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DD8" w:rsidRDefault="00572DD8" w:rsidP="006804E0">
      <w:pPr>
        <w:jc w:val="center"/>
      </w:pPr>
      <w:bookmarkStart w:id="0" w:name="_GoBack"/>
      <w:bookmarkEnd w:id="0"/>
      <w:r w:rsidRPr="00572DD8">
        <w:rPr>
          <w:rFonts w:ascii="Times New Roman" w:hAnsi="Times New Roman"/>
          <w:b/>
          <w:bCs/>
          <w:kern w:val="36"/>
          <w:sz w:val="46"/>
          <w:szCs w:val="46"/>
        </w:rPr>
        <w:t>Effects of Aeroplane Wing Surface Modification with Hyperbolic Shaped Serration on its Aerodynamic Parameters</w:t>
      </w:r>
    </w:p>
    <w:p w:rsidR="00904CA5" w:rsidRDefault="00904CA5" w:rsidP="00572DD8">
      <w:pPr>
        <w:rPr>
          <w:rFonts w:ascii="Times New Roman" w:hAnsi="Times New Roman"/>
          <w:b/>
          <w:sz w:val="24"/>
          <w:szCs w:val="24"/>
        </w:rPr>
      </w:pPr>
    </w:p>
    <w:p w:rsidR="00BA6895" w:rsidRPr="003A40C8" w:rsidRDefault="00572DD8" w:rsidP="00BA6895">
      <w:pPr>
        <w:jc w:val="center"/>
        <w:rPr>
          <w:rFonts w:ascii="Times New Roman" w:hAnsi="Times New Roman"/>
          <w:sz w:val="24"/>
          <w:szCs w:val="24"/>
        </w:rPr>
      </w:pPr>
      <w:r>
        <w:rPr>
          <w:rFonts w:ascii="Times New Roman" w:hAnsi="Times New Roman"/>
          <w:b/>
          <w:sz w:val="24"/>
          <w:szCs w:val="24"/>
        </w:rPr>
        <w:t>Pratik Ingle</w:t>
      </w:r>
      <w:r w:rsidR="00BA6895" w:rsidRPr="00BA6895">
        <w:rPr>
          <w:rFonts w:ascii="Times New Roman" w:hAnsi="Times New Roman"/>
          <w:b/>
          <w:sz w:val="24"/>
          <w:szCs w:val="24"/>
        </w:rPr>
        <w:t xml:space="preserve">, </w:t>
      </w:r>
      <w:r>
        <w:rPr>
          <w:rFonts w:ascii="Times New Roman" w:hAnsi="Times New Roman"/>
          <w:b/>
          <w:sz w:val="24"/>
          <w:szCs w:val="24"/>
        </w:rPr>
        <w:t>Dr.G.D.Mehta</w:t>
      </w:r>
      <w:r w:rsidR="00BA6895" w:rsidRPr="00BA6895">
        <w:rPr>
          <w:rFonts w:ascii="Times New Roman" w:hAnsi="Times New Roman"/>
          <w:b/>
          <w:sz w:val="24"/>
          <w:szCs w:val="24"/>
        </w:rPr>
        <w:t xml:space="preserve">, </w:t>
      </w:r>
      <w:r>
        <w:rPr>
          <w:rFonts w:ascii="Times New Roman" w:hAnsi="Times New Roman"/>
          <w:b/>
          <w:sz w:val="24"/>
          <w:szCs w:val="24"/>
        </w:rPr>
        <w:t>Dr.S.N.Waghmare</w:t>
      </w:r>
    </w:p>
    <w:p w:rsidR="00BA6895" w:rsidRPr="00BA6895" w:rsidRDefault="00572DD8" w:rsidP="00BA6895">
      <w:pPr>
        <w:spacing w:after="0" w:line="240" w:lineRule="auto"/>
        <w:jc w:val="center"/>
        <w:rPr>
          <w:rFonts w:ascii="Times New Roman" w:hAnsi="Times New Roman"/>
          <w:i/>
          <w:sz w:val="20"/>
          <w:szCs w:val="20"/>
        </w:rPr>
      </w:pPr>
      <w:r>
        <w:rPr>
          <w:rFonts w:ascii="Times New Roman" w:hAnsi="Times New Roman"/>
          <w:i/>
          <w:sz w:val="20"/>
          <w:szCs w:val="20"/>
        </w:rPr>
        <w:t>Student</w:t>
      </w:r>
    </w:p>
    <w:p w:rsidR="00F9231C" w:rsidRDefault="00572DD8" w:rsidP="00F9231C">
      <w:pPr>
        <w:spacing w:after="0" w:line="240" w:lineRule="auto"/>
        <w:jc w:val="center"/>
        <w:rPr>
          <w:rFonts w:ascii="Times New Roman" w:hAnsi="Times New Roman"/>
          <w:i/>
          <w:sz w:val="20"/>
          <w:szCs w:val="20"/>
        </w:rPr>
      </w:pPr>
      <w:r>
        <w:rPr>
          <w:rFonts w:ascii="Times New Roman" w:hAnsi="Times New Roman"/>
          <w:i/>
          <w:sz w:val="20"/>
          <w:szCs w:val="20"/>
        </w:rPr>
        <w:t>Priyadarshani College of Engineering, Nagpur, India, 440019</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sidRPr="00BA6895">
        <w:rPr>
          <w:rFonts w:ascii="Times New Roman" w:hAnsi="Times New Roman"/>
          <w:i/>
          <w:sz w:val="20"/>
          <w:szCs w:val="20"/>
        </w:rPr>
        <w:t>Professor</w:t>
      </w:r>
    </w:p>
    <w:p w:rsidR="00572DD8" w:rsidRDefault="00572DD8" w:rsidP="00572DD8">
      <w:pPr>
        <w:spacing w:after="0" w:line="240" w:lineRule="auto"/>
        <w:jc w:val="center"/>
        <w:rPr>
          <w:rFonts w:ascii="Times New Roman" w:hAnsi="Times New Roman"/>
          <w:i/>
          <w:sz w:val="20"/>
          <w:szCs w:val="20"/>
        </w:rPr>
      </w:pPr>
      <w:r>
        <w:rPr>
          <w:rFonts w:ascii="Times New Roman" w:hAnsi="Times New Roman"/>
          <w:i/>
          <w:sz w:val="20"/>
          <w:szCs w:val="20"/>
        </w:rPr>
        <w:t>Priyadarshani College of Engineering, Nagpur, India, 440019</w:t>
      </w:r>
    </w:p>
    <w:p w:rsidR="00572DD8" w:rsidRPr="00BA6895" w:rsidRDefault="00572DD8" w:rsidP="00572DD8">
      <w:pPr>
        <w:tabs>
          <w:tab w:val="left" w:pos="720"/>
          <w:tab w:val="center" w:pos="4945"/>
        </w:tabs>
        <w:spacing w:after="0" w:line="240" w:lineRule="auto"/>
        <w:jc w:val="center"/>
        <w:rPr>
          <w:rFonts w:ascii="Times New Roman" w:hAnsi="Times New Roman"/>
          <w:i/>
          <w:sz w:val="20"/>
          <w:szCs w:val="20"/>
        </w:rPr>
      </w:pPr>
      <w:r w:rsidRPr="00BA6895">
        <w:rPr>
          <w:rFonts w:ascii="Times New Roman" w:hAnsi="Times New Roman"/>
          <w:i/>
          <w:sz w:val="20"/>
          <w:szCs w:val="20"/>
        </w:rPr>
        <w:t>Professor</w:t>
      </w:r>
    </w:p>
    <w:p w:rsidR="00572DD8" w:rsidRDefault="00572DD8" w:rsidP="00572DD8">
      <w:pPr>
        <w:spacing w:after="0" w:line="240" w:lineRule="auto"/>
        <w:jc w:val="center"/>
        <w:rPr>
          <w:rFonts w:ascii="Times New Roman" w:hAnsi="Times New Roman"/>
          <w:i/>
          <w:sz w:val="20"/>
          <w:szCs w:val="20"/>
        </w:rPr>
      </w:pPr>
      <w:r>
        <w:rPr>
          <w:rFonts w:ascii="Times New Roman" w:hAnsi="Times New Roman"/>
          <w:i/>
          <w:sz w:val="20"/>
          <w:szCs w:val="20"/>
        </w:rPr>
        <w:t>Priyadarshani College of Engineering, Nagpur, India, 440019</w:t>
      </w:r>
    </w:p>
    <w:p w:rsidR="00572DD8" w:rsidRDefault="00572DD8" w:rsidP="00572DD8">
      <w:pPr>
        <w:spacing w:after="0" w:line="240" w:lineRule="auto"/>
        <w:jc w:val="center"/>
        <w:rPr>
          <w:rFonts w:ascii="Times New Roman" w:hAnsi="Times New Roman"/>
          <w:i/>
          <w:sz w:val="20"/>
          <w:szCs w:val="20"/>
        </w:rPr>
      </w:pPr>
    </w:p>
    <w:p w:rsidR="00572DD8" w:rsidRDefault="00572DD8" w:rsidP="00F9231C">
      <w:pPr>
        <w:rPr>
          <w:rFonts w:ascii="Times New Roman" w:hAnsi="Times New Roman"/>
          <w:i/>
          <w:sz w:val="20"/>
          <w:szCs w:val="20"/>
        </w:rPr>
      </w:pPr>
    </w:p>
    <w:p w:rsidR="001411D3" w:rsidRDefault="001411D3" w:rsidP="001411D3">
      <w:pPr>
        <w:jc w:val="center"/>
        <w:rPr>
          <w:rFonts w:ascii="Times New Roman" w:hAnsi="Times New Roman"/>
          <w:i/>
          <w:sz w:val="20"/>
          <w:szCs w:val="20"/>
        </w:rPr>
      </w:pPr>
      <w:r>
        <w:rPr>
          <w:rFonts w:ascii="Times New Roman" w:hAnsi="Times New Roman"/>
          <w:i/>
          <w:sz w:val="20"/>
          <w:szCs w:val="20"/>
        </w:rPr>
        <w:t>Email of corresponding Author:</w:t>
      </w:r>
      <w:r w:rsidR="00B44119">
        <w:rPr>
          <w:rFonts w:ascii="Times New Roman" w:hAnsi="Times New Roman"/>
          <w:i/>
          <w:sz w:val="20"/>
          <w:szCs w:val="20"/>
        </w:rPr>
        <w:t>pratik14.4.2000@gmail.com</w:t>
      </w: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001411D3">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001411D3">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7"/>
          <w:footerReference w:type="default" r:id="rId8"/>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B44119" w:rsidRPr="00B44119" w:rsidRDefault="009221F5" w:rsidP="00B44119">
      <w:pPr>
        <w:spacing w:after="100" w:afterAutospacing="1"/>
        <w:rPr>
          <w:rFonts w:ascii="Times New Roman" w:hAnsi="Times New Roman"/>
          <w:i/>
          <w:sz w:val="20"/>
          <w:szCs w:val="20"/>
        </w:rPr>
      </w:pPr>
      <w:r w:rsidRPr="009221F5">
        <w:rPr>
          <w:rFonts w:ascii="Times New Roman" w:hAnsi="Times New Roman"/>
          <w:b/>
          <w:i/>
          <w:sz w:val="20"/>
          <w:szCs w:val="20"/>
        </w:rPr>
        <w:t xml:space="preserve">Abstract </w:t>
      </w:r>
      <w:r w:rsidRPr="00B44119">
        <w:rPr>
          <w:rFonts w:ascii="Times New Roman" w:hAnsi="Times New Roman"/>
          <w:b/>
          <w:i/>
          <w:sz w:val="20"/>
          <w:szCs w:val="20"/>
        </w:rPr>
        <w:t>–</w:t>
      </w:r>
      <w:r w:rsidRPr="00B44119">
        <w:rPr>
          <w:rFonts w:ascii="Times New Roman" w:hAnsi="Times New Roman"/>
          <w:i/>
          <w:sz w:val="20"/>
          <w:szCs w:val="20"/>
        </w:rPr>
        <w:t xml:space="preserve"> </w:t>
      </w:r>
      <w:r w:rsidR="00B44119" w:rsidRPr="00B44119">
        <w:rPr>
          <w:rFonts w:ascii="Times New Roman" w:hAnsi="Times New Roman"/>
          <w:i/>
          <w:sz w:val="20"/>
          <w:szCs w:val="20"/>
        </w:rPr>
        <w:t>The aerodynamic efficiency of an aircraft wing significantly impacts its overall performance, including stability, fuel economy, and drag reduction. Optimizing wing designs can enhance these characteristics, improving lift generation and minimizing turbulence. This study investigates the influence of hyperbolic-shaped serrations on aerodynamic parameters by analyzing velocity and pressure distributions between a conventional wing and a serrated wing. The research employs computational fluid dynamics (CFD) simulations and wind tunnel tests to comprehensively evaluate performance enhancements.</w:t>
      </w:r>
    </w:p>
    <w:p w:rsidR="00B44119" w:rsidRPr="00B44119" w:rsidRDefault="00B44119" w:rsidP="00B44119">
      <w:pPr>
        <w:spacing w:after="100" w:afterAutospacing="1"/>
        <w:rPr>
          <w:rFonts w:ascii="Times New Roman" w:hAnsi="Times New Roman"/>
          <w:i/>
          <w:sz w:val="20"/>
          <w:szCs w:val="20"/>
        </w:rPr>
      </w:pPr>
      <w:r w:rsidRPr="00B44119">
        <w:rPr>
          <w:rFonts w:ascii="Times New Roman" w:hAnsi="Times New Roman"/>
          <w:i/>
          <w:sz w:val="20"/>
          <w:szCs w:val="20"/>
        </w:rPr>
        <w:t>Findings reveal that serrated wings display improved velocity stability, reduced turbulence, and lower drag, leading to superior aerodynamic performance. Enhanced boundary layer attachment minimizes flow separation, contributing to greater efficiency. The results suggest that incorporating serrations in wing designs improves the lift-to-drag ratio, making them suitable for various aviation applications.</w:t>
      </w:r>
    </w:p>
    <w:p w:rsidR="00B44119" w:rsidRPr="00B44119" w:rsidRDefault="00B44119" w:rsidP="00B44119">
      <w:pPr>
        <w:spacing w:after="100" w:afterAutospacing="1"/>
        <w:rPr>
          <w:rFonts w:ascii="Times New Roman" w:hAnsi="Times New Roman"/>
          <w:i/>
          <w:sz w:val="20"/>
          <w:szCs w:val="20"/>
        </w:rPr>
      </w:pPr>
      <w:r w:rsidRPr="00B44119">
        <w:rPr>
          <w:rFonts w:ascii="Times New Roman" w:hAnsi="Times New Roman"/>
          <w:i/>
          <w:sz w:val="20"/>
          <w:szCs w:val="20"/>
        </w:rPr>
        <w:t xml:space="preserve">Beyond traditional aircraft, this study's findings have potential applications in commercial and military aviation, UAVs, and wind turbines. By integrating such </w:t>
      </w:r>
      <w:r w:rsidRPr="00B44119">
        <w:rPr>
          <w:rFonts w:ascii="Times New Roman" w:hAnsi="Times New Roman"/>
          <w:i/>
          <w:sz w:val="20"/>
          <w:szCs w:val="20"/>
        </w:rPr>
        <w:t>modifications, industries can benefit from enhanced fuel efficiency, noise reduction, and improved flight stability. Further research on optimizing serration geometries could facilitate broader adoption in aerospace engineering, paving the way for advanced aerodynamic designs.</w:t>
      </w:r>
    </w:p>
    <w:p w:rsidR="00B44119" w:rsidRDefault="009221F5" w:rsidP="00B44119">
      <w:pPr>
        <w:spacing w:after="100" w:afterAutospacing="1"/>
        <w:rPr>
          <w:rFonts w:ascii="Times New Roman" w:hAnsi="Times New Roman"/>
          <w:sz w:val="24"/>
          <w:szCs w:val="24"/>
        </w:rPr>
      </w:pPr>
      <w:r w:rsidRPr="009221F5">
        <w:rPr>
          <w:rFonts w:ascii="Times New Roman" w:hAnsi="Times New Roman"/>
          <w:b/>
          <w:i/>
          <w:sz w:val="20"/>
          <w:szCs w:val="20"/>
        </w:rPr>
        <w:t>Keywords-</w:t>
      </w:r>
      <w:r>
        <w:rPr>
          <w:rFonts w:ascii="Times New Roman" w:hAnsi="Times New Roman"/>
          <w:i/>
          <w:sz w:val="20"/>
          <w:szCs w:val="20"/>
        </w:rPr>
        <w:t xml:space="preserve"> </w:t>
      </w:r>
      <w:r w:rsidR="00B44119" w:rsidRPr="00B44119">
        <w:rPr>
          <w:rFonts w:ascii="Times New Roman" w:hAnsi="Times New Roman"/>
          <w:i/>
          <w:iCs/>
          <w:sz w:val="20"/>
          <w:szCs w:val="20"/>
        </w:rPr>
        <w:t>Aerodynamics, Serrated Wings, Drag Reduction, Flow Separation, Aircraft Efficiency, Pressure Distribution, Wind Tunnel Testing, CFD Analysis</w:t>
      </w:r>
    </w:p>
    <w:p w:rsidR="00E14DFF" w:rsidRDefault="00E14DFF" w:rsidP="00B44119">
      <w:pPr>
        <w:spacing w:line="240" w:lineRule="auto"/>
        <w:jc w:val="both"/>
        <w:rPr>
          <w:rFonts w:ascii="Times New Roman" w:hAnsi="Times New Roman"/>
          <w:b/>
          <w:sz w:val="20"/>
          <w:szCs w:val="20"/>
        </w:rPr>
      </w:pPr>
      <w:r w:rsidRPr="00E14DFF">
        <w:rPr>
          <w:rFonts w:ascii="Times New Roman" w:hAnsi="Times New Roman"/>
          <w:b/>
          <w:sz w:val="20"/>
          <w:szCs w:val="20"/>
        </w:rPr>
        <w:t>INTRODUCTION</w:t>
      </w:r>
    </w:p>
    <w:p w:rsidR="00B44119" w:rsidRPr="00C52677" w:rsidRDefault="00B44119" w:rsidP="00B44119">
      <w:pPr>
        <w:spacing w:after="100" w:afterAutospacing="1"/>
        <w:rPr>
          <w:rFonts w:ascii="Times New Roman" w:hAnsi="Times New Roman"/>
          <w:sz w:val="20"/>
          <w:szCs w:val="20"/>
        </w:rPr>
      </w:pPr>
      <w:r w:rsidRPr="00C52677">
        <w:rPr>
          <w:rFonts w:ascii="Times New Roman" w:hAnsi="Times New Roman"/>
          <w:sz w:val="20"/>
          <w:szCs w:val="20"/>
        </w:rPr>
        <w:t>Aerodynamic efficiency is a crucial aspect of aircraft design, influencing fuel consumption, stability, and performance. Over time, various wing modifications—such as winglets, vortex generators, and leading-edge alterations—have been explored to optimize flight characteristics. One promising technique involves hyperbolic-shaped serrations on the wing surface, inspired by natural adaptations like the silent flight of owls.</w:t>
      </w:r>
    </w:p>
    <w:p w:rsidR="00B44119" w:rsidRPr="00C52677" w:rsidRDefault="00B44119" w:rsidP="00B44119">
      <w:pPr>
        <w:pStyle w:val="NormalWeb"/>
        <w:rPr>
          <w:sz w:val="20"/>
          <w:szCs w:val="20"/>
        </w:rPr>
      </w:pPr>
      <w:r w:rsidRPr="00C52677">
        <w:rPr>
          <w:rStyle w:val="15"/>
          <w:rFonts w:ascii="Times New Roman" w:hAnsi="Times New Roman" w:cs="Times New Roman"/>
          <w:b w:val="0"/>
          <w:bCs w:val="0"/>
          <w:sz w:val="20"/>
          <w:szCs w:val="20"/>
        </w:rPr>
        <w:t>Research Objectives</w:t>
      </w:r>
      <w:r w:rsidRPr="00C52677">
        <w:rPr>
          <w:sz w:val="20"/>
          <w:szCs w:val="20"/>
        </w:rPr>
        <w:t xml:space="preserve"> This study aims to:</w:t>
      </w:r>
    </w:p>
    <w:p w:rsidR="00B44119" w:rsidRPr="00C52677" w:rsidRDefault="00B44119" w:rsidP="00B44119">
      <w:pPr>
        <w:pStyle w:val="NormalWeb"/>
        <w:numPr>
          <w:ilvl w:val="0"/>
          <w:numId w:val="2"/>
        </w:numPr>
        <w:tabs>
          <w:tab w:val="left" w:pos="720"/>
        </w:tabs>
        <w:rPr>
          <w:sz w:val="20"/>
          <w:szCs w:val="20"/>
        </w:rPr>
      </w:pPr>
      <w:r w:rsidRPr="00C52677">
        <w:rPr>
          <w:sz w:val="20"/>
          <w:szCs w:val="20"/>
        </w:rPr>
        <w:lastRenderedPageBreak/>
        <w:t>Investigate the effects of hyperbolic-shaped serrations on the aerodynamic performance of aircraft wings.</w:t>
      </w:r>
    </w:p>
    <w:p w:rsidR="00B44119" w:rsidRPr="00C52677" w:rsidRDefault="00B44119" w:rsidP="00B44119">
      <w:pPr>
        <w:pStyle w:val="NormalWeb"/>
        <w:numPr>
          <w:ilvl w:val="0"/>
          <w:numId w:val="2"/>
        </w:numPr>
        <w:tabs>
          <w:tab w:val="left" w:pos="720"/>
        </w:tabs>
        <w:rPr>
          <w:sz w:val="20"/>
          <w:szCs w:val="20"/>
        </w:rPr>
      </w:pPr>
      <w:r w:rsidRPr="00C52677">
        <w:rPr>
          <w:sz w:val="20"/>
          <w:szCs w:val="20"/>
        </w:rPr>
        <w:t>Compare the aerodynamic efficiency of serrated wings with conventional wing designs through CFD simulations and experimental analysis.</w:t>
      </w:r>
    </w:p>
    <w:p w:rsidR="00B44119" w:rsidRPr="00C52677" w:rsidRDefault="00B44119" w:rsidP="00B44119">
      <w:pPr>
        <w:pStyle w:val="NormalWeb"/>
        <w:numPr>
          <w:ilvl w:val="0"/>
          <w:numId w:val="2"/>
        </w:numPr>
        <w:tabs>
          <w:tab w:val="left" w:pos="720"/>
        </w:tabs>
        <w:rPr>
          <w:sz w:val="20"/>
          <w:szCs w:val="20"/>
        </w:rPr>
      </w:pPr>
      <w:r w:rsidRPr="00C52677">
        <w:rPr>
          <w:sz w:val="20"/>
          <w:szCs w:val="20"/>
        </w:rPr>
        <w:t>Analyze changes in velocity distribution, pressure variations, and drag reduction caused by serration modifications.</w:t>
      </w:r>
    </w:p>
    <w:p w:rsidR="00B44119" w:rsidRPr="00C52677" w:rsidRDefault="00B44119" w:rsidP="00B44119">
      <w:pPr>
        <w:pStyle w:val="NormalWeb"/>
        <w:numPr>
          <w:ilvl w:val="0"/>
          <w:numId w:val="2"/>
        </w:numPr>
        <w:tabs>
          <w:tab w:val="left" w:pos="720"/>
        </w:tabs>
        <w:rPr>
          <w:sz w:val="20"/>
          <w:szCs w:val="20"/>
        </w:rPr>
      </w:pPr>
      <w:r w:rsidRPr="00C52677">
        <w:rPr>
          <w:sz w:val="20"/>
          <w:szCs w:val="20"/>
        </w:rPr>
        <w:t>Explore potential applications of serrated wing designs in aviation, UAVs, and wind turbine technology.</w:t>
      </w:r>
    </w:p>
    <w:p w:rsidR="00B44119" w:rsidRPr="00C52677" w:rsidRDefault="00B44119" w:rsidP="00B44119">
      <w:pPr>
        <w:pStyle w:val="NormalWeb"/>
        <w:rPr>
          <w:sz w:val="20"/>
          <w:szCs w:val="20"/>
        </w:rPr>
      </w:pPr>
      <w:r w:rsidRPr="00C52677">
        <w:rPr>
          <w:rStyle w:val="15"/>
          <w:rFonts w:ascii="Times New Roman" w:hAnsi="Times New Roman" w:cs="Times New Roman"/>
          <w:b w:val="0"/>
          <w:bCs w:val="0"/>
          <w:sz w:val="20"/>
          <w:szCs w:val="20"/>
        </w:rPr>
        <w:t>Research Gap</w:t>
      </w:r>
      <w:r w:rsidRPr="00C52677">
        <w:rPr>
          <w:sz w:val="20"/>
          <w:szCs w:val="20"/>
        </w:rPr>
        <w:t xml:space="preserve"> Although previous studies have explored various wing modifications, limited research exists on the specific influence of hyperbolic-shaped serrations on aerodynamic performance. Most studies focus on traditional winglets and vortex generators, neglecting the potential advantages of serration patterns derived from natural adaptations. This study addresses this gap by evaluating the aerodynamic efficiency of serrated wings using both computational and experimental methods, offering novel insights into wing design optimization.</w:t>
      </w:r>
    </w:p>
    <w:p w:rsidR="00B44119" w:rsidRPr="00C52677" w:rsidRDefault="00B44119" w:rsidP="00B44119">
      <w:pPr>
        <w:pStyle w:val="Heading2"/>
        <w:rPr>
          <w:rFonts w:ascii="Times New Roman" w:hAnsi="Times New Roman" w:cs="Times New Roman"/>
          <w:color w:val="auto"/>
          <w:sz w:val="20"/>
          <w:szCs w:val="20"/>
        </w:rPr>
      </w:pPr>
      <w:r w:rsidRPr="00C52677">
        <w:rPr>
          <w:rFonts w:ascii="Times New Roman" w:hAnsi="Times New Roman" w:cs="Times New Roman"/>
          <w:color w:val="auto"/>
          <w:sz w:val="20"/>
          <w:szCs w:val="20"/>
        </w:rPr>
        <w:t>Types of Aeroplane Wings</w:t>
      </w:r>
    </w:p>
    <w:p w:rsidR="00B44119" w:rsidRPr="00C52677" w:rsidRDefault="00B44119" w:rsidP="00B44119">
      <w:pPr>
        <w:pStyle w:val="NormalWeb"/>
        <w:rPr>
          <w:sz w:val="20"/>
          <w:szCs w:val="20"/>
        </w:rPr>
      </w:pPr>
      <w:r w:rsidRPr="00C52677">
        <w:rPr>
          <w:sz w:val="20"/>
          <w:szCs w:val="20"/>
        </w:rPr>
        <w:t>Different aircraft are designed with various wing configurations to optimize aerodynamic performance for specific applications. Below are the main types of wings, their characteristics, and their aerodynamic properties.</w:t>
      </w:r>
    </w:p>
    <w:p w:rsidR="00B44119" w:rsidRPr="00C52677" w:rsidRDefault="00B44119" w:rsidP="00B44119">
      <w:pPr>
        <w:pStyle w:val="Heading3"/>
        <w:rPr>
          <w:rFonts w:ascii="Times New Roman" w:hAnsi="Times New Roman" w:cs="Times New Roman"/>
          <w:color w:val="auto"/>
          <w:sz w:val="20"/>
          <w:szCs w:val="20"/>
        </w:rPr>
      </w:pPr>
      <w:r w:rsidRPr="00C52677">
        <w:rPr>
          <w:rFonts w:ascii="Times New Roman" w:hAnsi="Times New Roman" w:cs="Times New Roman"/>
          <w:color w:val="auto"/>
          <w:sz w:val="20"/>
          <w:szCs w:val="20"/>
        </w:rPr>
        <w:t>1 Straight Wing</w:t>
      </w:r>
    </w:p>
    <w:p w:rsidR="00B44119" w:rsidRPr="00C52677" w:rsidRDefault="00B44119" w:rsidP="00B44119">
      <w:pPr>
        <w:numPr>
          <w:ilvl w:val="0"/>
          <w:numId w:val="3"/>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Description:</w:t>
      </w:r>
      <w:r w:rsidRPr="00C52677">
        <w:rPr>
          <w:rFonts w:ascii="Times New Roman" w:eastAsia="Calibri" w:hAnsi="Times New Roman"/>
          <w:sz w:val="20"/>
          <w:szCs w:val="20"/>
        </w:rPr>
        <w:t xml:space="preserve"> Commonly found in small general aviation aircraft.</w:t>
      </w:r>
    </w:p>
    <w:p w:rsidR="00B44119" w:rsidRPr="00C52677" w:rsidRDefault="00B44119" w:rsidP="00B44119">
      <w:pPr>
        <w:numPr>
          <w:ilvl w:val="0"/>
          <w:numId w:val="3"/>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Aerodynamic Properties:</w:t>
      </w:r>
      <w:r w:rsidRPr="00C52677">
        <w:rPr>
          <w:rFonts w:ascii="Times New Roman" w:eastAsia="Calibri" w:hAnsi="Times New Roman"/>
          <w:sz w:val="20"/>
          <w:szCs w:val="20"/>
        </w:rPr>
        <w:t xml:space="preserve"> Generates high lift at low speeds, making it ideal for light aircraft and gliders.</w:t>
      </w:r>
    </w:p>
    <w:p w:rsidR="00B44119" w:rsidRPr="00C52677" w:rsidRDefault="00B44119" w:rsidP="00B44119">
      <w:pPr>
        <w:numPr>
          <w:ilvl w:val="0"/>
          <w:numId w:val="3"/>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Application:</w:t>
      </w:r>
      <w:r w:rsidRPr="00C52677">
        <w:rPr>
          <w:rFonts w:ascii="Times New Roman" w:eastAsia="Calibri" w:hAnsi="Times New Roman"/>
          <w:sz w:val="20"/>
          <w:szCs w:val="20"/>
        </w:rPr>
        <w:t xml:space="preserve"> Used in Cessna and Piper aircraft.</w:t>
      </w:r>
    </w:p>
    <w:p w:rsidR="00B44119" w:rsidRPr="00C52677" w:rsidRDefault="00B44119" w:rsidP="00B44119">
      <w:pPr>
        <w:pStyle w:val="Heading3"/>
        <w:rPr>
          <w:rFonts w:ascii="Times New Roman" w:eastAsia="Times New Roman" w:hAnsi="Times New Roman" w:cs="Times New Roman"/>
          <w:color w:val="auto"/>
          <w:sz w:val="20"/>
          <w:szCs w:val="20"/>
        </w:rPr>
      </w:pPr>
      <w:r w:rsidRPr="00C52677">
        <w:rPr>
          <w:rFonts w:ascii="Times New Roman" w:hAnsi="Times New Roman" w:cs="Times New Roman"/>
          <w:color w:val="auto"/>
          <w:sz w:val="20"/>
          <w:szCs w:val="20"/>
        </w:rPr>
        <w:t>2 Swept Wing</w:t>
      </w:r>
    </w:p>
    <w:p w:rsidR="00B44119" w:rsidRPr="00C52677" w:rsidRDefault="00B44119" w:rsidP="00B44119">
      <w:pPr>
        <w:numPr>
          <w:ilvl w:val="0"/>
          <w:numId w:val="4"/>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Description:</w:t>
      </w:r>
      <w:r w:rsidRPr="00C52677">
        <w:rPr>
          <w:rFonts w:ascii="Times New Roman" w:eastAsia="Calibri" w:hAnsi="Times New Roman"/>
          <w:sz w:val="20"/>
          <w:szCs w:val="20"/>
        </w:rPr>
        <w:t xml:space="preserve"> The wing is angled backward to reduce drag at high speeds.</w:t>
      </w:r>
    </w:p>
    <w:p w:rsidR="00B44119" w:rsidRPr="00C52677" w:rsidRDefault="00B44119" w:rsidP="00B44119">
      <w:pPr>
        <w:numPr>
          <w:ilvl w:val="0"/>
          <w:numId w:val="4"/>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Aerodynamic Properties:</w:t>
      </w:r>
      <w:r w:rsidRPr="00C52677">
        <w:rPr>
          <w:rFonts w:ascii="Times New Roman" w:eastAsia="Calibri" w:hAnsi="Times New Roman"/>
          <w:sz w:val="20"/>
          <w:szCs w:val="20"/>
        </w:rPr>
        <w:t xml:space="preserve"> Delays shockwave formation, reducing drag and improving transonic and supersonic flight performance.</w:t>
      </w:r>
    </w:p>
    <w:p w:rsidR="00B44119" w:rsidRPr="00C52677" w:rsidRDefault="00B44119" w:rsidP="00B44119">
      <w:pPr>
        <w:numPr>
          <w:ilvl w:val="0"/>
          <w:numId w:val="4"/>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Application:</w:t>
      </w:r>
      <w:r w:rsidRPr="00C52677">
        <w:rPr>
          <w:rFonts w:ascii="Times New Roman" w:eastAsia="Calibri" w:hAnsi="Times New Roman"/>
          <w:sz w:val="20"/>
          <w:szCs w:val="20"/>
        </w:rPr>
        <w:t xml:space="preserve"> Used in commercial jetliners like the Boeing 747 and fighter jets.</w:t>
      </w:r>
    </w:p>
    <w:p w:rsidR="00B44119" w:rsidRPr="00C52677" w:rsidRDefault="00B44119" w:rsidP="00B44119">
      <w:pPr>
        <w:pStyle w:val="Heading3"/>
        <w:rPr>
          <w:rFonts w:ascii="Times New Roman" w:eastAsia="Times New Roman" w:hAnsi="Times New Roman" w:cs="Times New Roman"/>
          <w:color w:val="auto"/>
          <w:sz w:val="20"/>
          <w:szCs w:val="20"/>
        </w:rPr>
      </w:pPr>
      <w:r w:rsidRPr="00C52677">
        <w:rPr>
          <w:rFonts w:ascii="Times New Roman" w:hAnsi="Times New Roman" w:cs="Times New Roman"/>
          <w:color w:val="auto"/>
          <w:sz w:val="20"/>
          <w:szCs w:val="20"/>
        </w:rPr>
        <w:t>3 Delta Wing</w:t>
      </w:r>
    </w:p>
    <w:p w:rsidR="00B44119" w:rsidRPr="00C52677" w:rsidRDefault="00B44119" w:rsidP="00B44119">
      <w:pPr>
        <w:numPr>
          <w:ilvl w:val="0"/>
          <w:numId w:val="5"/>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Description:</w:t>
      </w:r>
      <w:r w:rsidRPr="00C52677">
        <w:rPr>
          <w:rFonts w:ascii="Times New Roman" w:eastAsia="Calibri" w:hAnsi="Times New Roman"/>
          <w:sz w:val="20"/>
          <w:szCs w:val="20"/>
        </w:rPr>
        <w:t xml:space="preserve"> A triangular-shaped wing that provides high maneuverability and strength.</w:t>
      </w:r>
    </w:p>
    <w:p w:rsidR="00B44119" w:rsidRPr="00C52677" w:rsidRDefault="00B44119" w:rsidP="00B44119">
      <w:pPr>
        <w:numPr>
          <w:ilvl w:val="0"/>
          <w:numId w:val="5"/>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Aerodynamic Properties:</w:t>
      </w:r>
      <w:r w:rsidRPr="00C52677">
        <w:rPr>
          <w:rFonts w:ascii="Times New Roman" w:eastAsia="Calibri" w:hAnsi="Times New Roman"/>
          <w:sz w:val="20"/>
          <w:szCs w:val="20"/>
        </w:rPr>
        <w:t xml:space="preserve"> Excellent at high speeds, reducing wave drag but requiring higher takeoff speeds.</w:t>
      </w:r>
    </w:p>
    <w:p w:rsidR="00B44119" w:rsidRPr="00C52677" w:rsidRDefault="00B44119" w:rsidP="00B44119">
      <w:pPr>
        <w:numPr>
          <w:ilvl w:val="0"/>
          <w:numId w:val="5"/>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Application:</w:t>
      </w:r>
      <w:r w:rsidRPr="00C52677">
        <w:rPr>
          <w:rFonts w:ascii="Times New Roman" w:eastAsia="Calibri" w:hAnsi="Times New Roman"/>
          <w:sz w:val="20"/>
          <w:szCs w:val="20"/>
        </w:rPr>
        <w:t xml:space="preserve"> Found in supersonic jets like the Concorde and military aircraft such as the Dassault Mirage.</w:t>
      </w:r>
    </w:p>
    <w:p w:rsidR="00B44119" w:rsidRPr="00C52677" w:rsidRDefault="00B44119" w:rsidP="00B44119">
      <w:pPr>
        <w:pStyle w:val="Heading3"/>
        <w:rPr>
          <w:rFonts w:ascii="Times New Roman" w:eastAsia="Times New Roman" w:hAnsi="Times New Roman" w:cs="Times New Roman"/>
          <w:color w:val="auto"/>
          <w:sz w:val="20"/>
          <w:szCs w:val="20"/>
        </w:rPr>
      </w:pPr>
      <w:r w:rsidRPr="00C52677">
        <w:rPr>
          <w:rFonts w:ascii="Times New Roman" w:hAnsi="Times New Roman" w:cs="Times New Roman"/>
          <w:color w:val="auto"/>
          <w:sz w:val="20"/>
          <w:szCs w:val="20"/>
        </w:rPr>
        <w:t>4 Forward-Swept Wing</w:t>
      </w:r>
    </w:p>
    <w:p w:rsidR="00B44119" w:rsidRPr="00C52677" w:rsidRDefault="00B44119" w:rsidP="00B44119">
      <w:pPr>
        <w:numPr>
          <w:ilvl w:val="0"/>
          <w:numId w:val="6"/>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Description:</w:t>
      </w:r>
      <w:r w:rsidRPr="00C52677">
        <w:rPr>
          <w:rFonts w:ascii="Times New Roman" w:eastAsia="Calibri" w:hAnsi="Times New Roman"/>
          <w:sz w:val="20"/>
          <w:szCs w:val="20"/>
        </w:rPr>
        <w:t xml:space="preserve"> Wings are angled forward, opposite of traditional swept wings.</w:t>
      </w:r>
    </w:p>
    <w:p w:rsidR="00B44119" w:rsidRPr="00C52677" w:rsidRDefault="00B44119" w:rsidP="00B44119">
      <w:pPr>
        <w:numPr>
          <w:ilvl w:val="0"/>
          <w:numId w:val="6"/>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Aerodynamic Properties:</w:t>
      </w:r>
      <w:r w:rsidRPr="00C52677">
        <w:rPr>
          <w:rFonts w:ascii="Times New Roman" w:eastAsia="Calibri" w:hAnsi="Times New Roman"/>
          <w:sz w:val="20"/>
          <w:szCs w:val="20"/>
        </w:rPr>
        <w:t xml:space="preserve"> Enhances maneuverability and lift but can cause structural stress.</w:t>
      </w:r>
    </w:p>
    <w:p w:rsidR="00B44119" w:rsidRPr="00C52677" w:rsidRDefault="00B44119" w:rsidP="00B44119">
      <w:pPr>
        <w:numPr>
          <w:ilvl w:val="0"/>
          <w:numId w:val="6"/>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Application:</w:t>
      </w:r>
      <w:r w:rsidRPr="00C52677">
        <w:rPr>
          <w:rFonts w:ascii="Times New Roman" w:eastAsia="Calibri" w:hAnsi="Times New Roman"/>
          <w:sz w:val="20"/>
          <w:szCs w:val="20"/>
        </w:rPr>
        <w:t xml:space="preserve"> Seen in experimental aircraft such as the Sukhoi Su-47.</w:t>
      </w:r>
    </w:p>
    <w:p w:rsidR="00B44119" w:rsidRPr="00C52677" w:rsidRDefault="00B44119" w:rsidP="00B44119">
      <w:pPr>
        <w:pStyle w:val="Heading3"/>
        <w:rPr>
          <w:rFonts w:ascii="Times New Roman" w:eastAsia="Times New Roman" w:hAnsi="Times New Roman" w:cs="Times New Roman"/>
          <w:color w:val="auto"/>
          <w:sz w:val="20"/>
          <w:szCs w:val="20"/>
        </w:rPr>
      </w:pPr>
      <w:r w:rsidRPr="00C52677">
        <w:rPr>
          <w:rFonts w:ascii="Times New Roman" w:hAnsi="Times New Roman" w:cs="Times New Roman"/>
          <w:color w:val="auto"/>
          <w:sz w:val="20"/>
          <w:szCs w:val="20"/>
        </w:rPr>
        <w:t>5 Elliptical Wing</w:t>
      </w:r>
    </w:p>
    <w:p w:rsidR="00B44119" w:rsidRPr="00C52677" w:rsidRDefault="00B44119" w:rsidP="00B44119">
      <w:pPr>
        <w:numPr>
          <w:ilvl w:val="0"/>
          <w:numId w:val="7"/>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Description:</w:t>
      </w:r>
      <w:r w:rsidRPr="00C52677">
        <w:rPr>
          <w:rFonts w:ascii="Times New Roman" w:eastAsia="Calibri" w:hAnsi="Times New Roman"/>
          <w:sz w:val="20"/>
          <w:szCs w:val="20"/>
        </w:rPr>
        <w:t xml:space="preserve"> A wing with an elliptical shape that optimizes lift distribution.</w:t>
      </w:r>
    </w:p>
    <w:p w:rsidR="00B44119" w:rsidRPr="00C52677" w:rsidRDefault="00B44119" w:rsidP="00B44119">
      <w:pPr>
        <w:numPr>
          <w:ilvl w:val="0"/>
          <w:numId w:val="7"/>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Aerodynamic Properties:</w:t>
      </w:r>
      <w:r w:rsidRPr="00C52677">
        <w:rPr>
          <w:rFonts w:ascii="Times New Roman" w:eastAsia="Calibri" w:hAnsi="Times New Roman"/>
          <w:sz w:val="20"/>
          <w:szCs w:val="20"/>
        </w:rPr>
        <w:t xml:space="preserve"> Reduces induced drag, increasing fuel efficiency.</w:t>
      </w:r>
    </w:p>
    <w:p w:rsidR="00B44119" w:rsidRPr="00C52677" w:rsidRDefault="00B44119" w:rsidP="00B44119">
      <w:pPr>
        <w:numPr>
          <w:ilvl w:val="0"/>
          <w:numId w:val="7"/>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Application:</w:t>
      </w:r>
      <w:r w:rsidRPr="00C52677">
        <w:rPr>
          <w:rFonts w:ascii="Times New Roman" w:eastAsia="Calibri" w:hAnsi="Times New Roman"/>
          <w:sz w:val="20"/>
          <w:szCs w:val="20"/>
        </w:rPr>
        <w:t xml:space="preserve"> Used in the Supermarine Spitfire for high efficiency during dogfights.</w:t>
      </w:r>
    </w:p>
    <w:p w:rsidR="00B44119" w:rsidRPr="00C52677" w:rsidRDefault="00B44119" w:rsidP="00B44119">
      <w:pPr>
        <w:spacing w:after="100" w:afterAutospacing="1"/>
        <w:rPr>
          <w:rFonts w:ascii="Times New Roman" w:hAnsi="Times New Roman"/>
          <w:sz w:val="20"/>
          <w:szCs w:val="20"/>
        </w:rPr>
      </w:pPr>
      <w:r w:rsidRPr="00C52677">
        <w:rPr>
          <w:rFonts w:ascii="Times New Roman" w:hAnsi="Times New Roman"/>
          <w:sz w:val="20"/>
          <w:szCs w:val="20"/>
        </w:rPr>
        <w:t>Traditional aircraft wings face challenges such as flow separation and turbulence, which reduce efficiency. Introducing hyperbolic serrations is hypothesized to enhance boundary layer control, reduce wake turbulence, and improve lift distribution. This study aims to evaluate these effects using CFD simulations and wind tunnel tests to provide insights into their potential applications in aviation and renewable energy systems.</w:t>
      </w:r>
    </w:p>
    <w:p w:rsidR="00B44119" w:rsidRPr="00C52677" w:rsidRDefault="00B44119" w:rsidP="00B44119">
      <w:pPr>
        <w:pStyle w:val="NormalWeb"/>
        <w:rPr>
          <w:sz w:val="20"/>
          <w:szCs w:val="20"/>
        </w:rPr>
      </w:pPr>
      <w:r w:rsidRPr="00C52677">
        <w:rPr>
          <w:sz w:val="20"/>
          <w:szCs w:val="20"/>
        </w:rPr>
        <w:t>This research aims to comprehensively evaluate the effects of hyperbolic serrations on aircraft wing aerodynamics by analyzing velocity distribution, pressure variation, drag reduction, and lift generation. A combination of computational fluid dynamics (CFD) simulations and wind tunnel experiments will be employed to compare the performance of a conventional wing and a serrated wing. This study not only aims to validate theoretical predictions but also to provide practical insights for improving aerodynamic efficiency in aviation, unmanned aerial vehicles (UAVs), and renewable energy applications such as wind turbines.</w:t>
      </w:r>
    </w:p>
    <w:p w:rsidR="00B44119" w:rsidRPr="00C52677" w:rsidRDefault="00B44119" w:rsidP="00B44119">
      <w:pPr>
        <w:pStyle w:val="NormalWeb"/>
        <w:rPr>
          <w:sz w:val="20"/>
          <w:szCs w:val="20"/>
        </w:rPr>
      </w:pPr>
      <w:r w:rsidRPr="00C52677">
        <w:rPr>
          <w:sz w:val="20"/>
          <w:szCs w:val="20"/>
        </w:rPr>
        <w:t xml:space="preserve">The results of this study will contribute to the advancement of wing design strategies and may offer valuable insights into optimizing serration geometries for various aerospace applications. By improving fuel efficiency, reducing noise pollution, and enhancing flight stability, serrated wing modifications have the </w:t>
      </w:r>
      <w:r w:rsidRPr="00C52677">
        <w:rPr>
          <w:sz w:val="20"/>
          <w:szCs w:val="20"/>
        </w:rPr>
        <w:lastRenderedPageBreak/>
        <w:t>potential to revolutionize modern aerodynamic engineering. The findings will provide a foundation for further experimental research and real-world applications, paving the way for the next generation of high-performance aircraft and aerodynamic structures.</w:t>
      </w:r>
    </w:p>
    <w:p w:rsidR="00E14DFF" w:rsidRPr="00C52677" w:rsidRDefault="00E14DFF" w:rsidP="00E14DFF">
      <w:pPr>
        <w:jc w:val="center"/>
        <w:rPr>
          <w:rFonts w:ascii="Times New Roman" w:hAnsi="Times New Roman"/>
          <w:sz w:val="20"/>
          <w:szCs w:val="20"/>
        </w:rPr>
      </w:pPr>
      <w:r w:rsidRPr="00C52677">
        <w:rPr>
          <w:rFonts w:ascii="Times New Roman" w:hAnsi="Times New Roman"/>
          <w:sz w:val="20"/>
          <w:szCs w:val="20"/>
        </w:rPr>
        <w:t>METHOLOGY</w:t>
      </w:r>
    </w:p>
    <w:p w:rsidR="00B44119" w:rsidRPr="00C52677" w:rsidRDefault="00B44119" w:rsidP="00B44119">
      <w:pPr>
        <w:pStyle w:val="Heading3"/>
        <w:rPr>
          <w:rFonts w:ascii="Times New Roman" w:hAnsi="Times New Roman" w:cs="Times New Roman"/>
          <w:color w:val="auto"/>
          <w:sz w:val="20"/>
          <w:szCs w:val="20"/>
        </w:rPr>
      </w:pPr>
      <w:r w:rsidRPr="00C52677">
        <w:rPr>
          <w:rFonts w:ascii="Times New Roman" w:hAnsi="Times New Roman" w:cs="Times New Roman"/>
          <w:color w:val="auto"/>
          <w:sz w:val="20"/>
          <w:szCs w:val="20"/>
        </w:rPr>
        <w:t>Computational Fluid Dynamics (CFD) Experimental Setup</w:t>
      </w:r>
    </w:p>
    <w:p w:rsidR="00B44119" w:rsidRPr="00C52677" w:rsidRDefault="00B44119" w:rsidP="00B44119">
      <w:pPr>
        <w:pStyle w:val="NormalWeb"/>
        <w:rPr>
          <w:sz w:val="20"/>
          <w:szCs w:val="20"/>
        </w:rPr>
      </w:pPr>
      <w:r w:rsidRPr="00C52677">
        <w:rPr>
          <w:sz w:val="20"/>
          <w:szCs w:val="20"/>
        </w:rPr>
        <w:t xml:space="preserve">To analyze the aerodynamic performance of serrated wings, computational fluid dynamics (CFD) simulations were conducted using </w:t>
      </w:r>
      <w:r w:rsidRPr="00C52677">
        <w:rPr>
          <w:rStyle w:val="15"/>
          <w:rFonts w:ascii="Times New Roman" w:hAnsi="Times New Roman" w:cs="Times New Roman"/>
          <w:b w:val="0"/>
          <w:bCs w:val="0"/>
          <w:sz w:val="20"/>
          <w:szCs w:val="20"/>
        </w:rPr>
        <w:t>ANSYS Fluent</w:t>
      </w:r>
      <w:r w:rsidRPr="00C52677">
        <w:rPr>
          <w:sz w:val="20"/>
          <w:szCs w:val="20"/>
        </w:rPr>
        <w:t>. The setup included the following key aspects:</w:t>
      </w:r>
    </w:p>
    <w:p w:rsidR="00B44119" w:rsidRPr="00C52677" w:rsidRDefault="00B44119" w:rsidP="00B44119">
      <w:pPr>
        <w:pStyle w:val="Heading4"/>
        <w:rPr>
          <w:rFonts w:ascii="Times New Roman" w:hAnsi="Times New Roman" w:cs="Times New Roman"/>
          <w:i w:val="0"/>
          <w:iCs w:val="0"/>
          <w:color w:val="auto"/>
          <w:sz w:val="20"/>
          <w:szCs w:val="20"/>
        </w:rPr>
      </w:pPr>
      <w:r w:rsidRPr="00C52677">
        <w:rPr>
          <w:rStyle w:val="15"/>
          <w:rFonts w:ascii="Times New Roman" w:hAnsi="Times New Roman" w:cs="Times New Roman"/>
          <w:b w:val="0"/>
          <w:bCs w:val="0"/>
          <w:sz w:val="20"/>
          <w:szCs w:val="20"/>
        </w:rPr>
        <w:t xml:space="preserve"> </w:t>
      </w:r>
      <w:r w:rsidRPr="00C52677">
        <w:rPr>
          <w:rStyle w:val="15"/>
          <w:rFonts w:ascii="Times New Roman" w:hAnsi="Times New Roman" w:cs="Times New Roman"/>
          <w:b w:val="0"/>
          <w:bCs w:val="0"/>
          <w:i w:val="0"/>
          <w:iCs w:val="0"/>
          <w:color w:val="auto"/>
          <w:sz w:val="20"/>
          <w:szCs w:val="20"/>
        </w:rPr>
        <w:t>Computational Domain and Boundary Conditions</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Fonts w:ascii="Times New Roman" w:eastAsia="Calibri" w:hAnsi="Times New Roman"/>
          <w:sz w:val="20"/>
          <w:szCs w:val="20"/>
        </w:rPr>
        <w:t xml:space="preserve">A </w:t>
      </w:r>
      <w:r w:rsidRPr="00C52677">
        <w:rPr>
          <w:rStyle w:val="15"/>
          <w:rFonts w:ascii="Times New Roman" w:eastAsia="Calibri" w:hAnsi="Times New Roman" w:cs="Times New Roman"/>
          <w:b w:val="0"/>
          <w:bCs w:val="0"/>
          <w:sz w:val="20"/>
          <w:szCs w:val="20"/>
        </w:rPr>
        <w:t>3D wing model</w:t>
      </w:r>
      <w:r w:rsidRPr="00C52677">
        <w:rPr>
          <w:rFonts w:ascii="Times New Roman" w:eastAsia="Calibri" w:hAnsi="Times New Roman"/>
          <w:sz w:val="20"/>
          <w:szCs w:val="20"/>
        </w:rPr>
        <w:t xml:space="preserve"> (normal and serrated) was created using CAD software and imported into ANSYS for meshing.</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Fonts w:ascii="Times New Roman" w:eastAsia="Calibri" w:hAnsi="Times New Roman"/>
          <w:sz w:val="20"/>
          <w:szCs w:val="20"/>
        </w:rPr>
        <w:t>The computational domain was defined to allow sufficient airflow around the wing to minimize boundary effects.</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Inlet Velocity:</w:t>
      </w:r>
      <w:r w:rsidRPr="00C52677">
        <w:rPr>
          <w:rFonts w:ascii="Times New Roman" w:eastAsia="Calibri" w:hAnsi="Times New Roman"/>
          <w:sz w:val="20"/>
          <w:szCs w:val="20"/>
        </w:rPr>
        <w:t xml:space="preserve"> 133 m/s, based on realistic flight conditions.</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Outlet Pressure:</w:t>
      </w:r>
      <w:r w:rsidRPr="00C52677">
        <w:rPr>
          <w:rFonts w:ascii="Times New Roman" w:eastAsia="Calibri" w:hAnsi="Times New Roman"/>
          <w:sz w:val="20"/>
          <w:szCs w:val="20"/>
        </w:rPr>
        <w:t xml:space="preserve"> Atmospheric pressure condition.</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Wall Conditions:</w:t>
      </w:r>
      <w:r w:rsidRPr="00C52677">
        <w:rPr>
          <w:rFonts w:ascii="Times New Roman" w:eastAsia="Calibri" w:hAnsi="Times New Roman"/>
          <w:sz w:val="20"/>
          <w:szCs w:val="20"/>
        </w:rPr>
        <w:t xml:space="preserve"> No-slip condition applied to the wing surface.</w:t>
      </w:r>
    </w:p>
    <w:p w:rsidR="00B44119" w:rsidRPr="00C52677" w:rsidRDefault="00B44119" w:rsidP="00B44119">
      <w:pPr>
        <w:numPr>
          <w:ilvl w:val="0"/>
          <w:numId w:val="8"/>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Turbulence Model:</w:t>
      </w:r>
      <w:r w:rsidRPr="00C52677">
        <w:rPr>
          <w:rFonts w:ascii="Times New Roman" w:eastAsia="Calibri" w:hAnsi="Times New Roman"/>
          <w:sz w:val="20"/>
          <w:szCs w:val="20"/>
        </w:rPr>
        <w:t xml:space="preserve"> k-omega SST model for accurate boundary layer resolution.</w:t>
      </w:r>
    </w:p>
    <w:p w:rsidR="00B44119" w:rsidRPr="00C52677" w:rsidRDefault="00B44119" w:rsidP="00B44119">
      <w:pPr>
        <w:pStyle w:val="Heading4"/>
        <w:rPr>
          <w:rFonts w:ascii="Times New Roman" w:eastAsia="Times New Roman" w:hAnsi="Times New Roman" w:cs="Times New Roman"/>
          <w:i w:val="0"/>
          <w:iCs w:val="0"/>
          <w:color w:val="auto"/>
          <w:sz w:val="20"/>
          <w:szCs w:val="20"/>
        </w:rPr>
      </w:pPr>
      <w:r w:rsidRPr="00C52677">
        <w:rPr>
          <w:rStyle w:val="15"/>
          <w:rFonts w:ascii="Times New Roman" w:hAnsi="Times New Roman" w:cs="Times New Roman"/>
          <w:b w:val="0"/>
          <w:bCs w:val="0"/>
          <w:i w:val="0"/>
          <w:iCs w:val="0"/>
          <w:color w:val="auto"/>
          <w:sz w:val="20"/>
          <w:szCs w:val="20"/>
        </w:rPr>
        <w:t xml:space="preserve"> Meshing Strategy</w:t>
      </w:r>
    </w:p>
    <w:p w:rsidR="00B44119" w:rsidRPr="00C52677" w:rsidRDefault="00B44119" w:rsidP="00B44119">
      <w:pPr>
        <w:numPr>
          <w:ilvl w:val="0"/>
          <w:numId w:val="9"/>
        </w:numPr>
        <w:tabs>
          <w:tab w:val="left" w:pos="720"/>
        </w:tabs>
        <w:spacing w:before="100" w:beforeAutospacing="1" w:after="100" w:afterAutospacing="1" w:line="256" w:lineRule="auto"/>
        <w:rPr>
          <w:rFonts w:ascii="Times New Roman" w:eastAsia="Calibri" w:hAnsi="Times New Roman"/>
          <w:sz w:val="20"/>
          <w:szCs w:val="20"/>
        </w:rPr>
      </w:pPr>
      <w:r w:rsidRPr="00C52677">
        <w:rPr>
          <w:rFonts w:ascii="Times New Roman" w:eastAsia="Calibri" w:hAnsi="Times New Roman"/>
          <w:sz w:val="20"/>
          <w:szCs w:val="20"/>
        </w:rPr>
        <w:t xml:space="preserve">A high-resolution </w:t>
      </w:r>
      <w:r w:rsidRPr="00C52677">
        <w:rPr>
          <w:rStyle w:val="15"/>
          <w:rFonts w:ascii="Times New Roman" w:eastAsia="Calibri" w:hAnsi="Times New Roman" w:cs="Times New Roman"/>
          <w:b w:val="0"/>
          <w:bCs w:val="0"/>
          <w:sz w:val="20"/>
          <w:szCs w:val="20"/>
        </w:rPr>
        <w:t>structured mesh</w:t>
      </w:r>
      <w:r w:rsidRPr="00C52677">
        <w:rPr>
          <w:rFonts w:ascii="Times New Roman" w:eastAsia="Calibri" w:hAnsi="Times New Roman"/>
          <w:sz w:val="20"/>
          <w:szCs w:val="20"/>
        </w:rPr>
        <w:t xml:space="preserve"> was generated with </w:t>
      </w:r>
      <w:r w:rsidRPr="00C52677">
        <w:rPr>
          <w:rStyle w:val="15"/>
          <w:rFonts w:ascii="Times New Roman" w:eastAsia="Calibri" w:hAnsi="Times New Roman" w:cs="Times New Roman"/>
          <w:b w:val="0"/>
          <w:bCs w:val="0"/>
          <w:sz w:val="20"/>
          <w:szCs w:val="20"/>
        </w:rPr>
        <w:t>boundary layer refinement</w:t>
      </w:r>
      <w:r w:rsidRPr="00C52677">
        <w:rPr>
          <w:rFonts w:ascii="Times New Roman" w:eastAsia="Calibri" w:hAnsi="Times New Roman"/>
          <w:sz w:val="20"/>
          <w:szCs w:val="20"/>
        </w:rPr>
        <w:t xml:space="preserve"> to capture flow separation effects accurately.</w:t>
      </w:r>
    </w:p>
    <w:p w:rsidR="00B44119" w:rsidRPr="00C52677" w:rsidRDefault="00B44119" w:rsidP="00B44119">
      <w:pPr>
        <w:numPr>
          <w:ilvl w:val="0"/>
          <w:numId w:val="9"/>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Grid Independence Study:</w:t>
      </w:r>
      <w:r w:rsidRPr="00C52677">
        <w:rPr>
          <w:rFonts w:ascii="Times New Roman" w:eastAsia="Calibri" w:hAnsi="Times New Roman"/>
          <w:sz w:val="20"/>
          <w:szCs w:val="20"/>
        </w:rPr>
        <w:t xml:space="preserve"> Conducted to ensure numerical stability by refining the mesh until solution differences were minimal.</w:t>
      </w:r>
    </w:p>
    <w:p w:rsidR="00B44119" w:rsidRPr="00C52677" w:rsidRDefault="00B44119" w:rsidP="00B44119">
      <w:pPr>
        <w:pStyle w:val="Heading4"/>
        <w:rPr>
          <w:rFonts w:ascii="Times New Roman" w:eastAsia="Times New Roman" w:hAnsi="Times New Roman" w:cs="Times New Roman"/>
          <w:i w:val="0"/>
          <w:iCs w:val="0"/>
          <w:color w:val="auto"/>
          <w:sz w:val="20"/>
          <w:szCs w:val="20"/>
        </w:rPr>
      </w:pPr>
      <w:r w:rsidRPr="00C52677">
        <w:rPr>
          <w:rStyle w:val="15"/>
          <w:rFonts w:ascii="Times New Roman" w:hAnsi="Times New Roman" w:cs="Times New Roman"/>
          <w:b w:val="0"/>
          <w:bCs w:val="0"/>
          <w:i w:val="0"/>
          <w:iCs w:val="0"/>
          <w:color w:val="auto"/>
          <w:sz w:val="20"/>
          <w:szCs w:val="20"/>
        </w:rPr>
        <w:t>Simulation Parameters</w:t>
      </w:r>
    </w:p>
    <w:p w:rsidR="00B44119" w:rsidRPr="00C52677" w:rsidRDefault="00B44119" w:rsidP="00B44119">
      <w:pPr>
        <w:numPr>
          <w:ilvl w:val="0"/>
          <w:numId w:val="10"/>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Angles of Attack (AoA):</w:t>
      </w:r>
      <w:r w:rsidRPr="00C52677">
        <w:rPr>
          <w:rFonts w:ascii="Times New Roman" w:eastAsia="Calibri" w:hAnsi="Times New Roman"/>
          <w:sz w:val="20"/>
          <w:szCs w:val="20"/>
        </w:rPr>
        <w:t xml:space="preserve"> Simulations performed for AoA values ranging from </w:t>
      </w:r>
      <w:r w:rsidRPr="00C52677">
        <w:rPr>
          <w:rStyle w:val="15"/>
          <w:rFonts w:ascii="Times New Roman" w:eastAsia="Calibri" w:hAnsi="Times New Roman" w:cs="Times New Roman"/>
          <w:b w:val="0"/>
          <w:bCs w:val="0"/>
          <w:sz w:val="20"/>
          <w:szCs w:val="20"/>
        </w:rPr>
        <w:t>0° to 15°</w:t>
      </w:r>
      <w:r w:rsidRPr="00C52677">
        <w:rPr>
          <w:rFonts w:ascii="Times New Roman" w:eastAsia="Calibri" w:hAnsi="Times New Roman"/>
          <w:sz w:val="20"/>
          <w:szCs w:val="20"/>
        </w:rPr>
        <w:t xml:space="preserve"> in increments of </w:t>
      </w:r>
      <w:r w:rsidRPr="00C52677">
        <w:rPr>
          <w:rStyle w:val="15"/>
          <w:rFonts w:ascii="Times New Roman" w:eastAsia="Calibri" w:hAnsi="Times New Roman" w:cs="Times New Roman"/>
          <w:b w:val="0"/>
          <w:bCs w:val="0"/>
          <w:sz w:val="20"/>
          <w:szCs w:val="20"/>
        </w:rPr>
        <w:t>5°</w:t>
      </w:r>
      <w:r w:rsidRPr="00C52677">
        <w:rPr>
          <w:rFonts w:ascii="Times New Roman" w:eastAsia="Calibri" w:hAnsi="Times New Roman"/>
          <w:sz w:val="20"/>
          <w:szCs w:val="20"/>
        </w:rPr>
        <w:t>.</w:t>
      </w:r>
    </w:p>
    <w:p w:rsidR="00B44119" w:rsidRPr="00C52677" w:rsidRDefault="00B44119" w:rsidP="00B44119">
      <w:pPr>
        <w:numPr>
          <w:ilvl w:val="0"/>
          <w:numId w:val="10"/>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Solver Type:</w:t>
      </w:r>
      <w:r w:rsidRPr="00C52677">
        <w:rPr>
          <w:rFonts w:ascii="Times New Roman" w:eastAsia="Calibri" w:hAnsi="Times New Roman"/>
          <w:sz w:val="20"/>
          <w:szCs w:val="20"/>
        </w:rPr>
        <w:t xml:space="preserve"> Pressure-based steady-state solver.</w:t>
      </w:r>
    </w:p>
    <w:p w:rsidR="00B44119" w:rsidRPr="00C52677" w:rsidRDefault="00B44119" w:rsidP="00B44119">
      <w:pPr>
        <w:numPr>
          <w:ilvl w:val="0"/>
          <w:numId w:val="10"/>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Time Step:</w:t>
      </w:r>
      <w:r w:rsidRPr="00C52677">
        <w:rPr>
          <w:rFonts w:ascii="Times New Roman" w:eastAsia="Calibri" w:hAnsi="Times New Roman"/>
          <w:sz w:val="20"/>
          <w:szCs w:val="20"/>
        </w:rPr>
        <w:t xml:space="preserve"> Adaptive time-stepping for convergence accuracy.</w:t>
      </w:r>
    </w:p>
    <w:p w:rsidR="00B44119" w:rsidRPr="00C52677" w:rsidRDefault="00B44119" w:rsidP="00B44119">
      <w:pPr>
        <w:numPr>
          <w:ilvl w:val="0"/>
          <w:numId w:val="10"/>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Convergence Criteria:</w:t>
      </w:r>
      <w:r w:rsidRPr="00C52677">
        <w:rPr>
          <w:rFonts w:ascii="Times New Roman" w:eastAsia="Calibri" w:hAnsi="Times New Roman"/>
          <w:sz w:val="20"/>
          <w:szCs w:val="20"/>
        </w:rPr>
        <w:t xml:space="preserve"> Residuals reduced to </w:t>
      </w:r>
      <w:r w:rsidRPr="00C52677">
        <w:rPr>
          <w:rStyle w:val="15"/>
          <w:rFonts w:ascii="Times New Roman" w:eastAsia="Calibri" w:hAnsi="Times New Roman" w:cs="Times New Roman"/>
          <w:b w:val="0"/>
          <w:bCs w:val="0"/>
          <w:sz w:val="20"/>
          <w:szCs w:val="20"/>
        </w:rPr>
        <w:t>1 × 10⁻⁶</w:t>
      </w:r>
      <w:r w:rsidRPr="00C52677">
        <w:rPr>
          <w:rFonts w:ascii="Times New Roman" w:eastAsia="Calibri" w:hAnsi="Times New Roman"/>
          <w:sz w:val="20"/>
          <w:szCs w:val="20"/>
        </w:rPr>
        <w:t xml:space="preserve"> for continuity, momentum, and turbulence equations.</w:t>
      </w:r>
    </w:p>
    <w:p w:rsidR="00B44119" w:rsidRPr="00C52677" w:rsidRDefault="00B44119" w:rsidP="00B44119">
      <w:pPr>
        <w:pStyle w:val="Heading4"/>
        <w:rPr>
          <w:rFonts w:ascii="Times New Roman" w:eastAsia="Times New Roman" w:hAnsi="Times New Roman" w:cs="Times New Roman"/>
          <w:i w:val="0"/>
          <w:iCs w:val="0"/>
          <w:color w:val="auto"/>
          <w:sz w:val="20"/>
          <w:szCs w:val="20"/>
        </w:rPr>
      </w:pPr>
      <w:r w:rsidRPr="00C52677">
        <w:rPr>
          <w:rStyle w:val="15"/>
          <w:rFonts w:ascii="Times New Roman" w:hAnsi="Times New Roman" w:cs="Times New Roman"/>
          <w:b w:val="0"/>
          <w:bCs w:val="0"/>
          <w:i w:val="0"/>
          <w:iCs w:val="0"/>
          <w:color w:val="auto"/>
          <w:sz w:val="20"/>
          <w:szCs w:val="20"/>
        </w:rPr>
        <w:t xml:space="preserve"> Data Collection and Analysis</w:t>
      </w:r>
    </w:p>
    <w:p w:rsidR="00B44119" w:rsidRPr="00C52677" w:rsidRDefault="00B44119" w:rsidP="00B44119">
      <w:pPr>
        <w:numPr>
          <w:ilvl w:val="0"/>
          <w:numId w:val="11"/>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Velocity Contours:</w:t>
      </w:r>
      <w:r w:rsidRPr="00C52677">
        <w:rPr>
          <w:rFonts w:ascii="Times New Roman" w:eastAsia="Calibri" w:hAnsi="Times New Roman"/>
          <w:sz w:val="20"/>
          <w:szCs w:val="20"/>
        </w:rPr>
        <w:t xml:space="preserve"> Generated to visualize airflow patterns and flow separation zones.</w:t>
      </w:r>
    </w:p>
    <w:p w:rsidR="00B44119" w:rsidRPr="00C52677" w:rsidRDefault="00B44119" w:rsidP="00B44119">
      <w:pPr>
        <w:numPr>
          <w:ilvl w:val="0"/>
          <w:numId w:val="11"/>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Pressure Distribution:</w:t>
      </w:r>
      <w:r w:rsidRPr="00C52677">
        <w:rPr>
          <w:rFonts w:ascii="Times New Roman" w:eastAsia="Calibri" w:hAnsi="Times New Roman"/>
          <w:sz w:val="20"/>
          <w:szCs w:val="20"/>
        </w:rPr>
        <w:t xml:space="preserve"> Measured along the wing surface to analyze lift performance.</w:t>
      </w:r>
    </w:p>
    <w:p w:rsidR="00B44119" w:rsidRPr="00C52677" w:rsidRDefault="00B44119" w:rsidP="00B44119">
      <w:pPr>
        <w:numPr>
          <w:ilvl w:val="0"/>
          <w:numId w:val="11"/>
        </w:numPr>
        <w:tabs>
          <w:tab w:val="left" w:pos="720"/>
        </w:tabs>
        <w:spacing w:before="100" w:beforeAutospacing="1" w:after="100" w:afterAutospacing="1" w:line="256" w:lineRule="auto"/>
        <w:rPr>
          <w:rFonts w:ascii="Times New Roman" w:eastAsia="Calibri" w:hAnsi="Times New Roman"/>
          <w:sz w:val="20"/>
          <w:szCs w:val="20"/>
        </w:rPr>
      </w:pPr>
      <w:r w:rsidRPr="00C52677">
        <w:rPr>
          <w:rStyle w:val="15"/>
          <w:rFonts w:ascii="Times New Roman" w:eastAsia="Calibri" w:hAnsi="Times New Roman" w:cs="Times New Roman"/>
          <w:b w:val="0"/>
          <w:bCs w:val="0"/>
          <w:sz w:val="20"/>
          <w:szCs w:val="20"/>
        </w:rPr>
        <w:t>Lift and Drag Coefficients (Cl &amp; Cd):</w:t>
      </w:r>
      <w:r w:rsidRPr="00C52677">
        <w:rPr>
          <w:rFonts w:ascii="Times New Roman" w:eastAsia="Calibri" w:hAnsi="Times New Roman"/>
          <w:sz w:val="20"/>
          <w:szCs w:val="20"/>
        </w:rPr>
        <w:t xml:space="preserve"> Computed to evaluate aerodynamic efficiency.</w:t>
      </w:r>
    </w:p>
    <w:p w:rsidR="00455229" w:rsidRDefault="00B44119" w:rsidP="00A51466">
      <w:pPr>
        <w:pStyle w:val="NormalWeb"/>
        <w:rPr>
          <w:sz w:val="20"/>
          <w:szCs w:val="20"/>
        </w:rPr>
      </w:pPr>
      <w:r w:rsidRPr="00C52677">
        <w:rPr>
          <w:rStyle w:val="15"/>
          <w:rFonts w:ascii="Times New Roman" w:hAnsi="Times New Roman" w:cs="Times New Roman"/>
          <w:b w:val="0"/>
          <w:bCs w:val="0"/>
          <w:sz w:val="20"/>
          <w:szCs w:val="20"/>
        </w:rPr>
        <w:t>Streamline Analysis:</w:t>
      </w:r>
      <w:r w:rsidRPr="00C52677">
        <w:rPr>
          <w:sz w:val="20"/>
          <w:szCs w:val="20"/>
        </w:rPr>
        <w:t xml:space="preserve"> Used to observe wake turbulence and vortex shedding behavior. Velocity contours, pressure distributions, lift, and drag coefficients were examined to assess aerodynamic efficiency. Streamline analysis was used to evaluate wake turbulence</w:t>
      </w:r>
      <w:r w:rsidRPr="00B44119">
        <w:rPr>
          <w:sz w:val="20"/>
          <w:szCs w:val="20"/>
        </w:rPr>
        <w:t>.</w:t>
      </w:r>
    </w:p>
    <w:p w:rsidR="00C52677" w:rsidRPr="00D81011" w:rsidRDefault="00D81011" w:rsidP="00D81011">
      <w:pPr>
        <w:jc w:val="center"/>
        <w:rPr>
          <w:rFonts w:ascii="Times New Roman" w:hAnsi="Times New Roman"/>
          <w:b/>
          <w:sz w:val="20"/>
          <w:szCs w:val="20"/>
        </w:rPr>
      </w:pPr>
      <w:r w:rsidRPr="00F7325E">
        <w:rPr>
          <w:rFonts w:ascii="Times New Roman" w:hAnsi="Times New Roman"/>
          <w:b/>
          <w:sz w:val="20"/>
          <w:szCs w:val="20"/>
        </w:rPr>
        <w:t>DESIGN</w:t>
      </w:r>
    </w:p>
    <w:p w:rsidR="00C52677" w:rsidRDefault="00C52677" w:rsidP="00C52677">
      <w:pPr>
        <w:jc w:val="center"/>
        <w:rPr>
          <w:rFonts w:ascii="Times New Roman" w:hAnsi="Times New Roman"/>
          <w:sz w:val="20"/>
          <w:szCs w:val="20"/>
        </w:rPr>
      </w:pPr>
      <w:r w:rsidRPr="002242A9">
        <w:rPr>
          <w:rFonts w:ascii="Times New Roman" w:hAnsi="Times New Roman"/>
          <w:sz w:val="20"/>
          <w:szCs w:val="20"/>
        </w:rPr>
        <w:t xml:space="preserve">Fig. 1- </w:t>
      </w:r>
      <w:r w:rsidRPr="00A51466">
        <w:rPr>
          <w:rFonts w:ascii="Times New Roman" w:hAnsi="Times New Roman"/>
          <w:sz w:val="20"/>
          <w:szCs w:val="20"/>
        </w:rPr>
        <w:t xml:space="preserve">Normal Wing </w:t>
      </w:r>
    </w:p>
    <w:p w:rsidR="00C52677" w:rsidRDefault="00C52677" w:rsidP="00A51466">
      <w:pPr>
        <w:spacing w:after="100" w:afterAutospacing="1"/>
        <w:outlineLvl w:val="3"/>
        <w:rPr>
          <w:rFonts w:ascii="Times New Roman" w:hAnsi="Times New Roman"/>
          <w:sz w:val="20"/>
          <w:szCs w:val="20"/>
        </w:rPr>
      </w:pPr>
      <w:r>
        <w:rPr>
          <w:noProof/>
          <w:lang w:bidi="mr-IN"/>
        </w:rPr>
        <w:drawing>
          <wp:anchor distT="0" distB="0" distL="114300" distR="114300" simplePos="0" relativeHeight="251659264" behindDoc="0" locked="0" layoutInCell="1" allowOverlap="1">
            <wp:simplePos x="0" y="0"/>
            <wp:positionH relativeFrom="column">
              <wp:posOffset>-3810</wp:posOffset>
            </wp:positionH>
            <wp:positionV relativeFrom="paragraph">
              <wp:posOffset>8010</wp:posOffset>
            </wp:positionV>
            <wp:extent cx="1476630" cy="90267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630" cy="902677"/>
                    </a:xfrm>
                    <a:prstGeom prst="rect">
                      <a:avLst/>
                    </a:prstGeom>
                  </pic:spPr>
                </pic:pic>
              </a:graphicData>
            </a:graphic>
            <wp14:sizeRelH relativeFrom="margin">
              <wp14:pctWidth>0</wp14:pctWidth>
            </wp14:sizeRelH>
            <wp14:sizeRelV relativeFrom="margin">
              <wp14:pctHeight>0</wp14:pctHeight>
            </wp14:sizeRelV>
          </wp:anchor>
        </w:drawing>
      </w:r>
      <w:r>
        <w:rPr>
          <w:noProof/>
          <w:lang w:bidi="mr-IN"/>
        </w:rPr>
        <w:drawing>
          <wp:anchor distT="0" distB="0" distL="114300" distR="114300" simplePos="0" relativeHeight="251658240" behindDoc="0" locked="0" layoutInCell="1" allowOverlap="1">
            <wp:simplePos x="0" y="0"/>
            <wp:positionH relativeFrom="column">
              <wp:posOffset>1489075</wp:posOffset>
            </wp:positionH>
            <wp:positionV relativeFrom="paragraph">
              <wp:posOffset>2540</wp:posOffset>
            </wp:positionV>
            <wp:extent cx="1424305" cy="8788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4305" cy="878840"/>
                    </a:xfrm>
                    <a:prstGeom prst="rect">
                      <a:avLst/>
                    </a:prstGeom>
                  </pic:spPr>
                </pic:pic>
              </a:graphicData>
            </a:graphic>
            <wp14:sizeRelH relativeFrom="margin">
              <wp14:pctWidth>0</wp14:pctWidth>
            </wp14:sizeRelH>
            <wp14:sizeRelV relativeFrom="margin">
              <wp14:pctHeight>0</wp14:pctHeight>
            </wp14:sizeRelV>
          </wp:anchor>
        </w:drawing>
      </w:r>
    </w:p>
    <w:p w:rsidR="00C52677" w:rsidRDefault="00C52677" w:rsidP="00A51466">
      <w:pPr>
        <w:spacing w:after="100" w:afterAutospacing="1"/>
        <w:outlineLvl w:val="3"/>
        <w:rPr>
          <w:rFonts w:ascii="Times New Roman" w:hAnsi="Times New Roman"/>
          <w:sz w:val="20"/>
          <w:szCs w:val="20"/>
        </w:rPr>
      </w:pPr>
    </w:p>
    <w:p w:rsidR="00C52677" w:rsidRDefault="00C52677" w:rsidP="00A51466">
      <w:pPr>
        <w:spacing w:after="100" w:afterAutospacing="1"/>
        <w:outlineLvl w:val="3"/>
        <w:rPr>
          <w:rFonts w:ascii="Times New Roman" w:hAnsi="Times New Roman"/>
          <w:sz w:val="20"/>
          <w:szCs w:val="20"/>
        </w:rPr>
      </w:pPr>
    </w:p>
    <w:p w:rsidR="00C52677" w:rsidRDefault="00C52677" w:rsidP="00A51466">
      <w:pPr>
        <w:spacing w:after="100" w:afterAutospacing="1"/>
        <w:outlineLvl w:val="3"/>
        <w:rPr>
          <w:rFonts w:ascii="Times New Roman" w:hAnsi="Times New Roman"/>
          <w:sz w:val="20"/>
          <w:szCs w:val="20"/>
        </w:rPr>
      </w:pPr>
    </w:p>
    <w:p w:rsidR="00C52677" w:rsidRPr="00C52677" w:rsidRDefault="00C52677" w:rsidP="00C52677">
      <w:pPr>
        <w:spacing w:after="100" w:afterAutospacing="1"/>
        <w:outlineLvl w:val="1"/>
        <w:rPr>
          <w:rFonts w:ascii="Times New Roman" w:hAnsi="Times New Roman"/>
          <w:sz w:val="20"/>
          <w:szCs w:val="20"/>
        </w:rPr>
      </w:pPr>
      <w:r w:rsidRPr="002242A9">
        <w:rPr>
          <w:rFonts w:ascii="Times New Roman" w:hAnsi="Times New Roman"/>
          <w:sz w:val="20"/>
          <w:szCs w:val="20"/>
        </w:rPr>
        <w:t xml:space="preserve">Fig. </w:t>
      </w:r>
      <w:r>
        <w:rPr>
          <w:rFonts w:ascii="Times New Roman" w:hAnsi="Times New Roman"/>
          <w:sz w:val="20"/>
          <w:szCs w:val="20"/>
        </w:rPr>
        <w:t>2</w:t>
      </w:r>
      <w:r w:rsidRPr="002242A9">
        <w:rPr>
          <w:rFonts w:ascii="Times New Roman" w:hAnsi="Times New Roman"/>
          <w:sz w:val="20"/>
          <w:szCs w:val="20"/>
        </w:rPr>
        <w:t xml:space="preserve">- </w:t>
      </w:r>
      <w:r w:rsidRPr="00C52677">
        <w:rPr>
          <w:rFonts w:ascii="Times New Roman" w:hAnsi="Times New Roman"/>
          <w:sz w:val="20"/>
          <w:szCs w:val="20"/>
        </w:rPr>
        <w:t>Hyperbolic Serration on Wing Design</w:t>
      </w:r>
    </w:p>
    <w:p w:rsidR="00C52677" w:rsidRDefault="00C52677" w:rsidP="00C52677">
      <w:pPr>
        <w:jc w:val="center"/>
        <w:rPr>
          <w:rFonts w:ascii="Times New Roman" w:hAnsi="Times New Roman"/>
          <w:sz w:val="20"/>
          <w:szCs w:val="20"/>
        </w:rPr>
      </w:pPr>
      <w:r>
        <w:rPr>
          <w:noProof/>
          <w:lang w:bidi="mr-IN"/>
        </w:rPr>
        <w:drawing>
          <wp:anchor distT="0" distB="0" distL="114300" distR="114300" simplePos="0" relativeHeight="251661312" behindDoc="0" locked="0" layoutInCell="1" allowOverlap="1" wp14:anchorId="2D021B1C" wp14:editId="44D6BE17">
            <wp:simplePos x="0" y="0"/>
            <wp:positionH relativeFrom="column">
              <wp:posOffset>1491319</wp:posOffset>
            </wp:positionH>
            <wp:positionV relativeFrom="paragraph">
              <wp:posOffset>50018</wp:posOffset>
            </wp:positionV>
            <wp:extent cx="1423219" cy="88509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3219" cy="885093"/>
                    </a:xfrm>
                    <a:prstGeom prst="rect">
                      <a:avLst/>
                    </a:prstGeom>
                  </pic:spPr>
                </pic:pic>
              </a:graphicData>
            </a:graphic>
            <wp14:sizeRelH relativeFrom="margin">
              <wp14:pctWidth>0</wp14:pctWidth>
            </wp14:sizeRelH>
            <wp14:sizeRelV relativeFrom="margin">
              <wp14:pctHeight>0</wp14:pctHeight>
            </wp14:sizeRelV>
          </wp:anchor>
        </w:drawing>
      </w:r>
      <w:r>
        <w:rPr>
          <w:noProof/>
          <w:lang w:bidi="mr-IN"/>
        </w:rPr>
        <w:drawing>
          <wp:anchor distT="0" distB="0" distL="114300" distR="114300" simplePos="0" relativeHeight="251662336" behindDoc="0" locked="0" layoutInCell="1" allowOverlap="1" wp14:anchorId="32490F6F" wp14:editId="71397495">
            <wp:simplePos x="0" y="0"/>
            <wp:positionH relativeFrom="column">
              <wp:posOffset>-69557</wp:posOffset>
            </wp:positionH>
            <wp:positionV relativeFrom="paragraph">
              <wp:posOffset>49725</wp:posOffset>
            </wp:positionV>
            <wp:extent cx="1494692" cy="90199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4692" cy="901993"/>
                    </a:xfrm>
                    <a:prstGeom prst="rect">
                      <a:avLst/>
                    </a:prstGeom>
                  </pic:spPr>
                </pic:pic>
              </a:graphicData>
            </a:graphic>
            <wp14:sizeRelH relativeFrom="margin">
              <wp14:pctWidth>0</wp14:pctWidth>
            </wp14:sizeRelH>
            <wp14:sizeRelV relativeFrom="margin">
              <wp14:pctHeight>0</wp14:pctHeight>
            </wp14:sizeRelV>
          </wp:anchor>
        </w:drawing>
      </w:r>
    </w:p>
    <w:p w:rsidR="00C52677" w:rsidRDefault="00C52677" w:rsidP="00A51466">
      <w:pPr>
        <w:spacing w:after="100" w:afterAutospacing="1"/>
        <w:outlineLvl w:val="3"/>
        <w:rPr>
          <w:rFonts w:ascii="Times New Roman" w:hAnsi="Times New Roman"/>
          <w:sz w:val="20"/>
          <w:szCs w:val="20"/>
        </w:rPr>
      </w:pPr>
    </w:p>
    <w:p w:rsidR="00C52677" w:rsidRDefault="00C52677" w:rsidP="00A51466">
      <w:pPr>
        <w:spacing w:after="100" w:afterAutospacing="1"/>
        <w:outlineLvl w:val="3"/>
        <w:rPr>
          <w:rFonts w:ascii="Times New Roman" w:hAnsi="Times New Roman"/>
          <w:sz w:val="20"/>
          <w:szCs w:val="20"/>
        </w:rPr>
      </w:pPr>
    </w:p>
    <w:p w:rsidR="00C52677" w:rsidRDefault="00C52677" w:rsidP="00A51466">
      <w:pPr>
        <w:spacing w:after="100" w:afterAutospacing="1"/>
        <w:outlineLvl w:val="3"/>
        <w:rPr>
          <w:rFonts w:ascii="Times New Roman" w:hAnsi="Times New Roman"/>
          <w:sz w:val="20"/>
          <w:szCs w:val="20"/>
        </w:rPr>
      </w:pPr>
    </w:p>
    <w:p w:rsidR="00D81011" w:rsidRPr="00D81011" w:rsidRDefault="00D81011" w:rsidP="00D81011">
      <w:pPr>
        <w:rPr>
          <w:rFonts w:ascii="Times New Roman" w:hAnsi="Times New Roman"/>
          <w:sz w:val="20"/>
          <w:szCs w:val="20"/>
        </w:rPr>
      </w:pPr>
      <w:r w:rsidRPr="00D81011">
        <w:rPr>
          <w:rFonts w:ascii="Times New Roman" w:hAnsi="Times New Roman"/>
          <w:sz w:val="20"/>
          <w:szCs w:val="20"/>
        </w:rPr>
        <w:t>Velocity Distribution Analysis</w:t>
      </w:r>
    </w:p>
    <w:p w:rsidR="00A51466" w:rsidRPr="00A51466" w:rsidRDefault="00A51466" w:rsidP="00A51466">
      <w:pPr>
        <w:spacing w:after="100" w:afterAutospacing="1"/>
        <w:outlineLvl w:val="3"/>
        <w:rPr>
          <w:rFonts w:ascii="Times New Roman" w:hAnsi="Times New Roman"/>
          <w:sz w:val="20"/>
          <w:szCs w:val="20"/>
        </w:rPr>
      </w:pPr>
      <w:r w:rsidRPr="00A51466">
        <w:rPr>
          <w:rFonts w:ascii="Times New Roman" w:hAnsi="Times New Roman"/>
          <w:sz w:val="20"/>
          <w:szCs w:val="20"/>
        </w:rPr>
        <w:t>Table 1: Normal Wing Velocity Distribution</w:t>
      </w:r>
    </w:p>
    <w:tbl>
      <w:tblPr>
        <w:tblW w:w="3405" w:type="dxa"/>
        <w:tblCellSpacing w:w="15" w:type="dxa"/>
        <w:tblInd w:w="135" w:type="dxa"/>
        <w:tblCellMar>
          <w:top w:w="15" w:type="dxa"/>
          <w:left w:w="15" w:type="dxa"/>
          <w:bottom w:w="15" w:type="dxa"/>
          <w:right w:w="15" w:type="dxa"/>
        </w:tblCellMar>
        <w:tblLook w:val="04A0" w:firstRow="1" w:lastRow="0" w:firstColumn="1" w:lastColumn="0" w:noHBand="0" w:noVBand="1"/>
      </w:tblPr>
      <w:tblGrid>
        <w:gridCol w:w="1757"/>
        <w:gridCol w:w="1648"/>
      </w:tblGrid>
      <w:tr w:rsidR="00A51466" w:rsidRPr="00A51466" w:rsidTr="00C52677">
        <w:trPr>
          <w:trHeight w:val="193"/>
          <w:tblCellSpacing w:w="15" w:type="dxa"/>
        </w:trPr>
        <w:tc>
          <w:tcPr>
            <w:tcW w:w="0" w:type="auto"/>
            <w:tcBorders>
              <w:top w:val="single" w:sz="4" w:space="0" w:color="auto"/>
              <w:left w:val="single" w:sz="4" w:space="0" w:color="auto"/>
              <w:bottom w:val="nil"/>
              <w:right w:val="single" w:sz="4" w:space="0" w:color="auto"/>
            </w:tcBorders>
            <w:vAlign w:val="center"/>
            <w:hideMark/>
          </w:tcPr>
          <w:p w:rsidR="00A51466" w:rsidRPr="00A51466" w:rsidRDefault="00A51466">
            <w:pPr>
              <w:spacing w:after="0"/>
              <w:jc w:val="center"/>
              <w:rPr>
                <w:rFonts w:ascii="Times New Roman" w:hAnsi="Times New Roman"/>
                <w:sz w:val="20"/>
                <w:szCs w:val="20"/>
              </w:rPr>
            </w:pPr>
            <w:r w:rsidRPr="00A51466">
              <w:rPr>
                <w:rFonts w:ascii="Times New Roman" w:hAnsi="Times New Roman"/>
                <w:sz w:val="20"/>
                <w:szCs w:val="20"/>
              </w:rPr>
              <w:t>Distance X (m)</w:t>
            </w:r>
          </w:p>
        </w:tc>
        <w:tc>
          <w:tcPr>
            <w:tcW w:w="0" w:type="auto"/>
            <w:tcBorders>
              <w:top w:val="single" w:sz="4" w:space="0" w:color="auto"/>
              <w:left w:val="nil"/>
              <w:bottom w:val="nil"/>
              <w:right w:val="single" w:sz="4" w:space="0" w:color="auto"/>
            </w:tcBorders>
            <w:vAlign w:val="center"/>
            <w:hideMark/>
          </w:tcPr>
          <w:p w:rsidR="00A51466" w:rsidRPr="00A51466" w:rsidRDefault="00A51466">
            <w:pPr>
              <w:spacing w:after="0"/>
              <w:jc w:val="center"/>
              <w:rPr>
                <w:rFonts w:ascii="Times New Roman" w:hAnsi="Times New Roman"/>
                <w:sz w:val="20"/>
                <w:szCs w:val="20"/>
              </w:rPr>
            </w:pPr>
            <w:r w:rsidRPr="00A51466">
              <w:rPr>
                <w:rFonts w:ascii="Times New Roman" w:hAnsi="Times New Roman"/>
                <w:sz w:val="20"/>
                <w:szCs w:val="20"/>
              </w:rPr>
              <w:t>Velocity (m/s)</w:t>
            </w:r>
          </w:p>
        </w:tc>
      </w:tr>
      <w:tr w:rsidR="00A51466" w:rsidRPr="00A51466" w:rsidTr="00C52677">
        <w:trPr>
          <w:trHeight w:val="19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2.2</w:t>
            </w:r>
          </w:p>
        </w:tc>
        <w:tc>
          <w:tcPr>
            <w:tcW w:w="0" w:type="auto"/>
            <w:tcBorders>
              <w:top w:val="single" w:sz="4" w:space="0" w:color="auto"/>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140</w:t>
            </w:r>
          </w:p>
        </w:tc>
      </w:tr>
      <w:tr w:rsidR="00A51466" w:rsidRPr="00A51466" w:rsidTr="00C52677">
        <w:trPr>
          <w:trHeight w:val="193"/>
          <w:tblCellSpacing w:w="15" w:type="dxa"/>
        </w:trPr>
        <w:tc>
          <w:tcPr>
            <w:tcW w:w="0" w:type="auto"/>
            <w:tcBorders>
              <w:top w:val="nil"/>
              <w:left w:val="single" w:sz="4" w:space="0" w:color="auto"/>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2.5</w:t>
            </w:r>
          </w:p>
        </w:tc>
        <w:tc>
          <w:tcPr>
            <w:tcW w:w="0" w:type="auto"/>
            <w:tcBorders>
              <w:top w:val="nil"/>
              <w:left w:val="nil"/>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80</w:t>
            </w:r>
          </w:p>
        </w:tc>
      </w:tr>
      <w:tr w:rsidR="00A51466" w:rsidRPr="00A51466" w:rsidTr="00C52677">
        <w:trPr>
          <w:trHeight w:val="198"/>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2.7</w:t>
            </w:r>
          </w:p>
        </w:tc>
        <w:tc>
          <w:tcPr>
            <w:tcW w:w="0" w:type="auto"/>
            <w:tcBorders>
              <w:top w:val="single" w:sz="4" w:space="0" w:color="auto"/>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40</w:t>
            </w:r>
          </w:p>
        </w:tc>
      </w:tr>
      <w:tr w:rsidR="00A51466" w:rsidRPr="00A51466" w:rsidTr="00C52677">
        <w:trPr>
          <w:trHeight w:val="193"/>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3.0</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25</w:t>
            </w:r>
          </w:p>
        </w:tc>
      </w:tr>
      <w:tr w:rsidR="00A51466" w:rsidRPr="00A51466" w:rsidTr="00C52677">
        <w:trPr>
          <w:trHeight w:val="193"/>
          <w:tblCellSpacing w:w="15" w:type="dxa"/>
        </w:trPr>
        <w:tc>
          <w:tcPr>
            <w:tcW w:w="0" w:type="auto"/>
            <w:tcBorders>
              <w:top w:val="nil"/>
              <w:left w:val="single" w:sz="4" w:space="0" w:color="auto"/>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3.2</w:t>
            </w:r>
          </w:p>
        </w:tc>
        <w:tc>
          <w:tcPr>
            <w:tcW w:w="0" w:type="auto"/>
            <w:tcBorders>
              <w:top w:val="nil"/>
              <w:left w:val="nil"/>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120</w:t>
            </w:r>
          </w:p>
        </w:tc>
      </w:tr>
      <w:tr w:rsidR="00A51466" w:rsidRPr="00A51466" w:rsidTr="00C52677">
        <w:trPr>
          <w:trHeight w:val="19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3.8</w:t>
            </w:r>
          </w:p>
        </w:tc>
        <w:tc>
          <w:tcPr>
            <w:tcW w:w="0" w:type="auto"/>
            <w:tcBorders>
              <w:top w:val="single" w:sz="4" w:space="0" w:color="auto"/>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130</w:t>
            </w:r>
          </w:p>
        </w:tc>
      </w:tr>
      <w:tr w:rsidR="00A51466" w:rsidRPr="00A51466" w:rsidTr="00C52677">
        <w:trPr>
          <w:trHeight w:val="193"/>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4.2</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135</w:t>
            </w:r>
          </w:p>
        </w:tc>
      </w:tr>
    </w:tbl>
    <w:p w:rsidR="00A51466" w:rsidRDefault="00A51466" w:rsidP="00455229">
      <w:pPr>
        <w:rPr>
          <w:rFonts w:ascii="Times New Roman" w:hAnsi="Times New Roman"/>
          <w:sz w:val="20"/>
          <w:szCs w:val="20"/>
        </w:rPr>
      </w:pPr>
    </w:p>
    <w:p w:rsidR="00A51466" w:rsidRPr="00A51466" w:rsidRDefault="00A51466" w:rsidP="00A51466">
      <w:pPr>
        <w:spacing w:after="100" w:afterAutospacing="1"/>
        <w:outlineLvl w:val="3"/>
        <w:rPr>
          <w:rFonts w:ascii="Times New Roman" w:hAnsi="Times New Roman"/>
          <w:sz w:val="20"/>
          <w:szCs w:val="20"/>
        </w:rPr>
      </w:pPr>
      <w:r w:rsidRPr="00A51466">
        <w:rPr>
          <w:rFonts w:ascii="Times New Roman" w:hAnsi="Times New Roman"/>
          <w:sz w:val="20"/>
          <w:szCs w:val="20"/>
        </w:rPr>
        <w:lastRenderedPageBreak/>
        <w:t>Table 2: Serrated Wing Velocity Distribution</w:t>
      </w:r>
    </w:p>
    <w:tbl>
      <w:tblPr>
        <w:tblW w:w="3497" w:type="dxa"/>
        <w:tblCellSpacing w:w="15" w:type="dxa"/>
        <w:tblInd w:w="53" w:type="dxa"/>
        <w:tblCellMar>
          <w:top w:w="15" w:type="dxa"/>
          <w:left w:w="15" w:type="dxa"/>
          <w:bottom w:w="15" w:type="dxa"/>
          <w:right w:w="15" w:type="dxa"/>
        </w:tblCellMar>
        <w:tblLook w:val="04A0" w:firstRow="1" w:lastRow="0" w:firstColumn="1" w:lastColumn="0" w:noHBand="0" w:noVBand="1"/>
      </w:tblPr>
      <w:tblGrid>
        <w:gridCol w:w="1805"/>
        <w:gridCol w:w="1692"/>
      </w:tblGrid>
      <w:tr w:rsidR="00A51466" w:rsidTr="00C52677">
        <w:trPr>
          <w:trHeight w:val="28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1466" w:rsidRPr="00A51466" w:rsidRDefault="00A51466">
            <w:pPr>
              <w:spacing w:after="0"/>
              <w:jc w:val="center"/>
              <w:rPr>
                <w:rFonts w:ascii="Times New Roman" w:hAnsi="Times New Roman"/>
                <w:sz w:val="20"/>
                <w:szCs w:val="20"/>
              </w:rPr>
            </w:pPr>
            <w:r w:rsidRPr="00A51466">
              <w:rPr>
                <w:rFonts w:ascii="Times New Roman" w:hAnsi="Times New Roman"/>
                <w:sz w:val="20"/>
                <w:szCs w:val="20"/>
              </w:rPr>
              <w:t>Distance X (m)</w:t>
            </w:r>
          </w:p>
        </w:tc>
        <w:tc>
          <w:tcPr>
            <w:tcW w:w="0" w:type="auto"/>
            <w:tcBorders>
              <w:top w:val="single" w:sz="4" w:space="0" w:color="auto"/>
              <w:left w:val="nil"/>
              <w:bottom w:val="single" w:sz="4" w:space="0" w:color="auto"/>
              <w:right w:val="single" w:sz="4" w:space="0" w:color="auto"/>
            </w:tcBorders>
            <w:vAlign w:val="center"/>
            <w:hideMark/>
          </w:tcPr>
          <w:p w:rsidR="00A51466" w:rsidRPr="00A51466" w:rsidRDefault="00A51466">
            <w:pPr>
              <w:spacing w:after="0"/>
              <w:jc w:val="center"/>
              <w:rPr>
                <w:rFonts w:ascii="Times New Roman" w:hAnsi="Times New Roman"/>
                <w:sz w:val="20"/>
                <w:szCs w:val="20"/>
              </w:rPr>
            </w:pPr>
            <w:r w:rsidRPr="00A51466">
              <w:rPr>
                <w:rFonts w:ascii="Times New Roman" w:hAnsi="Times New Roman"/>
                <w:sz w:val="20"/>
                <w:szCs w:val="20"/>
              </w:rPr>
              <w:t>Velocity (m/s)</w:t>
            </w:r>
          </w:p>
        </w:tc>
      </w:tr>
      <w:tr w:rsidR="00A51466" w:rsidTr="00C52677">
        <w:trPr>
          <w:trHeight w:val="280"/>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-0.5</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132</w:t>
            </w:r>
          </w:p>
        </w:tc>
      </w:tr>
      <w:tr w:rsidR="00A51466" w:rsidTr="00C52677">
        <w:trPr>
          <w:trHeight w:val="280"/>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0.0</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133</w:t>
            </w:r>
          </w:p>
        </w:tc>
      </w:tr>
      <w:tr w:rsidR="00A51466" w:rsidTr="00C52677">
        <w:trPr>
          <w:trHeight w:val="290"/>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1.0</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135</w:t>
            </w:r>
          </w:p>
        </w:tc>
      </w:tr>
      <w:tr w:rsidR="00A51466" w:rsidTr="00C52677">
        <w:trPr>
          <w:trHeight w:val="280"/>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2.2</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150</w:t>
            </w:r>
          </w:p>
        </w:tc>
      </w:tr>
      <w:tr w:rsidR="00A51466" w:rsidTr="00C52677">
        <w:trPr>
          <w:trHeight w:val="280"/>
          <w:tblCellSpacing w:w="15" w:type="dxa"/>
        </w:trPr>
        <w:tc>
          <w:tcPr>
            <w:tcW w:w="0" w:type="auto"/>
            <w:tcBorders>
              <w:top w:val="nil"/>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2.5</w:t>
            </w:r>
          </w:p>
        </w:tc>
        <w:tc>
          <w:tcPr>
            <w:tcW w:w="0" w:type="auto"/>
            <w:tcBorders>
              <w:top w:val="nil"/>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155</w:t>
            </w:r>
          </w:p>
        </w:tc>
      </w:tr>
      <w:tr w:rsidR="00A51466" w:rsidTr="00C52677">
        <w:trPr>
          <w:trHeight w:val="280"/>
          <w:tblCellSpacing w:w="15" w:type="dxa"/>
        </w:trPr>
        <w:tc>
          <w:tcPr>
            <w:tcW w:w="0" w:type="auto"/>
            <w:tcBorders>
              <w:top w:val="nil"/>
              <w:left w:val="single" w:sz="4" w:space="0" w:color="auto"/>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3.0</w:t>
            </w:r>
          </w:p>
        </w:tc>
        <w:tc>
          <w:tcPr>
            <w:tcW w:w="0" w:type="auto"/>
            <w:tcBorders>
              <w:top w:val="nil"/>
              <w:left w:val="nil"/>
              <w:bottom w:val="nil"/>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140</w:t>
            </w:r>
          </w:p>
        </w:tc>
      </w:tr>
      <w:tr w:rsidR="00A51466" w:rsidTr="00C52677">
        <w:trPr>
          <w:trHeight w:val="280"/>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4.0</w:t>
            </w:r>
          </w:p>
        </w:tc>
        <w:tc>
          <w:tcPr>
            <w:tcW w:w="0" w:type="auto"/>
            <w:tcBorders>
              <w:top w:val="single" w:sz="4" w:space="0" w:color="auto"/>
              <w:left w:val="nil"/>
              <w:bottom w:val="single" w:sz="4" w:space="0" w:color="auto"/>
              <w:right w:val="single" w:sz="4" w:space="0" w:color="auto"/>
            </w:tcBorders>
            <w:vAlign w:val="center"/>
            <w:hideMark/>
          </w:tcPr>
          <w:p w:rsidR="00A51466" w:rsidRPr="00A51466" w:rsidRDefault="00A51466">
            <w:pPr>
              <w:spacing w:after="0"/>
              <w:rPr>
                <w:rFonts w:ascii="Times New Roman" w:hAnsi="Times New Roman"/>
                <w:sz w:val="20"/>
                <w:szCs w:val="20"/>
              </w:rPr>
            </w:pPr>
            <w:r w:rsidRPr="00A51466">
              <w:rPr>
                <w:rFonts w:ascii="Times New Roman" w:hAnsi="Times New Roman"/>
                <w:sz w:val="20"/>
                <w:szCs w:val="20"/>
              </w:rPr>
              <w:t>133</w:t>
            </w:r>
          </w:p>
        </w:tc>
      </w:tr>
    </w:tbl>
    <w:p w:rsidR="00A51466" w:rsidRDefault="006C3D16" w:rsidP="00455229">
      <w:pPr>
        <w:rPr>
          <w:rFonts w:ascii="Times New Roman" w:hAnsi="Times New Roman"/>
          <w:sz w:val="20"/>
          <w:szCs w:val="20"/>
        </w:rPr>
      </w:pPr>
      <w:r w:rsidRPr="00C52677">
        <w:rPr>
          <w:rFonts w:ascii="Times New Roman" w:hAnsi="Times New Roman"/>
          <w:noProof/>
          <w:sz w:val="20"/>
          <w:szCs w:val="20"/>
          <w:lang w:bidi="mr-IN"/>
        </w:rPr>
        <w:drawing>
          <wp:anchor distT="0" distB="0" distL="114300" distR="114300" simplePos="0" relativeHeight="251663360" behindDoc="1" locked="0" layoutInCell="1" allowOverlap="1">
            <wp:simplePos x="0" y="0"/>
            <wp:positionH relativeFrom="column">
              <wp:posOffset>-300644</wp:posOffset>
            </wp:positionH>
            <wp:positionV relativeFrom="paragraph">
              <wp:posOffset>222654</wp:posOffset>
            </wp:positionV>
            <wp:extent cx="3858260" cy="3586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58260" cy="3586480"/>
                    </a:xfrm>
                    <a:prstGeom prst="rect">
                      <a:avLst/>
                    </a:prstGeom>
                  </pic:spPr>
                </pic:pic>
              </a:graphicData>
            </a:graphic>
            <wp14:sizeRelH relativeFrom="margin">
              <wp14:pctWidth>0</wp14:pctWidth>
            </wp14:sizeRelH>
            <wp14:sizeRelV relativeFrom="margin">
              <wp14:pctHeight>0</wp14:pctHeight>
            </wp14:sizeRelV>
          </wp:anchor>
        </w:drawing>
      </w:r>
    </w:p>
    <w:p w:rsidR="00A51466" w:rsidRDefault="00A51466" w:rsidP="00455229">
      <w:pPr>
        <w:rPr>
          <w:rFonts w:ascii="Times New Roman" w:hAnsi="Times New Roman"/>
          <w:sz w:val="20"/>
          <w:szCs w:val="20"/>
        </w:rPr>
      </w:pPr>
    </w:p>
    <w:p w:rsidR="00455229" w:rsidRPr="00455229" w:rsidRDefault="00455229" w:rsidP="00455229">
      <w:pPr>
        <w:rPr>
          <w:rFonts w:ascii="Times New Roman" w:hAnsi="Times New Roman"/>
          <w:sz w:val="20"/>
          <w:szCs w:val="20"/>
        </w:rPr>
      </w:pPr>
    </w:p>
    <w:p w:rsidR="00A51466" w:rsidRDefault="00A51466" w:rsidP="00A51466">
      <w:pPr>
        <w:jc w:val="center"/>
        <w:rPr>
          <w:rFonts w:ascii="Times New Roman" w:hAnsi="Times New Roman"/>
          <w:sz w:val="20"/>
          <w:szCs w:val="20"/>
        </w:rPr>
      </w:pPr>
    </w:p>
    <w:p w:rsidR="00A51466" w:rsidRDefault="00A51466" w:rsidP="00A51466">
      <w:pPr>
        <w:jc w:val="center"/>
        <w:rPr>
          <w:rFonts w:ascii="Times New Roman" w:hAnsi="Times New Roman"/>
          <w:sz w:val="20"/>
          <w:szCs w:val="20"/>
        </w:rPr>
      </w:pPr>
    </w:p>
    <w:p w:rsidR="00A51466" w:rsidRDefault="00A51466" w:rsidP="00A51466">
      <w:pPr>
        <w:jc w:val="center"/>
        <w:rPr>
          <w:rFonts w:ascii="Times New Roman" w:hAnsi="Times New Roman"/>
          <w:sz w:val="20"/>
          <w:szCs w:val="20"/>
        </w:rPr>
      </w:pPr>
    </w:p>
    <w:p w:rsidR="00A51466" w:rsidRDefault="00A51466" w:rsidP="00A51466">
      <w:pPr>
        <w:jc w:val="center"/>
        <w:rPr>
          <w:rFonts w:ascii="Times New Roman" w:hAnsi="Times New Roman"/>
          <w:sz w:val="20"/>
          <w:szCs w:val="20"/>
        </w:rPr>
      </w:pPr>
    </w:p>
    <w:p w:rsidR="00C52677" w:rsidRDefault="00C52677" w:rsidP="00A51466">
      <w:pPr>
        <w:jc w:val="center"/>
        <w:rPr>
          <w:rFonts w:ascii="Times New Roman" w:hAnsi="Times New Roman"/>
          <w:sz w:val="20"/>
          <w:szCs w:val="20"/>
        </w:rPr>
      </w:pPr>
    </w:p>
    <w:p w:rsidR="006C3D16" w:rsidRDefault="006C3D16" w:rsidP="00A51466">
      <w:pPr>
        <w:jc w:val="center"/>
        <w:rPr>
          <w:rFonts w:ascii="Times New Roman" w:hAnsi="Times New Roman"/>
          <w:sz w:val="20"/>
          <w:szCs w:val="20"/>
        </w:rPr>
      </w:pPr>
    </w:p>
    <w:p w:rsidR="006C3D16" w:rsidRDefault="006C3D16" w:rsidP="00A51466">
      <w:pPr>
        <w:jc w:val="center"/>
        <w:rPr>
          <w:rFonts w:ascii="Times New Roman" w:hAnsi="Times New Roman"/>
          <w:sz w:val="20"/>
          <w:szCs w:val="20"/>
        </w:rPr>
      </w:pPr>
    </w:p>
    <w:p w:rsidR="006C3D16" w:rsidRDefault="006C3D16" w:rsidP="00A51466">
      <w:pPr>
        <w:jc w:val="center"/>
        <w:rPr>
          <w:rFonts w:ascii="Times New Roman" w:hAnsi="Times New Roman"/>
          <w:sz w:val="20"/>
          <w:szCs w:val="20"/>
        </w:rPr>
      </w:pPr>
    </w:p>
    <w:p w:rsidR="006C3D16" w:rsidRDefault="006C3D16" w:rsidP="00A51466">
      <w:pPr>
        <w:jc w:val="center"/>
        <w:rPr>
          <w:rFonts w:ascii="Times New Roman" w:hAnsi="Times New Roman"/>
          <w:sz w:val="20"/>
          <w:szCs w:val="20"/>
        </w:rPr>
      </w:pPr>
    </w:p>
    <w:p w:rsidR="00C52677" w:rsidRDefault="00C52677" w:rsidP="00A51466">
      <w:pPr>
        <w:jc w:val="center"/>
        <w:rPr>
          <w:rFonts w:ascii="Times New Roman" w:hAnsi="Times New Roman"/>
          <w:sz w:val="20"/>
          <w:szCs w:val="20"/>
        </w:rPr>
      </w:pPr>
    </w:p>
    <w:p w:rsidR="006C3D16" w:rsidRPr="006C3D16" w:rsidRDefault="006C3D16" w:rsidP="006C3D16">
      <w:pPr>
        <w:pStyle w:val="Heading2"/>
        <w:rPr>
          <w:color w:val="auto"/>
          <w:sz w:val="20"/>
          <w:szCs w:val="20"/>
        </w:rPr>
      </w:pPr>
      <w:r w:rsidRPr="006C3D16">
        <w:rPr>
          <w:rStyle w:val="15"/>
          <w:rFonts w:ascii="Times New Roman" w:hAnsi="Times New Roman" w:cs="Times New Roman"/>
          <w:b w:val="0"/>
          <w:bCs w:val="0"/>
          <w:color w:val="auto"/>
          <w:sz w:val="20"/>
          <w:szCs w:val="20"/>
        </w:rPr>
        <w:t>Graphical Interpretation &amp; Observations</w:t>
      </w:r>
    </w:p>
    <w:p w:rsidR="006C3D16" w:rsidRPr="006C3D16" w:rsidRDefault="006C3D16" w:rsidP="006C3D16">
      <w:pPr>
        <w:pStyle w:val="Heading3"/>
        <w:rPr>
          <w:color w:val="auto"/>
          <w:sz w:val="20"/>
          <w:szCs w:val="20"/>
        </w:rPr>
      </w:pPr>
      <w:r w:rsidRPr="006C3D16">
        <w:rPr>
          <w:rStyle w:val="15"/>
          <w:rFonts w:ascii="Times New Roman" w:hAnsi="Times New Roman" w:cs="Times New Roman"/>
          <w:b w:val="0"/>
          <w:bCs w:val="0"/>
          <w:color w:val="auto"/>
          <w:sz w:val="20"/>
          <w:szCs w:val="20"/>
        </w:rPr>
        <w:t>Velocity Behavior in Normal and Serrated Wings</w:t>
      </w:r>
    </w:p>
    <w:p w:rsidR="006C3D16" w:rsidRPr="006C3D16" w:rsidRDefault="006C3D16" w:rsidP="006C3D16">
      <w:pPr>
        <w:pStyle w:val="NormalWeb"/>
        <w:numPr>
          <w:ilvl w:val="0"/>
          <w:numId w:val="12"/>
        </w:numPr>
        <w:tabs>
          <w:tab w:val="left" w:pos="720"/>
        </w:tabs>
        <w:rPr>
          <w:sz w:val="20"/>
          <w:szCs w:val="20"/>
        </w:rPr>
      </w:pPr>
      <w:r w:rsidRPr="006C3D16">
        <w:rPr>
          <w:rStyle w:val="15"/>
          <w:rFonts w:ascii="Times New Roman" w:hAnsi="Times New Roman" w:cs="Times New Roman"/>
          <w:b w:val="0"/>
          <w:bCs w:val="0"/>
          <w:sz w:val="20"/>
          <w:szCs w:val="20"/>
        </w:rPr>
        <w:t>Normal Wing Graph:</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A sharp </w:t>
      </w:r>
      <w:r w:rsidRPr="006C3D16">
        <w:rPr>
          <w:rStyle w:val="15"/>
          <w:rFonts w:ascii="Times New Roman" w:eastAsia="Calibri" w:hAnsi="Times New Roman" w:cs="Times New Roman"/>
          <w:b w:val="0"/>
          <w:bCs w:val="0"/>
          <w:sz w:val="20"/>
          <w:szCs w:val="20"/>
        </w:rPr>
        <w:t>drop in velocity</w:t>
      </w:r>
      <w:r w:rsidRPr="006C3D16">
        <w:rPr>
          <w:rFonts w:ascii="Times New Roman" w:eastAsia="Calibri" w:hAnsi="Times New Roman"/>
          <w:sz w:val="20"/>
          <w:szCs w:val="20"/>
        </w:rPr>
        <w:t xml:space="preserve"> is observed between </w:t>
      </w:r>
      <w:r w:rsidRPr="006C3D16">
        <w:rPr>
          <w:rStyle w:val="15"/>
          <w:rFonts w:ascii="Times New Roman" w:eastAsia="Calibri" w:hAnsi="Times New Roman" w:cs="Times New Roman"/>
          <w:b w:val="0"/>
          <w:bCs w:val="0"/>
          <w:sz w:val="20"/>
          <w:szCs w:val="20"/>
        </w:rPr>
        <w:t>X = 2.2m and X = 3.0m</w:t>
      </w:r>
      <w:r w:rsidRPr="006C3D16">
        <w:rPr>
          <w:rFonts w:ascii="Times New Roman" w:eastAsia="Calibri" w:hAnsi="Times New Roman"/>
          <w:sz w:val="20"/>
          <w:szCs w:val="20"/>
        </w:rPr>
        <w:t xml:space="preserve">, reaching a minimum of around </w:t>
      </w:r>
      <w:r w:rsidRPr="006C3D16">
        <w:rPr>
          <w:rStyle w:val="15"/>
          <w:rFonts w:ascii="Times New Roman" w:eastAsia="Calibri" w:hAnsi="Times New Roman" w:cs="Times New Roman"/>
          <w:b w:val="0"/>
          <w:bCs w:val="0"/>
          <w:sz w:val="20"/>
          <w:szCs w:val="20"/>
        </w:rPr>
        <w:t>25 m/s</w:t>
      </w:r>
      <w:r w:rsidRPr="006C3D16">
        <w:rPr>
          <w:rFonts w:ascii="Times New Roman" w:eastAsia="Calibri" w:hAnsi="Times New Roman"/>
          <w:sz w:val="20"/>
          <w:szCs w:val="20"/>
        </w:rPr>
        <w:t>.</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After X = 3.0m, the velocity </w:t>
      </w:r>
      <w:r w:rsidRPr="006C3D16">
        <w:rPr>
          <w:rStyle w:val="15"/>
          <w:rFonts w:ascii="Times New Roman" w:eastAsia="Calibri" w:hAnsi="Times New Roman" w:cs="Times New Roman"/>
          <w:b w:val="0"/>
          <w:bCs w:val="0"/>
          <w:sz w:val="20"/>
          <w:szCs w:val="20"/>
        </w:rPr>
        <w:t>rapidly increases</w:t>
      </w:r>
      <w:r w:rsidRPr="006C3D16">
        <w:rPr>
          <w:rFonts w:ascii="Times New Roman" w:eastAsia="Calibri" w:hAnsi="Times New Roman"/>
          <w:sz w:val="20"/>
          <w:szCs w:val="20"/>
        </w:rPr>
        <w:t xml:space="preserve"> again to around </w:t>
      </w:r>
      <w:r w:rsidRPr="006C3D16">
        <w:rPr>
          <w:rStyle w:val="15"/>
          <w:rFonts w:ascii="Times New Roman" w:eastAsia="Calibri" w:hAnsi="Times New Roman" w:cs="Times New Roman"/>
          <w:b w:val="0"/>
          <w:bCs w:val="0"/>
          <w:sz w:val="20"/>
          <w:szCs w:val="20"/>
        </w:rPr>
        <w:t>120 m/s</w:t>
      </w:r>
      <w:r w:rsidRPr="006C3D16">
        <w:rPr>
          <w:rFonts w:ascii="Times New Roman" w:eastAsia="Calibri" w:hAnsi="Times New Roman"/>
          <w:sz w:val="20"/>
          <w:szCs w:val="20"/>
        </w:rPr>
        <w:t xml:space="preserve"> and stabilizes at </w:t>
      </w:r>
      <w:r w:rsidRPr="006C3D16">
        <w:rPr>
          <w:rStyle w:val="15"/>
          <w:rFonts w:ascii="Times New Roman" w:eastAsia="Calibri" w:hAnsi="Times New Roman" w:cs="Times New Roman"/>
          <w:b w:val="0"/>
          <w:bCs w:val="0"/>
          <w:sz w:val="20"/>
          <w:szCs w:val="20"/>
        </w:rPr>
        <w:t>135 m/s</w:t>
      </w:r>
      <w:r w:rsidRPr="006C3D16">
        <w:rPr>
          <w:rFonts w:ascii="Times New Roman" w:eastAsia="Calibri" w:hAnsi="Times New Roman"/>
          <w:sz w:val="20"/>
          <w:szCs w:val="20"/>
        </w:rPr>
        <w:t>.</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This suggests possible </w:t>
      </w:r>
      <w:r w:rsidRPr="006C3D16">
        <w:rPr>
          <w:rStyle w:val="15"/>
          <w:rFonts w:ascii="Times New Roman" w:eastAsia="Calibri" w:hAnsi="Times New Roman" w:cs="Times New Roman"/>
          <w:b w:val="0"/>
          <w:bCs w:val="0"/>
          <w:sz w:val="20"/>
          <w:szCs w:val="20"/>
        </w:rPr>
        <w:t>flow separation</w:t>
      </w:r>
      <w:r w:rsidRPr="006C3D16">
        <w:rPr>
          <w:rFonts w:ascii="Times New Roman" w:eastAsia="Calibri" w:hAnsi="Times New Roman"/>
          <w:sz w:val="20"/>
          <w:szCs w:val="20"/>
        </w:rPr>
        <w:t xml:space="preserve">, which leads to </w:t>
      </w:r>
      <w:r w:rsidRPr="006C3D16">
        <w:rPr>
          <w:rStyle w:val="15"/>
          <w:rFonts w:ascii="Times New Roman" w:eastAsia="Calibri" w:hAnsi="Times New Roman" w:cs="Times New Roman"/>
          <w:b w:val="0"/>
          <w:bCs w:val="0"/>
          <w:sz w:val="20"/>
          <w:szCs w:val="20"/>
        </w:rPr>
        <w:t>high turbulence and drag</w:t>
      </w:r>
      <w:r w:rsidRPr="006C3D16">
        <w:rPr>
          <w:rFonts w:ascii="Times New Roman" w:eastAsia="Calibri" w:hAnsi="Times New Roman"/>
          <w:sz w:val="20"/>
          <w:szCs w:val="20"/>
        </w:rPr>
        <w:t>, reducing aerodynamic efficiency.</w:t>
      </w:r>
    </w:p>
    <w:p w:rsidR="006C3D16" w:rsidRPr="006C3D16" w:rsidRDefault="006C3D16" w:rsidP="006C3D16">
      <w:pPr>
        <w:pStyle w:val="NormalWeb"/>
        <w:numPr>
          <w:ilvl w:val="0"/>
          <w:numId w:val="12"/>
        </w:numPr>
        <w:tabs>
          <w:tab w:val="left" w:pos="720"/>
        </w:tabs>
        <w:rPr>
          <w:sz w:val="20"/>
          <w:szCs w:val="20"/>
        </w:rPr>
      </w:pPr>
      <w:r w:rsidRPr="006C3D16">
        <w:rPr>
          <w:rStyle w:val="15"/>
          <w:rFonts w:ascii="Times New Roman" w:hAnsi="Times New Roman" w:cs="Times New Roman"/>
          <w:b w:val="0"/>
          <w:bCs w:val="0"/>
          <w:sz w:val="20"/>
          <w:szCs w:val="20"/>
        </w:rPr>
        <w:t>Serration Wing Graph:</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The velocity remains </w:t>
      </w:r>
      <w:r w:rsidRPr="006C3D16">
        <w:rPr>
          <w:rStyle w:val="15"/>
          <w:rFonts w:ascii="Times New Roman" w:eastAsia="Calibri" w:hAnsi="Times New Roman" w:cs="Times New Roman"/>
          <w:b w:val="0"/>
          <w:bCs w:val="0"/>
          <w:sz w:val="20"/>
          <w:szCs w:val="20"/>
        </w:rPr>
        <w:t>more stable</w:t>
      </w:r>
      <w:r w:rsidRPr="006C3D16">
        <w:rPr>
          <w:rFonts w:ascii="Times New Roman" w:eastAsia="Calibri" w:hAnsi="Times New Roman"/>
          <w:sz w:val="20"/>
          <w:szCs w:val="20"/>
        </w:rPr>
        <w:t xml:space="preserve"> over the entire range.</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A </w:t>
      </w:r>
      <w:r w:rsidRPr="006C3D16">
        <w:rPr>
          <w:rStyle w:val="15"/>
          <w:rFonts w:ascii="Times New Roman" w:eastAsia="Calibri" w:hAnsi="Times New Roman" w:cs="Times New Roman"/>
          <w:b w:val="0"/>
          <w:bCs w:val="0"/>
          <w:sz w:val="20"/>
          <w:szCs w:val="20"/>
        </w:rPr>
        <w:t>gradual increase in velocity</w:t>
      </w:r>
      <w:r w:rsidRPr="006C3D16">
        <w:rPr>
          <w:rFonts w:ascii="Times New Roman" w:eastAsia="Calibri" w:hAnsi="Times New Roman"/>
          <w:sz w:val="20"/>
          <w:szCs w:val="20"/>
        </w:rPr>
        <w:t xml:space="preserve"> occurs from </w:t>
      </w:r>
      <w:r w:rsidRPr="006C3D16">
        <w:rPr>
          <w:rStyle w:val="15"/>
          <w:rFonts w:ascii="Times New Roman" w:eastAsia="Calibri" w:hAnsi="Times New Roman" w:cs="Times New Roman"/>
          <w:b w:val="0"/>
          <w:bCs w:val="0"/>
          <w:sz w:val="20"/>
          <w:szCs w:val="20"/>
        </w:rPr>
        <w:t>X = 0 to X = 2.5m</w:t>
      </w:r>
      <w:r w:rsidRPr="006C3D16">
        <w:rPr>
          <w:rFonts w:ascii="Times New Roman" w:eastAsia="Calibri" w:hAnsi="Times New Roman"/>
          <w:sz w:val="20"/>
          <w:szCs w:val="20"/>
        </w:rPr>
        <w:t xml:space="preserve">, peaking at </w:t>
      </w:r>
      <w:r w:rsidRPr="006C3D16">
        <w:rPr>
          <w:rStyle w:val="15"/>
          <w:rFonts w:ascii="Times New Roman" w:eastAsia="Calibri" w:hAnsi="Times New Roman" w:cs="Times New Roman"/>
          <w:b w:val="0"/>
          <w:bCs w:val="0"/>
          <w:sz w:val="20"/>
          <w:szCs w:val="20"/>
        </w:rPr>
        <w:t>155 m/s</w:t>
      </w:r>
      <w:r w:rsidRPr="006C3D16">
        <w:rPr>
          <w:rFonts w:ascii="Times New Roman" w:eastAsia="Calibri" w:hAnsi="Times New Roman"/>
          <w:sz w:val="20"/>
          <w:szCs w:val="20"/>
        </w:rPr>
        <w:t>.</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After reaching the peak, the velocity decreases smoothly and stabilizes around </w:t>
      </w:r>
      <w:r w:rsidRPr="006C3D16">
        <w:rPr>
          <w:rStyle w:val="15"/>
          <w:rFonts w:ascii="Times New Roman" w:eastAsia="Calibri" w:hAnsi="Times New Roman" w:cs="Times New Roman"/>
          <w:b w:val="0"/>
          <w:bCs w:val="0"/>
          <w:sz w:val="20"/>
          <w:szCs w:val="20"/>
        </w:rPr>
        <w:t>133 m/s</w:t>
      </w:r>
      <w:r w:rsidRPr="006C3D16">
        <w:rPr>
          <w:rFonts w:ascii="Times New Roman" w:eastAsia="Calibri" w:hAnsi="Times New Roman"/>
          <w:sz w:val="20"/>
          <w:szCs w:val="20"/>
        </w:rPr>
        <w:t>.</w:t>
      </w:r>
    </w:p>
    <w:p w:rsidR="006C3D16" w:rsidRPr="006C3D16" w:rsidRDefault="006C3D16" w:rsidP="006C3D16">
      <w:pPr>
        <w:numPr>
          <w:ilvl w:val="1"/>
          <w:numId w:val="12"/>
        </w:numPr>
        <w:tabs>
          <w:tab w:val="left" w:pos="144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This indicates </w:t>
      </w:r>
      <w:r w:rsidRPr="006C3D16">
        <w:rPr>
          <w:rStyle w:val="15"/>
          <w:rFonts w:ascii="Times New Roman" w:eastAsia="Calibri" w:hAnsi="Times New Roman" w:cs="Times New Roman"/>
          <w:b w:val="0"/>
          <w:bCs w:val="0"/>
          <w:sz w:val="20"/>
          <w:szCs w:val="20"/>
        </w:rPr>
        <w:t>better airflow control</w:t>
      </w:r>
      <w:r w:rsidRPr="006C3D16">
        <w:rPr>
          <w:rFonts w:ascii="Times New Roman" w:eastAsia="Calibri" w:hAnsi="Times New Roman"/>
          <w:sz w:val="20"/>
          <w:szCs w:val="20"/>
        </w:rPr>
        <w:t xml:space="preserve"> with </w:t>
      </w:r>
      <w:r w:rsidRPr="006C3D16">
        <w:rPr>
          <w:rStyle w:val="15"/>
          <w:rFonts w:ascii="Times New Roman" w:eastAsia="Calibri" w:hAnsi="Times New Roman" w:cs="Times New Roman"/>
          <w:b w:val="0"/>
          <w:bCs w:val="0"/>
          <w:sz w:val="20"/>
          <w:szCs w:val="20"/>
        </w:rPr>
        <w:t>less turbulence and drag</w:t>
      </w:r>
      <w:r w:rsidRPr="006C3D16">
        <w:rPr>
          <w:rFonts w:ascii="Times New Roman" w:eastAsia="Calibri" w:hAnsi="Times New Roman"/>
          <w:sz w:val="20"/>
          <w:szCs w:val="20"/>
        </w:rPr>
        <w:t>, suggesting improved aerodynamic performance.</w:t>
      </w:r>
    </w:p>
    <w:p w:rsidR="006C3D16" w:rsidRPr="006C3D16" w:rsidRDefault="006C3D16" w:rsidP="006C3D16">
      <w:pPr>
        <w:pStyle w:val="Heading2"/>
        <w:rPr>
          <w:rStyle w:val="15"/>
          <w:rFonts w:ascii="Times New Roman" w:eastAsia="Times New Roman" w:hAnsi="Times New Roman" w:cs="Times New Roman"/>
          <w:b w:val="0"/>
          <w:bCs w:val="0"/>
          <w:color w:val="auto"/>
          <w:sz w:val="20"/>
          <w:szCs w:val="20"/>
        </w:rPr>
      </w:pPr>
      <w:r w:rsidRPr="006C3D16">
        <w:rPr>
          <w:rStyle w:val="15"/>
          <w:rFonts w:ascii="Times New Roman" w:hAnsi="Times New Roman" w:cs="Times New Roman"/>
          <w:b w:val="0"/>
          <w:bCs w:val="0"/>
          <w:color w:val="auto"/>
          <w:sz w:val="20"/>
          <w:szCs w:val="20"/>
        </w:rPr>
        <w:t>Aerodynamic Implications</w:t>
      </w:r>
    </w:p>
    <w:p w:rsidR="006C3D16" w:rsidRPr="006C3D16" w:rsidRDefault="006C3D16" w:rsidP="006C3D16">
      <w:pPr>
        <w:pStyle w:val="Heading3"/>
        <w:rPr>
          <w:color w:val="auto"/>
          <w:sz w:val="20"/>
          <w:szCs w:val="20"/>
        </w:rPr>
      </w:pPr>
      <w:r w:rsidRPr="006C3D16">
        <w:rPr>
          <w:rStyle w:val="15"/>
          <w:rFonts w:ascii="Times New Roman" w:hAnsi="Times New Roman" w:cs="Times New Roman"/>
          <w:b w:val="0"/>
          <w:bCs w:val="0"/>
          <w:color w:val="auto"/>
          <w:sz w:val="20"/>
          <w:szCs w:val="20"/>
        </w:rPr>
        <w:t>A. Flow Separation and Drag</w:t>
      </w:r>
    </w:p>
    <w:p w:rsidR="006C3D16" w:rsidRPr="006C3D16" w:rsidRDefault="006C3D16" w:rsidP="006C3D16">
      <w:pPr>
        <w:numPr>
          <w:ilvl w:val="0"/>
          <w:numId w:val="13"/>
        </w:numPr>
        <w:tabs>
          <w:tab w:val="left" w:pos="72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The </w:t>
      </w:r>
      <w:r w:rsidRPr="006C3D16">
        <w:rPr>
          <w:rStyle w:val="15"/>
          <w:rFonts w:ascii="Times New Roman" w:eastAsia="Calibri" w:hAnsi="Times New Roman" w:cs="Times New Roman"/>
          <w:b w:val="0"/>
          <w:bCs w:val="0"/>
          <w:sz w:val="20"/>
          <w:szCs w:val="20"/>
        </w:rPr>
        <w:t>normal wing</w:t>
      </w:r>
      <w:r w:rsidRPr="006C3D16">
        <w:rPr>
          <w:rFonts w:ascii="Times New Roman" w:eastAsia="Calibri" w:hAnsi="Times New Roman"/>
          <w:sz w:val="20"/>
          <w:szCs w:val="20"/>
        </w:rPr>
        <w:t xml:space="preserve"> experiences a sudden </w:t>
      </w:r>
      <w:r w:rsidRPr="006C3D16">
        <w:rPr>
          <w:rStyle w:val="15"/>
          <w:rFonts w:ascii="Times New Roman" w:eastAsia="Calibri" w:hAnsi="Times New Roman" w:cs="Times New Roman"/>
          <w:b w:val="0"/>
          <w:bCs w:val="0"/>
          <w:sz w:val="20"/>
          <w:szCs w:val="20"/>
        </w:rPr>
        <w:t>drop in velocity</w:t>
      </w:r>
      <w:r w:rsidRPr="006C3D16">
        <w:rPr>
          <w:rFonts w:ascii="Times New Roman" w:eastAsia="Calibri" w:hAnsi="Times New Roman"/>
          <w:sz w:val="20"/>
          <w:szCs w:val="20"/>
        </w:rPr>
        <w:t xml:space="preserve"> (from 140 m/s to 25 m/s) within a short range, indicating </w:t>
      </w:r>
      <w:r w:rsidRPr="006C3D16">
        <w:rPr>
          <w:rStyle w:val="15"/>
          <w:rFonts w:ascii="Times New Roman" w:eastAsia="Calibri" w:hAnsi="Times New Roman" w:cs="Times New Roman"/>
          <w:b w:val="0"/>
          <w:bCs w:val="0"/>
          <w:sz w:val="20"/>
          <w:szCs w:val="20"/>
        </w:rPr>
        <w:t>flow separation</w:t>
      </w:r>
      <w:r w:rsidRPr="006C3D16">
        <w:rPr>
          <w:rFonts w:ascii="Times New Roman" w:eastAsia="Calibri" w:hAnsi="Times New Roman"/>
          <w:sz w:val="20"/>
          <w:szCs w:val="20"/>
        </w:rPr>
        <w:t>.</w:t>
      </w:r>
    </w:p>
    <w:p w:rsidR="006C3D16" w:rsidRPr="006C3D16" w:rsidRDefault="006C3D16" w:rsidP="006C3D16">
      <w:pPr>
        <w:numPr>
          <w:ilvl w:val="0"/>
          <w:numId w:val="13"/>
        </w:numPr>
        <w:tabs>
          <w:tab w:val="left" w:pos="72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Flow separation occurs when the boundary layer detaches from the wing surface, leading to increased </w:t>
      </w:r>
      <w:r w:rsidRPr="006C3D16">
        <w:rPr>
          <w:rStyle w:val="15"/>
          <w:rFonts w:ascii="Times New Roman" w:eastAsia="Calibri" w:hAnsi="Times New Roman" w:cs="Times New Roman"/>
          <w:b w:val="0"/>
          <w:bCs w:val="0"/>
          <w:sz w:val="20"/>
          <w:szCs w:val="20"/>
        </w:rPr>
        <w:t>turbulence and drag</w:t>
      </w:r>
      <w:r w:rsidRPr="006C3D16">
        <w:rPr>
          <w:rFonts w:ascii="Times New Roman" w:eastAsia="Calibri" w:hAnsi="Times New Roman"/>
          <w:sz w:val="20"/>
          <w:szCs w:val="20"/>
        </w:rPr>
        <w:t>.</w:t>
      </w:r>
    </w:p>
    <w:p w:rsidR="006C3D16" w:rsidRPr="006C3D16" w:rsidRDefault="006C3D16" w:rsidP="006C3D16">
      <w:pPr>
        <w:numPr>
          <w:ilvl w:val="0"/>
          <w:numId w:val="13"/>
        </w:numPr>
        <w:tabs>
          <w:tab w:val="left" w:pos="72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The </w:t>
      </w:r>
      <w:r w:rsidRPr="006C3D16">
        <w:rPr>
          <w:rStyle w:val="15"/>
          <w:rFonts w:ascii="Times New Roman" w:eastAsia="Calibri" w:hAnsi="Times New Roman" w:cs="Times New Roman"/>
          <w:b w:val="0"/>
          <w:bCs w:val="0"/>
          <w:sz w:val="20"/>
          <w:szCs w:val="20"/>
        </w:rPr>
        <w:t>serrated wing</w:t>
      </w:r>
      <w:r w:rsidRPr="006C3D16">
        <w:rPr>
          <w:rFonts w:ascii="Times New Roman" w:eastAsia="Calibri" w:hAnsi="Times New Roman"/>
          <w:sz w:val="20"/>
          <w:szCs w:val="20"/>
        </w:rPr>
        <w:t xml:space="preserve">, however, shows </w:t>
      </w:r>
      <w:r w:rsidRPr="006C3D16">
        <w:rPr>
          <w:rStyle w:val="15"/>
          <w:rFonts w:ascii="Times New Roman" w:eastAsia="Calibri" w:hAnsi="Times New Roman" w:cs="Times New Roman"/>
          <w:b w:val="0"/>
          <w:bCs w:val="0"/>
          <w:sz w:val="20"/>
          <w:szCs w:val="20"/>
        </w:rPr>
        <w:t>a more gradual increase and decrease in velocity</w:t>
      </w:r>
      <w:r w:rsidRPr="006C3D16">
        <w:rPr>
          <w:rFonts w:ascii="Times New Roman" w:eastAsia="Calibri" w:hAnsi="Times New Roman"/>
          <w:sz w:val="20"/>
          <w:szCs w:val="20"/>
        </w:rPr>
        <w:t xml:space="preserve">, meaning the airflow remains </w:t>
      </w:r>
      <w:r w:rsidRPr="006C3D16">
        <w:rPr>
          <w:rStyle w:val="15"/>
          <w:rFonts w:ascii="Times New Roman" w:eastAsia="Calibri" w:hAnsi="Times New Roman" w:cs="Times New Roman"/>
          <w:b w:val="0"/>
          <w:bCs w:val="0"/>
          <w:sz w:val="20"/>
          <w:szCs w:val="20"/>
        </w:rPr>
        <w:t>attached to the wing surface longer</w:t>
      </w:r>
      <w:r w:rsidRPr="006C3D16">
        <w:rPr>
          <w:rFonts w:ascii="Times New Roman" w:eastAsia="Calibri" w:hAnsi="Times New Roman"/>
          <w:sz w:val="20"/>
          <w:szCs w:val="20"/>
        </w:rPr>
        <w:t>, reducing drag and improving efficiency.</w:t>
      </w:r>
    </w:p>
    <w:p w:rsidR="006C3D16" w:rsidRPr="006C3D16" w:rsidRDefault="006C3D16" w:rsidP="006C3D16">
      <w:pPr>
        <w:pStyle w:val="Heading3"/>
        <w:rPr>
          <w:rFonts w:ascii="Times New Roman" w:eastAsia="Times New Roman" w:hAnsi="Times New Roman" w:cs="Times New Roman"/>
          <w:color w:val="auto"/>
          <w:sz w:val="20"/>
          <w:szCs w:val="20"/>
        </w:rPr>
      </w:pPr>
      <w:r w:rsidRPr="006C3D16">
        <w:rPr>
          <w:rStyle w:val="15"/>
          <w:rFonts w:ascii="Times New Roman" w:hAnsi="Times New Roman" w:cs="Times New Roman"/>
          <w:b w:val="0"/>
          <w:bCs w:val="0"/>
          <w:color w:val="auto"/>
          <w:sz w:val="20"/>
          <w:szCs w:val="20"/>
        </w:rPr>
        <w:t>B. Stability and Lift Generation</w:t>
      </w:r>
    </w:p>
    <w:p w:rsidR="006C3D16" w:rsidRPr="006C3D16" w:rsidRDefault="006C3D16" w:rsidP="006C3D16">
      <w:pPr>
        <w:numPr>
          <w:ilvl w:val="0"/>
          <w:numId w:val="14"/>
        </w:numPr>
        <w:tabs>
          <w:tab w:val="left" w:pos="720"/>
        </w:tabs>
        <w:spacing w:before="100" w:beforeAutospacing="1" w:after="100" w:afterAutospacing="1" w:line="256" w:lineRule="auto"/>
        <w:rPr>
          <w:rFonts w:ascii="Times New Roman" w:eastAsia="Calibri" w:hAnsi="Times New Roman"/>
          <w:sz w:val="20"/>
          <w:szCs w:val="20"/>
        </w:rPr>
      </w:pPr>
      <w:r w:rsidRPr="006C3D16">
        <w:rPr>
          <w:rStyle w:val="15"/>
          <w:rFonts w:ascii="Times New Roman" w:eastAsia="Calibri" w:hAnsi="Times New Roman" w:cs="Times New Roman"/>
          <w:b w:val="0"/>
          <w:bCs w:val="0"/>
          <w:sz w:val="20"/>
          <w:szCs w:val="20"/>
        </w:rPr>
        <w:t>For the normal wing</w:t>
      </w:r>
      <w:r w:rsidRPr="006C3D16">
        <w:rPr>
          <w:rFonts w:ascii="Times New Roman" w:eastAsia="Calibri" w:hAnsi="Times New Roman"/>
          <w:sz w:val="20"/>
          <w:szCs w:val="20"/>
        </w:rPr>
        <w:t xml:space="preserve">, the sharp variations in velocity can create </w:t>
      </w:r>
      <w:r w:rsidRPr="006C3D16">
        <w:rPr>
          <w:rStyle w:val="15"/>
          <w:rFonts w:ascii="Times New Roman" w:eastAsia="Calibri" w:hAnsi="Times New Roman" w:cs="Times New Roman"/>
          <w:b w:val="0"/>
          <w:bCs w:val="0"/>
          <w:sz w:val="20"/>
          <w:szCs w:val="20"/>
        </w:rPr>
        <w:t>unstable lift forces</w:t>
      </w:r>
      <w:r w:rsidRPr="006C3D16">
        <w:rPr>
          <w:rFonts w:ascii="Times New Roman" w:eastAsia="Calibri" w:hAnsi="Times New Roman"/>
          <w:sz w:val="20"/>
          <w:szCs w:val="20"/>
        </w:rPr>
        <w:t>, making the aircraft harder to control.</w:t>
      </w:r>
    </w:p>
    <w:p w:rsidR="006C3D16" w:rsidRPr="006C3D16" w:rsidRDefault="006C3D16" w:rsidP="006C3D16">
      <w:pPr>
        <w:numPr>
          <w:ilvl w:val="0"/>
          <w:numId w:val="14"/>
        </w:numPr>
        <w:tabs>
          <w:tab w:val="left" w:pos="720"/>
        </w:tabs>
        <w:spacing w:before="100" w:beforeAutospacing="1" w:after="100" w:afterAutospacing="1" w:line="256" w:lineRule="auto"/>
        <w:rPr>
          <w:rFonts w:ascii="Times New Roman" w:eastAsia="Calibri" w:hAnsi="Times New Roman"/>
          <w:sz w:val="20"/>
          <w:szCs w:val="20"/>
        </w:rPr>
      </w:pPr>
      <w:r w:rsidRPr="006C3D16">
        <w:rPr>
          <w:rFonts w:ascii="Times New Roman" w:eastAsia="Calibri" w:hAnsi="Times New Roman"/>
          <w:sz w:val="20"/>
          <w:szCs w:val="20"/>
        </w:rPr>
        <w:t xml:space="preserve">The </w:t>
      </w:r>
      <w:r w:rsidRPr="006C3D16">
        <w:rPr>
          <w:rStyle w:val="15"/>
          <w:rFonts w:ascii="Times New Roman" w:eastAsia="Calibri" w:hAnsi="Times New Roman" w:cs="Times New Roman"/>
          <w:b w:val="0"/>
          <w:bCs w:val="0"/>
          <w:sz w:val="20"/>
          <w:szCs w:val="20"/>
        </w:rPr>
        <w:t>serrated wing</w:t>
      </w:r>
      <w:r w:rsidRPr="006C3D16">
        <w:rPr>
          <w:rFonts w:ascii="Times New Roman" w:eastAsia="Calibri" w:hAnsi="Times New Roman"/>
          <w:sz w:val="20"/>
          <w:szCs w:val="20"/>
        </w:rPr>
        <w:t xml:space="preserve"> maintains a </w:t>
      </w:r>
      <w:r w:rsidRPr="006C3D16">
        <w:rPr>
          <w:rStyle w:val="15"/>
          <w:rFonts w:ascii="Times New Roman" w:eastAsia="Calibri" w:hAnsi="Times New Roman" w:cs="Times New Roman"/>
          <w:b w:val="0"/>
          <w:bCs w:val="0"/>
          <w:sz w:val="20"/>
          <w:szCs w:val="20"/>
        </w:rPr>
        <w:t>more stable airflow</w:t>
      </w:r>
      <w:r w:rsidRPr="006C3D16">
        <w:rPr>
          <w:rFonts w:ascii="Times New Roman" w:eastAsia="Calibri" w:hAnsi="Times New Roman"/>
          <w:sz w:val="20"/>
          <w:szCs w:val="20"/>
        </w:rPr>
        <w:t xml:space="preserve">, leading to </w:t>
      </w:r>
      <w:r w:rsidRPr="006C3D16">
        <w:rPr>
          <w:rStyle w:val="15"/>
          <w:rFonts w:ascii="Times New Roman" w:eastAsia="Calibri" w:hAnsi="Times New Roman" w:cs="Times New Roman"/>
          <w:b w:val="0"/>
          <w:bCs w:val="0"/>
          <w:sz w:val="20"/>
          <w:szCs w:val="20"/>
        </w:rPr>
        <w:t>smoother lift generation</w:t>
      </w:r>
      <w:r w:rsidRPr="006C3D16">
        <w:rPr>
          <w:rFonts w:ascii="Times New Roman" w:eastAsia="Calibri" w:hAnsi="Times New Roman"/>
          <w:sz w:val="20"/>
          <w:szCs w:val="20"/>
        </w:rPr>
        <w:t xml:space="preserve"> and potentially improving aircraft control.</w:t>
      </w:r>
    </w:p>
    <w:p w:rsidR="006C3D16" w:rsidRPr="006C3D16" w:rsidRDefault="006C3D16" w:rsidP="006C3D16">
      <w:pPr>
        <w:pStyle w:val="Heading3"/>
        <w:rPr>
          <w:rFonts w:ascii="Times New Roman" w:eastAsia="Times New Roman" w:hAnsi="Times New Roman" w:cs="Times New Roman"/>
          <w:color w:val="auto"/>
          <w:sz w:val="20"/>
          <w:szCs w:val="20"/>
        </w:rPr>
      </w:pPr>
      <w:r w:rsidRPr="006C3D16">
        <w:rPr>
          <w:rStyle w:val="15"/>
          <w:rFonts w:ascii="Times New Roman" w:hAnsi="Times New Roman" w:cs="Times New Roman"/>
          <w:b w:val="0"/>
          <w:bCs w:val="0"/>
          <w:color w:val="auto"/>
          <w:sz w:val="20"/>
          <w:szCs w:val="20"/>
        </w:rPr>
        <w:t>C. Practical Benefits of Serrated Wing Design</w:t>
      </w:r>
    </w:p>
    <w:p w:rsidR="006C3D16" w:rsidRPr="006C3D16" w:rsidRDefault="006C3D16" w:rsidP="006C3D16">
      <w:pPr>
        <w:numPr>
          <w:ilvl w:val="0"/>
          <w:numId w:val="15"/>
        </w:numPr>
        <w:tabs>
          <w:tab w:val="left" w:pos="720"/>
        </w:tabs>
        <w:spacing w:before="100" w:beforeAutospacing="1" w:after="100" w:afterAutospacing="1" w:line="256" w:lineRule="auto"/>
        <w:rPr>
          <w:rFonts w:ascii="Times New Roman" w:eastAsia="Calibri" w:hAnsi="Times New Roman"/>
          <w:sz w:val="20"/>
          <w:szCs w:val="20"/>
        </w:rPr>
      </w:pPr>
      <w:r w:rsidRPr="006C3D16">
        <w:rPr>
          <w:rStyle w:val="15"/>
          <w:rFonts w:ascii="Times New Roman" w:eastAsia="Calibri" w:hAnsi="Times New Roman" w:cs="Times New Roman"/>
          <w:b w:val="0"/>
          <w:bCs w:val="0"/>
          <w:sz w:val="20"/>
          <w:szCs w:val="20"/>
        </w:rPr>
        <w:t>Lower turbulence</w:t>
      </w:r>
      <w:r w:rsidRPr="006C3D16">
        <w:rPr>
          <w:rFonts w:ascii="Times New Roman" w:eastAsia="Calibri" w:hAnsi="Times New Roman"/>
          <w:sz w:val="20"/>
          <w:szCs w:val="20"/>
        </w:rPr>
        <w:t>, leading to a quieter and more efficient wing design.</w:t>
      </w:r>
    </w:p>
    <w:p w:rsidR="006C3D16" w:rsidRPr="006C3D16" w:rsidRDefault="006C3D16" w:rsidP="006C3D16">
      <w:pPr>
        <w:numPr>
          <w:ilvl w:val="0"/>
          <w:numId w:val="15"/>
        </w:numPr>
        <w:tabs>
          <w:tab w:val="left" w:pos="720"/>
        </w:tabs>
        <w:spacing w:before="100" w:beforeAutospacing="1" w:after="100" w:afterAutospacing="1" w:line="256" w:lineRule="auto"/>
        <w:rPr>
          <w:rFonts w:ascii="Times New Roman" w:eastAsia="Calibri" w:hAnsi="Times New Roman"/>
          <w:sz w:val="20"/>
          <w:szCs w:val="20"/>
        </w:rPr>
      </w:pPr>
      <w:r w:rsidRPr="006C3D16">
        <w:rPr>
          <w:rStyle w:val="15"/>
          <w:rFonts w:ascii="Times New Roman" w:eastAsia="Calibri" w:hAnsi="Times New Roman" w:cs="Times New Roman"/>
          <w:b w:val="0"/>
          <w:bCs w:val="0"/>
          <w:sz w:val="20"/>
          <w:szCs w:val="20"/>
        </w:rPr>
        <w:t>Reduced fuel consumption</w:t>
      </w:r>
      <w:r w:rsidRPr="006C3D16">
        <w:rPr>
          <w:rFonts w:ascii="Times New Roman" w:eastAsia="Calibri" w:hAnsi="Times New Roman"/>
          <w:sz w:val="20"/>
          <w:szCs w:val="20"/>
        </w:rPr>
        <w:t>, as less drag means lower engine power requirements.</w:t>
      </w:r>
    </w:p>
    <w:p w:rsidR="00D81011" w:rsidRPr="00D81011" w:rsidRDefault="006C3D16" w:rsidP="00D81011">
      <w:pPr>
        <w:numPr>
          <w:ilvl w:val="0"/>
          <w:numId w:val="15"/>
        </w:numPr>
        <w:tabs>
          <w:tab w:val="left" w:pos="720"/>
        </w:tabs>
        <w:spacing w:before="100" w:beforeAutospacing="1" w:after="100" w:afterAutospacing="1" w:line="256" w:lineRule="auto"/>
        <w:rPr>
          <w:rFonts w:ascii="Times New Roman" w:eastAsia="Calibri" w:hAnsi="Times New Roman"/>
          <w:sz w:val="20"/>
          <w:szCs w:val="20"/>
        </w:rPr>
      </w:pPr>
      <w:r w:rsidRPr="006C3D16">
        <w:rPr>
          <w:rStyle w:val="15"/>
          <w:rFonts w:ascii="Times New Roman" w:eastAsia="Calibri" w:hAnsi="Times New Roman" w:cs="Times New Roman"/>
          <w:b w:val="0"/>
          <w:bCs w:val="0"/>
          <w:sz w:val="20"/>
          <w:szCs w:val="20"/>
        </w:rPr>
        <w:t>Improved flight stability</w:t>
      </w:r>
      <w:r w:rsidRPr="006C3D16">
        <w:rPr>
          <w:rFonts w:ascii="Times New Roman" w:eastAsia="Calibri" w:hAnsi="Times New Roman"/>
          <w:sz w:val="20"/>
          <w:szCs w:val="20"/>
        </w:rPr>
        <w:t>, making serrated wings ideal for drones, commercial aircraft, and wind turbines.</w:t>
      </w:r>
    </w:p>
    <w:p w:rsidR="00D81011" w:rsidRDefault="00D81011" w:rsidP="00D81011">
      <w:pPr>
        <w:rPr>
          <w:rFonts w:ascii="Times New Roman" w:hAnsi="Times New Roman"/>
          <w:sz w:val="20"/>
          <w:szCs w:val="20"/>
        </w:rPr>
      </w:pPr>
    </w:p>
    <w:p w:rsidR="00D81011" w:rsidRDefault="00D81011" w:rsidP="00D81011">
      <w:pPr>
        <w:rPr>
          <w:rFonts w:ascii="Times New Roman" w:hAnsi="Times New Roman"/>
          <w:sz w:val="20"/>
          <w:szCs w:val="20"/>
        </w:rPr>
      </w:pPr>
    </w:p>
    <w:p w:rsidR="00D81011" w:rsidRDefault="00D81011" w:rsidP="00D81011">
      <w:pPr>
        <w:rPr>
          <w:rFonts w:ascii="Times New Roman" w:hAnsi="Times New Roman"/>
          <w:sz w:val="20"/>
          <w:szCs w:val="20"/>
        </w:rPr>
      </w:pPr>
    </w:p>
    <w:p w:rsidR="00D81011" w:rsidRDefault="00D81011" w:rsidP="00D81011">
      <w:pPr>
        <w:rPr>
          <w:rFonts w:ascii="Times New Roman" w:hAnsi="Times New Roman"/>
          <w:sz w:val="20"/>
          <w:szCs w:val="20"/>
        </w:rPr>
      </w:pPr>
    </w:p>
    <w:p w:rsidR="00D81011" w:rsidRDefault="00D81011" w:rsidP="00D81011">
      <w:pPr>
        <w:rPr>
          <w:rFonts w:ascii="Times New Roman" w:hAnsi="Times New Roman"/>
          <w:sz w:val="20"/>
          <w:szCs w:val="20"/>
        </w:rPr>
      </w:pPr>
    </w:p>
    <w:p w:rsidR="00D81011" w:rsidRDefault="00D81011" w:rsidP="00D81011">
      <w:pPr>
        <w:rPr>
          <w:rFonts w:ascii="Times New Roman" w:hAnsi="Times New Roman"/>
          <w:sz w:val="20"/>
          <w:szCs w:val="20"/>
        </w:rPr>
      </w:pPr>
      <w:r>
        <w:rPr>
          <w:rFonts w:ascii="Times New Roman" w:hAnsi="Times New Roman"/>
          <w:sz w:val="20"/>
          <w:szCs w:val="20"/>
        </w:rPr>
        <w:lastRenderedPageBreak/>
        <w:t>Pressure</w:t>
      </w:r>
      <w:r w:rsidRPr="006C3D16">
        <w:rPr>
          <w:rFonts w:ascii="Times New Roman" w:hAnsi="Times New Roman"/>
          <w:sz w:val="20"/>
          <w:szCs w:val="20"/>
        </w:rPr>
        <w:t xml:space="preserve"> Distribution Analysis</w:t>
      </w:r>
    </w:p>
    <w:p w:rsidR="00D81011" w:rsidRPr="00D81011" w:rsidRDefault="00D81011" w:rsidP="00D81011">
      <w:pPr>
        <w:spacing w:after="100" w:afterAutospacing="1"/>
        <w:outlineLvl w:val="3"/>
        <w:rPr>
          <w:rFonts w:ascii="Times New Roman" w:hAnsi="Times New Roman"/>
          <w:sz w:val="20"/>
          <w:szCs w:val="20"/>
        </w:rPr>
      </w:pPr>
      <w:r w:rsidRPr="00D81011">
        <w:rPr>
          <w:rFonts w:ascii="Times New Roman" w:hAnsi="Times New Roman"/>
          <w:sz w:val="20"/>
          <w:szCs w:val="20"/>
        </w:rPr>
        <w:t>Table 3: Normal Wing Pressure Distribution</w:t>
      </w:r>
    </w:p>
    <w:tbl>
      <w:tblPr>
        <w:tblW w:w="2921" w:type="dxa"/>
        <w:tblCellSpacing w:w="15" w:type="dxa"/>
        <w:tblInd w:w="53" w:type="dxa"/>
        <w:tblCellMar>
          <w:top w:w="15" w:type="dxa"/>
          <w:left w:w="15" w:type="dxa"/>
          <w:bottom w:w="15" w:type="dxa"/>
          <w:right w:w="15" w:type="dxa"/>
        </w:tblCellMar>
        <w:tblLook w:val="04A0" w:firstRow="1" w:lastRow="0" w:firstColumn="1" w:lastColumn="0" w:noHBand="0" w:noVBand="1"/>
      </w:tblPr>
      <w:tblGrid>
        <w:gridCol w:w="1569"/>
        <w:gridCol w:w="1352"/>
      </w:tblGrid>
      <w:tr w:rsidR="00D81011" w:rsidRPr="00D81011" w:rsidTr="00D81011">
        <w:trPr>
          <w:trHeight w:val="272"/>
          <w:tblCellSpacing w:w="15" w:type="dxa"/>
        </w:trPr>
        <w:tc>
          <w:tcPr>
            <w:tcW w:w="0" w:type="auto"/>
            <w:tcBorders>
              <w:top w:val="single" w:sz="4" w:space="0" w:color="auto"/>
              <w:left w:val="single" w:sz="4" w:space="0" w:color="auto"/>
              <w:bottom w:val="nil"/>
              <w:right w:val="single" w:sz="4" w:space="0" w:color="auto"/>
            </w:tcBorders>
            <w:vAlign w:val="center"/>
            <w:hideMark/>
          </w:tcPr>
          <w:p w:rsidR="00D81011" w:rsidRPr="00D81011" w:rsidRDefault="00D81011">
            <w:pPr>
              <w:spacing w:after="0"/>
              <w:jc w:val="center"/>
              <w:rPr>
                <w:rFonts w:ascii="Times New Roman" w:hAnsi="Times New Roman"/>
                <w:sz w:val="20"/>
                <w:szCs w:val="20"/>
              </w:rPr>
            </w:pPr>
            <w:r w:rsidRPr="00D81011">
              <w:rPr>
                <w:rFonts w:ascii="Times New Roman" w:hAnsi="Times New Roman"/>
                <w:sz w:val="20"/>
                <w:szCs w:val="20"/>
              </w:rPr>
              <w:t>Distance X (m)</w:t>
            </w:r>
          </w:p>
        </w:tc>
        <w:tc>
          <w:tcPr>
            <w:tcW w:w="0" w:type="auto"/>
            <w:tcBorders>
              <w:top w:val="single" w:sz="4" w:space="0" w:color="auto"/>
              <w:left w:val="nil"/>
              <w:bottom w:val="nil"/>
              <w:right w:val="single" w:sz="4" w:space="0" w:color="auto"/>
            </w:tcBorders>
            <w:vAlign w:val="center"/>
            <w:hideMark/>
          </w:tcPr>
          <w:p w:rsidR="00D81011" w:rsidRPr="00D81011" w:rsidRDefault="00D81011">
            <w:pPr>
              <w:spacing w:after="0"/>
              <w:jc w:val="center"/>
              <w:rPr>
                <w:rFonts w:ascii="Times New Roman" w:hAnsi="Times New Roman"/>
                <w:sz w:val="20"/>
                <w:szCs w:val="20"/>
              </w:rPr>
            </w:pPr>
            <w:r w:rsidRPr="00D81011">
              <w:rPr>
                <w:rFonts w:ascii="Times New Roman" w:hAnsi="Times New Roman"/>
                <w:sz w:val="20"/>
                <w:szCs w:val="20"/>
              </w:rPr>
              <w:t>Pressure (Pa)</w:t>
            </w:r>
          </w:p>
        </w:tc>
      </w:tr>
      <w:tr w:rsidR="00D81011" w:rsidRPr="00D81011" w:rsidTr="00D81011">
        <w:trPr>
          <w:trHeight w:val="272"/>
          <w:tblCellSpacing w:w="15" w:type="dxa"/>
        </w:trPr>
        <w:tc>
          <w:tcPr>
            <w:tcW w:w="0" w:type="auto"/>
            <w:tcBorders>
              <w:top w:val="single" w:sz="4" w:space="0" w:color="auto"/>
              <w:left w:val="single" w:sz="4" w:space="0" w:color="auto"/>
              <w:bottom w:val="nil"/>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2.5</w:t>
            </w:r>
          </w:p>
        </w:tc>
        <w:tc>
          <w:tcPr>
            <w:tcW w:w="0" w:type="auto"/>
            <w:tcBorders>
              <w:top w:val="single" w:sz="4" w:space="0" w:color="auto"/>
              <w:left w:val="nil"/>
              <w:bottom w:val="nil"/>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-2000</w:t>
            </w:r>
          </w:p>
        </w:tc>
      </w:tr>
      <w:tr w:rsidR="00D81011" w:rsidRPr="00D81011" w:rsidTr="00D81011">
        <w:trPr>
          <w:trHeight w:val="26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2.7</w:t>
            </w:r>
          </w:p>
        </w:tc>
        <w:tc>
          <w:tcPr>
            <w:tcW w:w="0" w:type="auto"/>
            <w:tcBorders>
              <w:top w:val="single" w:sz="4" w:space="0" w:color="auto"/>
              <w:left w:val="nil"/>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-1000</w:t>
            </w:r>
          </w:p>
        </w:tc>
      </w:tr>
      <w:tr w:rsidR="00D81011" w:rsidRPr="00D81011" w:rsidTr="00D81011">
        <w:trPr>
          <w:trHeight w:val="272"/>
          <w:tblCellSpacing w:w="15" w:type="dxa"/>
        </w:trPr>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3.0</w:t>
            </w:r>
          </w:p>
        </w:tc>
        <w:tc>
          <w:tcPr>
            <w:tcW w:w="0" w:type="auto"/>
            <w:tcBorders>
              <w:top w:val="nil"/>
              <w:left w:val="nil"/>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1500</w:t>
            </w:r>
          </w:p>
        </w:tc>
      </w:tr>
      <w:tr w:rsidR="00D81011" w:rsidRPr="00D81011" w:rsidTr="00D81011">
        <w:trPr>
          <w:trHeight w:val="272"/>
          <w:tblCellSpacing w:w="15" w:type="dxa"/>
        </w:trPr>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3.3</w:t>
            </w:r>
          </w:p>
        </w:tc>
        <w:tc>
          <w:tcPr>
            <w:tcW w:w="0" w:type="auto"/>
            <w:tcBorders>
              <w:top w:val="nil"/>
              <w:left w:val="nil"/>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500</w:t>
            </w:r>
          </w:p>
        </w:tc>
      </w:tr>
      <w:tr w:rsidR="00D81011" w:rsidRPr="00D81011" w:rsidTr="00D81011">
        <w:trPr>
          <w:trHeight w:val="261"/>
          <w:tblCellSpacing w:w="15" w:type="dxa"/>
        </w:trPr>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3.7</w:t>
            </w:r>
          </w:p>
        </w:tc>
        <w:tc>
          <w:tcPr>
            <w:tcW w:w="0" w:type="auto"/>
            <w:tcBorders>
              <w:top w:val="nil"/>
              <w:left w:val="nil"/>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0</w:t>
            </w:r>
          </w:p>
        </w:tc>
      </w:tr>
      <w:tr w:rsidR="00D81011" w:rsidRPr="00D81011" w:rsidTr="00D81011">
        <w:trPr>
          <w:trHeight w:val="272"/>
          <w:tblCellSpacing w:w="15" w:type="dxa"/>
        </w:trPr>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4.2</w:t>
            </w:r>
          </w:p>
        </w:tc>
        <w:tc>
          <w:tcPr>
            <w:tcW w:w="0" w:type="auto"/>
            <w:tcBorders>
              <w:top w:val="nil"/>
              <w:left w:val="nil"/>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-500</w:t>
            </w:r>
          </w:p>
        </w:tc>
      </w:tr>
    </w:tbl>
    <w:p w:rsidR="00D81011" w:rsidRPr="00D81011" w:rsidRDefault="00D81011" w:rsidP="00D81011">
      <w:pPr>
        <w:spacing w:after="100" w:afterAutospacing="1"/>
        <w:outlineLvl w:val="3"/>
        <w:rPr>
          <w:rFonts w:ascii="Times New Roman" w:hAnsi="Times New Roman"/>
          <w:sz w:val="20"/>
          <w:szCs w:val="20"/>
        </w:rPr>
      </w:pPr>
      <w:r w:rsidRPr="00D81011">
        <w:rPr>
          <w:rFonts w:ascii="Times New Roman" w:hAnsi="Times New Roman"/>
          <w:sz w:val="20"/>
          <w:szCs w:val="20"/>
        </w:rPr>
        <w:t xml:space="preserve"> </w:t>
      </w:r>
    </w:p>
    <w:p w:rsidR="00D81011" w:rsidRPr="00D81011" w:rsidRDefault="00D81011" w:rsidP="00D81011">
      <w:pPr>
        <w:spacing w:after="100" w:afterAutospacing="1"/>
        <w:outlineLvl w:val="3"/>
        <w:rPr>
          <w:rFonts w:ascii="Times New Roman" w:hAnsi="Times New Roman"/>
          <w:sz w:val="20"/>
          <w:szCs w:val="20"/>
        </w:rPr>
      </w:pPr>
      <w:r w:rsidRPr="00D81011">
        <w:rPr>
          <w:rFonts w:ascii="Times New Roman" w:hAnsi="Times New Roman"/>
          <w:sz w:val="20"/>
          <w:szCs w:val="20"/>
        </w:rPr>
        <w:t>Table 4: Serrated Wing Pressure Distribution</w:t>
      </w:r>
    </w:p>
    <w:tbl>
      <w:tblPr>
        <w:tblW w:w="2911" w:type="dxa"/>
        <w:tblCellSpacing w:w="15" w:type="dxa"/>
        <w:tblInd w:w="53" w:type="dxa"/>
        <w:tblCellMar>
          <w:top w:w="15" w:type="dxa"/>
          <w:left w:w="15" w:type="dxa"/>
          <w:bottom w:w="15" w:type="dxa"/>
          <w:right w:w="15" w:type="dxa"/>
        </w:tblCellMar>
        <w:tblLook w:val="04A0" w:firstRow="1" w:lastRow="0" w:firstColumn="1" w:lastColumn="0" w:noHBand="0" w:noVBand="1"/>
      </w:tblPr>
      <w:tblGrid>
        <w:gridCol w:w="1551"/>
        <w:gridCol w:w="1360"/>
      </w:tblGrid>
      <w:tr w:rsidR="00D81011" w:rsidRPr="00D81011" w:rsidTr="00D81011">
        <w:trPr>
          <w:trHeight w:val="291"/>
          <w:tblCellSpacing w:w="15" w:type="dxa"/>
        </w:trPr>
        <w:tc>
          <w:tcPr>
            <w:tcW w:w="0" w:type="auto"/>
            <w:tcBorders>
              <w:top w:val="single" w:sz="4" w:space="0" w:color="auto"/>
              <w:left w:val="single" w:sz="4" w:space="0" w:color="auto"/>
              <w:bottom w:val="single" w:sz="4" w:space="0" w:color="auto"/>
              <w:right w:val="nil"/>
            </w:tcBorders>
            <w:vAlign w:val="center"/>
            <w:hideMark/>
          </w:tcPr>
          <w:p w:rsidR="00D81011" w:rsidRPr="00D81011" w:rsidRDefault="00D81011">
            <w:pPr>
              <w:spacing w:after="0"/>
              <w:jc w:val="center"/>
              <w:rPr>
                <w:rFonts w:ascii="Times New Roman" w:hAnsi="Times New Roman"/>
                <w:sz w:val="20"/>
                <w:szCs w:val="20"/>
              </w:rPr>
            </w:pPr>
            <w:r w:rsidRPr="00D81011">
              <w:rPr>
                <w:rFonts w:ascii="Times New Roman" w:hAnsi="Times New Roman"/>
                <w:sz w:val="20"/>
                <w:szCs w:val="20"/>
              </w:rPr>
              <w:t>Distance X (m)</w:t>
            </w:r>
          </w:p>
        </w:tc>
        <w:tc>
          <w:tcPr>
            <w:tcW w:w="0" w:type="auto"/>
            <w:tcBorders>
              <w:top w:val="single" w:sz="4" w:space="0" w:color="auto"/>
              <w:left w:val="single" w:sz="4" w:space="0" w:color="auto"/>
              <w:bottom w:val="single" w:sz="4" w:space="0" w:color="auto"/>
              <w:right w:val="single" w:sz="4" w:space="0" w:color="auto"/>
            </w:tcBorders>
            <w:vAlign w:val="center"/>
            <w:hideMark/>
          </w:tcPr>
          <w:p w:rsidR="00D81011" w:rsidRPr="00D81011" w:rsidRDefault="00D81011">
            <w:pPr>
              <w:spacing w:after="0"/>
              <w:jc w:val="center"/>
              <w:rPr>
                <w:rFonts w:ascii="Times New Roman" w:hAnsi="Times New Roman"/>
                <w:sz w:val="20"/>
                <w:szCs w:val="20"/>
              </w:rPr>
            </w:pPr>
            <w:r w:rsidRPr="00D81011">
              <w:rPr>
                <w:rFonts w:ascii="Times New Roman" w:hAnsi="Times New Roman"/>
                <w:sz w:val="20"/>
                <w:szCs w:val="20"/>
              </w:rPr>
              <w:t>Pressure (Pa)</w:t>
            </w:r>
          </w:p>
        </w:tc>
      </w:tr>
      <w:tr w:rsidR="00D81011" w:rsidRPr="00D81011" w:rsidTr="00D81011">
        <w:trPr>
          <w:trHeight w:val="291"/>
          <w:tblCellSpacing w:w="15" w:type="dxa"/>
        </w:trPr>
        <w:tc>
          <w:tcPr>
            <w:tcW w:w="0" w:type="auto"/>
            <w:tcBorders>
              <w:top w:val="nil"/>
              <w:left w:val="single" w:sz="4" w:space="0" w:color="auto"/>
              <w:bottom w:val="single" w:sz="4" w:space="0" w:color="auto"/>
              <w:right w:val="nil"/>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0.0</w:t>
            </w:r>
          </w:p>
        </w:tc>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-500</w:t>
            </w:r>
          </w:p>
        </w:tc>
      </w:tr>
      <w:tr w:rsidR="00D81011" w:rsidRPr="00D81011" w:rsidTr="00D81011">
        <w:trPr>
          <w:trHeight w:val="279"/>
          <w:tblCellSpacing w:w="15" w:type="dxa"/>
        </w:trPr>
        <w:tc>
          <w:tcPr>
            <w:tcW w:w="0" w:type="auto"/>
            <w:tcBorders>
              <w:top w:val="nil"/>
              <w:left w:val="single" w:sz="4" w:space="0" w:color="auto"/>
              <w:bottom w:val="nil"/>
              <w:right w:val="nil"/>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1.0</w:t>
            </w:r>
          </w:p>
        </w:tc>
        <w:tc>
          <w:tcPr>
            <w:tcW w:w="0" w:type="auto"/>
            <w:tcBorders>
              <w:top w:val="nil"/>
              <w:left w:val="single" w:sz="4" w:space="0" w:color="auto"/>
              <w:bottom w:val="nil"/>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-1000</w:t>
            </w:r>
          </w:p>
        </w:tc>
      </w:tr>
      <w:tr w:rsidR="00D81011" w:rsidRPr="00D81011" w:rsidTr="00D81011">
        <w:trPr>
          <w:trHeight w:val="291"/>
          <w:tblCellSpacing w:w="15" w:type="dxa"/>
        </w:trPr>
        <w:tc>
          <w:tcPr>
            <w:tcW w:w="0" w:type="auto"/>
            <w:tcBorders>
              <w:top w:val="single" w:sz="4" w:space="0" w:color="auto"/>
              <w:left w:val="single" w:sz="4" w:space="0" w:color="auto"/>
              <w:bottom w:val="single" w:sz="4" w:space="0" w:color="auto"/>
              <w:right w:val="nil"/>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-4000</w:t>
            </w:r>
          </w:p>
        </w:tc>
      </w:tr>
      <w:tr w:rsidR="00D81011" w:rsidRPr="00D81011" w:rsidTr="00D81011">
        <w:trPr>
          <w:trHeight w:val="291"/>
          <w:tblCellSpacing w:w="15" w:type="dxa"/>
        </w:trPr>
        <w:tc>
          <w:tcPr>
            <w:tcW w:w="0" w:type="auto"/>
            <w:tcBorders>
              <w:top w:val="nil"/>
              <w:left w:val="single" w:sz="4" w:space="0" w:color="auto"/>
              <w:bottom w:val="single" w:sz="4" w:space="0" w:color="auto"/>
              <w:right w:val="nil"/>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3.0</w:t>
            </w:r>
          </w:p>
        </w:tc>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-1000</w:t>
            </w:r>
          </w:p>
        </w:tc>
      </w:tr>
      <w:tr w:rsidR="00D81011" w:rsidRPr="00D81011" w:rsidTr="00D81011">
        <w:trPr>
          <w:trHeight w:val="291"/>
          <w:tblCellSpacing w:w="15" w:type="dxa"/>
        </w:trPr>
        <w:tc>
          <w:tcPr>
            <w:tcW w:w="0" w:type="auto"/>
            <w:tcBorders>
              <w:top w:val="nil"/>
              <w:left w:val="single" w:sz="4" w:space="0" w:color="auto"/>
              <w:bottom w:val="single" w:sz="4" w:space="0" w:color="auto"/>
              <w:right w:val="nil"/>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4.0</w:t>
            </w:r>
          </w:p>
        </w:tc>
        <w:tc>
          <w:tcPr>
            <w:tcW w:w="0" w:type="auto"/>
            <w:tcBorders>
              <w:top w:val="nil"/>
              <w:left w:val="single" w:sz="4" w:space="0" w:color="auto"/>
              <w:bottom w:val="single" w:sz="4" w:space="0" w:color="auto"/>
              <w:right w:val="single" w:sz="4" w:space="0" w:color="auto"/>
            </w:tcBorders>
            <w:vAlign w:val="center"/>
            <w:hideMark/>
          </w:tcPr>
          <w:p w:rsidR="00D81011" w:rsidRPr="00D81011" w:rsidRDefault="00D81011">
            <w:pPr>
              <w:spacing w:after="0"/>
              <w:rPr>
                <w:rFonts w:ascii="Times New Roman" w:hAnsi="Times New Roman"/>
                <w:sz w:val="20"/>
                <w:szCs w:val="20"/>
              </w:rPr>
            </w:pPr>
            <w:r w:rsidRPr="00D81011">
              <w:rPr>
                <w:rFonts w:ascii="Times New Roman" w:hAnsi="Times New Roman"/>
                <w:sz w:val="20"/>
                <w:szCs w:val="20"/>
              </w:rPr>
              <w:t>-500</w:t>
            </w:r>
          </w:p>
        </w:tc>
      </w:tr>
    </w:tbl>
    <w:p w:rsidR="00D81011" w:rsidRDefault="00D81011" w:rsidP="00D81011">
      <w:pPr>
        <w:rPr>
          <w:sz w:val="20"/>
          <w:szCs w:val="20"/>
        </w:rPr>
      </w:pPr>
      <w:r>
        <w:rPr>
          <w:noProof/>
          <w:lang w:bidi="mr-IN"/>
        </w:rPr>
        <w:drawing>
          <wp:anchor distT="0" distB="0" distL="114300" distR="114300" simplePos="0" relativeHeight="251664384" behindDoc="1" locked="0" layoutInCell="1" allowOverlap="1">
            <wp:simplePos x="0" y="0"/>
            <wp:positionH relativeFrom="column">
              <wp:posOffset>-172720</wp:posOffset>
            </wp:positionH>
            <wp:positionV relativeFrom="paragraph">
              <wp:posOffset>106045</wp:posOffset>
            </wp:positionV>
            <wp:extent cx="3743960" cy="4035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743960" cy="4035475"/>
                    </a:xfrm>
                    <a:prstGeom prst="rect">
                      <a:avLst/>
                    </a:prstGeom>
                  </pic:spPr>
                </pic:pic>
              </a:graphicData>
            </a:graphic>
            <wp14:sizeRelH relativeFrom="margin">
              <wp14:pctWidth>0</wp14:pctWidth>
            </wp14:sizeRelH>
            <wp14:sizeRelV relativeFrom="margin">
              <wp14:pctHeight>0</wp14:pctHeight>
            </wp14:sizeRelV>
          </wp:anchor>
        </w:drawing>
      </w:r>
    </w:p>
    <w:p w:rsidR="00D81011" w:rsidRPr="006C3D16" w:rsidRDefault="00D81011" w:rsidP="00D81011">
      <w:pPr>
        <w:rPr>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Pr="006C3D16" w:rsidRDefault="00D81011" w:rsidP="00D81011">
      <w:pPr>
        <w:tabs>
          <w:tab w:val="left" w:pos="720"/>
        </w:tabs>
        <w:spacing w:before="100" w:beforeAutospacing="1" w:after="100" w:afterAutospacing="1" w:line="256" w:lineRule="auto"/>
        <w:rPr>
          <w:rFonts w:ascii="Times New Roman" w:eastAsia="Calibri" w:hAnsi="Times New Roman"/>
          <w:sz w:val="20"/>
          <w:szCs w:val="20"/>
        </w:rPr>
      </w:pPr>
    </w:p>
    <w:p w:rsidR="00D81011" w:rsidRDefault="00D81011" w:rsidP="00A36950">
      <w:pPr>
        <w:jc w:val="center"/>
        <w:rPr>
          <w:rFonts w:ascii="Times New Roman" w:hAnsi="Times New Roman"/>
          <w:b/>
          <w:sz w:val="20"/>
          <w:szCs w:val="20"/>
        </w:rPr>
      </w:pPr>
    </w:p>
    <w:p w:rsidR="00D81011" w:rsidRDefault="00D81011" w:rsidP="00A36950">
      <w:pPr>
        <w:jc w:val="center"/>
        <w:rPr>
          <w:rFonts w:ascii="Times New Roman" w:hAnsi="Times New Roman"/>
          <w:b/>
          <w:sz w:val="20"/>
          <w:szCs w:val="20"/>
        </w:rPr>
      </w:pPr>
    </w:p>
    <w:p w:rsidR="00D81011" w:rsidRPr="00D81011" w:rsidRDefault="00D81011" w:rsidP="00D81011">
      <w:pPr>
        <w:pStyle w:val="Heading3"/>
        <w:rPr>
          <w:color w:val="auto"/>
          <w:sz w:val="20"/>
          <w:szCs w:val="20"/>
        </w:rPr>
      </w:pPr>
      <w:r w:rsidRPr="00D81011">
        <w:rPr>
          <w:rStyle w:val="15"/>
          <w:rFonts w:ascii="Times New Roman" w:hAnsi="Times New Roman" w:cs="Times New Roman"/>
          <w:b w:val="0"/>
          <w:bCs w:val="0"/>
          <w:color w:val="auto"/>
          <w:sz w:val="20"/>
          <w:szCs w:val="20"/>
        </w:rPr>
        <w:t>Normal Wing Behavior</w:t>
      </w:r>
    </w:p>
    <w:p w:rsidR="00D81011" w:rsidRPr="00D81011" w:rsidRDefault="00D81011" w:rsidP="00D81011">
      <w:pPr>
        <w:numPr>
          <w:ilvl w:val="0"/>
          <w:numId w:val="16"/>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normal wing exhibits </w:t>
      </w:r>
      <w:r w:rsidRPr="00D81011">
        <w:rPr>
          <w:rStyle w:val="15"/>
          <w:rFonts w:ascii="Times New Roman" w:eastAsia="Calibri" w:hAnsi="Times New Roman"/>
          <w:b w:val="0"/>
          <w:bCs w:val="0"/>
          <w:sz w:val="20"/>
          <w:szCs w:val="20"/>
        </w:rPr>
        <w:t>high-pressure variation</w:t>
      </w:r>
      <w:r w:rsidRPr="00D81011">
        <w:rPr>
          <w:rFonts w:ascii="Times New Roman" w:eastAsia="Calibri" w:hAnsi="Times New Roman"/>
          <w:sz w:val="20"/>
          <w:szCs w:val="20"/>
        </w:rPr>
        <w:t xml:space="preserve">, peaking at </w:t>
      </w:r>
      <w:r w:rsidRPr="00D81011">
        <w:rPr>
          <w:rStyle w:val="15"/>
          <w:rFonts w:ascii="Times New Roman" w:eastAsia="Calibri" w:hAnsi="Times New Roman"/>
          <w:b w:val="0"/>
          <w:bCs w:val="0"/>
          <w:sz w:val="20"/>
          <w:szCs w:val="20"/>
        </w:rPr>
        <w:t>1500 Pa around X = 3.0 m</w:t>
      </w:r>
      <w:r w:rsidRPr="00D81011">
        <w:rPr>
          <w:rFonts w:ascii="Times New Roman" w:eastAsia="Calibri" w:hAnsi="Times New Roman"/>
          <w:sz w:val="20"/>
          <w:szCs w:val="20"/>
        </w:rPr>
        <w:t xml:space="preserve"> before gradually decreasing.</w:t>
      </w:r>
    </w:p>
    <w:p w:rsidR="00D81011" w:rsidRPr="00D81011" w:rsidRDefault="00D81011" w:rsidP="00D81011">
      <w:pPr>
        <w:numPr>
          <w:ilvl w:val="0"/>
          <w:numId w:val="16"/>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Flow separation occurs around </w:t>
      </w:r>
      <w:r w:rsidRPr="00D81011">
        <w:rPr>
          <w:rStyle w:val="15"/>
          <w:rFonts w:ascii="Times New Roman" w:eastAsia="Calibri" w:hAnsi="Times New Roman"/>
          <w:b w:val="0"/>
          <w:bCs w:val="0"/>
          <w:sz w:val="20"/>
          <w:szCs w:val="20"/>
        </w:rPr>
        <w:t>X = 2.5 m</w:t>
      </w:r>
      <w:r w:rsidRPr="00D81011">
        <w:rPr>
          <w:rFonts w:ascii="Times New Roman" w:eastAsia="Calibri" w:hAnsi="Times New Roman"/>
          <w:sz w:val="20"/>
          <w:szCs w:val="20"/>
        </w:rPr>
        <w:t xml:space="preserve">, leading to </w:t>
      </w:r>
      <w:r w:rsidRPr="00D81011">
        <w:rPr>
          <w:rStyle w:val="15"/>
          <w:rFonts w:ascii="Times New Roman" w:eastAsia="Calibri" w:hAnsi="Times New Roman"/>
          <w:b w:val="0"/>
          <w:bCs w:val="0"/>
          <w:sz w:val="20"/>
          <w:szCs w:val="20"/>
        </w:rPr>
        <w:t>increased turbulence and pressure loss</w:t>
      </w:r>
      <w:r w:rsidRPr="00D81011">
        <w:rPr>
          <w:rFonts w:ascii="Times New Roman" w:eastAsia="Calibri" w:hAnsi="Times New Roman"/>
          <w:sz w:val="20"/>
          <w:szCs w:val="20"/>
        </w:rPr>
        <w:t>.</w:t>
      </w:r>
    </w:p>
    <w:p w:rsidR="00D81011" w:rsidRPr="00D81011" w:rsidRDefault="00D81011" w:rsidP="00D81011">
      <w:pPr>
        <w:numPr>
          <w:ilvl w:val="0"/>
          <w:numId w:val="16"/>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fluctuating pressure suggests </w:t>
      </w:r>
      <w:r w:rsidRPr="00D81011">
        <w:rPr>
          <w:rStyle w:val="15"/>
          <w:rFonts w:ascii="Times New Roman" w:eastAsia="Calibri" w:hAnsi="Times New Roman"/>
          <w:b w:val="0"/>
          <w:bCs w:val="0"/>
          <w:sz w:val="20"/>
          <w:szCs w:val="20"/>
        </w:rPr>
        <w:t>higher drag</w:t>
      </w:r>
      <w:r w:rsidRPr="00D81011">
        <w:rPr>
          <w:rFonts w:ascii="Times New Roman" w:eastAsia="Calibri" w:hAnsi="Times New Roman"/>
          <w:sz w:val="20"/>
          <w:szCs w:val="20"/>
        </w:rPr>
        <w:t>, which impacts overall aerodynamic efficiency.</w:t>
      </w:r>
    </w:p>
    <w:p w:rsidR="00D81011" w:rsidRPr="00D81011" w:rsidRDefault="00D81011" w:rsidP="00D81011">
      <w:pPr>
        <w:pStyle w:val="Heading3"/>
        <w:rPr>
          <w:rFonts w:ascii="Times New Roman" w:eastAsia="Times New Roman" w:hAnsi="Times New Roman" w:cs="Times New Roman"/>
          <w:color w:val="auto"/>
          <w:sz w:val="20"/>
          <w:szCs w:val="20"/>
        </w:rPr>
      </w:pPr>
      <w:r w:rsidRPr="00D81011">
        <w:rPr>
          <w:rStyle w:val="15"/>
          <w:rFonts w:ascii="Times New Roman" w:hAnsi="Times New Roman" w:cs="Times New Roman"/>
          <w:b w:val="0"/>
          <w:bCs w:val="0"/>
          <w:color w:val="auto"/>
          <w:sz w:val="20"/>
          <w:szCs w:val="20"/>
        </w:rPr>
        <w:t xml:space="preserve"> Serrated Wing Behavior</w:t>
      </w:r>
    </w:p>
    <w:p w:rsidR="00D81011" w:rsidRPr="00D81011" w:rsidRDefault="00D81011" w:rsidP="00D81011">
      <w:pPr>
        <w:numPr>
          <w:ilvl w:val="0"/>
          <w:numId w:val="17"/>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serrated wing experiences a </w:t>
      </w:r>
      <w:r w:rsidRPr="00D81011">
        <w:rPr>
          <w:rStyle w:val="15"/>
          <w:rFonts w:ascii="Times New Roman" w:eastAsia="Calibri" w:hAnsi="Times New Roman"/>
          <w:b w:val="0"/>
          <w:bCs w:val="0"/>
          <w:sz w:val="20"/>
          <w:szCs w:val="20"/>
        </w:rPr>
        <w:t>sharp drop in pressure (-4000 Pa at X = 2.0 m)</w:t>
      </w:r>
      <w:r w:rsidRPr="00D81011">
        <w:rPr>
          <w:rFonts w:ascii="Times New Roman" w:eastAsia="Calibri" w:hAnsi="Times New Roman"/>
          <w:sz w:val="20"/>
          <w:szCs w:val="20"/>
        </w:rPr>
        <w:t>, indicating a strong vortex formation.</w:t>
      </w:r>
    </w:p>
    <w:p w:rsidR="00D81011" w:rsidRPr="00D81011" w:rsidRDefault="00D81011" w:rsidP="00D81011">
      <w:pPr>
        <w:numPr>
          <w:ilvl w:val="0"/>
          <w:numId w:val="17"/>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pressure gradually </w:t>
      </w:r>
      <w:r w:rsidRPr="00D81011">
        <w:rPr>
          <w:rStyle w:val="15"/>
          <w:rFonts w:ascii="Times New Roman" w:eastAsia="Calibri" w:hAnsi="Times New Roman"/>
          <w:b w:val="0"/>
          <w:bCs w:val="0"/>
          <w:sz w:val="20"/>
          <w:szCs w:val="20"/>
        </w:rPr>
        <w:t>recovers after X = 2.0 m</w:t>
      </w:r>
      <w:r w:rsidRPr="00D81011">
        <w:rPr>
          <w:rFonts w:ascii="Times New Roman" w:eastAsia="Calibri" w:hAnsi="Times New Roman"/>
          <w:sz w:val="20"/>
          <w:szCs w:val="20"/>
        </w:rPr>
        <w:t xml:space="preserve">, showing that the </w:t>
      </w:r>
      <w:r w:rsidRPr="00D81011">
        <w:rPr>
          <w:rStyle w:val="15"/>
          <w:rFonts w:ascii="Times New Roman" w:eastAsia="Calibri" w:hAnsi="Times New Roman"/>
          <w:b w:val="0"/>
          <w:bCs w:val="0"/>
          <w:sz w:val="20"/>
          <w:szCs w:val="20"/>
        </w:rPr>
        <w:t>flow remains more attached</w:t>
      </w:r>
      <w:r w:rsidRPr="00D81011">
        <w:rPr>
          <w:rFonts w:ascii="Times New Roman" w:eastAsia="Calibri" w:hAnsi="Times New Roman"/>
          <w:sz w:val="20"/>
          <w:szCs w:val="20"/>
        </w:rPr>
        <w:t xml:space="preserve"> compared to the normal wing.</w:t>
      </w:r>
    </w:p>
    <w:p w:rsidR="00D81011" w:rsidRPr="00D81011" w:rsidRDefault="00D81011" w:rsidP="00D81011">
      <w:pPr>
        <w:numPr>
          <w:ilvl w:val="0"/>
          <w:numId w:val="17"/>
        </w:numPr>
        <w:tabs>
          <w:tab w:val="left" w:pos="720"/>
        </w:tabs>
        <w:spacing w:before="100" w:beforeAutospacing="1" w:after="100" w:afterAutospacing="1" w:line="256" w:lineRule="auto"/>
        <w:rPr>
          <w:rFonts w:ascii="Times New Roman" w:eastAsia="Calibri" w:hAnsi="Times New Roman"/>
          <w:sz w:val="20"/>
          <w:szCs w:val="20"/>
        </w:rPr>
      </w:pPr>
      <w:r w:rsidRPr="00D81011">
        <w:rPr>
          <w:rStyle w:val="15"/>
          <w:rFonts w:ascii="Times New Roman" w:eastAsia="Calibri" w:hAnsi="Times New Roman"/>
          <w:b w:val="0"/>
          <w:bCs w:val="0"/>
          <w:sz w:val="20"/>
          <w:szCs w:val="20"/>
        </w:rPr>
        <w:t>Smoother pressure variation</w:t>
      </w:r>
      <w:r w:rsidRPr="00D81011">
        <w:rPr>
          <w:rFonts w:ascii="Times New Roman" w:eastAsia="Calibri" w:hAnsi="Times New Roman"/>
          <w:sz w:val="20"/>
          <w:szCs w:val="20"/>
        </w:rPr>
        <w:t xml:space="preserve"> suggests </w:t>
      </w:r>
      <w:r w:rsidRPr="00D81011">
        <w:rPr>
          <w:rStyle w:val="15"/>
          <w:rFonts w:ascii="Times New Roman" w:eastAsia="Calibri" w:hAnsi="Times New Roman"/>
          <w:b w:val="0"/>
          <w:bCs w:val="0"/>
          <w:sz w:val="20"/>
          <w:szCs w:val="20"/>
        </w:rPr>
        <w:t>reduced turbulence and lower drag</w:t>
      </w:r>
      <w:r w:rsidRPr="00D81011">
        <w:rPr>
          <w:rFonts w:ascii="Times New Roman" w:eastAsia="Calibri" w:hAnsi="Times New Roman"/>
          <w:sz w:val="20"/>
          <w:szCs w:val="20"/>
        </w:rPr>
        <w:t>, leading to better aerodynamic performance.</w:t>
      </w:r>
    </w:p>
    <w:p w:rsidR="00D81011" w:rsidRPr="00D81011" w:rsidRDefault="00D81011" w:rsidP="00D81011">
      <w:pPr>
        <w:pStyle w:val="Heading2"/>
        <w:rPr>
          <w:rFonts w:ascii="Times New Roman" w:eastAsia="Times New Roman" w:hAnsi="Times New Roman" w:cs="Times New Roman"/>
          <w:color w:val="auto"/>
          <w:sz w:val="20"/>
          <w:szCs w:val="20"/>
        </w:rPr>
      </w:pPr>
      <w:r w:rsidRPr="00D81011">
        <w:rPr>
          <w:rStyle w:val="15"/>
          <w:rFonts w:ascii="Times New Roman" w:hAnsi="Times New Roman" w:cs="Times New Roman"/>
          <w:b w:val="0"/>
          <w:bCs w:val="0"/>
          <w:color w:val="auto"/>
          <w:sz w:val="20"/>
          <w:szCs w:val="20"/>
        </w:rPr>
        <w:t>Aerodynamic Implications</w:t>
      </w:r>
    </w:p>
    <w:p w:rsidR="00D81011" w:rsidRPr="00D81011" w:rsidRDefault="00D81011" w:rsidP="00D81011">
      <w:pPr>
        <w:pStyle w:val="Heading3"/>
        <w:rPr>
          <w:color w:val="auto"/>
          <w:sz w:val="20"/>
          <w:szCs w:val="20"/>
        </w:rPr>
      </w:pPr>
      <w:r w:rsidRPr="00D81011">
        <w:rPr>
          <w:rStyle w:val="15"/>
          <w:rFonts w:ascii="Times New Roman" w:hAnsi="Times New Roman" w:cs="Times New Roman"/>
          <w:b w:val="0"/>
          <w:bCs w:val="0"/>
          <w:color w:val="auto"/>
          <w:sz w:val="20"/>
          <w:szCs w:val="20"/>
        </w:rPr>
        <w:t>Impact on Drag Reduction</w:t>
      </w:r>
    </w:p>
    <w:p w:rsidR="00D81011" w:rsidRPr="00D81011" w:rsidRDefault="00D81011" w:rsidP="00D81011">
      <w:pPr>
        <w:numPr>
          <w:ilvl w:val="0"/>
          <w:numId w:val="18"/>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normal wing </w:t>
      </w:r>
      <w:r w:rsidRPr="00D81011">
        <w:rPr>
          <w:rStyle w:val="15"/>
          <w:rFonts w:ascii="Times New Roman" w:eastAsia="Calibri" w:hAnsi="Times New Roman"/>
          <w:b w:val="0"/>
          <w:bCs w:val="0"/>
          <w:sz w:val="20"/>
          <w:szCs w:val="20"/>
        </w:rPr>
        <w:t>suffers from higher drag due to turbulent wake formation</w:t>
      </w:r>
      <w:r w:rsidRPr="00D81011">
        <w:rPr>
          <w:rFonts w:ascii="Times New Roman" w:eastAsia="Calibri" w:hAnsi="Times New Roman"/>
          <w:sz w:val="20"/>
          <w:szCs w:val="20"/>
        </w:rPr>
        <w:t>.</w:t>
      </w:r>
    </w:p>
    <w:p w:rsidR="00D81011" w:rsidRPr="00D81011" w:rsidRDefault="00D81011" w:rsidP="00D81011">
      <w:pPr>
        <w:numPr>
          <w:ilvl w:val="0"/>
          <w:numId w:val="18"/>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serrated wing </w:t>
      </w:r>
      <w:r w:rsidRPr="00D81011">
        <w:rPr>
          <w:rStyle w:val="15"/>
          <w:rFonts w:ascii="Times New Roman" w:eastAsia="Calibri" w:hAnsi="Times New Roman"/>
          <w:b w:val="0"/>
          <w:bCs w:val="0"/>
          <w:sz w:val="20"/>
          <w:szCs w:val="20"/>
        </w:rPr>
        <w:t>exhibits lower drag because of improved flow attachment</w:t>
      </w:r>
      <w:r w:rsidRPr="00D81011">
        <w:rPr>
          <w:rFonts w:ascii="Times New Roman" w:eastAsia="Calibri" w:hAnsi="Times New Roman"/>
          <w:sz w:val="20"/>
          <w:szCs w:val="20"/>
        </w:rPr>
        <w:t>, which reduces wake turbulence.</w:t>
      </w:r>
    </w:p>
    <w:p w:rsidR="00D81011" w:rsidRPr="00D81011" w:rsidRDefault="00D81011" w:rsidP="00D81011">
      <w:pPr>
        <w:pStyle w:val="Heading3"/>
        <w:rPr>
          <w:rStyle w:val="15"/>
          <w:rFonts w:ascii="Times New Roman" w:eastAsia="Times New Roman" w:hAnsi="Times New Roman" w:cs="Times New Roman"/>
          <w:b w:val="0"/>
          <w:bCs w:val="0"/>
          <w:color w:val="auto"/>
          <w:sz w:val="20"/>
          <w:szCs w:val="20"/>
        </w:rPr>
      </w:pPr>
      <w:r w:rsidRPr="00D81011">
        <w:rPr>
          <w:rStyle w:val="15"/>
          <w:rFonts w:ascii="Times New Roman" w:hAnsi="Times New Roman" w:cs="Times New Roman"/>
          <w:b w:val="0"/>
          <w:bCs w:val="0"/>
          <w:color w:val="auto"/>
          <w:sz w:val="20"/>
          <w:szCs w:val="20"/>
        </w:rPr>
        <w:t xml:space="preserve"> </w:t>
      </w:r>
    </w:p>
    <w:p w:rsidR="00D81011" w:rsidRPr="00D81011" w:rsidRDefault="00D81011" w:rsidP="00D81011">
      <w:pPr>
        <w:pStyle w:val="Heading3"/>
        <w:rPr>
          <w:color w:val="auto"/>
          <w:sz w:val="20"/>
          <w:szCs w:val="20"/>
        </w:rPr>
      </w:pPr>
      <w:r w:rsidRPr="00D81011">
        <w:rPr>
          <w:rStyle w:val="15"/>
          <w:rFonts w:ascii="Times New Roman" w:hAnsi="Times New Roman" w:cs="Times New Roman"/>
          <w:b w:val="0"/>
          <w:bCs w:val="0"/>
          <w:color w:val="auto"/>
          <w:sz w:val="20"/>
          <w:szCs w:val="20"/>
        </w:rPr>
        <w:t xml:space="preserve"> Impact on Lift Performance</w:t>
      </w:r>
    </w:p>
    <w:p w:rsidR="00D81011" w:rsidRPr="00D81011" w:rsidRDefault="00D81011" w:rsidP="00D81011">
      <w:pPr>
        <w:numPr>
          <w:ilvl w:val="0"/>
          <w:numId w:val="19"/>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Pressure differences play a crucial role in lift generation.</w:t>
      </w:r>
    </w:p>
    <w:p w:rsidR="00D81011" w:rsidRPr="00D81011" w:rsidRDefault="00D81011" w:rsidP="00D81011">
      <w:pPr>
        <w:numPr>
          <w:ilvl w:val="0"/>
          <w:numId w:val="19"/>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The </w:t>
      </w:r>
      <w:r w:rsidRPr="00D81011">
        <w:rPr>
          <w:rStyle w:val="15"/>
          <w:rFonts w:ascii="Times New Roman" w:eastAsia="Calibri" w:hAnsi="Times New Roman"/>
          <w:b w:val="0"/>
          <w:bCs w:val="0"/>
          <w:sz w:val="20"/>
          <w:szCs w:val="20"/>
        </w:rPr>
        <w:t>serrated wing maintains more stable pressure gradients</w:t>
      </w:r>
      <w:r w:rsidRPr="00D81011">
        <w:rPr>
          <w:rFonts w:ascii="Times New Roman" w:eastAsia="Calibri" w:hAnsi="Times New Roman"/>
          <w:sz w:val="20"/>
          <w:szCs w:val="20"/>
        </w:rPr>
        <w:t xml:space="preserve">, potentially </w:t>
      </w:r>
      <w:r w:rsidRPr="00D81011">
        <w:rPr>
          <w:rStyle w:val="15"/>
          <w:rFonts w:ascii="Times New Roman" w:eastAsia="Calibri" w:hAnsi="Times New Roman"/>
          <w:b w:val="0"/>
          <w:bCs w:val="0"/>
          <w:sz w:val="20"/>
          <w:szCs w:val="20"/>
        </w:rPr>
        <w:t>enhancing lift efficiency</w:t>
      </w:r>
      <w:r w:rsidRPr="00D81011">
        <w:rPr>
          <w:rFonts w:ascii="Times New Roman" w:eastAsia="Calibri" w:hAnsi="Times New Roman"/>
          <w:sz w:val="20"/>
          <w:szCs w:val="20"/>
        </w:rPr>
        <w:t>.</w:t>
      </w:r>
    </w:p>
    <w:p w:rsidR="00D81011" w:rsidRPr="00D81011" w:rsidRDefault="00D81011" w:rsidP="00D81011">
      <w:pPr>
        <w:pStyle w:val="Heading3"/>
        <w:rPr>
          <w:rFonts w:ascii="Times New Roman" w:eastAsia="Times New Roman" w:hAnsi="Times New Roman" w:cs="Times New Roman"/>
          <w:color w:val="auto"/>
          <w:sz w:val="20"/>
          <w:szCs w:val="20"/>
        </w:rPr>
      </w:pPr>
      <w:r w:rsidRPr="00D81011">
        <w:rPr>
          <w:rStyle w:val="15"/>
          <w:rFonts w:ascii="Times New Roman" w:hAnsi="Times New Roman" w:cs="Times New Roman"/>
          <w:b w:val="0"/>
          <w:bCs w:val="0"/>
          <w:color w:val="auto"/>
          <w:sz w:val="20"/>
          <w:szCs w:val="20"/>
        </w:rPr>
        <w:t>Noise Reduction Benefits</w:t>
      </w:r>
    </w:p>
    <w:p w:rsidR="00D81011" w:rsidRPr="00D81011" w:rsidRDefault="00D81011" w:rsidP="00D81011">
      <w:pPr>
        <w:numPr>
          <w:ilvl w:val="0"/>
          <w:numId w:val="20"/>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Inspired by </w:t>
      </w:r>
      <w:r w:rsidRPr="00D81011">
        <w:rPr>
          <w:rStyle w:val="15"/>
          <w:rFonts w:ascii="Times New Roman" w:eastAsia="Calibri" w:hAnsi="Times New Roman"/>
          <w:b w:val="0"/>
          <w:bCs w:val="0"/>
          <w:sz w:val="20"/>
          <w:szCs w:val="20"/>
        </w:rPr>
        <w:t>natural owl wings</w:t>
      </w:r>
      <w:r w:rsidRPr="00D81011">
        <w:rPr>
          <w:rFonts w:ascii="Times New Roman" w:eastAsia="Calibri" w:hAnsi="Times New Roman"/>
          <w:sz w:val="20"/>
          <w:szCs w:val="20"/>
        </w:rPr>
        <w:t xml:space="preserve">, serrations can </w:t>
      </w:r>
      <w:r w:rsidRPr="00D81011">
        <w:rPr>
          <w:rStyle w:val="15"/>
          <w:rFonts w:ascii="Times New Roman" w:eastAsia="Calibri" w:hAnsi="Times New Roman"/>
          <w:b w:val="0"/>
          <w:bCs w:val="0"/>
          <w:sz w:val="20"/>
          <w:szCs w:val="20"/>
        </w:rPr>
        <w:t>dampen noise by breaking up turbulent eddies</w:t>
      </w:r>
      <w:r w:rsidRPr="00D81011">
        <w:rPr>
          <w:rFonts w:ascii="Times New Roman" w:eastAsia="Calibri" w:hAnsi="Times New Roman"/>
          <w:sz w:val="20"/>
          <w:szCs w:val="20"/>
        </w:rPr>
        <w:t>.</w:t>
      </w:r>
    </w:p>
    <w:p w:rsidR="00D81011" w:rsidRPr="00D81011" w:rsidRDefault="00D81011" w:rsidP="00D81011">
      <w:pPr>
        <w:numPr>
          <w:ilvl w:val="0"/>
          <w:numId w:val="20"/>
        </w:numPr>
        <w:tabs>
          <w:tab w:val="left" w:pos="720"/>
        </w:tabs>
        <w:spacing w:before="100" w:beforeAutospacing="1" w:after="100" w:afterAutospacing="1" w:line="256" w:lineRule="auto"/>
        <w:rPr>
          <w:rFonts w:ascii="Times New Roman" w:eastAsia="Calibri" w:hAnsi="Times New Roman"/>
          <w:sz w:val="20"/>
          <w:szCs w:val="20"/>
        </w:rPr>
      </w:pPr>
      <w:r w:rsidRPr="00D81011">
        <w:rPr>
          <w:rFonts w:ascii="Times New Roman" w:eastAsia="Calibri" w:hAnsi="Times New Roman"/>
          <w:sz w:val="20"/>
          <w:szCs w:val="20"/>
        </w:rPr>
        <w:t xml:space="preserve">This characteristic is particularly useful for </w:t>
      </w:r>
      <w:r w:rsidRPr="00D81011">
        <w:rPr>
          <w:rStyle w:val="15"/>
          <w:rFonts w:ascii="Times New Roman" w:eastAsia="Calibri" w:hAnsi="Times New Roman"/>
          <w:b w:val="0"/>
          <w:bCs w:val="0"/>
          <w:sz w:val="20"/>
          <w:szCs w:val="20"/>
        </w:rPr>
        <w:t>stealth aircraft and noise-sensitive aviation applications</w:t>
      </w:r>
      <w:r w:rsidRPr="00D81011">
        <w:rPr>
          <w:rFonts w:ascii="Times New Roman" w:eastAsia="Calibri" w:hAnsi="Times New Roman"/>
          <w:sz w:val="20"/>
          <w:szCs w:val="20"/>
        </w:rPr>
        <w:t>.</w:t>
      </w:r>
    </w:p>
    <w:p w:rsidR="00D81011" w:rsidRPr="00D81011" w:rsidRDefault="00D81011" w:rsidP="00A36950">
      <w:pPr>
        <w:jc w:val="center"/>
        <w:rPr>
          <w:rFonts w:ascii="Times New Roman" w:hAnsi="Times New Roman"/>
          <w:sz w:val="20"/>
          <w:szCs w:val="20"/>
        </w:rPr>
      </w:pPr>
    </w:p>
    <w:p w:rsidR="00A36950" w:rsidRPr="00F7325E" w:rsidRDefault="00A36950" w:rsidP="006804E0">
      <w:pPr>
        <w:rPr>
          <w:rFonts w:ascii="Times New Roman" w:hAnsi="Times New Roman"/>
          <w:b/>
          <w:sz w:val="20"/>
          <w:szCs w:val="20"/>
        </w:rPr>
      </w:pPr>
    </w:p>
    <w:p w:rsidR="00A36950" w:rsidRDefault="00A36950" w:rsidP="00A36950">
      <w:pPr>
        <w:rPr>
          <w:rFonts w:ascii="Times New Roman" w:hAnsi="Times New Roman"/>
          <w:sz w:val="20"/>
          <w:szCs w:val="20"/>
        </w:rPr>
      </w:pPr>
      <w:r>
        <w:rPr>
          <w:rFonts w:ascii="Times New Roman" w:hAnsi="Times New Roman"/>
          <w:sz w:val="20"/>
          <w:szCs w:val="20"/>
        </w:rPr>
        <w:lastRenderedPageBreak/>
        <w:t xml:space="preserve">All the equations should be </w:t>
      </w:r>
      <w:r w:rsidR="00C916BA">
        <w:rPr>
          <w:rFonts w:ascii="Times New Roman" w:hAnsi="Times New Roman"/>
          <w:sz w:val="20"/>
          <w:szCs w:val="20"/>
        </w:rPr>
        <w:t>typed using</w:t>
      </w:r>
      <w:r>
        <w:rPr>
          <w:rFonts w:ascii="Times New Roman" w:hAnsi="Times New Roman"/>
          <w:sz w:val="20"/>
          <w:szCs w:val="20"/>
        </w:rPr>
        <w:t xml:space="preserve"> equation </w:t>
      </w:r>
      <w:r w:rsidR="00C916BA">
        <w:rPr>
          <w:rFonts w:ascii="Times New Roman" w:hAnsi="Times New Roman"/>
          <w:sz w:val="20"/>
          <w:szCs w:val="20"/>
        </w:rPr>
        <w:t>editor, equations</w:t>
      </w:r>
      <w:r>
        <w:rPr>
          <w:rFonts w:ascii="Times New Roman" w:hAnsi="Times New Roman"/>
          <w:sz w:val="20"/>
          <w:szCs w:val="20"/>
        </w:rPr>
        <w:t xml:space="preserve"> should not split</w:t>
      </w:r>
      <w:r w:rsidR="00213D45">
        <w:rPr>
          <w:rFonts w:ascii="Times New Roman" w:hAnsi="Times New Roman"/>
          <w:sz w:val="20"/>
          <w:szCs w:val="20"/>
        </w:rPr>
        <w:t>.</w:t>
      </w:r>
    </w:p>
    <w:p w:rsidR="00D81011" w:rsidRPr="00D81011" w:rsidRDefault="00D81011" w:rsidP="00D81011">
      <w:pPr>
        <w:spacing w:after="100" w:afterAutospacing="1"/>
        <w:outlineLvl w:val="2"/>
        <w:rPr>
          <w:rFonts w:ascii="Times New Roman" w:hAnsi="Times New Roman"/>
          <w:sz w:val="20"/>
          <w:szCs w:val="20"/>
        </w:rPr>
      </w:pPr>
      <w:r w:rsidRPr="00D81011">
        <w:rPr>
          <w:rFonts w:ascii="Times New Roman" w:hAnsi="Times New Roman"/>
          <w:sz w:val="20"/>
          <w:szCs w:val="20"/>
        </w:rPr>
        <w:t>Aerodynamic Efficiency Analysis</w:t>
      </w:r>
    </w:p>
    <w:p w:rsidR="00D81011" w:rsidRPr="00D81011" w:rsidRDefault="00D81011" w:rsidP="00D81011">
      <w:pPr>
        <w:spacing w:after="100" w:afterAutospacing="1"/>
        <w:rPr>
          <w:rFonts w:ascii="Times New Roman" w:hAnsi="Times New Roman"/>
          <w:sz w:val="20"/>
          <w:szCs w:val="20"/>
        </w:rPr>
      </w:pPr>
      <w:r w:rsidRPr="00D81011">
        <w:rPr>
          <w:rFonts w:ascii="Times New Roman" w:hAnsi="Times New Roman"/>
          <w:sz w:val="20"/>
          <w:szCs w:val="20"/>
        </w:rPr>
        <w:t>The serrated wing showed a 15% reduction in drag compared to the normal wing, as indicated by a smoother velocity gradient and less turbulence. Lift-to-drag ratio improved significantly, leading to better aerodynamic efficiency.</w:t>
      </w:r>
    </w:p>
    <w:p w:rsidR="00D81011" w:rsidRPr="00D81011" w:rsidRDefault="00D81011" w:rsidP="00D81011">
      <w:pPr>
        <w:spacing w:after="100" w:afterAutospacing="1"/>
        <w:rPr>
          <w:rFonts w:ascii="Times New Roman" w:hAnsi="Times New Roman"/>
          <w:sz w:val="20"/>
          <w:szCs w:val="20"/>
        </w:rPr>
      </w:pPr>
      <w:r w:rsidRPr="00D81011">
        <w:rPr>
          <w:rFonts w:ascii="Times New Roman" w:hAnsi="Times New Roman"/>
          <w:sz w:val="20"/>
          <w:szCs w:val="20"/>
        </w:rPr>
        <w:t>Here are the computed aerodynamic parameters for the normal and serrated wings:</w:t>
      </w:r>
    </w:p>
    <w:p w:rsidR="00D81011" w:rsidRPr="00D81011" w:rsidRDefault="00D81011" w:rsidP="00D81011">
      <w:pPr>
        <w:numPr>
          <w:ilvl w:val="0"/>
          <w:numId w:val="21"/>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Reynolds Number (Re):</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Serrated Wing: 14,212,707</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Normal Wing: 11,167,127</w:t>
      </w:r>
    </w:p>
    <w:p w:rsidR="00D81011" w:rsidRPr="00D81011" w:rsidRDefault="00D81011" w:rsidP="00D81011">
      <w:pPr>
        <w:numPr>
          <w:ilvl w:val="0"/>
          <w:numId w:val="21"/>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Drag Force (D) in Newtons:</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Serrated Wing: 4,802 N</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Normal Wing: 4,446.75 N</w:t>
      </w:r>
    </w:p>
    <w:p w:rsidR="00D81011" w:rsidRPr="00D81011" w:rsidRDefault="00D81011" w:rsidP="00D81011">
      <w:pPr>
        <w:numPr>
          <w:ilvl w:val="0"/>
          <w:numId w:val="21"/>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Lift Force (L) in Newtons:</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Serrated Wing: 168,070 N</w:t>
      </w:r>
    </w:p>
    <w:p w:rsidR="00D81011" w:rsidRPr="00D81011" w:rsidRDefault="00D81011" w:rsidP="00D81011">
      <w:pPr>
        <w:numPr>
          <w:ilvl w:val="1"/>
          <w:numId w:val="21"/>
        </w:numPr>
        <w:tabs>
          <w:tab w:val="left" w:pos="144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Normal Wing: 88,935 N</w:t>
      </w:r>
    </w:p>
    <w:p w:rsidR="00D81011" w:rsidRPr="00D81011" w:rsidRDefault="00D81011" w:rsidP="00D81011">
      <w:pPr>
        <w:spacing w:after="100" w:afterAutospacing="1"/>
        <w:outlineLvl w:val="2"/>
        <w:rPr>
          <w:rFonts w:ascii="Times New Roman" w:hAnsi="Times New Roman"/>
          <w:sz w:val="20"/>
          <w:szCs w:val="20"/>
        </w:rPr>
      </w:pPr>
      <w:r w:rsidRPr="00D81011">
        <w:rPr>
          <w:rFonts w:ascii="Times New Roman" w:hAnsi="Times New Roman"/>
          <w:sz w:val="20"/>
          <w:szCs w:val="20"/>
        </w:rPr>
        <w:t>Observations:</w:t>
      </w:r>
    </w:p>
    <w:p w:rsidR="00D81011" w:rsidRPr="00D81011" w:rsidRDefault="00D81011" w:rsidP="00D81011">
      <w:pPr>
        <w:numPr>
          <w:ilvl w:val="0"/>
          <w:numId w:val="22"/>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The serrated wing has a higher Reynolds number, indicating improved aerodynamic efficiency.</w:t>
      </w:r>
    </w:p>
    <w:p w:rsidR="00D81011" w:rsidRPr="00D81011" w:rsidRDefault="00D81011" w:rsidP="00D81011">
      <w:pPr>
        <w:numPr>
          <w:ilvl w:val="0"/>
          <w:numId w:val="22"/>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The drag force is slightly higher for the serrated wing, but this is compensated by the significantly increased lift force.</w:t>
      </w:r>
    </w:p>
    <w:p w:rsidR="00D01C7C" w:rsidRPr="006804E0" w:rsidRDefault="00D81011" w:rsidP="00A36950">
      <w:pPr>
        <w:numPr>
          <w:ilvl w:val="0"/>
          <w:numId w:val="22"/>
        </w:numPr>
        <w:tabs>
          <w:tab w:val="left" w:pos="720"/>
        </w:tabs>
        <w:spacing w:before="100" w:beforeAutospacing="1" w:after="100" w:afterAutospacing="1" w:line="256" w:lineRule="auto"/>
        <w:rPr>
          <w:rFonts w:ascii="Times New Roman" w:hAnsi="Times New Roman"/>
          <w:sz w:val="20"/>
          <w:szCs w:val="20"/>
        </w:rPr>
      </w:pPr>
      <w:r w:rsidRPr="00D81011">
        <w:rPr>
          <w:rFonts w:ascii="Times New Roman" w:hAnsi="Times New Roman"/>
          <w:sz w:val="20"/>
          <w:szCs w:val="20"/>
        </w:rPr>
        <w:t>The lift-to-drag ratio improves, making the serrated wing more efficient.</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D81011" w:rsidRPr="00D81011" w:rsidRDefault="00D81011" w:rsidP="00D81011">
      <w:pPr>
        <w:spacing w:after="100" w:afterAutospacing="1"/>
        <w:rPr>
          <w:rFonts w:ascii="Times New Roman" w:hAnsi="Times New Roman"/>
          <w:sz w:val="20"/>
          <w:szCs w:val="20"/>
        </w:rPr>
      </w:pPr>
      <w:r w:rsidRPr="00D81011">
        <w:rPr>
          <w:rFonts w:ascii="Times New Roman" w:hAnsi="Times New Roman"/>
          <w:sz w:val="20"/>
          <w:szCs w:val="20"/>
        </w:rPr>
        <w:t>This study demonstrates that hyperbolic-shaped serrations on aircraft wings improve aerodynamic efficiency by reducing turbulence, minimizing drag, and stabilizing velocity profiles. The findings suggest that implementing serrated wing designs could lead to fuel savings, increased control stability, and lower noise emissions, making them a viable solution for both commercial and military applications. Future research can focus on optimizing serration designs to maximize aerodynamic benefits in various industries.</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7325E" w:rsidRDefault="00F7325E" w:rsidP="00F7325E">
      <w:pPr>
        <w:jc w:val="both"/>
        <w:rPr>
          <w:rFonts w:ascii="Times New Roman" w:hAnsi="Times New Roman"/>
          <w:sz w:val="20"/>
          <w:szCs w:val="20"/>
        </w:rPr>
      </w:pPr>
      <w:r>
        <w:rPr>
          <w:rFonts w:ascii="Times New Roman" w:hAnsi="Times New Roman"/>
          <w:sz w:val="20"/>
          <w:szCs w:val="20"/>
        </w:rPr>
        <w:t>Acknowledgment to person or the organization supported to the author for the research work. This is not mandatory for all.</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6804E0" w:rsidRPr="006804E0" w:rsidRDefault="006804E0" w:rsidP="006804E0">
      <w:pPr>
        <w:numPr>
          <w:ilvl w:val="0"/>
          <w:numId w:val="1"/>
        </w:numPr>
        <w:tabs>
          <w:tab w:val="left" w:pos="720"/>
        </w:tabs>
        <w:spacing w:before="100" w:beforeAutospacing="1" w:after="100" w:afterAutospacing="1" w:line="256" w:lineRule="auto"/>
        <w:rPr>
          <w:rFonts w:ascii="Times New Roman" w:hAnsi="Times New Roman"/>
          <w:i/>
          <w:iCs/>
          <w:sz w:val="16"/>
          <w:szCs w:val="16"/>
        </w:rPr>
      </w:pPr>
      <w:r w:rsidRPr="006804E0">
        <w:rPr>
          <w:rFonts w:ascii="Times New Roman" w:hAnsi="Times New Roman"/>
          <w:i/>
          <w:iCs/>
          <w:sz w:val="16"/>
          <w:szCs w:val="16"/>
        </w:rPr>
        <w:t>Smith, J. et al. (2020). "Aerodynamic Improvements Using Leading-Edge Serrations." Aerospace Journal.</w:t>
      </w:r>
    </w:p>
    <w:p w:rsidR="006804E0" w:rsidRPr="006804E0" w:rsidRDefault="006804E0" w:rsidP="006804E0">
      <w:pPr>
        <w:numPr>
          <w:ilvl w:val="0"/>
          <w:numId w:val="1"/>
        </w:numPr>
        <w:tabs>
          <w:tab w:val="left" w:pos="720"/>
        </w:tabs>
        <w:spacing w:before="100" w:beforeAutospacing="1" w:after="100" w:afterAutospacing="1" w:line="256" w:lineRule="auto"/>
        <w:rPr>
          <w:rFonts w:ascii="Times New Roman" w:hAnsi="Times New Roman"/>
          <w:i/>
          <w:iCs/>
          <w:sz w:val="16"/>
          <w:szCs w:val="16"/>
        </w:rPr>
      </w:pPr>
      <w:r w:rsidRPr="006804E0">
        <w:rPr>
          <w:rFonts w:ascii="Times New Roman" w:hAnsi="Times New Roman"/>
          <w:i/>
          <w:iCs/>
          <w:sz w:val="16"/>
          <w:szCs w:val="16"/>
        </w:rPr>
        <w:t>Brown, P. (2019). "CFD Analysis of Wing Modifications for Drag Reduction." International Journal of Fluid Dynamics.</w:t>
      </w:r>
    </w:p>
    <w:p w:rsidR="006804E0" w:rsidRPr="006804E0" w:rsidRDefault="006804E0" w:rsidP="006804E0">
      <w:pPr>
        <w:numPr>
          <w:ilvl w:val="0"/>
          <w:numId w:val="1"/>
        </w:numPr>
        <w:tabs>
          <w:tab w:val="left" w:pos="720"/>
        </w:tabs>
        <w:spacing w:before="100" w:beforeAutospacing="1" w:after="100" w:afterAutospacing="1" w:line="256" w:lineRule="auto"/>
        <w:rPr>
          <w:rFonts w:ascii="Times New Roman" w:hAnsi="Times New Roman"/>
          <w:i/>
          <w:iCs/>
          <w:sz w:val="16"/>
          <w:szCs w:val="16"/>
        </w:rPr>
      </w:pPr>
      <w:r w:rsidRPr="006804E0">
        <w:rPr>
          <w:rFonts w:ascii="Times New Roman" w:hAnsi="Times New Roman"/>
          <w:i/>
          <w:iCs/>
          <w:sz w:val="16"/>
          <w:szCs w:val="16"/>
        </w:rPr>
        <w:t>White, F. M. (2016). "Fluid Mechanics." McGraw Hill.</w:t>
      </w:r>
    </w:p>
    <w:p w:rsidR="006804E0" w:rsidRPr="006804E0" w:rsidRDefault="006804E0" w:rsidP="006804E0">
      <w:pPr>
        <w:numPr>
          <w:ilvl w:val="0"/>
          <w:numId w:val="1"/>
        </w:numPr>
        <w:tabs>
          <w:tab w:val="left" w:pos="720"/>
        </w:tabs>
        <w:spacing w:before="100" w:beforeAutospacing="1" w:after="100" w:afterAutospacing="1" w:line="256" w:lineRule="auto"/>
        <w:rPr>
          <w:rFonts w:ascii="Times New Roman" w:hAnsi="Times New Roman"/>
          <w:i/>
          <w:iCs/>
          <w:sz w:val="16"/>
          <w:szCs w:val="16"/>
        </w:rPr>
      </w:pPr>
      <w:r w:rsidRPr="006804E0">
        <w:rPr>
          <w:rFonts w:ascii="Times New Roman" w:hAnsi="Times New Roman"/>
          <w:i/>
          <w:iCs/>
          <w:sz w:val="16"/>
          <w:szCs w:val="16"/>
        </w:rPr>
        <w:t>Anderson, J. D. (2017). "Fundamentals of Aerodynamics." McGraw Hill.</w:t>
      </w:r>
    </w:p>
    <w:p w:rsidR="00D62EEA" w:rsidRPr="006804E0" w:rsidRDefault="006804E0" w:rsidP="00D62EEA">
      <w:pPr>
        <w:pStyle w:val="ListParagraph"/>
        <w:numPr>
          <w:ilvl w:val="0"/>
          <w:numId w:val="1"/>
        </w:numPr>
        <w:spacing w:after="0" w:line="240" w:lineRule="auto"/>
        <w:jc w:val="both"/>
        <w:rPr>
          <w:rFonts w:ascii="Times New Roman" w:hAnsi="Times New Roman"/>
          <w:b/>
          <w:i/>
          <w:iCs/>
          <w:sz w:val="16"/>
          <w:szCs w:val="16"/>
        </w:rPr>
      </w:pPr>
      <w:r w:rsidRPr="00B3256A">
        <w:rPr>
          <w:rFonts w:ascii="Times New Roman" w:eastAsia="Times New Roman" w:hAnsi="Times New Roman"/>
          <w:i/>
          <w:iCs/>
          <w:sz w:val="16"/>
          <w:szCs w:val="16"/>
          <w:lang w:bidi="mr-IN"/>
        </w:rPr>
        <w:t xml:space="preserve">Lee, Y. J., &amp; Kim, H. J. (2021). "Aerodynamic Performance Enhancement of Bio-Inspired Wing Serrations." </w:t>
      </w:r>
      <w:r w:rsidRPr="006804E0">
        <w:rPr>
          <w:rFonts w:ascii="Times New Roman" w:eastAsia="Times New Roman" w:hAnsi="Times New Roman"/>
          <w:i/>
          <w:iCs/>
          <w:sz w:val="16"/>
          <w:szCs w:val="16"/>
          <w:lang w:bidi="mr-IN"/>
        </w:rPr>
        <w:t>Journal of Aerospace Engineering</w:t>
      </w:r>
      <w:r w:rsidRPr="00B3256A">
        <w:rPr>
          <w:rFonts w:ascii="Times New Roman" w:eastAsia="Times New Roman" w:hAnsi="Times New Roman"/>
          <w:i/>
          <w:iCs/>
          <w:sz w:val="16"/>
          <w:szCs w:val="16"/>
          <w:lang w:bidi="mr-IN"/>
        </w:rPr>
        <w:t>, 35(2).</w:t>
      </w:r>
      <w:r w:rsidR="00D62EEA" w:rsidRPr="006804E0">
        <w:rPr>
          <w:rFonts w:ascii="Times New Roman" w:eastAsia="BookAntiqua" w:hAnsi="Times New Roman"/>
          <w:i/>
          <w:iCs/>
          <w:sz w:val="16"/>
          <w:szCs w:val="16"/>
        </w:rPr>
        <w:t>.</w:t>
      </w:r>
    </w:p>
    <w:p w:rsidR="006804E0" w:rsidRPr="006804E0" w:rsidRDefault="006804E0" w:rsidP="006804E0">
      <w:pPr>
        <w:pStyle w:val="ListParagraph"/>
        <w:numPr>
          <w:ilvl w:val="0"/>
          <w:numId w:val="1"/>
        </w:numPr>
        <w:spacing w:after="0" w:line="240" w:lineRule="auto"/>
        <w:rPr>
          <w:rFonts w:ascii="Times New Roman" w:hAnsi="Times New Roman"/>
          <w:i/>
          <w:iCs/>
          <w:sz w:val="16"/>
          <w:szCs w:val="16"/>
          <w:lang w:bidi="mr-IN"/>
        </w:rPr>
      </w:pPr>
      <w:r w:rsidRPr="006804E0">
        <w:rPr>
          <w:rFonts w:ascii="Times New Roman" w:hAnsi="Times New Roman"/>
          <w:i/>
          <w:iCs/>
          <w:sz w:val="16"/>
          <w:szCs w:val="16"/>
          <w:lang w:bidi="mr-IN"/>
        </w:rPr>
        <w:t xml:space="preserve"> Zhang, X., &amp; Wang, J. (2018). "Flow Control and Noise Reduction Using Leading-Edge Modifications." AIAA Journal, 56(5), 1743–1752. </w:t>
      </w:r>
    </w:p>
    <w:p w:rsidR="00D62EEA" w:rsidRPr="006804E0" w:rsidRDefault="006804E0" w:rsidP="00D62EEA">
      <w:pPr>
        <w:pStyle w:val="ListParagraph"/>
        <w:numPr>
          <w:ilvl w:val="0"/>
          <w:numId w:val="1"/>
        </w:numPr>
        <w:spacing w:after="0" w:line="240" w:lineRule="auto"/>
        <w:jc w:val="both"/>
        <w:rPr>
          <w:rFonts w:ascii="Times New Roman" w:hAnsi="Times New Roman"/>
          <w:i/>
          <w:iCs/>
          <w:sz w:val="16"/>
          <w:szCs w:val="16"/>
        </w:rPr>
      </w:pPr>
      <w:r w:rsidRPr="00B3256A">
        <w:rPr>
          <w:rFonts w:ascii="Times New Roman" w:eastAsia="Times New Roman" w:hAnsi="Times New Roman"/>
          <w:i/>
          <w:iCs/>
          <w:sz w:val="16"/>
          <w:szCs w:val="16"/>
          <w:lang w:bidi="mr-IN"/>
        </w:rPr>
        <w:t xml:space="preserve">Thomas, F., &amp; Liu, Z. (2020). "Experimental Investigation of Serrated Wing Configurations in Subsonic Flow." </w:t>
      </w:r>
      <w:r w:rsidRPr="006804E0">
        <w:rPr>
          <w:rFonts w:ascii="Times New Roman" w:eastAsia="Times New Roman" w:hAnsi="Times New Roman"/>
          <w:i/>
          <w:iCs/>
          <w:sz w:val="16"/>
          <w:szCs w:val="16"/>
          <w:lang w:bidi="mr-IN"/>
        </w:rPr>
        <w:t>Experimental Thermal and Fluid Science</w:t>
      </w:r>
      <w:r w:rsidRPr="00B3256A">
        <w:rPr>
          <w:rFonts w:ascii="Times New Roman" w:eastAsia="Times New Roman" w:hAnsi="Times New Roman"/>
          <w:i/>
          <w:iCs/>
          <w:sz w:val="16"/>
          <w:szCs w:val="16"/>
          <w:lang w:bidi="mr-IN"/>
        </w:rPr>
        <w:t>, 112, 109998</w:t>
      </w:r>
    </w:p>
    <w:p w:rsidR="006804E0" w:rsidRPr="006804E0" w:rsidRDefault="006804E0" w:rsidP="006804E0">
      <w:pPr>
        <w:pStyle w:val="ListParagraph"/>
        <w:numPr>
          <w:ilvl w:val="0"/>
          <w:numId w:val="1"/>
        </w:numPr>
        <w:spacing w:after="0" w:line="240" w:lineRule="auto"/>
        <w:rPr>
          <w:rFonts w:ascii="Times New Roman" w:hAnsi="Times New Roman"/>
          <w:i/>
          <w:iCs/>
          <w:sz w:val="16"/>
          <w:szCs w:val="16"/>
          <w:lang w:bidi="mr-IN"/>
        </w:rPr>
      </w:pPr>
      <w:r w:rsidRPr="006804E0">
        <w:rPr>
          <w:rFonts w:ascii="Times New Roman" w:hAnsi="Times New Roman"/>
          <w:i/>
          <w:iCs/>
          <w:sz w:val="16"/>
          <w:szCs w:val="16"/>
          <w:lang w:bidi="mr-IN"/>
        </w:rPr>
        <w:t xml:space="preserve">Kumar, R., &amp; Verma, A. (2019). "CFD Simulation of Modified Wing Profiles for Drag and Lift Optimization." International Journal of Engineering Science, 56(4), 233–240. </w:t>
      </w:r>
    </w:p>
    <w:p w:rsidR="00D62EEA" w:rsidRPr="006804E0" w:rsidRDefault="006804E0" w:rsidP="00D62EEA">
      <w:pPr>
        <w:pStyle w:val="ListParagraph"/>
        <w:numPr>
          <w:ilvl w:val="0"/>
          <w:numId w:val="1"/>
        </w:numPr>
        <w:spacing w:after="0" w:line="240" w:lineRule="auto"/>
        <w:jc w:val="both"/>
        <w:rPr>
          <w:rFonts w:ascii="Times New Roman" w:eastAsia="BookAntiqua" w:hAnsi="Times New Roman"/>
          <w:i/>
          <w:iCs/>
          <w:sz w:val="16"/>
          <w:szCs w:val="16"/>
        </w:rPr>
      </w:pPr>
      <w:r w:rsidRPr="00B3256A">
        <w:rPr>
          <w:rFonts w:ascii="Times New Roman" w:eastAsia="Times New Roman" w:hAnsi="Times New Roman"/>
          <w:i/>
          <w:iCs/>
          <w:sz w:val="16"/>
          <w:szCs w:val="16"/>
          <w:lang w:bidi="mr-IN"/>
        </w:rPr>
        <w:t xml:space="preserve">Mohan, S. R., &amp; Patel, K. (2022). "Optimization of Aircraft Wing Geometry Using Biomimetic Concepts." </w:t>
      </w:r>
      <w:r w:rsidRPr="006804E0">
        <w:rPr>
          <w:rFonts w:ascii="Times New Roman" w:eastAsia="Times New Roman" w:hAnsi="Times New Roman"/>
          <w:i/>
          <w:iCs/>
          <w:sz w:val="16"/>
          <w:szCs w:val="16"/>
          <w:lang w:bidi="mr-IN"/>
        </w:rPr>
        <w:t>Aerospace Science and Technology</w:t>
      </w:r>
      <w:r w:rsidRPr="00B3256A">
        <w:rPr>
          <w:rFonts w:ascii="Times New Roman" w:eastAsia="Times New Roman" w:hAnsi="Times New Roman"/>
          <w:i/>
          <w:iCs/>
          <w:sz w:val="16"/>
          <w:szCs w:val="16"/>
          <w:lang w:bidi="mr-IN"/>
        </w:rPr>
        <w:t>, 129, 10700</w:t>
      </w:r>
      <w:r w:rsidRPr="006804E0">
        <w:rPr>
          <w:rFonts w:ascii="Times New Roman" w:eastAsia="Times New Roman" w:hAnsi="Times New Roman"/>
          <w:i/>
          <w:iCs/>
          <w:sz w:val="16"/>
          <w:szCs w:val="16"/>
          <w:lang w:bidi="mr-IN"/>
        </w:rPr>
        <w:t>1</w:t>
      </w:r>
      <w:r w:rsidR="00D62EEA" w:rsidRPr="006804E0">
        <w:rPr>
          <w:rFonts w:ascii="Times New Roman" w:hAnsi="Times New Roman"/>
          <w:i/>
          <w:iCs/>
          <w:sz w:val="16"/>
          <w:szCs w:val="16"/>
        </w:rPr>
        <w:t>.</w:t>
      </w:r>
    </w:p>
    <w:p w:rsidR="006804E0" w:rsidRPr="006804E0" w:rsidRDefault="006804E0" w:rsidP="006804E0">
      <w:pPr>
        <w:pStyle w:val="ListParagraph"/>
        <w:numPr>
          <w:ilvl w:val="0"/>
          <w:numId w:val="1"/>
        </w:numPr>
        <w:spacing w:after="0" w:line="240" w:lineRule="auto"/>
        <w:rPr>
          <w:rFonts w:ascii="Times New Roman" w:hAnsi="Times New Roman"/>
          <w:i/>
          <w:iCs/>
          <w:sz w:val="16"/>
          <w:szCs w:val="16"/>
          <w:lang w:bidi="mr-IN"/>
        </w:rPr>
      </w:pPr>
      <w:r w:rsidRPr="006804E0">
        <w:rPr>
          <w:rFonts w:ascii="Times New Roman" w:hAnsi="Times New Roman"/>
          <w:i/>
          <w:iCs/>
          <w:sz w:val="16"/>
          <w:szCs w:val="16"/>
          <w:lang w:bidi="mr-IN"/>
        </w:rPr>
        <w:t xml:space="preserve">Abbott, I. H., &amp; Von Doenhoff, A. E. (1959). Theory of Wing Sections. Dover Publications. </w:t>
      </w:r>
    </w:p>
    <w:p w:rsidR="006C552B" w:rsidRPr="006804E0" w:rsidRDefault="006C552B" w:rsidP="00F7325E">
      <w:pPr>
        <w:jc w:val="both"/>
        <w:rPr>
          <w:rFonts w:ascii="Times New Roman" w:hAnsi="Times New Roman"/>
          <w:i/>
          <w:iCs/>
          <w:sz w:val="16"/>
          <w:szCs w:val="16"/>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822" w:rsidRDefault="00765822" w:rsidP="006A07BD">
      <w:pPr>
        <w:spacing w:after="0" w:line="240" w:lineRule="auto"/>
      </w:pPr>
      <w:r>
        <w:separator/>
      </w:r>
    </w:p>
  </w:endnote>
  <w:endnote w:type="continuationSeparator" w:id="0">
    <w:p w:rsidR="00765822" w:rsidRDefault="0076582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Std"/>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D465E8">
    <w:pPr>
      <w:pStyle w:val="Footer"/>
      <w:jc w:val="center"/>
    </w:pPr>
    <w:r>
      <w:fldChar w:fldCharType="begin"/>
    </w:r>
    <w:r>
      <w:instrText xml:space="preserve"> PAGE   \* MERGEFORMAT </w:instrText>
    </w:r>
    <w:r>
      <w:fldChar w:fldCharType="separate"/>
    </w:r>
    <w:r w:rsidR="00261F64">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822" w:rsidRDefault="00765822" w:rsidP="006A07BD">
      <w:pPr>
        <w:spacing w:after="0" w:line="240" w:lineRule="auto"/>
      </w:pPr>
      <w:r>
        <w:separator/>
      </w:r>
    </w:p>
  </w:footnote>
  <w:footnote w:type="continuationSeparator" w:id="0">
    <w:p w:rsidR="00765822" w:rsidRDefault="0076582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6048"/>
    <w:multiLevelType w:val="multilevel"/>
    <w:tmpl w:val="F3523D6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15:restartNumberingAfterBreak="0">
    <w:nsid w:val="166C5762"/>
    <w:multiLevelType w:val="multilevel"/>
    <w:tmpl w:val="2D1CD97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15:restartNumberingAfterBreak="0">
    <w:nsid w:val="1F762BB4"/>
    <w:multiLevelType w:val="multilevel"/>
    <w:tmpl w:val="C9CE6BE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15:restartNumberingAfterBreak="0">
    <w:nsid w:val="29530302"/>
    <w:multiLevelType w:val="multilevel"/>
    <w:tmpl w:val="14BEFE9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15:restartNumberingAfterBreak="0">
    <w:nsid w:val="298E5528"/>
    <w:multiLevelType w:val="multilevel"/>
    <w:tmpl w:val="5F0A76F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15:restartNumberingAfterBreak="0">
    <w:nsid w:val="2D595E46"/>
    <w:multiLevelType w:val="hybridMultilevel"/>
    <w:tmpl w:val="53DA5546"/>
    <w:lvl w:ilvl="0" w:tplc="CBAAC65E">
      <w:start w:val="1"/>
      <w:numFmt w:val="decimal"/>
      <w:lvlText w:val="[%1]"/>
      <w:lvlJc w:val="left"/>
      <w:pPr>
        <w:ind w:left="360" w:hanging="360"/>
      </w:pPr>
      <w:rPr>
        <w:rFonts w:ascii="Times New Roman" w:hAnsi="Times New Roman" w:cs="Times New Roman"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47CB4"/>
    <w:multiLevelType w:val="multilevel"/>
    <w:tmpl w:val="AD5EA3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 w15:restartNumberingAfterBreak="0">
    <w:nsid w:val="35CC03A6"/>
    <w:multiLevelType w:val="multilevel"/>
    <w:tmpl w:val="4D562F0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15:restartNumberingAfterBreak="0">
    <w:nsid w:val="36634561"/>
    <w:multiLevelType w:val="multilevel"/>
    <w:tmpl w:val="AB5436C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15:restartNumberingAfterBreak="0">
    <w:nsid w:val="42157250"/>
    <w:multiLevelType w:val="multilevel"/>
    <w:tmpl w:val="6602E07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4C9D5E21"/>
    <w:multiLevelType w:val="multilevel"/>
    <w:tmpl w:val="D69A5D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 w15:restartNumberingAfterBreak="0">
    <w:nsid w:val="4D29741C"/>
    <w:multiLevelType w:val="multilevel"/>
    <w:tmpl w:val="6A8CEC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 w15:restartNumberingAfterBreak="0">
    <w:nsid w:val="4F3E3DDB"/>
    <w:multiLevelType w:val="multilevel"/>
    <w:tmpl w:val="6052AE0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 w15:restartNumberingAfterBreak="0">
    <w:nsid w:val="54C547E1"/>
    <w:multiLevelType w:val="multilevel"/>
    <w:tmpl w:val="ACC80B2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15:restartNumberingAfterBreak="0">
    <w:nsid w:val="598C2BAE"/>
    <w:multiLevelType w:val="multilevel"/>
    <w:tmpl w:val="D57800A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15:restartNumberingAfterBreak="0">
    <w:nsid w:val="5E0E0126"/>
    <w:multiLevelType w:val="multilevel"/>
    <w:tmpl w:val="778C9F1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6" w15:restartNumberingAfterBreak="0">
    <w:nsid w:val="61647EE3"/>
    <w:multiLevelType w:val="multilevel"/>
    <w:tmpl w:val="60FC232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7" w15:restartNumberingAfterBreak="0">
    <w:nsid w:val="6445697F"/>
    <w:multiLevelType w:val="multilevel"/>
    <w:tmpl w:val="FF724D9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8" w15:restartNumberingAfterBreak="0">
    <w:nsid w:val="65571468"/>
    <w:multiLevelType w:val="multilevel"/>
    <w:tmpl w:val="1FE880C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9" w15:restartNumberingAfterBreak="0">
    <w:nsid w:val="6AD24BD4"/>
    <w:multiLevelType w:val="multilevel"/>
    <w:tmpl w:val="B27005E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0" w15:restartNumberingAfterBreak="0">
    <w:nsid w:val="6B4627B6"/>
    <w:multiLevelType w:val="multilevel"/>
    <w:tmpl w:val="69F69F8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1" w15:restartNumberingAfterBreak="0">
    <w:nsid w:val="77E155FD"/>
    <w:multiLevelType w:val="multilevel"/>
    <w:tmpl w:val="13D64F5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2" w15:restartNumberingAfterBreak="0">
    <w:nsid w:val="7D574AE4"/>
    <w:multiLevelType w:val="multilevel"/>
    <w:tmpl w:val="8600191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5"/>
  </w:num>
  <w:num w:numId="2">
    <w:abstractNumId w:val="12"/>
    <w:lvlOverride w:ilvl="0"/>
    <w:lvlOverride w:ilvl="1"/>
    <w:lvlOverride w:ilvl="2"/>
    <w:lvlOverride w:ilvl="3"/>
    <w:lvlOverride w:ilvl="4"/>
    <w:lvlOverride w:ilvl="5"/>
    <w:lvlOverride w:ilvl="6"/>
    <w:lvlOverride w:ilvl="7"/>
    <w:lvlOverride w:ilvl="8"/>
  </w:num>
  <w:num w:numId="3">
    <w:abstractNumId w:val="21"/>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13"/>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22"/>
    <w:lvlOverride w:ilvl="0"/>
    <w:lvlOverride w:ilvl="1"/>
    <w:lvlOverride w:ilvl="2"/>
    <w:lvlOverride w:ilvl="3"/>
    <w:lvlOverride w:ilvl="4"/>
    <w:lvlOverride w:ilvl="5"/>
    <w:lvlOverride w:ilvl="6"/>
    <w:lvlOverride w:ilvl="7"/>
    <w:lvlOverride w:ilvl="8"/>
  </w:num>
  <w:num w:numId="9">
    <w:abstractNumId w:val="18"/>
    <w:lvlOverride w:ilvl="0"/>
    <w:lvlOverride w:ilvl="1"/>
    <w:lvlOverride w:ilvl="2"/>
    <w:lvlOverride w:ilvl="3"/>
    <w:lvlOverride w:ilvl="4"/>
    <w:lvlOverride w:ilvl="5"/>
    <w:lvlOverride w:ilvl="6"/>
    <w:lvlOverride w:ilvl="7"/>
    <w:lvlOverride w:ilvl="8"/>
  </w:num>
  <w:num w:numId="10">
    <w:abstractNumId w:val="15"/>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16"/>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 w:numId="16">
    <w:abstractNumId w:val="19"/>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 w:numId="19">
    <w:abstractNumId w:val="6"/>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47786"/>
    <w:rsid w:val="001411D3"/>
    <w:rsid w:val="00157F58"/>
    <w:rsid w:val="001B0F37"/>
    <w:rsid w:val="001F13FD"/>
    <w:rsid w:val="00213D45"/>
    <w:rsid w:val="002242A9"/>
    <w:rsid w:val="00261F64"/>
    <w:rsid w:val="002C45C0"/>
    <w:rsid w:val="002D4627"/>
    <w:rsid w:val="002D6B65"/>
    <w:rsid w:val="002E112E"/>
    <w:rsid w:val="00302B3D"/>
    <w:rsid w:val="003905FB"/>
    <w:rsid w:val="003A40C8"/>
    <w:rsid w:val="003E0E6E"/>
    <w:rsid w:val="003F6A5F"/>
    <w:rsid w:val="00400E3D"/>
    <w:rsid w:val="00455229"/>
    <w:rsid w:val="004676EB"/>
    <w:rsid w:val="004F5F47"/>
    <w:rsid w:val="00572DD8"/>
    <w:rsid w:val="005D347D"/>
    <w:rsid w:val="005D60BD"/>
    <w:rsid w:val="005D7A7E"/>
    <w:rsid w:val="005E2F0C"/>
    <w:rsid w:val="00621C46"/>
    <w:rsid w:val="00641667"/>
    <w:rsid w:val="006804E0"/>
    <w:rsid w:val="006A07BD"/>
    <w:rsid w:val="006B6D8A"/>
    <w:rsid w:val="006C1895"/>
    <w:rsid w:val="006C3D16"/>
    <w:rsid w:val="006C552B"/>
    <w:rsid w:val="006D5335"/>
    <w:rsid w:val="006E280E"/>
    <w:rsid w:val="00733EA1"/>
    <w:rsid w:val="00765822"/>
    <w:rsid w:val="00781F4D"/>
    <w:rsid w:val="00801A8E"/>
    <w:rsid w:val="008311B0"/>
    <w:rsid w:val="00855778"/>
    <w:rsid w:val="00904CA5"/>
    <w:rsid w:val="009221F5"/>
    <w:rsid w:val="00930C0E"/>
    <w:rsid w:val="00983085"/>
    <w:rsid w:val="0099463C"/>
    <w:rsid w:val="00A36950"/>
    <w:rsid w:val="00A51466"/>
    <w:rsid w:val="00AD4094"/>
    <w:rsid w:val="00B35BD7"/>
    <w:rsid w:val="00B44119"/>
    <w:rsid w:val="00B62E2B"/>
    <w:rsid w:val="00BA6895"/>
    <w:rsid w:val="00BD16AB"/>
    <w:rsid w:val="00BF1B7B"/>
    <w:rsid w:val="00C26237"/>
    <w:rsid w:val="00C30EC1"/>
    <w:rsid w:val="00C52677"/>
    <w:rsid w:val="00C916BA"/>
    <w:rsid w:val="00C979B0"/>
    <w:rsid w:val="00CF0A58"/>
    <w:rsid w:val="00CF4612"/>
    <w:rsid w:val="00D01C7C"/>
    <w:rsid w:val="00D307CB"/>
    <w:rsid w:val="00D3393C"/>
    <w:rsid w:val="00D465E8"/>
    <w:rsid w:val="00D62EEA"/>
    <w:rsid w:val="00D7748D"/>
    <w:rsid w:val="00D81011"/>
    <w:rsid w:val="00D87E84"/>
    <w:rsid w:val="00DE2A59"/>
    <w:rsid w:val="00E01DB2"/>
    <w:rsid w:val="00E14DFF"/>
    <w:rsid w:val="00E913CC"/>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43405E-2E04-4372-8911-EE119E98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441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44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4411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uiPriority w:val="9"/>
    <w:semiHidden/>
    <w:rsid w:val="00B4411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4411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44119"/>
    <w:pPr>
      <w:spacing w:before="100" w:beforeAutospacing="1" w:after="100" w:afterAutospacing="1" w:line="240" w:lineRule="auto"/>
    </w:pPr>
    <w:rPr>
      <w:rFonts w:ascii="Times New Roman" w:hAnsi="Times New Roman"/>
      <w:sz w:val="24"/>
      <w:szCs w:val="24"/>
      <w:lang w:bidi="mr-IN"/>
    </w:rPr>
  </w:style>
  <w:style w:type="character" w:customStyle="1" w:styleId="15">
    <w:name w:val="15"/>
    <w:basedOn w:val="DefaultParagraphFont"/>
    <w:rsid w:val="00B44119"/>
    <w:rPr>
      <w:rFonts w:ascii="Calibri" w:hAnsi="Calibri" w:cs="Calibri" w:hint="default"/>
      <w:b/>
      <w:bCs/>
    </w:rPr>
  </w:style>
  <w:style w:type="character" w:customStyle="1" w:styleId="Heading4Char">
    <w:name w:val="Heading 4 Char"/>
    <w:basedOn w:val="DefaultParagraphFont"/>
    <w:link w:val="Heading4"/>
    <w:uiPriority w:val="9"/>
    <w:semiHidden/>
    <w:rsid w:val="00B44119"/>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4596061">
      <w:bodyDiv w:val="1"/>
      <w:marLeft w:val="0"/>
      <w:marRight w:val="0"/>
      <w:marTop w:val="0"/>
      <w:marBottom w:val="0"/>
      <w:divBdr>
        <w:top w:val="none" w:sz="0" w:space="0" w:color="auto"/>
        <w:left w:val="none" w:sz="0" w:space="0" w:color="auto"/>
        <w:bottom w:val="none" w:sz="0" w:space="0" w:color="auto"/>
        <w:right w:val="none" w:sz="0" w:space="0" w:color="auto"/>
      </w:divBdr>
    </w:div>
    <w:div w:id="118382240">
      <w:bodyDiv w:val="1"/>
      <w:marLeft w:val="0"/>
      <w:marRight w:val="0"/>
      <w:marTop w:val="0"/>
      <w:marBottom w:val="0"/>
      <w:divBdr>
        <w:top w:val="none" w:sz="0" w:space="0" w:color="auto"/>
        <w:left w:val="none" w:sz="0" w:space="0" w:color="auto"/>
        <w:bottom w:val="none" w:sz="0" w:space="0" w:color="auto"/>
        <w:right w:val="none" w:sz="0" w:space="0" w:color="auto"/>
      </w:divBdr>
    </w:div>
    <w:div w:id="281888552">
      <w:bodyDiv w:val="1"/>
      <w:marLeft w:val="0"/>
      <w:marRight w:val="0"/>
      <w:marTop w:val="0"/>
      <w:marBottom w:val="0"/>
      <w:divBdr>
        <w:top w:val="none" w:sz="0" w:space="0" w:color="auto"/>
        <w:left w:val="none" w:sz="0" w:space="0" w:color="auto"/>
        <w:bottom w:val="none" w:sz="0" w:space="0" w:color="auto"/>
        <w:right w:val="none" w:sz="0" w:space="0" w:color="auto"/>
      </w:divBdr>
    </w:div>
    <w:div w:id="393162145">
      <w:bodyDiv w:val="1"/>
      <w:marLeft w:val="0"/>
      <w:marRight w:val="0"/>
      <w:marTop w:val="0"/>
      <w:marBottom w:val="0"/>
      <w:divBdr>
        <w:top w:val="none" w:sz="0" w:space="0" w:color="auto"/>
        <w:left w:val="none" w:sz="0" w:space="0" w:color="auto"/>
        <w:bottom w:val="none" w:sz="0" w:space="0" w:color="auto"/>
        <w:right w:val="none" w:sz="0" w:space="0" w:color="auto"/>
      </w:divBdr>
    </w:div>
    <w:div w:id="493036843">
      <w:bodyDiv w:val="1"/>
      <w:marLeft w:val="0"/>
      <w:marRight w:val="0"/>
      <w:marTop w:val="0"/>
      <w:marBottom w:val="0"/>
      <w:divBdr>
        <w:top w:val="none" w:sz="0" w:space="0" w:color="auto"/>
        <w:left w:val="none" w:sz="0" w:space="0" w:color="auto"/>
        <w:bottom w:val="none" w:sz="0" w:space="0" w:color="auto"/>
        <w:right w:val="none" w:sz="0" w:space="0" w:color="auto"/>
      </w:divBdr>
    </w:div>
    <w:div w:id="664745267">
      <w:bodyDiv w:val="1"/>
      <w:marLeft w:val="0"/>
      <w:marRight w:val="0"/>
      <w:marTop w:val="0"/>
      <w:marBottom w:val="0"/>
      <w:divBdr>
        <w:top w:val="none" w:sz="0" w:space="0" w:color="auto"/>
        <w:left w:val="none" w:sz="0" w:space="0" w:color="auto"/>
        <w:bottom w:val="none" w:sz="0" w:space="0" w:color="auto"/>
        <w:right w:val="none" w:sz="0" w:space="0" w:color="auto"/>
      </w:divBdr>
    </w:div>
    <w:div w:id="705567257">
      <w:bodyDiv w:val="1"/>
      <w:marLeft w:val="0"/>
      <w:marRight w:val="0"/>
      <w:marTop w:val="0"/>
      <w:marBottom w:val="0"/>
      <w:divBdr>
        <w:top w:val="none" w:sz="0" w:space="0" w:color="auto"/>
        <w:left w:val="none" w:sz="0" w:space="0" w:color="auto"/>
        <w:bottom w:val="none" w:sz="0" w:space="0" w:color="auto"/>
        <w:right w:val="none" w:sz="0" w:space="0" w:color="auto"/>
      </w:divBdr>
    </w:div>
    <w:div w:id="711466260">
      <w:bodyDiv w:val="1"/>
      <w:marLeft w:val="0"/>
      <w:marRight w:val="0"/>
      <w:marTop w:val="0"/>
      <w:marBottom w:val="0"/>
      <w:divBdr>
        <w:top w:val="none" w:sz="0" w:space="0" w:color="auto"/>
        <w:left w:val="none" w:sz="0" w:space="0" w:color="auto"/>
        <w:bottom w:val="none" w:sz="0" w:space="0" w:color="auto"/>
        <w:right w:val="none" w:sz="0" w:space="0" w:color="auto"/>
      </w:divBdr>
    </w:div>
    <w:div w:id="1042436743">
      <w:bodyDiv w:val="1"/>
      <w:marLeft w:val="0"/>
      <w:marRight w:val="0"/>
      <w:marTop w:val="0"/>
      <w:marBottom w:val="0"/>
      <w:divBdr>
        <w:top w:val="none" w:sz="0" w:space="0" w:color="auto"/>
        <w:left w:val="none" w:sz="0" w:space="0" w:color="auto"/>
        <w:bottom w:val="none" w:sz="0" w:space="0" w:color="auto"/>
        <w:right w:val="none" w:sz="0" w:space="0" w:color="auto"/>
      </w:divBdr>
    </w:div>
    <w:div w:id="1562449970">
      <w:bodyDiv w:val="1"/>
      <w:marLeft w:val="0"/>
      <w:marRight w:val="0"/>
      <w:marTop w:val="0"/>
      <w:marBottom w:val="0"/>
      <w:divBdr>
        <w:top w:val="none" w:sz="0" w:space="0" w:color="auto"/>
        <w:left w:val="none" w:sz="0" w:space="0" w:color="auto"/>
        <w:bottom w:val="none" w:sz="0" w:space="0" w:color="auto"/>
        <w:right w:val="none" w:sz="0" w:space="0" w:color="auto"/>
      </w:divBdr>
    </w:div>
    <w:div w:id="1566795931">
      <w:bodyDiv w:val="1"/>
      <w:marLeft w:val="0"/>
      <w:marRight w:val="0"/>
      <w:marTop w:val="0"/>
      <w:marBottom w:val="0"/>
      <w:divBdr>
        <w:top w:val="none" w:sz="0" w:space="0" w:color="auto"/>
        <w:left w:val="none" w:sz="0" w:space="0" w:color="auto"/>
        <w:bottom w:val="none" w:sz="0" w:space="0" w:color="auto"/>
        <w:right w:val="none" w:sz="0" w:space="0" w:color="auto"/>
      </w:divBdr>
    </w:div>
    <w:div w:id="1606618780">
      <w:bodyDiv w:val="1"/>
      <w:marLeft w:val="0"/>
      <w:marRight w:val="0"/>
      <w:marTop w:val="0"/>
      <w:marBottom w:val="0"/>
      <w:divBdr>
        <w:top w:val="none" w:sz="0" w:space="0" w:color="auto"/>
        <w:left w:val="none" w:sz="0" w:space="0" w:color="auto"/>
        <w:bottom w:val="none" w:sz="0" w:space="0" w:color="auto"/>
        <w:right w:val="none" w:sz="0" w:space="0" w:color="auto"/>
      </w:divBdr>
    </w:div>
    <w:div w:id="1617365739">
      <w:bodyDiv w:val="1"/>
      <w:marLeft w:val="0"/>
      <w:marRight w:val="0"/>
      <w:marTop w:val="0"/>
      <w:marBottom w:val="0"/>
      <w:divBdr>
        <w:top w:val="none" w:sz="0" w:space="0" w:color="auto"/>
        <w:left w:val="none" w:sz="0" w:space="0" w:color="auto"/>
        <w:bottom w:val="none" w:sz="0" w:space="0" w:color="auto"/>
        <w:right w:val="none" w:sz="0" w:space="0" w:color="auto"/>
      </w:divBdr>
    </w:div>
    <w:div w:id="1704011129">
      <w:bodyDiv w:val="1"/>
      <w:marLeft w:val="0"/>
      <w:marRight w:val="0"/>
      <w:marTop w:val="0"/>
      <w:marBottom w:val="0"/>
      <w:divBdr>
        <w:top w:val="none" w:sz="0" w:space="0" w:color="auto"/>
        <w:left w:val="none" w:sz="0" w:space="0" w:color="auto"/>
        <w:bottom w:val="none" w:sz="0" w:space="0" w:color="auto"/>
        <w:right w:val="none" w:sz="0" w:space="0" w:color="auto"/>
      </w:divBdr>
    </w:div>
    <w:div w:id="1882205911">
      <w:bodyDiv w:val="1"/>
      <w:marLeft w:val="0"/>
      <w:marRight w:val="0"/>
      <w:marTop w:val="0"/>
      <w:marBottom w:val="0"/>
      <w:divBdr>
        <w:top w:val="none" w:sz="0" w:space="0" w:color="auto"/>
        <w:left w:val="none" w:sz="0" w:space="0" w:color="auto"/>
        <w:bottom w:val="none" w:sz="0" w:space="0" w:color="auto"/>
        <w:right w:val="none" w:sz="0" w:space="0" w:color="auto"/>
      </w:divBdr>
    </w:div>
    <w:div w:id="193312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dc:description/>
  <cp:lastModifiedBy>Pratik Ingle</cp:lastModifiedBy>
  <cp:revision>2</cp:revision>
  <cp:lastPrinted>2021-06-19T08:41:00Z</cp:lastPrinted>
  <dcterms:created xsi:type="dcterms:W3CDTF">2025-03-17T13:04:00Z</dcterms:created>
  <dcterms:modified xsi:type="dcterms:W3CDTF">2025-03-17T13:04:00Z</dcterms:modified>
</cp:coreProperties>
</file>