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C1229E" w:rsidRPr="00EE749C" w:rsidRDefault="00D61D5E" w:rsidP="00C1229E">
      <w:pPr>
        <w:jc w:val="center"/>
        <w:rPr>
          <w:sz w:val="56"/>
          <w:szCs w:val="56"/>
        </w:rPr>
      </w:pPr>
      <w:r>
        <w:rPr>
          <w:sz w:val="56"/>
          <w:szCs w:val="56"/>
        </w:rPr>
        <w:lastRenderedPageBreak/>
        <w:t xml:space="preserve">Critical Analysis </w:t>
      </w:r>
      <w:r w:rsidR="007C400D">
        <w:rPr>
          <w:sz w:val="56"/>
          <w:szCs w:val="56"/>
        </w:rPr>
        <w:t xml:space="preserve">of </w:t>
      </w:r>
      <w:r w:rsidR="007C400D" w:rsidRPr="00EE749C">
        <w:rPr>
          <w:sz w:val="56"/>
          <w:szCs w:val="56"/>
        </w:rPr>
        <w:t>Water</w:t>
      </w:r>
      <w:r w:rsidR="00C1229E" w:rsidRPr="00EE749C">
        <w:rPr>
          <w:sz w:val="56"/>
          <w:szCs w:val="56"/>
        </w:rPr>
        <w:t xml:space="preserve"> </w:t>
      </w:r>
      <w:r>
        <w:rPr>
          <w:sz w:val="56"/>
          <w:szCs w:val="56"/>
        </w:rPr>
        <w:t xml:space="preserve">Quality for </w:t>
      </w:r>
      <w:r w:rsidR="007C400D">
        <w:rPr>
          <w:sz w:val="56"/>
          <w:szCs w:val="56"/>
        </w:rPr>
        <w:t>D</w:t>
      </w:r>
      <w:r>
        <w:rPr>
          <w:sz w:val="56"/>
          <w:szCs w:val="56"/>
        </w:rPr>
        <w:t xml:space="preserve">ifferent </w:t>
      </w:r>
      <w:r w:rsidR="007C400D">
        <w:rPr>
          <w:sz w:val="56"/>
          <w:szCs w:val="56"/>
        </w:rPr>
        <w:t>U</w:t>
      </w:r>
      <w:r>
        <w:rPr>
          <w:sz w:val="56"/>
          <w:szCs w:val="56"/>
        </w:rPr>
        <w:t xml:space="preserve">ses </w:t>
      </w:r>
      <w:r w:rsidR="00C1229E" w:rsidRPr="00EE749C">
        <w:rPr>
          <w:sz w:val="56"/>
          <w:szCs w:val="56"/>
        </w:rPr>
        <w:t>in Rural and Urban Fringe Area</w:t>
      </w:r>
      <w:r w:rsidR="007C400D">
        <w:rPr>
          <w:sz w:val="56"/>
          <w:szCs w:val="56"/>
        </w:rPr>
        <w:t xml:space="preserve"> </w:t>
      </w:r>
      <w:r w:rsidR="00E648E6">
        <w:rPr>
          <w:sz w:val="56"/>
          <w:szCs w:val="56"/>
        </w:rPr>
        <w:t>around</w:t>
      </w:r>
      <w:r w:rsidR="007C400D">
        <w:rPr>
          <w:sz w:val="56"/>
          <w:szCs w:val="56"/>
        </w:rPr>
        <w:t xml:space="preserve"> Nagpur</w:t>
      </w:r>
      <w:r w:rsidR="00E648E6">
        <w:rPr>
          <w:sz w:val="56"/>
          <w:szCs w:val="56"/>
        </w:rPr>
        <w:t xml:space="preserve"> </w:t>
      </w:r>
    </w:p>
    <w:p w:rsidR="00BA6895" w:rsidRPr="003A40C8" w:rsidRDefault="00C1229E" w:rsidP="000E37E4">
      <w:pPr>
        <w:jc w:val="center"/>
        <w:rPr>
          <w:rFonts w:ascii="Times New Roman" w:hAnsi="Times New Roman"/>
          <w:sz w:val="24"/>
          <w:szCs w:val="24"/>
        </w:rPr>
      </w:pPr>
      <w:r>
        <w:rPr>
          <w:rFonts w:ascii="Times New Roman" w:hAnsi="Times New Roman"/>
          <w:b/>
          <w:sz w:val="24"/>
          <w:szCs w:val="24"/>
        </w:rPr>
        <w:t>Uzair Khan</w:t>
      </w:r>
      <w:r w:rsidRPr="00BA6895">
        <w:rPr>
          <w:rFonts w:ascii="Times New Roman" w:hAnsi="Times New Roman"/>
          <w:b/>
          <w:sz w:val="24"/>
          <w:szCs w:val="24"/>
          <w:vertAlign w:val="superscript"/>
        </w:rPr>
        <w:t>1</w:t>
      </w:r>
      <w:r w:rsidR="00E71F83" w:rsidRPr="00BA6895">
        <w:rPr>
          <w:rFonts w:ascii="Times New Roman" w:hAnsi="Times New Roman"/>
          <w:b/>
          <w:sz w:val="24"/>
          <w:szCs w:val="24"/>
        </w:rPr>
        <w:t xml:space="preserve">, </w:t>
      </w:r>
      <w:r w:rsidR="000E37E4" w:rsidRPr="000E37E4">
        <w:rPr>
          <w:rFonts w:ascii="Times New Roman" w:hAnsi="Times New Roman"/>
          <w:b/>
          <w:sz w:val="24"/>
          <w:szCs w:val="24"/>
        </w:rPr>
        <w:t>Dr V.P Thergaonkar</w:t>
      </w:r>
      <w:r w:rsidR="000E37E4">
        <w:rPr>
          <w:rFonts w:ascii="Times New Roman" w:hAnsi="Times New Roman"/>
          <w:b/>
          <w:sz w:val="24"/>
          <w:szCs w:val="24"/>
          <w:vertAlign w:val="superscript"/>
        </w:rPr>
        <w:t>2</w:t>
      </w:r>
      <w:r w:rsidR="000E37E4">
        <w:rPr>
          <w:rFonts w:ascii="Times New Roman" w:hAnsi="Times New Roman"/>
          <w:b/>
          <w:sz w:val="24"/>
          <w:szCs w:val="24"/>
        </w:rPr>
        <w:t>,</w:t>
      </w:r>
      <w:r w:rsidR="000E37E4" w:rsidRPr="00BA6895">
        <w:rPr>
          <w:rFonts w:ascii="Times New Roman" w:hAnsi="Times New Roman"/>
          <w:b/>
          <w:sz w:val="24"/>
          <w:szCs w:val="24"/>
        </w:rPr>
        <w:t xml:space="preserve"> </w:t>
      </w:r>
      <w:r w:rsidR="00E71F83" w:rsidRPr="00BA6895">
        <w:rPr>
          <w:rFonts w:ascii="Times New Roman" w:hAnsi="Times New Roman"/>
          <w:b/>
          <w:sz w:val="24"/>
          <w:szCs w:val="24"/>
        </w:rPr>
        <w:t>Dr</w:t>
      </w:r>
      <w:r w:rsidR="00405C89">
        <w:rPr>
          <w:rFonts w:ascii="Times New Roman" w:hAnsi="Times New Roman"/>
          <w:b/>
          <w:sz w:val="24"/>
          <w:szCs w:val="24"/>
        </w:rPr>
        <w:t xml:space="preserve"> Arif Khan</w:t>
      </w:r>
      <w:r w:rsidR="00405C89" w:rsidRPr="00BA6895">
        <w:rPr>
          <w:rFonts w:ascii="Times New Roman" w:hAnsi="Times New Roman"/>
          <w:b/>
          <w:sz w:val="24"/>
          <w:szCs w:val="24"/>
          <w:vertAlign w:val="superscript"/>
        </w:rPr>
        <w:t xml:space="preserve"> </w:t>
      </w:r>
      <w:r w:rsidR="000E37E4">
        <w:rPr>
          <w:rFonts w:ascii="Times New Roman" w:hAnsi="Times New Roman"/>
          <w:b/>
          <w:sz w:val="24"/>
          <w:szCs w:val="24"/>
          <w:vertAlign w:val="superscript"/>
        </w:rPr>
        <w:t>3</w:t>
      </w:r>
    </w:p>
    <w:p w:rsidR="00BA6895" w:rsidRPr="00BA6895" w:rsidRDefault="00405C89" w:rsidP="00EF4929">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17B4F">
        <w:rPr>
          <w:rFonts w:ascii="Times New Roman" w:hAnsi="Times New Roman"/>
          <w:i/>
          <w:sz w:val="20"/>
          <w:szCs w:val="20"/>
        </w:rPr>
        <w:t xml:space="preserve"> </w:t>
      </w:r>
      <w:r w:rsidR="0081395E" w:rsidRPr="0081395E">
        <w:rPr>
          <w:rFonts w:ascii="Times New Roman" w:hAnsi="Times New Roman"/>
          <w:i/>
          <w:sz w:val="20"/>
          <w:szCs w:val="20"/>
        </w:rPr>
        <w:t xml:space="preserve">Department of </w:t>
      </w:r>
      <w:r w:rsidR="0081395E">
        <w:rPr>
          <w:rFonts w:ascii="Times New Roman" w:hAnsi="Times New Roman"/>
          <w:i/>
          <w:sz w:val="20"/>
          <w:szCs w:val="20"/>
        </w:rPr>
        <w:t>C</w:t>
      </w:r>
      <w:r w:rsidR="0081395E" w:rsidRPr="0081395E">
        <w:rPr>
          <w:rFonts w:ascii="Times New Roman" w:hAnsi="Times New Roman"/>
          <w:i/>
          <w:sz w:val="20"/>
          <w:szCs w:val="20"/>
        </w:rPr>
        <w:t>ivil (Environmental) Engineering (PG Student)</w:t>
      </w:r>
    </w:p>
    <w:p w:rsidR="00F9231C" w:rsidRDefault="00405C89" w:rsidP="00EF4929">
      <w:pPr>
        <w:spacing w:after="0" w:line="240" w:lineRule="auto"/>
        <w:jc w:val="center"/>
        <w:rPr>
          <w:rFonts w:ascii="Times New Roman" w:hAnsi="Times New Roman"/>
          <w:i/>
          <w:sz w:val="20"/>
          <w:szCs w:val="20"/>
        </w:rPr>
      </w:pPr>
      <w:r>
        <w:rPr>
          <w:rFonts w:ascii="Times New Roman" w:hAnsi="Times New Roman"/>
          <w:i/>
          <w:sz w:val="20"/>
          <w:szCs w:val="20"/>
        </w:rPr>
        <w:t>NUVA collage</w:t>
      </w:r>
      <w:r w:rsidR="00E648E6">
        <w:rPr>
          <w:rFonts w:ascii="Times New Roman" w:hAnsi="Times New Roman"/>
          <w:i/>
          <w:sz w:val="20"/>
          <w:szCs w:val="20"/>
        </w:rPr>
        <w:t xml:space="preserve"> of Engineering and Technology,</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sidR="00E648E6">
        <w:rPr>
          <w:rFonts w:ascii="Times New Roman" w:hAnsi="Times New Roman"/>
          <w:i/>
          <w:sz w:val="20"/>
          <w:szCs w:val="20"/>
        </w:rPr>
        <w:t>440013</w:t>
      </w:r>
    </w:p>
    <w:p w:rsidR="00EF4929" w:rsidRDefault="00EF4929" w:rsidP="00EF4929">
      <w:pPr>
        <w:spacing w:after="0" w:line="240" w:lineRule="auto"/>
        <w:jc w:val="center"/>
        <w:rPr>
          <w:rFonts w:ascii="Times New Roman" w:hAnsi="Times New Roman"/>
          <w:i/>
          <w:sz w:val="20"/>
          <w:szCs w:val="20"/>
        </w:rPr>
      </w:pPr>
      <w:r w:rsidRPr="00EF4929">
        <w:rPr>
          <w:rFonts w:ascii="Times New Roman" w:hAnsi="Times New Roman"/>
          <w:i/>
          <w:sz w:val="20"/>
          <w:szCs w:val="20"/>
          <w:vertAlign w:val="superscript"/>
        </w:rPr>
        <w:t>2</w:t>
      </w:r>
      <w:r>
        <w:rPr>
          <w:rFonts w:ascii="Times New Roman" w:hAnsi="Times New Roman"/>
          <w:i/>
          <w:sz w:val="20"/>
          <w:szCs w:val="20"/>
        </w:rPr>
        <w:t xml:space="preserve"> Ex- NEERI Scientist </w:t>
      </w:r>
    </w:p>
    <w:p w:rsidR="000E37E4" w:rsidRPr="000E37E4" w:rsidRDefault="000E37E4" w:rsidP="00EF4929">
      <w:pPr>
        <w:spacing w:after="0" w:line="240" w:lineRule="auto"/>
        <w:jc w:val="center"/>
        <w:rPr>
          <w:rFonts w:ascii="Times New Roman" w:hAnsi="Times New Roman"/>
          <w:i/>
          <w:sz w:val="20"/>
          <w:szCs w:val="20"/>
        </w:rPr>
      </w:pPr>
      <w:r w:rsidRPr="000E37E4">
        <w:rPr>
          <w:rFonts w:ascii="Times New Roman" w:hAnsi="Times New Roman"/>
          <w:i/>
          <w:sz w:val="20"/>
          <w:szCs w:val="20"/>
        </w:rPr>
        <w:t xml:space="preserve"> Director, Enviro</w:t>
      </w:r>
      <w:r w:rsidR="00EF4929">
        <w:rPr>
          <w:rFonts w:ascii="Times New Roman" w:hAnsi="Times New Roman"/>
          <w:i/>
          <w:sz w:val="20"/>
          <w:szCs w:val="20"/>
        </w:rPr>
        <w:t>-</w:t>
      </w:r>
      <w:r w:rsidRPr="000E37E4">
        <w:rPr>
          <w:rFonts w:ascii="Times New Roman" w:hAnsi="Times New Roman"/>
          <w:i/>
          <w:sz w:val="20"/>
          <w:szCs w:val="20"/>
        </w:rPr>
        <w:t xml:space="preserve"> Techno Consults, Nagpur, India</w:t>
      </w:r>
    </w:p>
    <w:p w:rsidR="00C17B4F" w:rsidRPr="00BA6895" w:rsidRDefault="000E37E4" w:rsidP="00EF4929">
      <w:pPr>
        <w:spacing w:after="0" w:line="240" w:lineRule="auto"/>
        <w:jc w:val="center"/>
        <w:rPr>
          <w:rFonts w:ascii="Times New Roman" w:hAnsi="Times New Roman"/>
          <w:i/>
          <w:sz w:val="20"/>
          <w:szCs w:val="20"/>
        </w:rPr>
      </w:pPr>
      <w:r w:rsidRPr="00EF4929">
        <w:rPr>
          <w:rFonts w:ascii="Times New Roman" w:hAnsi="Times New Roman"/>
          <w:i/>
          <w:sz w:val="20"/>
          <w:szCs w:val="20"/>
          <w:vertAlign w:val="superscript"/>
        </w:rPr>
        <w:t>3</w:t>
      </w:r>
      <w:r w:rsidR="0081395E" w:rsidRPr="00EF4929">
        <w:rPr>
          <w:rFonts w:ascii="Times New Roman" w:hAnsi="Times New Roman"/>
          <w:i/>
          <w:sz w:val="20"/>
          <w:szCs w:val="20"/>
          <w:vertAlign w:val="superscript"/>
        </w:rPr>
        <w:t xml:space="preserve"> </w:t>
      </w:r>
      <w:r w:rsidR="0081395E" w:rsidRPr="0081395E">
        <w:rPr>
          <w:rFonts w:ascii="Times New Roman" w:hAnsi="Times New Roman"/>
          <w:i/>
          <w:sz w:val="20"/>
          <w:szCs w:val="20"/>
        </w:rPr>
        <w:t xml:space="preserve">Department of </w:t>
      </w:r>
      <w:r w:rsidR="0081395E">
        <w:rPr>
          <w:rFonts w:ascii="Times New Roman" w:hAnsi="Times New Roman"/>
          <w:i/>
          <w:sz w:val="20"/>
          <w:szCs w:val="20"/>
        </w:rPr>
        <w:t>C</w:t>
      </w:r>
      <w:r w:rsidR="0081395E" w:rsidRPr="0081395E">
        <w:rPr>
          <w:rFonts w:ascii="Times New Roman" w:hAnsi="Times New Roman"/>
          <w:i/>
          <w:sz w:val="20"/>
          <w:szCs w:val="20"/>
        </w:rPr>
        <w:t xml:space="preserve">ivil (Environmental) Engineering </w:t>
      </w:r>
      <w:r w:rsidR="0081395E">
        <w:rPr>
          <w:rFonts w:ascii="Times New Roman" w:hAnsi="Times New Roman"/>
          <w:i/>
          <w:sz w:val="20"/>
          <w:szCs w:val="20"/>
        </w:rPr>
        <w:t>(</w:t>
      </w:r>
      <w:r w:rsidR="00FF5E34">
        <w:rPr>
          <w:rFonts w:ascii="Times New Roman" w:hAnsi="Times New Roman"/>
          <w:i/>
          <w:sz w:val="20"/>
          <w:szCs w:val="20"/>
        </w:rPr>
        <w:t>Principal</w:t>
      </w:r>
      <w:r w:rsidR="0081395E">
        <w:rPr>
          <w:rFonts w:ascii="Times New Roman" w:hAnsi="Times New Roman"/>
          <w:i/>
          <w:sz w:val="20"/>
          <w:szCs w:val="20"/>
        </w:rPr>
        <w:t>)</w:t>
      </w:r>
    </w:p>
    <w:p w:rsidR="00C17B4F" w:rsidRDefault="00C17B4F" w:rsidP="00EF4929">
      <w:pPr>
        <w:spacing w:after="0" w:line="240" w:lineRule="auto"/>
        <w:jc w:val="center"/>
        <w:rPr>
          <w:rFonts w:ascii="Times New Roman" w:hAnsi="Times New Roman"/>
          <w:i/>
          <w:sz w:val="20"/>
          <w:szCs w:val="20"/>
        </w:rPr>
      </w:pPr>
      <w:r>
        <w:rPr>
          <w:rFonts w:ascii="Times New Roman" w:hAnsi="Times New Roman"/>
          <w:i/>
          <w:sz w:val="20"/>
          <w:szCs w:val="20"/>
        </w:rPr>
        <w:t>NUVA collage</w:t>
      </w:r>
      <w:r w:rsidR="00E648E6">
        <w:rPr>
          <w:rFonts w:ascii="Times New Roman" w:hAnsi="Times New Roman"/>
          <w:i/>
          <w:sz w:val="20"/>
          <w:szCs w:val="20"/>
        </w:rPr>
        <w:t xml:space="preserve"> of Engineering and Technology</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sidR="00E648E6">
        <w:rPr>
          <w:rFonts w:ascii="Times New Roman" w:hAnsi="Times New Roman"/>
          <w:i/>
          <w:sz w:val="20"/>
          <w:szCs w:val="20"/>
        </w:rPr>
        <w:t>441501</w:t>
      </w:r>
    </w:p>
    <w:p w:rsidR="009221F5" w:rsidRDefault="009221F5" w:rsidP="00EF4929">
      <w:pPr>
        <w:jc w:val="center"/>
        <w:rPr>
          <w:rFonts w:ascii="Times New Roman" w:hAnsi="Times New Roman"/>
          <w:i/>
          <w:sz w:val="20"/>
          <w:szCs w:val="20"/>
        </w:rPr>
      </w:pPr>
    </w:p>
    <w:p w:rsidR="00C17B4F" w:rsidRDefault="00C17B4F" w:rsidP="00EF4929">
      <w:pPr>
        <w:jc w:val="center"/>
        <w:rPr>
          <w:rFonts w:ascii="Times New Roman" w:hAnsi="Times New Roman"/>
          <w:i/>
          <w:sz w:val="20"/>
          <w:szCs w:val="20"/>
        </w:rPr>
        <w:sectPr w:rsidR="00C17B4F"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sidR="007600BA">
        <w:rPr>
          <w:rFonts w:ascii="Times New Roman" w:hAnsi="Times New Roman"/>
          <w:b/>
          <w:i/>
          <w:sz w:val="20"/>
          <w:szCs w:val="20"/>
        </w:rPr>
        <w:t xml:space="preserve"> </w:t>
      </w:r>
      <w:r w:rsidR="007600BA">
        <w:rPr>
          <w:rFonts w:ascii="Times New Roman" w:hAnsi="Times New Roman"/>
          <w:i/>
          <w:sz w:val="20"/>
          <w:szCs w:val="20"/>
        </w:rPr>
        <w:t xml:space="preserve">Concept of water quality index need to be propagated in India under the present circumstances leading to spread out colonies / residential areas.in </w:t>
      </w:r>
      <w:r w:rsidR="009463BC">
        <w:rPr>
          <w:rFonts w:ascii="Times New Roman" w:hAnsi="Times New Roman"/>
          <w:i/>
          <w:sz w:val="20"/>
          <w:szCs w:val="20"/>
        </w:rPr>
        <w:t>the present</w:t>
      </w:r>
      <w:r w:rsidR="007600BA">
        <w:rPr>
          <w:rFonts w:ascii="Times New Roman" w:hAnsi="Times New Roman"/>
          <w:i/>
          <w:sz w:val="20"/>
          <w:szCs w:val="20"/>
        </w:rPr>
        <w:t xml:space="preserve"> paper Canadian standard has </w:t>
      </w:r>
      <w:r w:rsidR="009463BC">
        <w:rPr>
          <w:rFonts w:ascii="Times New Roman" w:hAnsi="Times New Roman"/>
          <w:i/>
          <w:sz w:val="20"/>
          <w:szCs w:val="20"/>
        </w:rPr>
        <w:t>been</w:t>
      </w:r>
      <w:r w:rsidR="007600BA">
        <w:rPr>
          <w:rFonts w:ascii="Times New Roman" w:hAnsi="Times New Roman"/>
          <w:i/>
          <w:sz w:val="20"/>
          <w:szCs w:val="20"/>
        </w:rPr>
        <w:t xml:space="preserve"> used. </w:t>
      </w:r>
      <w:r w:rsidR="00D61D5E">
        <w:rPr>
          <w:rFonts w:ascii="Times New Roman" w:hAnsi="Times New Roman"/>
          <w:i/>
          <w:sz w:val="20"/>
          <w:szCs w:val="20"/>
        </w:rPr>
        <w:t>water quality indices where worked out for urban fringe area and rural area around Nagpur</w:t>
      </w:r>
      <w:r>
        <w:rPr>
          <w:rFonts w:ascii="Times New Roman" w:hAnsi="Times New Roman"/>
          <w:i/>
          <w:sz w:val="20"/>
          <w:szCs w:val="20"/>
        </w:rPr>
        <w:t>.</w:t>
      </w:r>
      <w:r w:rsidR="00D61D5E">
        <w:rPr>
          <w:rFonts w:ascii="Times New Roman" w:hAnsi="Times New Roman"/>
          <w:i/>
          <w:sz w:val="20"/>
          <w:szCs w:val="20"/>
        </w:rPr>
        <w:t xml:space="preserve"> Canadian concept of water quality index was adopted.  </w:t>
      </w:r>
      <w:r w:rsidR="007600BA">
        <w:rPr>
          <w:rFonts w:ascii="Times New Roman" w:hAnsi="Times New Roman"/>
          <w:i/>
          <w:sz w:val="20"/>
          <w:szCs w:val="20"/>
        </w:rPr>
        <w:t xml:space="preserve">Uses of water for drinking, Agriculture, recreation etc. where considered because of the prevailing water uses in the surveyed area. </w:t>
      </w:r>
    </w:p>
    <w:p w:rsidR="009221F5" w:rsidRPr="00E648E6" w:rsidRDefault="009221F5" w:rsidP="009221F5">
      <w:pPr>
        <w:jc w:val="both"/>
        <w:rPr>
          <w:i/>
          <w:sz w:val="24"/>
        </w:rPr>
      </w:pPr>
      <w:r w:rsidRPr="009221F5">
        <w:rPr>
          <w:rFonts w:ascii="Times New Roman" w:hAnsi="Times New Roman"/>
          <w:b/>
          <w:i/>
          <w:sz w:val="20"/>
          <w:szCs w:val="20"/>
        </w:rPr>
        <w:t>Keywords-</w:t>
      </w:r>
      <w:r>
        <w:rPr>
          <w:rFonts w:ascii="Times New Roman" w:hAnsi="Times New Roman"/>
          <w:i/>
          <w:sz w:val="20"/>
          <w:szCs w:val="20"/>
        </w:rPr>
        <w:t xml:space="preserve"> </w:t>
      </w:r>
      <w:r w:rsidR="00E648E6" w:rsidRPr="00E648E6">
        <w:rPr>
          <w:rFonts w:ascii="Times New Roman" w:hAnsi="Times New Roman"/>
          <w:i/>
          <w:sz w:val="20"/>
          <w:szCs w:val="20"/>
        </w:rPr>
        <w:t>contaminated, El Nino, adsorbents, Fringe</w:t>
      </w:r>
      <w:r w:rsidR="00E648E6">
        <w:rPr>
          <w:i/>
          <w:sz w:val="24"/>
        </w:rPr>
        <w:t>,</w:t>
      </w:r>
      <w:r w:rsidR="00E648E6" w:rsidRPr="00E648E6">
        <w:rPr>
          <w:rFonts w:ascii="Times New Roman" w:hAnsi="Times New Roman"/>
          <w:i/>
          <w:sz w:val="20"/>
          <w:szCs w:val="20"/>
        </w:rPr>
        <w:t xml:space="preserve"> urbanization </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C1229E" w:rsidRPr="007D2329" w:rsidRDefault="00C1229E" w:rsidP="00DC31D6">
      <w:pPr>
        <w:jc w:val="both"/>
        <w:rPr>
          <w:rFonts w:ascii="Times New Roman" w:hAnsi="Times New Roman"/>
          <w:sz w:val="20"/>
          <w:szCs w:val="20"/>
        </w:rPr>
      </w:pPr>
      <w:r w:rsidRPr="007D2329">
        <w:rPr>
          <w:rFonts w:ascii="Times New Roman" w:hAnsi="Times New Roman"/>
          <w:sz w:val="46"/>
          <w:szCs w:val="46"/>
        </w:rPr>
        <w:t>B</w:t>
      </w:r>
      <w:r w:rsidRPr="007D2329">
        <w:rPr>
          <w:rFonts w:ascii="Times New Roman" w:hAnsi="Times New Roman"/>
          <w:sz w:val="20"/>
          <w:szCs w:val="20"/>
        </w:rPr>
        <w:t>oth urban and rural drinking water supplies in India relay on heavily on rainfall pattern. Spatial distribution of rainfall has been disturbed due to global warming and other global phenomena like Elnino etc</w:t>
      </w:r>
      <w:r>
        <w:rPr>
          <w:rFonts w:ascii="Times New Roman" w:hAnsi="Times New Roman"/>
          <w:sz w:val="20"/>
          <w:szCs w:val="20"/>
        </w:rPr>
        <w:t>.</w:t>
      </w:r>
      <w:r w:rsidRPr="007D2329">
        <w:rPr>
          <w:rFonts w:ascii="Times New Roman" w:hAnsi="Times New Roman"/>
          <w:sz w:val="20"/>
          <w:szCs w:val="20"/>
        </w:rPr>
        <w:t xml:space="preserve"> Government of India has assured drinking water at the rate 50 to 150 LPCD in rural and urban area respectively. LPCD about 80% of these quantity emergent as waste water, sewage water, grey water. It is known that sewage is still to be provided to urban and rural area </w:t>
      </w:r>
    </w:p>
    <w:p w:rsidR="00EF4929" w:rsidRDefault="00C1229E" w:rsidP="00DC31D6">
      <w:pPr>
        <w:jc w:val="both"/>
        <w:rPr>
          <w:rFonts w:ascii="Times New Roman" w:hAnsi="Times New Roman"/>
          <w:sz w:val="20"/>
          <w:szCs w:val="20"/>
        </w:rPr>
      </w:pPr>
      <w:r w:rsidRPr="007D2329">
        <w:rPr>
          <w:rFonts w:ascii="Times New Roman" w:hAnsi="Times New Roman"/>
          <w:sz w:val="20"/>
          <w:szCs w:val="20"/>
        </w:rPr>
        <w:t xml:space="preserve">                               Recently it has been realized that depletion rate of ground water has become a matter of </w:t>
      </w:r>
    </w:p>
    <w:p w:rsidR="00EF4929" w:rsidRDefault="00EF4929" w:rsidP="00DC31D6">
      <w:pPr>
        <w:jc w:val="both"/>
        <w:rPr>
          <w:rFonts w:ascii="Times New Roman" w:hAnsi="Times New Roman"/>
          <w:sz w:val="20"/>
          <w:szCs w:val="20"/>
        </w:rPr>
      </w:pPr>
    </w:p>
    <w:p w:rsidR="00EF4929" w:rsidRDefault="00EF4929" w:rsidP="00DC31D6">
      <w:pPr>
        <w:jc w:val="both"/>
        <w:rPr>
          <w:rFonts w:ascii="Times New Roman" w:hAnsi="Times New Roman"/>
          <w:sz w:val="20"/>
          <w:szCs w:val="20"/>
        </w:rPr>
      </w:pPr>
    </w:p>
    <w:p w:rsidR="00C1229E" w:rsidRPr="007D2329" w:rsidRDefault="00C051DE" w:rsidP="00DC31D6">
      <w:pPr>
        <w:jc w:val="both"/>
        <w:rPr>
          <w:rFonts w:ascii="Times New Roman" w:hAnsi="Times New Roman"/>
          <w:sz w:val="20"/>
          <w:szCs w:val="20"/>
        </w:rPr>
      </w:pPr>
      <w:r>
        <w:rPr>
          <w:rFonts w:ascii="Times New Roman" w:hAnsi="Times New Roman"/>
          <w:sz w:val="20"/>
          <w:szCs w:val="20"/>
        </w:rPr>
        <w:t>Concern</w:t>
      </w:r>
      <w:r w:rsidR="00C1229E" w:rsidRPr="007D2329">
        <w:rPr>
          <w:rFonts w:ascii="Times New Roman" w:hAnsi="Times New Roman"/>
          <w:sz w:val="20"/>
          <w:szCs w:val="20"/>
        </w:rPr>
        <w:t>. The reason for this is withdrawal of</w:t>
      </w:r>
      <w:r w:rsidR="0053675F">
        <w:rPr>
          <w:rFonts w:ascii="Times New Roman" w:hAnsi="Times New Roman"/>
          <w:sz w:val="20"/>
          <w:szCs w:val="20"/>
        </w:rPr>
        <w:t xml:space="preserve"> ground water both for drinking</w:t>
      </w:r>
      <w:r w:rsidR="00C1229E" w:rsidRPr="007D2329">
        <w:rPr>
          <w:rFonts w:ascii="Times New Roman" w:hAnsi="Times New Roman"/>
          <w:sz w:val="20"/>
          <w:szCs w:val="20"/>
        </w:rPr>
        <w:t xml:space="preserve"> water supply and individual purpose </w:t>
      </w:r>
    </w:p>
    <w:p w:rsidR="00C1229E" w:rsidRPr="007D2329" w:rsidRDefault="00C1229E" w:rsidP="00DC31D6">
      <w:pPr>
        <w:jc w:val="both"/>
        <w:rPr>
          <w:rFonts w:ascii="Times New Roman" w:hAnsi="Times New Roman"/>
          <w:sz w:val="20"/>
          <w:szCs w:val="20"/>
        </w:rPr>
      </w:pPr>
      <w:r w:rsidRPr="007D2329">
        <w:rPr>
          <w:rFonts w:ascii="Times New Roman" w:hAnsi="Times New Roman"/>
          <w:sz w:val="20"/>
          <w:szCs w:val="20"/>
        </w:rPr>
        <w:t xml:space="preserve">                             It is also fact that government has been insisting on rural sanitation program. This program has promoted both individuals and local cell bodies like gram panchayat, </w:t>
      </w:r>
      <w:r w:rsidR="00E71F83" w:rsidRPr="007D2329">
        <w:rPr>
          <w:rFonts w:ascii="Times New Roman" w:hAnsi="Times New Roman"/>
          <w:sz w:val="20"/>
          <w:szCs w:val="20"/>
        </w:rPr>
        <w:t>Zillah</w:t>
      </w:r>
      <w:r w:rsidRPr="007D2329">
        <w:rPr>
          <w:rFonts w:ascii="Times New Roman" w:hAnsi="Times New Roman"/>
          <w:sz w:val="20"/>
          <w:szCs w:val="20"/>
        </w:rPr>
        <w:t xml:space="preserve"> parishad </w:t>
      </w:r>
      <w:r w:rsidR="00E71F83" w:rsidRPr="007D2329">
        <w:rPr>
          <w:rFonts w:ascii="Times New Roman" w:hAnsi="Times New Roman"/>
          <w:sz w:val="20"/>
          <w:szCs w:val="20"/>
        </w:rPr>
        <w:t>etc.</w:t>
      </w:r>
      <w:r w:rsidRPr="007D2329">
        <w:rPr>
          <w:rFonts w:ascii="Times New Roman" w:hAnsi="Times New Roman"/>
          <w:sz w:val="20"/>
          <w:szCs w:val="20"/>
        </w:rPr>
        <w:t xml:space="preserve"> to provide pit latrines / pore flush latrines etc. organic matter get digested in the pit prefabricated rectangular septic tank followed by sock pit  is also another alternative</w:t>
      </w:r>
    </w:p>
    <w:p w:rsidR="00C1229E" w:rsidRDefault="000E37E4" w:rsidP="00DC31D6">
      <w:pPr>
        <w:jc w:val="both"/>
        <w:rPr>
          <w:rFonts w:ascii="Times New Roman" w:hAnsi="Times New Roman"/>
          <w:sz w:val="20"/>
          <w:szCs w:val="20"/>
        </w:rPr>
      </w:pPr>
      <w:r>
        <w:rPr>
          <w:rFonts w:ascii="Times New Roman" w:hAnsi="Times New Roman"/>
          <w:sz w:val="20"/>
          <w:szCs w:val="20"/>
        </w:rPr>
        <w:t xml:space="preserve">CPHEEO, </w:t>
      </w:r>
      <w:r w:rsidR="00C1229E" w:rsidRPr="007D2329">
        <w:rPr>
          <w:rFonts w:ascii="Times New Roman" w:hAnsi="Times New Roman"/>
          <w:sz w:val="20"/>
          <w:szCs w:val="20"/>
        </w:rPr>
        <w:t xml:space="preserve">Government of India has recommended narrow /small bore sewerage for transmission of grey water /sewage followed by its treatment by low cost method like stabilization pond /artificial wet land system etc. visit to any rural or urban fringe area will indicate absence of sewerage, flowing grey water drains it has been mention above that rainfall pattern has changed and sudden precipitation, heavily rainfall within short period has become a regular phenomenon under such condition rise in ground water table can be substantial and probably reach the depth of pit latrine, low cost sanitation disposal system </w:t>
      </w:r>
    </w:p>
    <w:p w:rsidR="0053675F" w:rsidRDefault="0053675F" w:rsidP="00DC31D6">
      <w:pPr>
        <w:jc w:val="both"/>
        <w:rPr>
          <w:rFonts w:ascii="Times New Roman" w:hAnsi="Times New Roman"/>
          <w:sz w:val="20"/>
          <w:szCs w:val="20"/>
        </w:rPr>
      </w:pPr>
      <w:r>
        <w:rPr>
          <w:rFonts w:ascii="Times New Roman" w:hAnsi="Times New Roman"/>
          <w:sz w:val="20"/>
          <w:szCs w:val="20"/>
        </w:rPr>
        <w:t xml:space="preserve">Concept </w:t>
      </w:r>
      <w:r w:rsidR="009463BC">
        <w:rPr>
          <w:rFonts w:ascii="Times New Roman" w:hAnsi="Times New Roman"/>
          <w:sz w:val="20"/>
          <w:szCs w:val="20"/>
        </w:rPr>
        <w:t>of water quality index summarized</w:t>
      </w:r>
      <w:r>
        <w:rPr>
          <w:rFonts w:ascii="Times New Roman" w:hAnsi="Times New Roman"/>
          <w:sz w:val="20"/>
          <w:szCs w:val="20"/>
        </w:rPr>
        <w:t xml:space="preserve"> the technical finding of water quality </w:t>
      </w:r>
      <w:r w:rsidR="009463BC">
        <w:rPr>
          <w:rFonts w:ascii="Times New Roman" w:hAnsi="Times New Roman"/>
          <w:sz w:val="20"/>
          <w:szCs w:val="20"/>
        </w:rPr>
        <w:t>surveys</w:t>
      </w:r>
      <w:r>
        <w:rPr>
          <w:rFonts w:ascii="Times New Roman" w:hAnsi="Times New Roman"/>
          <w:sz w:val="20"/>
          <w:szCs w:val="20"/>
        </w:rPr>
        <w:t xml:space="preserve"> into numbers to make it easily comprehensible to deci</w:t>
      </w:r>
      <w:r w:rsidR="009463BC">
        <w:rPr>
          <w:rFonts w:ascii="Times New Roman" w:hAnsi="Times New Roman"/>
          <w:sz w:val="20"/>
          <w:szCs w:val="20"/>
        </w:rPr>
        <w:t xml:space="preserve">sion makers because WQI </w:t>
      </w:r>
      <w:r w:rsidR="009463BC">
        <w:rPr>
          <w:rFonts w:ascii="Times New Roman" w:hAnsi="Times New Roman"/>
          <w:sz w:val="20"/>
          <w:szCs w:val="20"/>
        </w:rPr>
        <w:lastRenderedPageBreak/>
        <w:t>is based on caused and effect of a water quality parameters which is generally descriptive</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C1229E" w:rsidRDefault="00C1229E" w:rsidP="00C1229E">
      <w:pPr>
        <w:jc w:val="both"/>
        <w:rPr>
          <w:rFonts w:ascii="Times New Roman" w:hAnsi="Times New Roman"/>
          <w:sz w:val="20"/>
          <w:szCs w:val="20"/>
        </w:rPr>
      </w:pPr>
      <w:r w:rsidRPr="00E34D4B">
        <w:rPr>
          <w:rFonts w:ascii="Times New Roman" w:hAnsi="Times New Roman"/>
          <w:sz w:val="20"/>
          <w:szCs w:val="20"/>
        </w:rPr>
        <w:t>It was decided to find out drinking water quality index For the sources which are being used by consumers in rural urban fringe or urban area then grab sample where collected and analyzed for routine water quality criteria parameter as per IS 10500</w:t>
      </w:r>
    </w:p>
    <w:p w:rsidR="00C1229E" w:rsidRPr="00E34D4B" w:rsidRDefault="00C1229E" w:rsidP="00DC31D6">
      <w:pPr>
        <w:jc w:val="both"/>
        <w:rPr>
          <w:rFonts w:ascii="Times New Roman" w:hAnsi="Times New Roman"/>
          <w:sz w:val="20"/>
          <w:szCs w:val="20"/>
        </w:rPr>
      </w:pPr>
      <w:r w:rsidRPr="00E34D4B">
        <w:rPr>
          <w:rFonts w:ascii="Times New Roman" w:hAnsi="Times New Roman"/>
          <w:sz w:val="20"/>
          <w:szCs w:val="20"/>
        </w:rPr>
        <w:t xml:space="preserve">Analysis was carried out as per standard method for examination of water, waste water etc. published by American Water Work Association (AWW) or Bureau of Indian Standard (BIS) </w:t>
      </w:r>
      <w:r>
        <w:rPr>
          <w:rFonts w:ascii="Times New Roman" w:hAnsi="Times New Roman"/>
          <w:sz w:val="20"/>
          <w:szCs w:val="20"/>
        </w:rPr>
        <w:t>.</w:t>
      </w:r>
      <w:r w:rsidRPr="00E34D4B">
        <w:rPr>
          <w:rFonts w:ascii="Times New Roman" w:hAnsi="Times New Roman"/>
          <w:sz w:val="20"/>
          <w:szCs w:val="20"/>
        </w:rPr>
        <w:t>Analysis was carried out in the laboratory of Enviro</w:t>
      </w:r>
      <w:r>
        <w:rPr>
          <w:rFonts w:ascii="Times New Roman" w:hAnsi="Times New Roman"/>
          <w:sz w:val="20"/>
          <w:szCs w:val="20"/>
        </w:rPr>
        <w:t>-</w:t>
      </w:r>
      <w:r w:rsidRPr="00E34D4B">
        <w:rPr>
          <w:rFonts w:ascii="Times New Roman" w:hAnsi="Times New Roman"/>
          <w:sz w:val="20"/>
          <w:szCs w:val="20"/>
        </w:rPr>
        <w:t>techno consultant Significance of this parameter are calcium and magnesium can cause hardness to water if chloride</w:t>
      </w:r>
      <w:r>
        <w:rPr>
          <w:rFonts w:ascii="Times New Roman" w:hAnsi="Times New Roman"/>
          <w:sz w:val="20"/>
          <w:szCs w:val="20"/>
        </w:rPr>
        <w:t xml:space="preserve"> </w:t>
      </w:r>
      <w:r w:rsidRPr="00E34D4B">
        <w:rPr>
          <w:rFonts w:ascii="Times New Roman" w:hAnsi="Times New Roman"/>
          <w:sz w:val="20"/>
          <w:szCs w:val="20"/>
        </w:rPr>
        <w:t>Concentration of dissolved species depen</w:t>
      </w:r>
      <w:r w:rsidR="00B92A34">
        <w:rPr>
          <w:rFonts w:ascii="Times New Roman" w:hAnsi="Times New Roman"/>
          <w:sz w:val="20"/>
          <w:szCs w:val="20"/>
        </w:rPr>
        <w:t xml:space="preserve">d on Geology of the Area, Environmental location </w:t>
      </w:r>
      <w:r w:rsidRPr="00E34D4B">
        <w:rPr>
          <w:rFonts w:ascii="Times New Roman" w:hAnsi="Times New Roman"/>
          <w:sz w:val="20"/>
          <w:szCs w:val="20"/>
        </w:rPr>
        <w:t xml:space="preserve">And the depth from which water is extracted or aquifer from which water is drawn </w:t>
      </w:r>
    </w:p>
    <w:p w:rsidR="00C1229E" w:rsidRPr="00E34D4B" w:rsidRDefault="00C1229E" w:rsidP="00DC31D6">
      <w:pPr>
        <w:jc w:val="both"/>
        <w:rPr>
          <w:rFonts w:ascii="Times New Roman" w:hAnsi="Times New Roman"/>
          <w:sz w:val="20"/>
          <w:szCs w:val="20"/>
        </w:rPr>
      </w:pPr>
      <w:r w:rsidRPr="00E34D4B">
        <w:rPr>
          <w:rFonts w:ascii="Times New Roman" w:hAnsi="Times New Roman"/>
          <w:sz w:val="20"/>
          <w:szCs w:val="20"/>
        </w:rPr>
        <w:t>Inquiry was made for existence of pipe water supply on to the location Drinking water quality criteria Index was calculated by two methods namely Average Weighted arithmetic mean method,  Hourtels method</w:t>
      </w:r>
    </w:p>
    <w:p w:rsidR="00455229" w:rsidRDefault="00455229" w:rsidP="00455229">
      <w:pPr>
        <w:jc w:val="center"/>
        <w:rPr>
          <w:rFonts w:ascii="Times New Roman" w:hAnsi="Times New Roman"/>
          <w:sz w:val="20"/>
          <w:szCs w:val="20"/>
        </w:rPr>
      </w:pPr>
      <w:r>
        <w:rPr>
          <w:rFonts w:ascii="Times New Roman" w:hAnsi="Times New Roman"/>
          <w:sz w:val="20"/>
          <w:szCs w:val="20"/>
        </w:rPr>
        <w:t xml:space="preserve">Table 1- </w:t>
      </w:r>
      <w:r w:rsidR="00332C0B">
        <w:rPr>
          <w:rFonts w:ascii="Times New Roman" w:hAnsi="Times New Roman"/>
          <w:sz w:val="20"/>
          <w:szCs w:val="20"/>
        </w:rPr>
        <w:t>Well Water of Rural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880"/>
        <w:gridCol w:w="1026"/>
        <w:gridCol w:w="865"/>
        <w:gridCol w:w="746"/>
      </w:tblGrid>
      <w:tr w:rsidR="00455229" w:rsidRPr="005D347D" w:rsidTr="006F2A0E">
        <w:trPr>
          <w:trHeight w:val="58"/>
        </w:trPr>
        <w:tc>
          <w:tcPr>
            <w:tcW w:w="1156" w:type="dxa"/>
          </w:tcPr>
          <w:p w:rsidR="00455229" w:rsidRPr="005D347D" w:rsidRDefault="00332C0B" w:rsidP="005D347D">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Jindal steel power (R)</w:t>
            </w:r>
          </w:p>
          <w:p w:rsidR="00455229" w:rsidRPr="005D347D" w:rsidRDefault="00455229" w:rsidP="005D347D">
            <w:pPr>
              <w:spacing w:after="0" w:line="240" w:lineRule="auto"/>
              <w:jc w:val="center"/>
              <w:rPr>
                <w:rFonts w:ascii="Times New Roman" w:hAnsi="Times New Roman"/>
                <w:sz w:val="18"/>
                <w:szCs w:val="18"/>
              </w:rPr>
            </w:pPr>
          </w:p>
        </w:tc>
        <w:tc>
          <w:tcPr>
            <w:tcW w:w="1026" w:type="dxa"/>
          </w:tcPr>
          <w:p w:rsidR="00332C0B" w:rsidRPr="00955CA5" w:rsidRDefault="00332C0B" w:rsidP="00332C0B">
            <w:pPr>
              <w:jc w:val="center"/>
              <w:rPr>
                <w:rFonts w:ascii="Times New Roman" w:hAnsi="Times New Roman"/>
                <w:sz w:val="18"/>
                <w:szCs w:val="18"/>
              </w:rPr>
            </w:pPr>
            <w:r w:rsidRPr="00955CA5">
              <w:rPr>
                <w:rFonts w:ascii="Times New Roman" w:hAnsi="Times New Roman"/>
                <w:sz w:val="18"/>
                <w:szCs w:val="18"/>
              </w:rPr>
              <w:t>Mahalgaon</w:t>
            </w:r>
            <w:r>
              <w:rPr>
                <w:rFonts w:ascii="Times New Roman" w:hAnsi="Times New Roman"/>
                <w:sz w:val="18"/>
                <w:szCs w:val="18"/>
              </w:rPr>
              <w:t xml:space="preserve"> </w:t>
            </w:r>
            <w:r w:rsidRPr="00955CA5">
              <w:rPr>
                <w:rFonts w:ascii="Times New Roman" w:hAnsi="Times New Roman"/>
                <w:sz w:val="18"/>
                <w:szCs w:val="18"/>
              </w:rPr>
              <w:t>Dighoro</w:t>
            </w:r>
          </w:p>
          <w:p w:rsidR="00332C0B" w:rsidRPr="00955CA5" w:rsidRDefault="00332C0B" w:rsidP="00332C0B">
            <w:pPr>
              <w:jc w:val="center"/>
              <w:rPr>
                <w:rFonts w:ascii="Times New Roman" w:hAnsi="Times New Roman"/>
                <w:sz w:val="18"/>
                <w:szCs w:val="18"/>
              </w:rPr>
            </w:pPr>
            <w:r w:rsidRPr="00955CA5">
              <w:rPr>
                <w:rFonts w:ascii="Times New Roman" w:hAnsi="Times New Roman"/>
                <w:sz w:val="18"/>
                <w:szCs w:val="18"/>
              </w:rPr>
              <w:t xml:space="preserve"> (R) </w:t>
            </w:r>
          </w:p>
          <w:p w:rsidR="00455229" w:rsidRPr="005D347D" w:rsidRDefault="00455229" w:rsidP="005D347D">
            <w:pPr>
              <w:spacing w:after="0" w:line="240" w:lineRule="auto"/>
              <w:jc w:val="center"/>
              <w:rPr>
                <w:rFonts w:ascii="Times New Roman" w:hAnsi="Times New Roman"/>
                <w:sz w:val="18"/>
                <w:szCs w:val="18"/>
              </w:rPr>
            </w:pPr>
          </w:p>
        </w:tc>
        <w:tc>
          <w:tcPr>
            <w:tcW w:w="865" w:type="dxa"/>
          </w:tcPr>
          <w:p w:rsidR="00332C0B" w:rsidRPr="00892982" w:rsidRDefault="00332C0B" w:rsidP="00332C0B">
            <w:pPr>
              <w:jc w:val="center"/>
              <w:rPr>
                <w:rFonts w:ascii="Times New Roman" w:hAnsi="Times New Roman"/>
                <w:sz w:val="18"/>
                <w:szCs w:val="18"/>
              </w:rPr>
            </w:pPr>
            <w:r w:rsidRPr="00892982">
              <w:rPr>
                <w:rFonts w:ascii="Times New Roman" w:hAnsi="Times New Roman"/>
                <w:sz w:val="18"/>
                <w:szCs w:val="18"/>
              </w:rPr>
              <w:t>Umread road</w:t>
            </w:r>
          </w:p>
          <w:p w:rsidR="00332C0B" w:rsidRPr="00892982" w:rsidRDefault="00332C0B" w:rsidP="00332C0B">
            <w:pPr>
              <w:jc w:val="center"/>
              <w:rPr>
                <w:rFonts w:ascii="Times New Roman" w:hAnsi="Times New Roman"/>
                <w:sz w:val="18"/>
                <w:szCs w:val="18"/>
              </w:rPr>
            </w:pPr>
            <w:r w:rsidRPr="00892982">
              <w:rPr>
                <w:rFonts w:ascii="Times New Roman" w:hAnsi="Times New Roman"/>
                <w:sz w:val="18"/>
                <w:szCs w:val="18"/>
              </w:rPr>
              <w:t>(R)</w:t>
            </w:r>
          </w:p>
          <w:p w:rsidR="00455229" w:rsidRPr="005D347D" w:rsidRDefault="00455229" w:rsidP="005D347D">
            <w:pPr>
              <w:spacing w:after="0" w:line="240" w:lineRule="auto"/>
              <w:jc w:val="center"/>
              <w:rPr>
                <w:rFonts w:ascii="Times New Roman" w:hAnsi="Times New Roman"/>
                <w:sz w:val="18"/>
                <w:szCs w:val="18"/>
              </w:rPr>
            </w:pPr>
          </w:p>
        </w:tc>
        <w:tc>
          <w:tcPr>
            <w:tcW w:w="746" w:type="dxa"/>
          </w:tcPr>
          <w:p w:rsidR="00332C0B" w:rsidRPr="00955CA5" w:rsidRDefault="00332C0B" w:rsidP="00332C0B">
            <w:pPr>
              <w:jc w:val="center"/>
              <w:rPr>
                <w:rFonts w:ascii="Times New Roman" w:hAnsi="Times New Roman"/>
                <w:sz w:val="18"/>
                <w:szCs w:val="18"/>
              </w:rPr>
            </w:pPr>
            <w:r w:rsidRPr="00955CA5">
              <w:rPr>
                <w:rFonts w:ascii="Times New Roman" w:hAnsi="Times New Roman"/>
                <w:sz w:val="18"/>
                <w:szCs w:val="18"/>
              </w:rPr>
              <w:t>Hingna</w:t>
            </w:r>
          </w:p>
          <w:p w:rsidR="00332C0B" w:rsidRPr="00955CA5" w:rsidRDefault="00332C0B" w:rsidP="00332C0B">
            <w:pPr>
              <w:jc w:val="center"/>
              <w:rPr>
                <w:rFonts w:ascii="Times New Roman" w:hAnsi="Times New Roman"/>
                <w:sz w:val="18"/>
                <w:szCs w:val="18"/>
              </w:rPr>
            </w:pPr>
            <w:r w:rsidRPr="00955CA5">
              <w:rPr>
                <w:rFonts w:ascii="Times New Roman" w:hAnsi="Times New Roman"/>
                <w:sz w:val="18"/>
                <w:szCs w:val="18"/>
              </w:rPr>
              <w:t>(R)</w:t>
            </w:r>
          </w:p>
          <w:p w:rsidR="00455229" w:rsidRPr="005D347D" w:rsidRDefault="00455229" w:rsidP="005D347D">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PH</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7.2</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7.1</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7</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6.8</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Conductivity</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1430</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1051</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400</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10140</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Turbidity</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&lt;2</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&lt;2</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&lt;2</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&lt;2</w:t>
            </w:r>
          </w:p>
        </w:tc>
      </w:tr>
      <w:tr w:rsidR="00332C0B" w:rsidRPr="005D347D" w:rsidTr="00405C89">
        <w:trPr>
          <w:trHeight w:val="795"/>
        </w:trPr>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Total Dissolve Solid</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942</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740</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283</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3540</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Total Alkalinity</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356</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294</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108</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258</w:t>
            </w:r>
          </w:p>
        </w:tc>
      </w:tr>
      <w:tr w:rsidR="00332C0B" w:rsidRPr="005D347D" w:rsidTr="00332C0B">
        <w:trPr>
          <w:trHeight w:val="463"/>
        </w:trPr>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Total Hardness</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340</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330</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176</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2250</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Calcium Hardness</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174</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150</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102</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870</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Magnesium Hardness</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166</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180</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74</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1380</w:t>
            </w:r>
          </w:p>
        </w:tc>
      </w:tr>
      <w:tr w:rsidR="00332C0B" w:rsidRPr="005D347D" w:rsidTr="006F2A0E">
        <w:trPr>
          <w:trHeight w:val="521"/>
        </w:trPr>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lastRenderedPageBreak/>
              <w:t>Calcium ions</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70</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60</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41</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348</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Magnesium ions</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40</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43</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18</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331</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Chloride</w:t>
            </w:r>
          </w:p>
        </w:tc>
        <w:tc>
          <w:tcPr>
            <w:tcW w:w="880" w:type="dxa"/>
          </w:tcPr>
          <w:p w:rsidR="00332C0B" w:rsidRPr="00301586" w:rsidRDefault="00332C0B" w:rsidP="00332C0B">
            <w:pPr>
              <w:jc w:val="center"/>
              <w:rPr>
                <w:rFonts w:ascii="Times New Roman" w:hAnsi="Times New Roman"/>
                <w:sz w:val="18"/>
                <w:szCs w:val="18"/>
              </w:rPr>
            </w:pP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74</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24</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2338</w:t>
            </w:r>
          </w:p>
        </w:tc>
      </w:tr>
      <w:tr w:rsidR="00332C0B" w:rsidRPr="005D347D" w:rsidTr="00332C0B">
        <w:tc>
          <w:tcPr>
            <w:tcW w:w="1156"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Sulphate</w:t>
            </w:r>
          </w:p>
        </w:tc>
        <w:tc>
          <w:tcPr>
            <w:tcW w:w="880" w:type="dxa"/>
          </w:tcPr>
          <w:p w:rsidR="00332C0B" w:rsidRPr="00301586" w:rsidRDefault="00332C0B" w:rsidP="00332C0B">
            <w:pPr>
              <w:jc w:val="center"/>
              <w:rPr>
                <w:rFonts w:ascii="Times New Roman" w:hAnsi="Times New Roman"/>
                <w:sz w:val="18"/>
                <w:szCs w:val="18"/>
              </w:rPr>
            </w:pPr>
            <w:r w:rsidRPr="00301586">
              <w:rPr>
                <w:rFonts w:ascii="Times New Roman" w:hAnsi="Times New Roman"/>
                <w:sz w:val="18"/>
                <w:szCs w:val="18"/>
              </w:rPr>
              <w:t>35</w:t>
            </w:r>
          </w:p>
        </w:tc>
        <w:tc>
          <w:tcPr>
            <w:tcW w:w="102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22</w:t>
            </w:r>
          </w:p>
        </w:tc>
        <w:tc>
          <w:tcPr>
            <w:tcW w:w="865"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22</w:t>
            </w:r>
          </w:p>
        </w:tc>
        <w:tc>
          <w:tcPr>
            <w:tcW w:w="746" w:type="dxa"/>
          </w:tcPr>
          <w:p w:rsidR="00332C0B" w:rsidRPr="00332C0B" w:rsidRDefault="00332C0B" w:rsidP="00332C0B">
            <w:pPr>
              <w:jc w:val="center"/>
              <w:rPr>
                <w:rFonts w:ascii="Times New Roman" w:hAnsi="Times New Roman"/>
                <w:sz w:val="18"/>
                <w:szCs w:val="18"/>
              </w:rPr>
            </w:pPr>
            <w:r w:rsidRPr="00332C0B">
              <w:rPr>
                <w:rFonts w:ascii="Times New Roman" w:hAnsi="Times New Roman"/>
                <w:sz w:val="18"/>
                <w:szCs w:val="18"/>
              </w:rPr>
              <w:t>42</w:t>
            </w:r>
          </w:p>
        </w:tc>
      </w:tr>
    </w:tbl>
    <w:p w:rsidR="00332C0B" w:rsidRDefault="00332C0B" w:rsidP="00C60FB1">
      <w:pPr>
        <w:rPr>
          <w:rFonts w:ascii="Times New Roman" w:hAnsi="Times New Roman"/>
          <w:sz w:val="20"/>
          <w:szCs w:val="20"/>
        </w:rPr>
      </w:pPr>
    </w:p>
    <w:p w:rsidR="00455229" w:rsidRDefault="00332C0B" w:rsidP="00332C0B">
      <w:pPr>
        <w:jc w:val="center"/>
        <w:rPr>
          <w:rFonts w:ascii="Times New Roman" w:hAnsi="Times New Roman"/>
          <w:sz w:val="20"/>
          <w:szCs w:val="20"/>
        </w:rPr>
      </w:pPr>
      <w:r>
        <w:rPr>
          <w:rFonts w:ascii="Times New Roman" w:hAnsi="Times New Roman"/>
          <w:sz w:val="20"/>
          <w:szCs w:val="20"/>
        </w:rPr>
        <w:t>Table 2- Well Water of Rural Area</w:t>
      </w:r>
      <w:r w:rsidR="006F2A0E">
        <w:rPr>
          <w:rFonts w:ascii="Times New Roman" w:hAnsi="Times New Roman"/>
          <w:sz w:val="20"/>
          <w:szCs w:val="20"/>
        </w:rPr>
        <w:t xml:space="preserve"> and Urban A</w:t>
      </w:r>
      <w:r>
        <w:rPr>
          <w:rFonts w:ascii="Times New Roman" w:hAnsi="Times New Roman"/>
          <w:sz w:val="20"/>
          <w:szCs w:val="20"/>
        </w:rPr>
        <w:t>rea</w:t>
      </w:r>
    </w:p>
    <w:tbl>
      <w:tblPr>
        <w:tblW w:w="51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992"/>
        <w:gridCol w:w="850"/>
        <w:gridCol w:w="1134"/>
      </w:tblGrid>
      <w:tr w:rsidR="000F2518" w:rsidRPr="005D347D" w:rsidTr="000F2518">
        <w:trPr>
          <w:trHeight w:val="1096"/>
        </w:trPr>
        <w:tc>
          <w:tcPr>
            <w:tcW w:w="993" w:type="dxa"/>
          </w:tcPr>
          <w:p w:rsidR="00332C0B" w:rsidRPr="005D347D" w:rsidRDefault="00332C0B" w:rsidP="00896B72">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1134" w:type="dxa"/>
          </w:tcPr>
          <w:p w:rsidR="00332C0B" w:rsidRPr="005D347D" w:rsidRDefault="00332C0B" w:rsidP="00332C0B">
            <w:pPr>
              <w:spacing w:after="0" w:line="240" w:lineRule="auto"/>
              <w:jc w:val="center"/>
              <w:rPr>
                <w:rFonts w:ascii="Times New Roman" w:hAnsi="Times New Roman"/>
                <w:sz w:val="18"/>
                <w:szCs w:val="18"/>
              </w:rPr>
            </w:pPr>
            <w:r w:rsidRPr="00892982">
              <w:rPr>
                <w:rFonts w:ascii="Times New Roman" w:hAnsi="Times New Roman"/>
                <w:sz w:val="18"/>
                <w:szCs w:val="18"/>
              </w:rPr>
              <w:t>Balaji kalmeshwar</w:t>
            </w:r>
            <w:r>
              <w:rPr>
                <w:rFonts w:ascii="Times New Roman" w:hAnsi="Times New Roman"/>
                <w:sz w:val="18"/>
                <w:szCs w:val="18"/>
              </w:rPr>
              <w:t xml:space="preserve"> </w:t>
            </w:r>
            <w:r w:rsidRPr="00892982">
              <w:rPr>
                <w:rFonts w:ascii="Times New Roman" w:hAnsi="Times New Roman"/>
                <w:sz w:val="18"/>
                <w:szCs w:val="18"/>
              </w:rPr>
              <w:t>yerla</w:t>
            </w:r>
            <w:r>
              <w:rPr>
                <w:rFonts w:ascii="Times New Roman" w:hAnsi="Times New Roman"/>
                <w:sz w:val="18"/>
                <w:szCs w:val="18"/>
              </w:rPr>
              <w:t xml:space="preserve"> </w:t>
            </w:r>
            <w:r w:rsidRPr="00892982">
              <w:rPr>
                <w:rFonts w:ascii="Times New Roman" w:hAnsi="Times New Roman"/>
                <w:sz w:val="18"/>
                <w:szCs w:val="18"/>
              </w:rPr>
              <w:t>gaon (R)</w:t>
            </w:r>
          </w:p>
        </w:tc>
        <w:tc>
          <w:tcPr>
            <w:tcW w:w="992" w:type="dxa"/>
          </w:tcPr>
          <w:p w:rsidR="000F2518" w:rsidRPr="00892982" w:rsidRDefault="000F2518" w:rsidP="000F2518">
            <w:pPr>
              <w:contextualSpacing/>
              <w:mirrorIndents/>
              <w:jc w:val="center"/>
              <w:rPr>
                <w:rFonts w:ascii="Times New Roman" w:hAnsi="Times New Roman"/>
                <w:sz w:val="18"/>
                <w:szCs w:val="18"/>
              </w:rPr>
            </w:pPr>
            <w:r w:rsidRPr="00892982">
              <w:rPr>
                <w:rFonts w:ascii="Times New Roman" w:hAnsi="Times New Roman"/>
                <w:sz w:val="18"/>
                <w:szCs w:val="18"/>
              </w:rPr>
              <w:t xml:space="preserve">Arneja rice mill katol road </w:t>
            </w:r>
          </w:p>
          <w:p w:rsidR="00332C0B" w:rsidRPr="005D347D" w:rsidRDefault="000F2518" w:rsidP="000F2518">
            <w:pPr>
              <w:spacing w:after="0" w:line="240" w:lineRule="auto"/>
              <w:rPr>
                <w:rFonts w:ascii="Times New Roman" w:hAnsi="Times New Roman"/>
                <w:sz w:val="18"/>
                <w:szCs w:val="18"/>
              </w:rPr>
            </w:pPr>
            <w:r>
              <w:rPr>
                <w:rFonts w:ascii="Times New Roman" w:hAnsi="Times New Roman"/>
                <w:sz w:val="18"/>
                <w:szCs w:val="18"/>
              </w:rPr>
              <w:t xml:space="preserve">     </w:t>
            </w:r>
            <w:r w:rsidRPr="00892982">
              <w:rPr>
                <w:rFonts w:ascii="Times New Roman" w:hAnsi="Times New Roman"/>
                <w:sz w:val="18"/>
                <w:szCs w:val="18"/>
              </w:rPr>
              <w:t xml:space="preserve"> (R)</w:t>
            </w:r>
          </w:p>
        </w:tc>
        <w:tc>
          <w:tcPr>
            <w:tcW w:w="850" w:type="dxa"/>
          </w:tcPr>
          <w:p w:rsidR="000F2518" w:rsidRDefault="000F2518" w:rsidP="000F2518">
            <w:pPr>
              <w:jc w:val="center"/>
              <w:rPr>
                <w:rFonts w:ascii="Times New Roman" w:hAnsi="Times New Roman"/>
                <w:sz w:val="18"/>
                <w:szCs w:val="18"/>
              </w:rPr>
            </w:pPr>
            <w:r w:rsidRPr="00301586">
              <w:rPr>
                <w:rFonts w:ascii="Times New Roman" w:hAnsi="Times New Roman"/>
                <w:sz w:val="18"/>
                <w:szCs w:val="18"/>
              </w:rPr>
              <w:t>ST. Vincent Paloti</w:t>
            </w:r>
          </w:p>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(U)</w:t>
            </w:r>
          </w:p>
          <w:p w:rsidR="00332C0B" w:rsidRPr="005D347D" w:rsidRDefault="00332C0B" w:rsidP="00896B72">
            <w:pPr>
              <w:spacing w:after="0" w:line="240" w:lineRule="auto"/>
              <w:jc w:val="center"/>
              <w:rPr>
                <w:rFonts w:ascii="Times New Roman" w:hAnsi="Times New Roman"/>
                <w:sz w:val="18"/>
                <w:szCs w:val="18"/>
              </w:rPr>
            </w:pPr>
          </w:p>
        </w:tc>
        <w:tc>
          <w:tcPr>
            <w:tcW w:w="1134" w:type="dxa"/>
          </w:tcPr>
          <w:p w:rsidR="000F2518" w:rsidRDefault="000F2518" w:rsidP="00896B72">
            <w:pPr>
              <w:spacing w:after="0" w:line="240" w:lineRule="auto"/>
              <w:jc w:val="center"/>
              <w:rPr>
                <w:rFonts w:ascii="Times New Roman" w:hAnsi="Times New Roman"/>
                <w:sz w:val="18"/>
                <w:szCs w:val="18"/>
              </w:rPr>
            </w:pPr>
            <w:r w:rsidRPr="00892982">
              <w:rPr>
                <w:rFonts w:ascii="Times New Roman" w:hAnsi="Times New Roman"/>
                <w:sz w:val="18"/>
                <w:szCs w:val="18"/>
              </w:rPr>
              <w:t>Ramdaspeth</w:t>
            </w:r>
            <w:r>
              <w:rPr>
                <w:rFonts w:ascii="Times New Roman" w:hAnsi="Times New Roman"/>
                <w:sz w:val="18"/>
                <w:szCs w:val="18"/>
              </w:rPr>
              <w:t xml:space="preserve"> </w:t>
            </w:r>
          </w:p>
          <w:p w:rsidR="000F2518" w:rsidRDefault="000F2518" w:rsidP="00896B72">
            <w:pPr>
              <w:spacing w:after="0" w:line="240" w:lineRule="auto"/>
              <w:jc w:val="center"/>
              <w:rPr>
                <w:rFonts w:ascii="Times New Roman" w:hAnsi="Times New Roman"/>
                <w:sz w:val="18"/>
                <w:szCs w:val="18"/>
              </w:rPr>
            </w:pPr>
          </w:p>
          <w:p w:rsidR="00332C0B" w:rsidRPr="005D347D" w:rsidRDefault="000F2518" w:rsidP="00896B72">
            <w:pPr>
              <w:spacing w:after="0" w:line="240" w:lineRule="auto"/>
              <w:jc w:val="center"/>
              <w:rPr>
                <w:rFonts w:ascii="Times New Roman" w:hAnsi="Times New Roman"/>
                <w:sz w:val="18"/>
                <w:szCs w:val="18"/>
              </w:rPr>
            </w:pPr>
            <w:r w:rsidRPr="00892982">
              <w:rPr>
                <w:rFonts w:ascii="Times New Roman" w:hAnsi="Times New Roman"/>
                <w:sz w:val="18"/>
                <w:szCs w:val="18"/>
              </w:rPr>
              <w:t>(U)</w:t>
            </w:r>
            <w:r w:rsidR="00332C0B" w:rsidRPr="005D347D">
              <w:rPr>
                <w:rFonts w:ascii="Times New Roman" w:hAnsi="Times New Roman"/>
                <w:sz w:val="18"/>
                <w:szCs w:val="18"/>
              </w:rPr>
              <w:t xml:space="preserve"> </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PH</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7.1</w:t>
            </w:r>
          </w:p>
        </w:tc>
        <w:tc>
          <w:tcPr>
            <w:tcW w:w="992"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7.1</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7.1</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7</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Conductivity</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1228</w:t>
            </w:r>
          </w:p>
        </w:tc>
        <w:tc>
          <w:tcPr>
            <w:tcW w:w="992"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700</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3063</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586</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Turbidity</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Nill</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&lt;2</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&lt;2</w:t>
            </w:r>
          </w:p>
        </w:tc>
        <w:tc>
          <w:tcPr>
            <w:tcW w:w="1134"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&lt;5</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Total Dissolve Solid</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663</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664</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2067</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588</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Total Alkalinity</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340</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258</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508</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250</w:t>
            </w:r>
          </w:p>
        </w:tc>
      </w:tr>
      <w:tr w:rsidR="000F2518" w:rsidRPr="005D347D" w:rsidTr="000F2518">
        <w:trPr>
          <w:trHeight w:val="463"/>
        </w:trPr>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Total Hardness</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78</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224</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500</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225</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Calcium Hardness</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24</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166</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304</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165</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Magnesium Hardness</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54</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58</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196</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60</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Calcium ions</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10</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66</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122</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66</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Magnesium ions</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13</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14</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47</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14</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Chloride</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30</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54</w:t>
            </w:r>
          </w:p>
        </w:tc>
        <w:tc>
          <w:tcPr>
            <w:tcW w:w="850" w:type="dxa"/>
          </w:tcPr>
          <w:p w:rsidR="000F2518" w:rsidRPr="00301586" w:rsidRDefault="000F2518" w:rsidP="000F2518">
            <w:pPr>
              <w:jc w:val="center"/>
              <w:rPr>
                <w:rFonts w:ascii="Times New Roman" w:hAnsi="Times New Roman"/>
                <w:sz w:val="18"/>
                <w:szCs w:val="18"/>
              </w:rPr>
            </w:pP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40</w:t>
            </w:r>
          </w:p>
        </w:tc>
      </w:tr>
      <w:tr w:rsidR="000F2518" w:rsidRPr="005D347D" w:rsidTr="000F2518">
        <w:tc>
          <w:tcPr>
            <w:tcW w:w="993"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Sulphate</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52</w:t>
            </w:r>
          </w:p>
        </w:tc>
        <w:tc>
          <w:tcPr>
            <w:tcW w:w="992" w:type="dxa"/>
          </w:tcPr>
          <w:p w:rsidR="000F2518" w:rsidRPr="000F2518" w:rsidRDefault="000F2518" w:rsidP="000F2518">
            <w:pPr>
              <w:contextualSpacing/>
              <w:mirrorIndents/>
              <w:jc w:val="center"/>
              <w:rPr>
                <w:rFonts w:ascii="Times New Roman" w:hAnsi="Times New Roman"/>
                <w:sz w:val="18"/>
                <w:szCs w:val="18"/>
              </w:rPr>
            </w:pPr>
            <w:r w:rsidRPr="000F2518">
              <w:rPr>
                <w:rFonts w:ascii="Times New Roman" w:hAnsi="Times New Roman"/>
                <w:sz w:val="18"/>
                <w:szCs w:val="18"/>
              </w:rPr>
              <w:t>29</w:t>
            </w:r>
          </w:p>
        </w:tc>
        <w:tc>
          <w:tcPr>
            <w:tcW w:w="850" w:type="dxa"/>
          </w:tcPr>
          <w:p w:rsidR="000F2518" w:rsidRPr="00301586" w:rsidRDefault="000F2518" w:rsidP="000F2518">
            <w:pPr>
              <w:jc w:val="center"/>
              <w:rPr>
                <w:rFonts w:ascii="Times New Roman" w:hAnsi="Times New Roman"/>
                <w:sz w:val="18"/>
                <w:szCs w:val="18"/>
              </w:rPr>
            </w:pPr>
            <w:r w:rsidRPr="00301586">
              <w:rPr>
                <w:rFonts w:ascii="Times New Roman" w:hAnsi="Times New Roman"/>
                <w:sz w:val="18"/>
                <w:szCs w:val="18"/>
              </w:rPr>
              <w:t>237</w:t>
            </w:r>
          </w:p>
        </w:tc>
        <w:tc>
          <w:tcPr>
            <w:tcW w:w="1134" w:type="dxa"/>
          </w:tcPr>
          <w:p w:rsidR="000F2518" w:rsidRPr="000F2518" w:rsidRDefault="000F2518" w:rsidP="000F2518">
            <w:pPr>
              <w:jc w:val="center"/>
              <w:rPr>
                <w:rFonts w:ascii="Times New Roman" w:hAnsi="Times New Roman"/>
                <w:sz w:val="18"/>
                <w:szCs w:val="18"/>
              </w:rPr>
            </w:pPr>
            <w:r w:rsidRPr="000F2518">
              <w:rPr>
                <w:rFonts w:ascii="Times New Roman" w:hAnsi="Times New Roman"/>
                <w:sz w:val="18"/>
                <w:szCs w:val="18"/>
              </w:rPr>
              <w:t>13</w:t>
            </w:r>
          </w:p>
        </w:tc>
      </w:tr>
    </w:tbl>
    <w:p w:rsidR="006F2A0E" w:rsidRDefault="006F2A0E" w:rsidP="009E6A78">
      <w:pPr>
        <w:rPr>
          <w:rFonts w:ascii="Times New Roman" w:hAnsi="Times New Roman"/>
          <w:sz w:val="20"/>
          <w:szCs w:val="20"/>
        </w:rPr>
      </w:pPr>
      <w:r>
        <w:rPr>
          <w:rFonts w:ascii="Times New Roman" w:hAnsi="Times New Roman"/>
          <w:sz w:val="20"/>
          <w:szCs w:val="20"/>
        </w:rPr>
        <w:t xml:space="preserve">  </w:t>
      </w:r>
    </w:p>
    <w:p w:rsidR="00B92A34" w:rsidRDefault="00B92A34" w:rsidP="009E6FD8">
      <w:pPr>
        <w:jc w:val="center"/>
        <w:rPr>
          <w:rFonts w:ascii="Times New Roman" w:hAnsi="Times New Roman"/>
          <w:sz w:val="20"/>
          <w:szCs w:val="20"/>
        </w:rPr>
      </w:pPr>
    </w:p>
    <w:p w:rsidR="00B92A34" w:rsidRDefault="00B92A34" w:rsidP="009E6FD8">
      <w:pPr>
        <w:jc w:val="center"/>
        <w:rPr>
          <w:rFonts w:ascii="Times New Roman" w:hAnsi="Times New Roman"/>
          <w:sz w:val="20"/>
          <w:szCs w:val="20"/>
        </w:rPr>
      </w:pPr>
    </w:p>
    <w:p w:rsidR="00B92A34" w:rsidRDefault="00B92A34" w:rsidP="009E6FD8">
      <w:pPr>
        <w:jc w:val="center"/>
        <w:rPr>
          <w:rFonts w:ascii="Times New Roman" w:hAnsi="Times New Roman"/>
          <w:sz w:val="20"/>
          <w:szCs w:val="20"/>
        </w:rPr>
      </w:pPr>
    </w:p>
    <w:p w:rsidR="000F2518" w:rsidRDefault="000F2518" w:rsidP="009E6FD8">
      <w:pPr>
        <w:jc w:val="center"/>
        <w:rPr>
          <w:rFonts w:ascii="Times New Roman" w:hAnsi="Times New Roman"/>
          <w:sz w:val="20"/>
          <w:szCs w:val="20"/>
        </w:rPr>
      </w:pPr>
      <w:r>
        <w:rPr>
          <w:rFonts w:ascii="Times New Roman" w:hAnsi="Times New Roman"/>
          <w:sz w:val="20"/>
          <w:szCs w:val="20"/>
        </w:rPr>
        <w:t xml:space="preserve">Table 3- Well Water of </w:t>
      </w:r>
      <w:r w:rsidR="006F2A0E">
        <w:rPr>
          <w:rFonts w:ascii="Times New Roman" w:hAnsi="Times New Roman"/>
          <w:sz w:val="20"/>
          <w:szCs w:val="20"/>
        </w:rPr>
        <w:t>Urban A</w:t>
      </w:r>
      <w:r>
        <w:rPr>
          <w:rFonts w:ascii="Times New Roman" w:hAnsi="Times New Roman"/>
          <w:sz w:val="20"/>
          <w:szCs w:val="20"/>
        </w:rPr>
        <w:t>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1066"/>
        <w:gridCol w:w="967"/>
        <w:gridCol w:w="866"/>
        <w:gridCol w:w="746"/>
      </w:tblGrid>
      <w:tr w:rsidR="000F2518" w:rsidRPr="005D347D" w:rsidTr="00C60FB1">
        <w:trPr>
          <w:trHeight w:val="1096"/>
        </w:trPr>
        <w:tc>
          <w:tcPr>
            <w:tcW w:w="1156" w:type="dxa"/>
          </w:tcPr>
          <w:p w:rsidR="000F2518" w:rsidRPr="005D347D" w:rsidRDefault="000F2518" w:rsidP="00896B72">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1066" w:type="dxa"/>
          </w:tcPr>
          <w:p w:rsidR="000F2518" w:rsidRPr="00892982" w:rsidRDefault="000F2518" w:rsidP="000F2518">
            <w:pPr>
              <w:jc w:val="center"/>
              <w:rPr>
                <w:rFonts w:ascii="Times New Roman" w:hAnsi="Times New Roman"/>
                <w:sz w:val="18"/>
                <w:szCs w:val="18"/>
              </w:rPr>
            </w:pPr>
            <w:r w:rsidRPr="00892982">
              <w:rPr>
                <w:rFonts w:ascii="Times New Roman" w:hAnsi="Times New Roman"/>
                <w:sz w:val="18"/>
                <w:szCs w:val="18"/>
              </w:rPr>
              <w:t>Ganeshpeth</w:t>
            </w:r>
          </w:p>
          <w:p w:rsidR="000F2518" w:rsidRPr="005D347D" w:rsidRDefault="000F2518" w:rsidP="000F2518">
            <w:pPr>
              <w:spacing w:after="0" w:line="240" w:lineRule="auto"/>
              <w:jc w:val="center"/>
              <w:rPr>
                <w:rFonts w:ascii="Times New Roman" w:hAnsi="Times New Roman"/>
                <w:sz w:val="18"/>
                <w:szCs w:val="18"/>
              </w:rPr>
            </w:pPr>
            <w:r w:rsidRPr="00892982">
              <w:rPr>
                <w:rFonts w:ascii="Times New Roman" w:hAnsi="Times New Roman"/>
                <w:sz w:val="18"/>
                <w:szCs w:val="18"/>
              </w:rPr>
              <w:t xml:space="preserve"> (U)</w:t>
            </w:r>
          </w:p>
        </w:tc>
        <w:tc>
          <w:tcPr>
            <w:tcW w:w="967" w:type="dxa"/>
          </w:tcPr>
          <w:p w:rsidR="000F2518" w:rsidRPr="00892982" w:rsidRDefault="000F2518" w:rsidP="000F2518">
            <w:pPr>
              <w:jc w:val="center"/>
              <w:rPr>
                <w:rFonts w:ascii="Times New Roman" w:hAnsi="Times New Roman"/>
                <w:sz w:val="18"/>
                <w:szCs w:val="18"/>
              </w:rPr>
            </w:pPr>
            <w:r w:rsidRPr="00892982">
              <w:rPr>
                <w:rFonts w:ascii="Times New Roman" w:hAnsi="Times New Roman"/>
                <w:sz w:val="18"/>
                <w:szCs w:val="18"/>
              </w:rPr>
              <w:t>Raghuji Nagar</w:t>
            </w:r>
          </w:p>
          <w:p w:rsidR="000F2518" w:rsidRPr="005D347D" w:rsidRDefault="000F2518" w:rsidP="000F2518">
            <w:pPr>
              <w:spacing w:after="0" w:line="240" w:lineRule="auto"/>
              <w:jc w:val="center"/>
              <w:rPr>
                <w:rFonts w:ascii="Times New Roman" w:hAnsi="Times New Roman"/>
                <w:sz w:val="18"/>
                <w:szCs w:val="18"/>
              </w:rPr>
            </w:pPr>
            <w:r w:rsidRPr="00892982">
              <w:rPr>
                <w:rFonts w:ascii="Times New Roman" w:hAnsi="Times New Roman"/>
                <w:sz w:val="18"/>
                <w:szCs w:val="18"/>
              </w:rPr>
              <w:t xml:space="preserve"> (U)</w:t>
            </w:r>
          </w:p>
        </w:tc>
        <w:tc>
          <w:tcPr>
            <w:tcW w:w="866" w:type="dxa"/>
          </w:tcPr>
          <w:p w:rsidR="000F2518" w:rsidRPr="00892982" w:rsidRDefault="006F2A0E" w:rsidP="00896B72">
            <w:pPr>
              <w:jc w:val="center"/>
              <w:rPr>
                <w:rFonts w:ascii="Times New Roman" w:hAnsi="Times New Roman"/>
                <w:sz w:val="18"/>
                <w:szCs w:val="18"/>
              </w:rPr>
            </w:pPr>
            <w:r w:rsidRPr="00892982">
              <w:rPr>
                <w:rFonts w:ascii="Times New Roman" w:hAnsi="Times New Roman"/>
                <w:sz w:val="18"/>
                <w:szCs w:val="18"/>
              </w:rPr>
              <w:t xml:space="preserve">Jaripatka </w:t>
            </w:r>
            <w:r>
              <w:rPr>
                <w:rFonts w:ascii="Times New Roman" w:hAnsi="Times New Roman"/>
                <w:sz w:val="18"/>
                <w:szCs w:val="18"/>
              </w:rPr>
              <w:t>(U</w:t>
            </w:r>
            <w:r w:rsidR="000F2518" w:rsidRPr="00892982">
              <w:rPr>
                <w:rFonts w:ascii="Times New Roman" w:hAnsi="Times New Roman"/>
                <w:sz w:val="18"/>
                <w:szCs w:val="18"/>
              </w:rPr>
              <w:t>)</w:t>
            </w:r>
          </w:p>
          <w:p w:rsidR="000F2518" w:rsidRPr="005D347D" w:rsidRDefault="000F2518" w:rsidP="00896B72">
            <w:pPr>
              <w:spacing w:after="0" w:line="240" w:lineRule="auto"/>
              <w:jc w:val="center"/>
              <w:rPr>
                <w:rFonts w:ascii="Times New Roman" w:hAnsi="Times New Roman"/>
                <w:sz w:val="18"/>
                <w:szCs w:val="18"/>
              </w:rPr>
            </w:pPr>
          </w:p>
        </w:tc>
        <w:tc>
          <w:tcPr>
            <w:tcW w:w="746" w:type="dxa"/>
          </w:tcPr>
          <w:p w:rsidR="006F2A0E" w:rsidRPr="00892982" w:rsidRDefault="006F2A0E" w:rsidP="006F2A0E">
            <w:pPr>
              <w:contextualSpacing/>
              <w:mirrorIndents/>
              <w:jc w:val="center"/>
              <w:rPr>
                <w:rFonts w:ascii="Times New Roman" w:hAnsi="Times New Roman"/>
                <w:sz w:val="18"/>
                <w:szCs w:val="18"/>
              </w:rPr>
            </w:pPr>
            <w:r w:rsidRPr="00892982">
              <w:rPr>
                <w:rFonts w:ascii="Times New Roman" w:hAnsi="Times New Roman"/>
                <w:sz w:val="18"/>
                <w:szCs w:val="18"/>
              </w:rPr>
              <w:t>Cotton Market</w:t>
            </w:r>
          </w:p>
          <w:p w:rsidR="000F2518" w:rsidRPr="00955CA5" w:rsidRDefault="006F2A0E" w:rsidP="006F2A0E">
            <w:pPr>
              <w:jc w:val="center"/>
              <w:rPr>
                <w:rFonts w:ascii="Times New Roman" w:hAnsi="Times New Roman"/>
                <w:sz w:val="18"/>
                <w:szCs w:val="18"/>
              </w:rPr>
            </w:pPr>
            <w:r w:rsidRPr="00955CA5">
              <w:rPr>
                <w:rFonts w:ascii="Times New Roman" w:hAnsi="Times New Roman"/>
                <w:sz w:val="18"/>
                <w:szCs w:val="18"/>
              </w:rPr>
              <w:t xml:space="preserve"> </w:t>
            </w:r>
            <w:r>
              <w:rPr>
                <w:rFonts w:ascii="Times New Roman" w:hAnsi="Times New Roman"/>
                <w:sz w:val="18"/>
                <w:szCs w:val="18"/>
              </w:rPr>
              <w:t>(U</w:t>
            </w:r>
            <w:r w:rsidR="000F2518" w:rsidRPr="00955CA5">
              <w:rPr>
                <w:rFonts w:ascii="Times New Roman" w:hAnsi="Times New Roman"/>
                <w:sz w:val="18"/>
                <w:szCs w:val="18"/>
              </w:rPr>
              <w:t>)</w:t>
            </w:r>
          </w:p>
          <w:p w:rsidR="000F2518" w:rsidRPr="005D347D" w:rsidRDefault="000F2518" w:rsidP="00896B72">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PH</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7.5</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7.6</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Conductivity</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717</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874</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1158</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1224</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Turbidity</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&lt;2</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&lt;2</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&lt;2</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&lt;2</w:t>
            </w:r>
          </w:p>
        </w:tc>
      </w:tr>
      <w:tr w:rsidR="00C60FB1" w:rsidRPr="005D347D" w:rsidTr="00C60FB1">
        <w:trPr>
          <w:trHeight w:val="627"/>
        </w:trPr>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Total Dissolve Solid</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570</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805</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926</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1171</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Total Alkalinity</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218</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306</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136</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410</w:t>
            </w:r>
          </w:p>
        </w:tc>
      </w:tr>
      <w:tr w:rsidR="00C60FB1" w:rsidRPr="005D347D" w:rsidTr="00C60FB1">
        <w:trPr>
          <w:trHeight w:val="463"/>
        </w:trPr>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Total Hardness</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240</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260</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156</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288</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Calcium Hardness</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170</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150</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94</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188</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Magnesium Hardness</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70</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110</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62</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100</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Calcium ions</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68</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60</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38</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75</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Magnesium ions</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17</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26</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15</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24</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Chloride</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46</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66</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160</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97</w:t>
            </w:r>
          </w:p>
        </w:tc>
      </w:tr>
      <w:tr w:rsidR="006F2A0E" w:rsidRPr="005D347D" w:rsidTr="00C60FB1">
        <w:tc>
          <w:tcPr>
            <w:tcW w:w="1156" w:type="dxa"/>
          </w:tcPr>
          <w:p w:rsidR="006F2A0E" w:rsidRPr="00301586" w:rsidRDefault="006F2A0E" w:rsidP="006F2A0E">
            <w:pPr>
              <w:jc w:val="center"/>
              <w:rPr>
                <w:rFonts w:ascii="Times New Roman" w:hAnsi="Times New Roman"/>
                <w:sz w:val="18"/>
                <w:szCs w:val="18"/>
              </w:rPr>
            </w:pPr>
            <w:r w:rsidRPr="00301586">
              <w:rPr>
                <w:rFonts w:ascii="Times New Roman" w:hAnsi="Times New Roman"/>
                <w:sz w:val="18"/>
                <w:szCs w:val="18"/>
              </w:rPr>
              <w:t>Sulphate</w:t>
            </w:r>
          </w:p>
        </w:tc>
        <w:tc>
          <w:tcPr>
            <w:tcW w:w="10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34</w:t>
            </w:r>
          </w:p>
        </w:tc>
        <w:tc>
          <w:tcPr>
            <w:tcW w:w="967"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47</w:t>
            </w:r>
          </w:p>
        </w:tc>
        <w:tc>
          <w:tcPr>
            <w:tcW w:w="86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89</w:t>
            </w:r>
          </w:p>
        </w:tc>
        <w:tc>
          <w:tcPr>
            <w:tcW w:w="746" w:type="dxa"/>
          </w:tcPr>
          <w:p w:rsidR="006F2A0E" w:rsidRPr="006F2A0E" w:rsidRDefault="006F2A0E" w:rsidP="006F2A0E">
            <w:pPr>
              <w:jc w:val="center"/>
              <w:rPr>
                <w:rFonts w:ascii="Times New Roman" w:hAnsi="Times New Roman"/>
                <w:sz w:val="18"/>
                <w:szCs w:val="18"/>
              </w:rPr>
            </w:pPr>
            <w:r w:rsidRPr="006F2A0E">
              <w:rPr>
                <w:rFonts w:ascii="Times New Roman" w:hAnsi="Times New Roman"/>
                <w:sz w:val="18"/>
                <w:szCs w:val="18"/>
              </w:rPr>
              <w:t>109</w:t>
            </w:r>
          </w:p>
        </w:tc>
      </w:tr>
    </w:tbl>
    <w:p w:rsidR="009E6FD8" w:rsidRDefault="009E6FD8" w:rsidP="009E6FD8">
      <w:pPr>
        <w:rPr>
          <w:rFonts w:ascii="Times New Roman" w:hAnsi="Times New Roman"/>
          <w:sz w:val="20"/>
          <w:szCs w:val="20"/>
        </w:rPr>
      </w:pPr>
    </w:p>
    <w:p w:rsidR="006F2A0E" w:rsidRDefault="006F2A0E" w:rsidP="009E6FD8">
      <w:pPr>
        <w:jc w:val="center"/>
        <w:rPr>
          <w:rFonts w:ascii="Times New Roman" w:hAnsi="Times New Roman"/>
          <w:sz w:val="20"/>
          <w:szCs w:val="20"/>
        </w:rPr>
      </w:pPr>
      <w:r>
        <w:rPr>
          <w:rFonts w:ascii="Times New Roman" w:hAnsi="Times New Roman"/>
          <w:sz w:val="20"/>
          <w:szCs w:val="20"/>
        </w:rPr>
        <w:t xml:space="preserve">Table 4 </w:t>
      </w:r>
      <w:r w:rsidR="00C0588F">
        <w:rPr>
          <w:rFonts w:ascii="Times New Roman" w:hAnsi="Times New Roman"/>
          <w:sz w:val="20"/>
          <w:szCs w:val="20"/>
        </w:rPr>
        <w:t>–</w:t>
      </w:r>
      <w:r>
        <w:rPr>
          <w:rFonts w:ascii="Times New Roman" w:hAnsi="Times New Roman"/>
          <w:sz w:val="20"/>
          <w:szCs w:val="20"/>
        </w:rPr>
        <w:t xml:space="preserve"> </w:t>
      </w:r>
      <w:r w:rsidR="00C0588F">
        <w:rPr>
          <w:rFonts w:ascii="Times New Roman" w:hAnsi="Times New Roman"/>
          <w:sz w:val="20"/>
          <w:szCs w:val="20"/>
        </w:rPr>
        <w:t>Surface Water</w:t>
      </w:r>
      <w:r>
        <w:rPr>
          <w:rFonts w:ascii="Times New Roman" w:hAnsi="Times New Roman"/>
          <w:sz w:val="20"/>
          <w:szCs w:val="20"/>
        </w:rPr>
        <w:t xml:space="preserve"> of Rural Area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971"/>
        <w:gridCol w:w="1134"/>
        <w:gridCol w:w="1417"/>
      </w:tblGrid>
      <w:tr w:rsidR="007E258F" w:rsidRPr="005D347D" w:rsidTr="007E258F">
        <w:trPr>
          <w:trHeight w:val="58"/>
        </w:trPr>
        <w:tc>
          <w:tcPr>
            <w:tcW w:w="1156" w:type="dxa"/>
          </w:tcPr>
          <w:p w:rsidR="007E258F" w:rsidRPr="005D347D" w:rsidRDefault="007E258F" w:rsidP="00896B72">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971" w:type="dxa"/>
          </w:tcPr>
          <w:p w:rsidR="007E258F" w:rsidRPr="00D36854" w:rsidRDefault="007E258F" w:rsidP="00BD59EC">
            <w:pPr>
              <w:contextualSpacing/>
              <w:mirrorIndents/>
              <w:jc w:val="center"/>
              <w:rPr>
                <w:rFonts w:ascii="Times New Roman" w:hAnsi="Times New Roman"/>
                <w:sz w:val="18"/>
                <w:szCs w:val="18"/>
              </w:rPr>
            </w:pPr>
            <w:r w:rsidRPr="00D36854">
              <w:rPr>
                <w:rFonts w:ascii="Times New Roman" w:hAnsi="Times New Roman"/>
                <w:sz w:val="18"/>
                <w:szCs w:val="18"/>
              </w:rPr>
              <w:t>Beltarodi</w:t>
            </w:r>
          </w:p>
          <w:p w:rsidR="007E258F" w:rsidRPr="005D347D" w:rsidRDefault="007E258F" w:rsidP="00BD59EC">
            <w:pPr>
              <w:spacing w:after="0" w:line="240" w:lineRule="auto"/>
              <w:jc w:val="center"/>
              <w:rPr>
                <w:rFonts w:ascii="Times New Roman" w:hAnsi="Times New Roman"/>
                <w:sz w:val="18"/>
                <w:szCs w:val="18"/>
              </w:rPr>
            </w:pPr>
            <w:r w:rsidRPr="00D36854">
              <w:rPr>
                <w:rFonts w:ascii="Times New Roman" w:hAnsi="Times New Roman"/>
                <w:sz w:val="18"/>
                <w:szCs w:val="18"/>
              </w:rPr>
              <w:t xml:space="preserve"> (R)</w:t>
            </w:r>
          </w:p>
        </w:tc>
        <w:tc>
          <w:tcPr>
            <w:tcW w:w="1134" w:type="dxa"/>
          </w:tcPr>
          <w:p w:rsidR="007E258F" w:rsidRPr="00955CA5" w:rsidRDefault="007E258F" w:rsidP="00896B72">
            <w:pPr>
              <w:jc w:val="center"/>
              <w:rPr>
                <w:rFonts w:ascii="Times New Roman" w:hAnsi="Times New Roman"/>
                <w:sz w:val="18"/>
                <w:szCs w:val="18"/>
              </w:rPr>
            </w:pPr>
            <w:r w:rsidRPr="00955CA5">
              <w:rPr>
                <w:rFonts w:ascii="Times New Roman" w:hAnsi="Times New Roman"/>
                <w:sz w:val="18"/>
                <w:szCs w:val="18"/>
              </w:rPr>
              <w:t>Mahalgaon</w:t>
            </w:r>
            <w:r>
              <w:rPr>
                <w:rFonts w:ascii="Times New Roman" w:hAnsi="Times New Roman"/>
                <w:sz w:val="18"/>
                <w:szCs w:val="18"/>
              </w:rPr>
              <w:t xml:space="preserve"> </w:t>
            </w:r>
            <w:r w:rsidRPr="00955CA5">
              <w:rPr>
                <w:rFonts w:ascii="Times New Roman" w:hAnsi="Times New Roman"/>
                <w:sz w:val="18"/>
                <w:szCs w:val="18"/>
              </w:rPr>
              <w:t>Dighoro</w:t>
            </w:r>
          </w:p>
          <w:p w:rsidR="007E258F" w:rsidRPr="00955CA5" w:rsidRDefault="007E258F" w:rsidP="00896B72">
            <w:pPr>
              <w:jc w:val="center"/>
              <w:rPr>
                <w:rFonts w:ascii="Times New Roman" w:hAnsi="Times New Roman"/>
                <w:sz w:val="18"/>
                <w:szCs w:val="18"/>
              </w:rPr>
            </w:pPr>
            <w:r w:rsidRPr="00955CA5">
              <w:rPr>
                <w:rFonts w:ascii="Times New Roman" w:hAnsi="Times New Roman"/>
                <w:sz w:val="18"/>
                <w:szCs w:val="18"/>
              </w:rPr>
              <w:t xml:space="preserve"> (R) </w:t>
            </w:r>
          </w:p>
          <w:p w:rsidR="007E258F" w:rsidRPr="005D347D" w:rsidRDefault="007E258F" w:rsidP="00896B72">
            <w:pPr>
              <w:spacing w:after="0" w:line="240" w:lineRule="auto"/>
              <w:jc w:val="center"/>
              <w:rPr>
                <w:rFonts w:ascii="Times New Roman" w:hAnsi="Times New Roman"/>
                <w:sz w:val="18"/>
                <w:szCs w:val="18"/>
              </w:rPr>
            </w:pPr>
          </w:p>
        </w:tc>
        <w:tc>
          <w:tcPr>
            <w:tcW w:w="1417" w:type="dxa"/>
          </w:tcPr>
          <w:p w:rsidR="007E258F" w:rsidRPr="00D36854" w:rsidRDefault="007E258F" w:rsidP="00BD59EC">
            <w:pPr>
              <w:contextualSpacing/>
              <w:mirrorIndents/>
              <w:jc w:val="center"/>
              <w:rPr>
                <w:rFonts w:ascii="Times New Roman" w:hAnsi="Times New Roman"/>
                <w:sz w:val="18"/>
                <w:szCs w:val="18"/>
              </w:rPr>
            </w:pPr>
            <w:r w:rsidRPr="00D36854">
              <w:rPr>
                <w:rFonts w:ascii="Times New Roman" w:hAnsi="Times New Roman"/>
                <w:sz w:val="18"/>
                <w:szCs w:val="18"/>
              </w:rPr>
              <w:t>Wardha Road</w:t>
            </w:r>
          </w:p>
          <w:p w:rsidR="007E258F" w:rsidRPr="005D347D" w:rsidRDefault="007E258F" w:rsidP="00BD59EC">
            <w:pPr>
              <w:spacing w:after="0" w:line="240" w:lineRule="auto"/>
              <w:jc w:val="center"/>
              <w:rPr>
                <w:rFonts w:ascii="Times New Roman" w:hAnsi="Times New Roman"/>
                <w:sz w:val="18"/>
                <w:szCs w:val="18"/>
              </w:rPr>
            </w:pPr>
            <w:r w:rsidRPr="00D36854">
              <w:rPr>
                <w:rFonts w:ascii="Times New Roman" w:hAnsi="Times New Roman"/>
                <w:sz w:val="18"/>
                <w:szCs w:val="18"/>
              </w:rPr>
              <w:t xml:space="preserve"> (R)</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PH</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7.5</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7.6</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6.4</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Conductivity</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280</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1016</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162</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Turbidity</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&lt;2</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&lt;2</w:t>
            </w:r>
          </w:p>
        </w:tc>
        <w:tc>
          <w:tcPr>
            <w:tcW w:w="1417" w:type="dxa"/>
          </w:tcPr>
          <w:p w:rsidR="007E258F" w:rsidRPr="00BD59EC" w:rsidRDefault="007E258F" w:rsidP="00BD59EC">
            <w:pPr>
              <w:contextualSpacing/>
              <w:mirrorIndents/>
              <w:jc w:val="center"/>
              <w:rPr>
                <w:rFonts w:ascii="Times New Roman" w:hAnsi="Times New Roman"/>
                <w:sz w:val="18"/>
                <w:szCs w:val="18"/>
              </w:rPr>
            </w:pPr>
            <w:r w:rsidRPr="00BD59EC">
              <w:rPr>
                <w:rFonts w:ascii="Times New Roman" w:hAnsi="Times New Roman"/>
                <w:sz w:val="18"/>
                <w:szCs w:val="18"/>
              </w:rPr>
              <w:t>&lt;5</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 xml:space="preserve">Total Dissolve </w:t>
            </w:r>
            <w:r w:rsidRPr="00301586">
              <w:rPr>
                <w:rFonts w:ascii="Times New Roman" w:hAnsi="Times New Roman"/>
                <w:sz w:val="18"/>
                <w:szCs w:val="18"/>
              </w:rPr>
              <w:lastRenderedPageBreak/>
              <w:t>Solid</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273</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726</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21</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Total Alkalinity</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285</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285</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68</w:t>
            </w:r>
          </w:p>
        </w:tc>
      </w:tr>
      <w:tr w:rsidR="007E258F" w:rsidRPr="005D347D" w:rsidTr="007E258F">
        <w:trPr>
          <w:trHeight w:val="463"/>
        </w:trPr>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Total Hardness</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118</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270</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68</w:t>
            </w:r>
          </w:p>
        </w:tc>
      </w:tr>
      <w:tr w:rsidR="007E258F" w:rsidRPr="005D347D" w:rsidTr="007E258F">
        <w:trPr>
          <w:trHeight w:val="641"/>
        </w:trPr>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Calcium Hardness</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46</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140</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Nill</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Magnesium Hardness</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34</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130</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Nill</w:t>
            </w:r>
          </w:p>
        </w:tc>
      </w:tr>
      <w:tr w:rsidR="007E258F" w:rsidRPr="005D347D" w:rsidTr="007E258F">
        <w:trPr>
          <w:trHeight w:val="713"/>
        </w:trPr>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Calcium ions</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18</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56</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Nill</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Magnesium ions</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8</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31</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Nill</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Chloride</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14</w:t>
            </w:r>
          </w:p>
        </w:tc>
        <w:tc>
          <w:tcPr>
            <w:tcW w:w="1134" w:type="dxa"/>
          </w:tcPr>
          <w:p w:rsidR="007E258F" w:rsidRPr="00BD59EC" w:rsidRDefault="007E258F" w:rsidP="00BD59EC">
            <w:pPr>
              <w:jc w:val="center"/>
              <w:rPr>
                <w:rFonts w:ascii="Times New Roman" w:hAnsi="Times New Roman"/>
                <w:sz w:val="18"/>
                <w:szCs w:val="18"/>
              </w:rPr>
            </w:pP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17</w:t>
            </w:r>
          </w:p>
        </w:tc>
      </w:tr>
      <w:tr w:rsidR="007E258F" w:rsidRPr="005D347D" w:rsidTr="007E258F">
        <w:tc>
          <w:tcPr>
            <w:tcW w:w="1156" w:type="dxa"/>
          </w:tcPr>
          <w:p w:rsidR="007E258F" w:rsidRPr="00301586" w:rsidRDefault="007E258F" w:rsidP="00BD59EC">
            <w:pPr>
              <w:jc w:val="center"/>
              <w:rPr>
                <w:rFonts w:ascii="Times New Roman" w:hAnsi="Times New Roman"/>
                <w:sz w:val="18"/>
                <w:szCs w:val="18"/>
              </w:rPr>
            </w:pPr>
            <w:r w:rsidRPr="00301586">
              <w:rPr>
                <w:rFonts w:ascii="Times New Roman" w:hAnsi="Times New Roman"/>
                <w:sz w:val="18"/>
                <w:szCs w:val="18"/>
              </w:rPr>
              <w:t>Sulphate</w:t>
            </w:r>
          </w:p>
        </w:tc>
        <w:tc>
          <w:tcPr>
            <w:tcW w:w="971"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4</w:t>
            </w:r>
          </w:p>
        </w:tc>
        <w:tc>
          <w:tcPr>
            <w:tcW w:w="1134"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71</w:t>
            </w:r>
          </w:p>
        </w:tc>
        <w:tc>
          <w:tcPr>
            <w:tcW w:w="1417" w:type="dxa"/>
          </w:tcPr>
          <w:p w:rsidR="007E258F" w:rsidRPr="00BD59EC" w:rsidRDefault="007E258F" w:rsidP="00BD59EC">
            <w:pPr>
              <w:jc w:val="center"/>
              <w:rPr>
                <w:rFonts w:ascii="Times New Roman" w:hAnsi="Times New Roman"/>
                <w:sz w:val="18"/>
                <w:szCs w:val="18"/>
              </w:rPr>
            </w:pPr>
            <w:r w:rsidRPr="00BD59EC">
              <w:rPr>
                <w:rFonts w:ascii="Times New Roman" w:hAnsi="Times New Roman"/>
                <w:sz w:val="18"/>
                <w:szCs w:val="18"/>
              </w:rPr>
              <w:t>7</w:t>
            </w:r>
          </w:p>
        </w:tc>
      </w:tr>
    </w:tbl>
    <w:p w:rsidR="000F2518" w:rsidRDefault="000F2518" w:rsidP="000F2518">
      <w:pPr>
        <w:jc w:val="center"/>
        <w:rPr>
          <w:rFonts w:ascii="Times New Roman" w:hAnsi="Times New Roman"/>
          <w:sz w:val="20"/>
          <w:szCs w:val="20"/>
        </w:rPr>
      </w:pPr>
    </w:p>
    <w:p w:rsidR="009E6FD8" w:rsidRDefault="009E6FD8" w:rsidP="009E6FD8">
      <w:pPr>
        <w:jc w:val="center"/>
        <w:rPr>
          <w:rFonts w:ascii="Times New Roman" w:hAnsi="Times New Roman"/>
          <w:sz w:val="20"/>
          <w:szCs w:val="20"/>
        </w:rPr>
      </w:pPr>
      <w:r>
        <w:rPr>
          <w:rFonts w:ascii="Times New Roman" w:hAnsi="Times New Roman"/>
          <w:sz w:val="20"/>
          <w:szCs w:val="20"/>
        </w:rPr>
        <w:t>Table 5- Surface Water of Urban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1026"/>
        <w:gridCol w:w="1116"/>
        <w:gridCol w:w="657"/>
        <w:gridCol w:w="846"/>
      </w:tblGrid>
      <w:tr w:rsidR="009E6FD8" w:rsidRPr="005D347D" w:rsidTr="009E6A78">
        <w:trPr>
          <w:trHeight w:val="58"/>
        </w:trPr>
        <w:tc>
          <w:tcPr>
            <w:tcW w:w="1146" w:type="dxa"/>
          </w:tcPr>
          <w:p w:rsidR="009E6FD8" w:rsidRPr="005D347D" w:rsidRDefault="009E6FD8" w:rsidP="00896B72">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1018" w:type="dxa"/>
          </w:tcPr>
          <w:p w:rsidR="009E6FD8" w:rsidRPr="005D347D" w:rsidRDefault="009E6FD8" w:rsidP="009E6FD8">
            <w:pPr>
              <w:spacing w:after="0" w:line="240" w:lineRule="auto"/>
              <w:jc w:val="center"/>
              <w:rPr>
                <w:rFonts w:ascii="Times New Roman" w:hAnsi="Times New Roman"/>
                <w:sz w:val="18"/>
                <w:szCs w:val="18"/>
              </w:rPr>
            </w:pPr>
            <w:r w:rsidRPr="00167960">
              <w:rPr>
                <w:rFonts w:ascii="Times New Roman" w:hAnsi="Times New Roman"/>
                <w:sz w:val="18"/>
                <w:szCs w:val="18"/>
              </w:rPr>
              <w:t>Panchpouli (U)</w:t>
            </w:r>
          </w:p>
        </w:tc>
        <w:tc>
          <w:tcPr>
            <w:tcW w:w="1107" w:type="dxa"/>
          </w:tcPr>
          <w:p w:rsidR="009E6FD8" w:rsidRPr="00955CA5" w:rsidRDefault="009E6FD8" w:rsidP="00896B72">
            <w:pPr>
              <w:jc w:val="center"/>
              <w:rPr>
                <w:rFonts w:ascii="Times New Roman" w:hAnsi="Times New Roman"/>
                <w:sz w:val="18"/>
                <w:szCs w:val="18"/>
              </w:rPr>
            </w:pPr>
            <w:r w:rsidRPr="00167960">
              <w:rPr>
                <w:rFonts w:ascii="Times New Roman" w:hAnsi="Times New Roman"/>
                <w:sz w:val="18"/>
                <w:szCs w:val="18"/>
              </w:rPr>
              <w:t>Shakardhara Shree Hospital RO Outlet (U)</w:t>
            </w:r>
            <w:r w:rsidRPr="00955CA5">
              <w:rPr>
                <w:rFonts w:ascii="Times New Roman" w:hAnsi="Times New Roman"/>
                <w:sz w:val="18"/>
                <w:szCs w:val="18"/>
              </w:rPr>
              <w:t xml:space="preserve">) </w:t>
            </w:r>
          </w:p>
          <w:p w:rsidR="009E6FD8" w:rsidRPr="005D347D" w:rsidRDefault="009E6FD8" w:rsidP="00896B72">
            <w:pPr>
              <w:spacing w:after="0" w:line="240" w:lineRule="auto"/>
              <w:jc w:val="center"/>
              <w:rPr>
                <w:rFonts w:ascii="Times New Roman" w:hAnsi="Times New Roman"/>
                <w:sz w:val="18"/>
                <w:szCs w:val="18"/>
              </w:rPr>
            </w:pPr>
          </w:p>
        </w:tc>
        <w:tc>
          <w:tcPr>
            <w:tcW w:w="691" w:type="dxa"/>
          </w:tcPr>
          <w:p w:rsidR="009E6FD8" w:rsidRPr="00167960" w:rsidRDefault="009E6FD8" w:rsidP="009E6FD8">
            <w:pPr>
              <w:contextualSpacing/>
              <w:mirrorIndents/>
              <w:jc w:val="center"/>
              <w:rPr>
                <w:rFonts w:ascii="Times New Roman" w:hAnsi="Times New Roman"/>
                <w:sz w:val="18"/>
                <w:szCs w:val="18"/>
              </w:rPr>
            </w:pPr>
            <w:r>
              <w:rPr>
                <w:rFonts w:ascii="Times New Roman" w:hAnsi="Times New Roman"/>
                <w:sz w:val="18"/>
                <w:szCs w:val="18"/>
              </w:rPr>
              <w:t xml:space="preserve">Pardi </w:t>
            </w:r>
          </w:p>
          <w:p w:rsidR="009E6FD8" w:rsidRPr="005D347D" w:rsidRDefault="009E6FD8" w:rsidP="009E6FD8">
            <w:pPr>
              <w:spacing w:after="0" w:line="240" w:lineRule="auto"/>
              <w:jc w:val="center"/>
              <w:rPr>
                <w:rFonts w:ascii="Times New Roman" w:hAnsi="Times New Roman"/>
                <w:sz w:val="18"/>
                <w:szCs w:val="18"/>
              </w:rPr>
            </w:pPr>
            <w:r w:rsidRPr="00167960">
              <w:rPr>
                <w:rFonts w:ascii="Times New Roman" w:hAnsi="Times New Roman"/>
                <w:sz w:val="18"/>
                <w:szCs w:val="18"/>
              </w:rPr>
              <w:t>Raw water (U)</w:t>
            </w:r>
          </w:p>
        </w:tc>
        <w:tc>
          <w:tcPr>
            <w:tcW w:w="839" w:type="dxa"/>
          </w:tcPr>
          <w:p w:rsidR="009E6A78" w:rsidRPr="00955CA5" w:rsidRDefault="009E6A78" w:rsidP="009E6A78">
            <w:pPr>
              <w:jc w:val="center"/>
              <w:rPr>
                <w:rFonts w:ascii="Times New Roman" w:hAnsi="Times New Roman"/>
                <w:sz w:val="18"/>
                <w:szCs w:val="18"/>
              </w:rPr>
            </w:pPr>
            <w:r>
              <w:rPr>
                <w:rFonts w:ascii="Times New Roman" w:hAnsi="Times New Roman"/>
                <w:sz w:val="18"/>
                <w:szCs w:val="18"/>
              </w:rPr>
              <w:t>Dhantoli</w:t>
            </w:r>
            <w:r w:rsidRPr="00955CA5">
              <w:rPr>
                <w:rFonts w:ascii="Times New Roman" w:hAnsi="Times New Roman"/>
                <w:sz w:val="18"/>
                <w:szCs w:val="18"/>
              </w:rPr>
              <w:t xml:space="preserve"> (</w:t>
            </w:r>
            <w:r>
              <w:rPr>
                <w:rFonts w:ascii="Times New Roman" w:hAnsi="Times New Roman"/>
                <w:sz w:val="18"/>
                <w:szCs w:val="18"/>
              </w:rPr>
              <w:t>U</w:t>
            </w:r>
            <w:r w:rsidRPr="00955CA5">
              <w:rPr>
                <w:rFonts w:ascii="Times New Roman" w:hAnsi="Times New Roman"/>
                <w:sz w:val="18"/>
                <w:szCs w:val="18"/>
              </w:rPr>
              <w:t>)</w:t>
            </w:r>
          </w:p>
          <w:p w:rsidR="009E6FD8" w:rsidRPr="005D347D" w:rsidRDefault="009E6FD8" w:rsidP="00896B72">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PH</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7.4</w:t>
            </w:r>
          </w:p>
        </w:tc>
        <w:tc>
          <w:tcPr>
            <w:tcW w:w="1107"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6.5</w:t>
            </w:r>
          </w:p>
        </w:tc>
        <w:tc>
          <w:tcPr>
            <w:tcW w:w="691"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7</w:t>
            </w:r>
          </w:p>
        </w:tc>
        <w:tc>
          <w:tcPr>
            <w:tcW w:w="839"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7.6</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Conductivity</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267</w:t>
            </w:r>
          </w:p>
        </w:tc>
        <w:tc>
          <w:tcPr>
            <w:tcW w:w="1107"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37</w:t>
            </w:r>
          </w:p>
        </w:tc>
        <w:tc>
          <w:tcPr>
            <w:tcW w:w="691"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699</w:t>
            </w:r>
          </w:p>
        </w:tc>
        <w:tc>
          <w:tcPr>
            <w:tcW w:w="839"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328</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Turbidity</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&lt;2</w:t>
            </w:r>
          </w:p>
        </w:tc>
        <w:tc>
          <w:tcPr>
            <w:tcW w:w="1107"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&lt;2</w:t>
            </w:r>
          </w:p>
        </w:tc>
        <w:tc>
          <w:tcPr>
            <w:tcW w:w="691"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&lt;2</w:t>
            </w:r>
          </w:p>
        </w:tc>
        <w:tc>
          <w:tcPr>
            <w:tcW w:w="839"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&lt;2</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Total Dissolve Solid</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213</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10</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561</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174</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Total Alkalinity</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86</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14</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274</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112</w:t>
            </w:r>
          </w:p>
        </w:tc>
      </w:tr>
      <w:tr w:rsidR="009E6A78" w:rsidRPr="005D347D" w:rsidTr="009E6A78">
        <w:trPr>
          <w:trHeight w:val="463"/>
        </w:trPr>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Total Hardness</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80</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Nill</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250</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140</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Calcium Hardness</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65</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Nill</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188</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72</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Magnesium Hardness</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15</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Nill</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62</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68</w:t>
            </w:r>
          </w:p>
        </w:tc>
      </w:tr>
      <w:tr w:rsidR="009E6A78" w:rsidRPr="005D347D" w:rsidTr="009E6A78">
        <w:trPr>
          <w:trHeight w:val="521"/>
        </w:trPr>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Calcium ions</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26</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Nill</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75</w:t>
            </w:r>
          </w:p>
        </w:tc>
        <w:tc>
          <w:tcPr>
            <w:tcW w:w="839" w:type="dxa"/>
          </w:tcPr>
          <w:p w:rsidR="009E6A78" w:rsidRPr="009E6A78" w:rsidRDefault="007E258F" w:rsidP="009E6A78">
            <w:pPr>
              <w:contextualSpacing/>
              <w:mirrorIndents/>
              <w:jc w:val="center"/>
              <w:rPr>
                <w:rFonts w:ascii="Times New Roman" w:hAnsi="Times New Roman"/>
                <w:sz w:val="18"/>
                <w:szCs w:val="18"/>
              </w:rPr>
            </w:pPr>
            <w:r>
              <w:rPr>
                <w:rFonts w:ascii="Times New Roman" w:hAnsi="Times New Roman"/>
                <w:sz w:val="18"/>
                <w:szCs w:val="18"/>
              </w:rPr>
              <w:t>-</w:t>
            </w:r>
          </w:p>
        </w:tc>
      </w:tr>
      <w:tr w:rsidR="009E6A78" w:rsidRPr="005D347D" w:rsidTr="00B92A34">
        <w:trPr>
          <w:trHeight w:val="827"/>
        </w:trPr>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lastRenderedPageBreak/>
              <w:t>Magnesium ions</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4</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Nill</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15</w:t>
            </w:r>
          </w:p>
        </w:tc>
        <w:tc>
          <w:tcPr>
            <w:tcW w:w="839" w:type="dxa"/>
          </w:tcPr>
          <w:p w:rsidR="009E6A78" w:rsidRPr="009E6A78" w:rsidRDefault="007E258F" w:rsidP="009E6A78">
            <w:pPr>
              <w:contextualSpacing/>
              <w:mirrorIndents/>
              <w:jc w:val="center"/>
              <w:rPr>
                <w:rFonts w:ascii="Times New Roman" w:hAnsi="Times New Roman"/>
                <w:sz w:val="18"/>
                <w:szCs w:val="18"/>
              </w:rPr>
            </w:pPr>
            <w:r>
              <w:rPr>
                <w:rFonts w:ascii="Times New Roman" w:hAnsi="Times New Roman"/>
                <w:sz w:val="18"/>
                <w:szCs w:val="18"/>
              </w:rPr>
              <w:t>-</w:t>
            </w:r>
          </w:p>
        </w:tc>
      </w:tr>
      <w:tr w:rsidR="009E6A78" w:rsidRPr="005D347D" w:rsidTr="009E6A78">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Chloride</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10</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8</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34</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18</w:t>
            </w:r>
          </w:p>
        </w:tc>
      </w:tr>
      <w:tr w:rsidR="009E6A78" w:rsidRPr="005D347D" w:rsidTr="00BD59EC">
        <w:trPr>
          <w:trHeight w:val="200"/>
        </w:trPr>
        <w:tc>
          <w:tcPr>
            <w:tcW w:w="1146" w:type="dxa"/>
          </w:tcPr>
          <w:p w:rsidR="009E6A78" w:rsidRPr="00301586" w:rsidRDefault="009E6A78" w:rsidP="009E6A78">
            <w:pPr>
              <w:jc w:val="center"/>
              <w:rPr>
                <w:rFonts w:ascii="Times New Roman" w:hAnsi="Times New Roman"/>
                <w:sz w:val="18"/>
                <w:szCs w:val="18"/>
              </w:rPr>
            </w:pPr>
            <w:r w:rsidRPr="00301586">
              <w:rPr>
                <w:rFonts w:ascii="Times New Roman" w:hAnsi="Times New Roman"/>
                <w:sz w:val="18"/>
                <w:szCs w:val="18"/>
              </w:rPr>
              <w:t>Sulphate</w:t>
            </w:r>
          </w:p>
        </w:tc>
        <w:tc>
          <w:tcPr>
            <w:tcW w:w="1018" w:type="dxa"/>
          </w:tcPr>
          <w:p w:rsidR="009E6A78" w:rsidRPr="009E6A78" w:rsidRDefault="009E6A78" w:rsidP="009E6A78">
            <w:pPr>
              <w:jc w:val="center"/>
              <w:rPr>
                <w:rFonts w:ascii="Times New Roman" w:hAnsi="Times New Roman"/>
                <w:sz w:val="18"/>
                <w:szCs w:val="18"/>
              </w:rPr>
            </w:pPr>
            <w:r w:rsidRPr="009E6A78">
              <w:rPr>
                <w:rFonts w:ascii="Times New Roman" w:hAnsi="Times New Roman"/>
                <w:sz w:val="18"/>
                <w:szCs w:val="18"/>
              </w:rPr>
              <w:t>13</w:t>
            </w:r>
          </w:p>
        </w:tc>
        <w:tc>
          <w:tcPr>
            <w:tcW w:w="1107"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0.8</w:t>
            </w:r>
          </w:p>
        </w:tc>
        <w:tc>
          <w:tcPr>
            <w:tcW w:w="691"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28</w:t>
            </w:r>
          </w:p>
        </w:tc>
        <w:tc>
          <w:tcPr>
            <w:tcW w:w="839" w:type="dxa"/>
          </w:tcPr>
          <w:p w:rsidR="009E6A78" w:rsidRPr="009E6A78" w:rsidRDefault="009E6A78" w:rsidP="009E6A78">
            <w:pPr>
              <w:contextualSpacing/>
              <w:mirrorIndents/>
              <w:jc w:val="center"/>
              <w:rPr>
                <w:rFonts w:ascii="Times New Roman" w:hAnsi="Times New Roman"/>
                <w:sz w:val="18"/>
                <w:szCs w:val="18"/>
              </w:rPr>
            </w:pPr>
            <w:r w:rsidRPr="009E6A78">
              <w:rPr>
                <w:rFonts w:ascii="Times New Roman" w:hAnsi="Times New Roman"/>
                <w:sz w:val="18"/>
                <w:szCs w:val="18"/>
              </w:rPr>
              <w:t>9</w:t>
            </w:r>
          </w:p>
        </w:tc>
      </w:tr>
    </w:tbl>
    <w:p w:rsidR="009E6FD8" w:rsidRDefault="009E6FD8" w:rsidP="009E6FD8">
      <w:pPr>
        <w:jc w:val="center"/>
        <w:rPr>
          <w:rFonts w:ascii="Times New Roman" w:hAnsi="Times New Roman"/>
          <w:sz w:val="20"/>
          <w:szCs w:val="20"/>
        </w:rPr>
      </w:pPr>
    </w:p>
    <w:p w:rsidR="009E6FD8" w:rsidRDefault="009E6FD8" w:rsidP="000F2518">
      <w:pPr>
        <w:jc w:val="center"/>
        <w:rPr>
          <w:rFonts w:ascii="Times New Roman" w:hAnsi="Times New Roman"/>
          <w:sz w:val="20"/>
          <w:szCs w:val="20"/>
        </w:rPr>
      </w:pPr>
    </w:p>
    <w:p w:rsidR="00191C7C" w:rsidRDefault="00191C7C" w:rsidP="00191C7C">
      <w:pPr>
        <w:jc w:val="center"/>
        <w:rPr>
          <w:rFonts w:ascii="Times New Roman" w:hAnsi="Times New Roman"/>
          <w:sz w:val="20"/>
          <w:szCs w:val="20"/>
        </w:rPr>
      </w:pPr>
      <w:r>
        <w:rPr>
          <w:rFonts w:ascii="Times New Roman" w:hAnsi="Times New Roman"/>
          <w:sz w:val="20"/>
          <w:szCs w:val="20"/>
        </w:rPr>
        <w:t>Table 6- Surface Water of Urban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866"/>
        <w:gridCol w:w="846"/>
        <w:gridCol w:w="1206"/>
        <w:gridCol w:w="727"/>
      </w:tblGrid>
      <w:tr w:rsidR="00896B72" w:rsidRPr="005D347D" w:rsidTr="00896B72">
        <w:trPr>
          <w:trHeight w:val="58"/>
        </w:trPr>
        <w:tc>
          <w:tcPr>
            <w:tcW w:w="1156" w:type="dxa"/>
          </w:tcPr>
          <w:p w:rsidR="00191C7C" w:rsidRPr="005D347D" w:rsidRDefault="00191C7C" w:rsidP="002B57AE">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866" w:type="dxa"/>
          </w:tcPr>
          <w:p w:rsidR="00191C7C" w:rsidRPr="00C6098F" w:rsidRDefault="00191C7C" w:rsidP="002B57AE">
            <w:pPr>
              <w:contextualSpacing/>
              <w:mirrorIndents/>
              <w:jc w:val="center"/>
              <w:rPr>
                <w:rFonts w:ascii="Times New Roman" w:hAnsi="Times New Roman"/>
                <w:sz w:val="18"/>
                <w:szCs w:val="18"/>
              </w:rPr>
            </w:pPr>
            <w:r w:rsidRPr="00C6098F">
              <w:rPr>
                <w:rFonts w:ascii="Times New Roman" w:hAnsi="Times New Roman"/>
                <w:sz w:val="18"/>
                <w:szCs w:val="18"/>
              </w:rPr>
              <w:t>Jaripatka Ring Road</w:t>
            </w:r>
          </w:p>
          <w:p w:rsidR="00191C7C" w:rsidRPr="00301586" w:rsidRDefault="00191C7C" w:rsidP="002B57AE">
            <w:pPr>
              <w:jc w:val="center"/>
              <w:rPr>
                <w:rFonts w:ascii="Times New Roman" w:hAnsi="Times New Roman"/>
                <w:sz w:val="18"/>
                <w:szCs w:val="18"/>
              </w:rPr>
            </w:pPr>
            <w:r>
              <w:rPr>
                <w:rFonts w:ascii="Times New Roman" w:hAnsi="Times New Roman"/>
                <w:sz w:val="18"/>
                <w:szCs w:val="18"/>
              </w:rPr>
              <w:t>(U</w:t>
            </w:r>
            <w:r w:rsidRPr="00301586">
              <w:rPr>
                <w:rFonts w:ascii="Times New Roman" w:hAnsi="Times New Roman"/>
                <w:sz w:val="18"/>
                <w:szCs w:val="18"/>
              </w:rPr>
              <w:t>)</w:t>
            </w:r>
          </w:p>
          <w:p w:rsidR="00191C7C" w:rsidRPr="005D347D" w:rsidRDefault="00191C7C" w:rsidP="002B57AE">
            <w:pPr>
              <w:spacing w:after="0" w:line="240" w:lineRule="auto"/>
              <w:jc w:val="center"/>
              <w:rPr>
                <w:rFonts w:ascii="Times New Roman" w:hAnsi="Times New Roman"/>
                <w:sz w:val="18"/>
                <w:szCs w:val="18"/>
              </w:rPr>
            </w:pPr>
          </w:p>
        </w:tc>
        <w:tc>
          <w:tcPr>
            <w:tcW w:w="846" w:type="dxa"/>
          </w:tcPr>
          <w:p w:rsidR="00896B72" w:rsidRPr="00C6098F" w:rsidRDefault="00896B72" w:rsidP="002B57AE">
            <w:pPr>
              <w:contextualSpacing/>
              <w:mirrorIndents/>
              <w:jc w:val="center"/>
              <w:rPr>
                <w:rFonts w:ascii="Times New Roman" w:hAnsi="Times New Roman"/>
                <w:sz w:val="18"/>
                <w:szCs w:val="18"/>
              </w:rPr>
            </w:pPr>
            <w:r w:rsidRPr="00C6098F">
              <w:rPr>
                <w:rFonts w:ascii="Times New Roman" w:hAnsi="Times New Roman"/>
                <w:sz w:val="18"/>
                <w:szCs w:val="18"/>
              </w:rPr>
              <w:t>Dhantoli</w:t>
            </w:r>
          </w:p>
          <w:p w:rsidR="00191C7C" w:rsidRPr="00955CA5" w:rsidRDefault="00896B72" w:rsidP="002B57AE">
            <w:pPr>
              <w:jc w:val="center"/>
              <w:rPr>
                <w:rFonts w:ascii="Times New Roman" w:hAnsi="Times New Roman"/>
                <w:sz w:val="18"/>
                <w:szCs w:val="18"/>
              </w:rPr>
            </w:pPr>
            <w:r>
              <w:rPr>
                <w:rFonts w:ascii="Times New Roman" w:hAnsi="Times New Roman"/>
                <w:sz w:val="18"/>
                <w:szCs w:val="18"/>
              </w:rPr>
              <w:t>(U</w:t>
            </w:r>
            <w:r w:rsidR="00191C7C" w:rsidRPr="00955CA5">
              <w:rPr>
                <w:rFonts w:ascii="Times New Roman" w:hAnsi="Times New Roman"/>
                <w:sz w:val="18"/>
                <w:szCs w:val="18"/>
              </w:rPr>
              <w:t>)</w:t>
            </w:r>
          </w:p>
          <w:p w:rsidR="00191C7C" w:rsidRPr="005D347D" w:rsidRDefault="00191C7C" w:rsidP="002B57AE">
            <w:pPr>
              <w:spacing w:after="0" w:line="240" w:lineRule="auto"/>
              <w:jc w:val="center"/>
              <w:rPr>
                <w:rFonts w:ascii="Times New Roman" w:hAnsi="Times New Roman"/>
                <w:sz w:val="18"/>
                <w:szCs w:val="18"/>
              </w:rPr>
            </w:pPr>
          </w:p>
        </w:tc>
        <w:tc>
          <w:tcPr>
            <w:tcW w:w="1206" w:type="dxa"/>
          </w:tcPr>
          <w:p w:rsidR="00896B72" w:rsidRPr="00C6098F" w:rsidRDefault="00896B72" w:rsidP="002B57AE">
            <w:pPr>
              <w:contextualSpacing/>
              <w:mirrorIndents/>
              <w:jc w:val="center"/>
              <w:rPr>
                <w:rFonts w:ascii="Times New Roman" w:hAnsi="Times New Roman"/>
                <w:sz w:val="18"/>
                <w:szCs w:val="18"/>
              </w:rPr>
            </w:pPr>
            <w:r w:rsidRPr="00C6098F">
              <w:rPr>
                <w:rFonts w:ascii="Times New Roman" w:hAnsi="Times New Roman"/>
                <w:sz w:val="18"/>
                <w:szCs w:val="18"/>
              </w:rPr>
              <w:t>Shakkardhara</w:t>
            </w:r>
          </w:p>
          <w:p w:rsidR="00191C7C" w:rsidRPr="005D347D" w:rsidRDefault="00896B72" w:rsidP="002B57AE">
            <w:pPr>
              <w:spacing w:after="0" w:line="240" w:lineRule="auto"/>
              <w:jc w:val="center"/>
              <w:rPr>
                <w:rFonts w:ascii="Times New Roman" w:hAnsi="Times New Roman"/>
                <w:sz w:val="18"/>
                <w:szCs w:val="18"/>
              </w:rPr>
            </w:pPr>
            <w:r>
              <w:rPr>
                <w:rFonts w:ascii="Times New Roman" w:hAnsi="Times New Roman"/>
                <w:sz w:val="18"/>
                <w:szCs w:val="18"/>
              </w:rPr>
              <w:t>(U</w:t>
            </w:r>
            <w:r w:rsidRPr="00955CA5">
              <w:rPr>
                <w:rFonts w:ascii="Times New Roman" w:hAnsi="Times New Roman"/>
                <w:sz w:val="18"/>
                <w:szCs w:val="18"/>
              </w:rPr>
              <w:t>)</w:t>
            </w:r>
          </w:p>
        </w:tc>
        <w:tc>
          <w:tcPr>
            <w:tcW w:w="727" w:type="dxa"/>
          </w:tcPr>
          <w:p w:rsidR="00191C7C" w:rsidRPr="00955CA5" w:rsidRDefault="00896B72" w:rsidP="002B57AE">
            <w:pPr>
              <w:jc w:val="center"/>
              <w:rPr>
                <w:rFonts w:ascii="Times New Roman" w:hAnsi="Times New Roman"/>
                <w:sz w:val="18"/>
                <w:szCs w:val="18"/>
              </w:rPr>
            </w:pPr>
            <w:r w:rsidRPr="00C6098F">
              <w:rPr>
                <w:rFonts w:ascii="Times New Roman" w:hAnsi="Times New Roman"/>
                <w:sz w:val="18"/>
                <w:szCs w:val="18"/>
              </w:rPr>
              <w:t>CA Road</w:t>
            </w:r>
            <w:r w:rsidRPr="00955CA5">
              <w:rPr>
                <w:rFonts w:ascii="Times New Roman" w:hAnsi="Times New Roman"/>
                <w:sz w:val="18"/>
                <w:szCs w:val="18"/>
              </w:rPr>
              <w:t xml:space="preserve"> </w:t>
            </w:r>
            <w:r>
              <w:rPr>
                <w:rFonts w:ascii="Times New Roman" w:hAnsi="Times New Roman"/>
                <w:sz w:val="18"/>
                <w:szCs w:val="18"/>
              </w:rPr>
              <w:t>(U</w:t>
            </w:r>
            <w:r w:rsidR="00191C7C" w:rsidRPr="00955CA5">
              <w:rPr>
                <w:rFonts w:ascii="Times New Roman" w:hAnsi="Times New Roman"/>
                <w:sz w:val="18"/>
                <w:szCs w:val="18"/>
              </w:rPr>
              <w:t>)</w:t>
            </w:r>
          </w:p>
          <w:p w:rsidR="00191C7C" w:rsidRPr="005D347D" w:rsidRDefault="00191C7C" w:rsidP="002B57AE">
            <w:pPr>
              <w:spacing w:after="0" w:line="240" w:lineRule="auto"/>
              <w:jc w:val="center"/>
              <w:rPr>
                <w:rFonts w:ascii="Times New Roman" w:hAnsi="Times New Roman"/>
                <w:sz w:val="18"/>
                <w:szCs w:val="18"/>
              </w:rPr>
            </w:pP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PH</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7.1</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7</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5.5</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7.9</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Conductivity</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326</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288</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57</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540</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Turbidity</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&lt;2</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&lt;2</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Nill</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&lt;2</w:t>
            </w:r>
          </w:p>
        </w:tc>
      </w:tr>
      <w:tr w:rsidR="00896B72" w:rsidRPr="005D347D" w:rsidTr="00896B72">
        <w:trPr>
          <w:trHeight w:val="795"/>
        </w:trPr>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Total Dissolve Solid</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289</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144</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&lt;15</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270</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Total Alkalinity</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106</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142</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22</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202</w:t>
            </w:r>
          </w:p>
        </w:tc>
      </w:tr>
      <w:tr w:rsidR="00896B72" w:rsidRPr="005D347D" w:rsidTr="00896B72">
        <w:trPr>
          <w:trHeight w:val="463"/>
        </w:trPr>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Total Hardness</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116</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92</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12</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188</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Calcium Hardness</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72</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66</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0</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118</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Magnesium Hardness</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44</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29</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12</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70</w:t>
            </w:r>
          </w:p>
        </w:tc>
      </w:tr>
      <w:tr w:rsidR="00896B72" w:rsidRPr="005D347D" w:rsidTr="00896B72">
        <w:trPr>
          <w:trHeight w:val="521"/>
        </w:trPr>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Calcium ions</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29</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26</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0</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47</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Magnesium ions</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11</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6</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3</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17</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Chloride</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35</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28</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14</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65</w:t>
            </w:r>
          </w:p>
        </w:tc>
      </w:tr>
      <w:tr w:rsidR="00896B72" w:rsidRPr="005D347D" w:rsidTr="00896B72">
        <w:tc>
          <w:tcPr>
            <w:tcW w:w="1156" w:type="dxa"/>
          </w:tcPr>
          <w:p w:rsidR="00896B72" w:rsidRPr="00301586" w:rsidRDefault="00896B72" w:rsidP="00896B72">
            <w:pPr>
              <w:jc w:val="center"/>
              <w:rPr>
                <w:rFonts w:ascii="Times New Roman" w:hAnsi="Times New Roman"/>
                <w:sz w:val="18"/>
                <w:szCs w:val="18"/>
              </w:rPr>
            </w:pPr>
            <w:r w:rsidRPr="00301586">
              <w:rPr>
                <w:rFonts w:ascii="Times New Roman" w:hAnsi="Times New Roman"/>
                <w:sz w:val="18"/>
                <w:szCs w:val="18"/>
              </w:rPr>
              <w:t>Sulphate</w:t>
            </w:r>
          </w:p>
        </w:tc>
        <w:tc>
          <w:tcPr>
            <w:tcW w:w="86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12</w:t>
            </w:r>
          </w:p>
        </w:tc>
        <w:tc>
          <w:tcPr>
            <w:tcW w:w="84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13</w:t>
            </w:r>
          </w:p>
        </w:tc>
        <w:tc>
          <w:tcPr>
            <w:tcW w:w="1206"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Nill</w:t>
            </w:r>
          </w:p>
        </w:tc>
        <w:tc>
          <w:tcPr>
            <w:tcW w:w="727" w:type="dxa"/>
          </w:tcPr>
          <w:p w:rsidR="00896B72" w:rsidRPr="00896B72" w:rsidRDefault="00896B72" w:rsidP="00896B72">
            <w:pPr>
              <w:jc w:val="center"/>
              <w:rPr>
                <w:rFonts w:ascii="Times New Roman" w:hAnsi="Times New Roman"/>
                <w:sz w:val="18"/>
                <w:szCs w:val="18"/>
              </w:rPr>
            </w:pPr>
            <w:r w:rsidRPr="00896B72">
              <w:rPr>
                <w:rFonts w:ascii="Times New Roman" w:hAnsi="Times New Roman"/>
                <w:sz w:val="18"/>
                <w:szCs w:val="18"/>
              </w:rPr>
              <w:t>36</w:t>
            </w:r>
          </w:p>
        </w:tc>
      </w:tr>
    </w:tbl>
    <w:p w:rsidR="00896B72" w:rsidRDefault="00896B72" w:rsidP="00896B72">
      <w:pPr>
        <w:jc w:val="center"/>
        <w:rPr>
          <w:rFonts w:ascii="Times New Roman" w:hAnsi="Times New Roman"/>
          <w:sz w:val="20"/>
          <w:szCs w:val="20"/>
        </w:rPr>
      </w:pPr>
    </w:p>
    <w:p w:rsidR="00DC31D6" w:rsidRDefault="00DC31D6" w:rsidP="00896B72">
      <w:pPr>
        <w:jc w:val="center"/>
        <w:rPr>
          <w:rFonts w:ascii="Times New Roman" w:hAnsi="Times New Roman"/>
          <w:sz w:val="20"/>
          <w:szCs w:val="20"/>
        </w:rPr>
      </w:pPr>
    </w:p>
    <w:p w:rsidR="00DC31D6" w:rsidRDefault="00DC31D6" w:rsidP="00896B72">
      <w:pPr>
        <w:jc w:val="center"/>
        <w:rPr>
          <w:rFonts w:ascii="Times New Roman" w:hAnsi="Times New Roman"/>
          <w:sz w:val="20"/>
          <w:szCs w:val="20"/>
        </w:rPr>
      </w:pPr>
    </w:p>
    <w:p w:rsidR="00DC31D6" w:rsidRDefault="00DC31D6" w:rsidP="00896B72">
      <w:pPr>
        <w:jc w:val="center"/>
        <w:rPr>
          <w:rFonts w:ascii="Times New Roman" w:hAnsi="Times New Roman"/>
          <w:sz w:val="20"/>
          <w:szCs w:val="20"/>
        </w:rPr>
      </w:pPr>
    </w:p>
    <w:p w:rsidR="00896B72" w:rsidRDefault="002B57AE" w:rsidP="00896B72">
      <w:pPr>
        <w:jc w:val="center"/>
        <w:rPr>
          <w:rFonts w:ascii="Times New Roman" w:hAnsi="Times New Roman"/>
          <w:sz w:val="20"/>
          <w:szCs w:val="20"/>
        </w:rPr>
      </w:pPr>
      <w:r>
        <w:rPr>
          <w:rFonts w:ascii="Times New Roman" w:hAnsi="Times New Roman"/>
          <w:sz w:val="20"/>
          <w:szCs w:val="20"/>
        </w:rPr>
        <w:lastRenderedPageBreak/>
        <w:t>Table 7</w:t>
      </w:r>
      <w:r w:rsidR="00896B72">
        <w:rPr>
          <w:rFonts w:ascii="Times New Roman" w:hAnsi="Times New Roman"/>
          <w:sz w:val="20"/>
          <w:szCs w:val="20"/>
        </w:rPr>
        <w:t xml:space="preserve">- </w:t>
      </w:r>
      <w:r w:rsidR="0031635E">
        <w:rPr>
          <w:rFonts w:ascii="Times New Roman" w:hAnsi="Times New Roman"/>
          <w:sz w:val="20"/>
          <w:szCs w:val="20"/>
        </w:rPr>
        <w:t>Bore Well</w:t>
      </w:r>
      <w:r w:rsidR="007E258F">
        <w:rPr>
          <w:rFonts w:ascii="Times New Roman" w:hAnsi="Times New Roman"/>
          <w:sz w:val="20"/>
          <w:szCs w:val="20"/>
        </w:rPr>
        <w:t xml:space="preserve"> Water</w:t>
      </w:r>
      <w:r w:rsidR="0031635E">
        <w:rPr>
          <w:rFonts w:ascii="Times New Roman" w:hAnsi="Times New Roman"/>
          <w:sz w:val="20"/>
          <w:szCs w:val="20"/>
        </w:rPr>
        <w:t xml:space="preserve"> </w:t>
      </w:r>
      <w:r w:rsidR="00896B72">
        <w:rPr>
          <w:rFonts w:ascii="Times New Roman" w:hAnsi="Times New Roman"/>
          <w:sz w:val="20"/>
          <w:szCs w:val="20"/>
        </w:rPr>
        <w:t xml:space="preserve">of </w:t>
      </w:r>
      <w:r w:rsidR="0031635E">
        <w:rPr>
          <w:rFonts w:ascii="Times New Roman" w:hAnsi="Times New Roman"/>
          <w:sz w:val="20"/>
          <w:szCs w:val="20"/>
        </w:rPr>
        <w:t xml:space="preserve">Urban </w:t>
      </w:r>
      <w:r w:rsidR="00896B72">
        <w:rPr>
          <w:rFonts w:ascii="Times New Roman" w:hAnsi="Times New Roman"/>
          <w:sz w:val="20"/>
          <w:szCs w:val="20"/>
        </w:rPr>
        <w:t>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880"/>
        <w:gridCol w:w="1036"/>
        <w:gridCol w:w="865"/>
        <w:gridCol w:w="857"/>
      </w:tblGrid>
      <w:tr w:rsidR="00896B72" w:rsidRPr="005D347D" w:rsidTr="002B57AE">
        <w:trPr>
          <w:trHeight w:val="1220"/>
        </w:trPr>
        <w:tc>
          <w:tcPr>
            <w:tcW w:w="1156" w:type="dxa"/>
          </w:tcPr>
          <w:p w:rsidR="00896B72" w:rsidRPr="005D347D" w:rsidRDefault="00896B72" w:rsidP="00896B72">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880" w:type="dxa"/>
          </w:tcPr>
          <w:p w:rsidR="0031635E" w:rsidRPr="00C6098F" w:rsidRDefault="0031635E" w:rsidP="002B57AE">
            <w:pPr>
              <w:jc w:val="center"/>
              <w:rPr>
                <w:rFonts w:ascii="Times New Roman" w:hAnsi="Times New Roman"/>
                <w:sz w:val="18"/>
                <w:szCs w:val="18"/>
              </w:rPr>
            </w:pPr>
            <w:r w:rsidRPr="00C6098F">
              <w:rPr>
                <w:rFonts w:ascii="Times New Roman" w:hAnsi="Times New Roman"/>
                <w:sz w:val="18"/>
                <w:szCs w:val="18"/>
              </w:rPr>
              <w:t>Manish nagar</w:t>
            </w:r>
          </w:p>
          <w:p w:rsidR="00896B72" w:rsidRPr="00301586" w:rsidRDefault="0031635E" w:rsidP="002B57AE">
            <w:pPr>
              <w:jc w:val="center"/>
              <w:rPr>
                <w:rFonts w:ascii="Times New Roman" w:hAnsi="Times New Roman"/>
                <w:sz w:val="18"/>
                <w:szCs w:val="18"/>
              </w:rPr>
            </w:pPr>
            <w:r w:rsidRPr="00301586">
              <w:rPr>
                <w:rFonts w:ascii="Times New Roman" w:hAnsi="Times New Roman"/>
                <w:sz w:val="18"/>
                <w:szCs w:val="18"/>
              </w:rPr>
              <w:t xml:space="preserve"> </w:t>
            </w:r>
            <w:r>
              <w:rPr>
                <w:rFonts w:ascii="Times New Roman" w:hAnsi="Times New Roman"/>
                <w:sz w:val="18"/>
                <w:szCs w:val="18"/>
              </w:rPr>
              <w:t>(U</w:t>
            </w:r>
            <w:r w:rsidR="00896B72" w:rsidRPr="00301586">
              <w:rPr>
                <w:rFonts w:ascii="Times New Roman" w:hAnsi="Times New Roman"/>
                <w:sz w:val="18"/>
                <w:szCs w:val="18"/>
              </w:rPr>
              <w:t>)</w:t>
            </w:r>
          </w:p>
          <w:p w:rsidR="00896B72" w:rsidRPr="005D347D" w:rsidRDefault="00896B72" w:rsidP="002B57AE">
            <w:pPr>
              <w:spacing w:after="0" w:line="240" w:lineRule="auto"/>
              <w:jc w:val="center"/>
              <w:rPr>
                <w:rFonts w:ascii="Times New Roman" w:hAnsi="Times New Roman"/>
                <w:sz w:val="18"/>
                <w:szCs w:val="18"/>
              </w:rPr>
            </w:pPr>
          </w:p>
        </w:tc>
        <w:tc>
          <w:tcPr>
            <w:tcW w:w="1036" w:type="dxa"/>
          </w:tcPr>
          <w:p w:rsidR="0031635E" w:rsidRPr="0031635E" w:rsidRDefault="0031635E" w:rsidP="00C051DE">
            <w:pPr>
              <w:jc w:val="center"/>
              <w:rPr>
                <w:rFonts w:ascii="Times New Roman" w:hAnsi="Times New Roman"/>
                <w:sz w:val="18"/>
                <w:szCs w:val="18"/>
              </w:rPr>
            </w:pPr>
            <w:r w:rsidRPr="0031635E">
              <w:rPr>
                <w:rFonts w:ascii="Times New Roman" w:hAnsi="Times New Roman"/>
                <w:sz w:val="18"/>
                <w:szCs w:val="18"/>
              </w:rPr>
              <w:t>Suraynagar</w:t>
            </w:r>
          </w:p>
          <w:p w:rsidR="00896B72" w:rsidRPr="00955CA5" w:rsidRDefault="0031635E" w:rsidP="002B57AE">
            <w:pPr>
              <w:jc w:val="center"/>
              <w:rPr>
                <w:rFonts w:ascii="Times New Roman" w:hAnsi="Times New Roman"/>
                <w:sz w:val="18"/>
                <w:szCs w:val="18"/>
              </w:rPr>
            </w:pPr>
            <w:r>
              <w:rPr>
                <w:rFonts w:ascii="Times New Roman" w:hAnsi="Times New Roman"/>
                <w:sz w:val="18"/>
                <w:szCs w:val="18"/>
              </w:rPr>
              <w:t xml:space="preserve"> (U</w:t>
            </w:r>
            <w:r w:rsidR="00896B72" w:rsidRPr="00955CA5">
              <w:rPr>
                <w:rFonts w:ascii="Times New Roman" w:hAnsi="Times New Roman"/>
                <w:sz w:val="18"/>
                <w:szCs w:val="18"/>
              </w:rPr>
              <w:t xml:space="preserve">) </w:t>
            </w:r>
          </w:p>
          <w:p w:rsidR="00896B72" w:rsidRPr="005D347D" w:rsidRDefault="00896B72" w:rsidP="002B57AE">
            <w:pPr>
              <w:spacing w:after="0" w:line="240" w:lineRule="auto"/>
              <w:jc w:val="center"/>
              <w:rPr>
                <w:rFonts w:ascii="Times New Roman" w:hAnsi="Times New Roman"/>
                <w:sz w:val="18"/>
                <w:szCs w:val="18"/>
              </w:rPr>
            </w:pPr>
          </w:p>
        </w:tc>
        <w:tc>
          <w:tcPr>
            <w:tcW w:w="865" w:type="dxa"/>
          </w:tcPr>
          <w:p w:rsidR="0031635E" w:rsidRPr="0031635E" w:rsidRDefault="0031635E" w:rsidP="002B57AE">
            <w:pPr>
              <w:jc w:val="center"/>
              <w:rPr>
                <w:rFonts w:ascii="Times New Roman" w:hAnsi="Times New Roman"/>
                <w:sz w:val="18"/>
                <w:szCs w:val="18"/>
              </w:rPr>
            </w:pPr>
            <w:r w:rsidRPr="0031635E">
              <w:rPr>
                <w:rFonts w:ascii="Times New Roman" w:hAnsi="Times New Roman"/>
                <w:sz w:val="18"/>
                <w:szCs w:val="18"/>
              </w:rPr>
              <w:t>Jafar nagar</w:t>
            </w:r>
          </w:p>
          <w:p w:rsidR="00896B72" w:rsidRPr="00892982" w:rsidRDefault="0031635E" w:rsidP="002B57AE">
            <w:pPr>
              <w:jc w:val="center"/>
              <w:rPr>
                <w:rFonts w:ascii="Times New Roman" w:hAnsi="Times New Roman"/>
                <w:sz w:val="18"/>
                <w:szCs w:val="18"/>
              </w:rPr>
            </w:pPr>
            <w:r w:rsidRPr="00892982">
              <w:rPr>
                <w:rFonts w:ascii="Times New Roman" w:hAnsi="Times New Roman"/>
                <w:sz w:val="18"/>
                <w:szCs w:val="18"/>
              </w:rPr>
              <w:t xml:space="preserve"> </w:t>
            </w:r>
            <w:r w:rsidR="002B57AE">
              <w:rPr>
                <w:rFonts w:ascii="Times New Roman" w:hAnsi="Times New Roman"/>
                <w:sz w:val="18"/>
                <w:szCs w:val="18"/>
              </w:rPr>
              <w:t>(U</w:t>
            </w:r>
            <w:r w:rsidR="00896B72" w:rsidRPr="00892982">
              <w:rPr>
                <w:rFonts w:ascii="Times New Roman" w:hAnsi="Times New Roman"/>
                <w:sz w:val="18"/>
                <w:szCs w:val="18"/>
              </w:rPr>
              <w:t>)</w:t>
            </w:r>
          </w:p>
          <w:p w:rsidR="00896B72" w:rsidRPr="005D347D" w:rsidRDefault="00896B72" w:rsidP="002B57AE">
            <w:pPr>
              <w:spacing w:after="0" w:line="240" w:lineRule="auto"/>
              <w:jc w:val="center"/>
              <w:rPr>
                <w:rFonts w:ascii="Times New Roman" w:hAnsi="Times New Roman"/>
                <w:sz w:val="18"/>
                <w:szCs w:val="18"/>
              </w:rPr>
            </w:pPr>
          </w:p>
        </w:tc>
        <w:tc>
          <w:tcPr>
            <w:tcW w:w="857" w:type="dxa"/>
          </w:tcPr>
          <w:p w:rsidR="002B57AE" w:rsidRPr="0031635E" w:rsidRDefault="002B57AE" w:rsidP="002B57AE">
            <w:pPr>
              <w:jc w:val="center"/>
              <w:rPr>
                <w:rFonts w:ascii="Times New Roman" w:hAnsi="Times New Roman"/>
                <w:sz w:val="18"/>
                <w:szCs w:val="18"/>
              </w:rPr>
            </w:pPr>
            <w:r w:rsidRPr="002B57AE">
              <w:rPr>
                <w:rFonts w:ascii="Times New Roman" w:hAnsi="Times New Roman"/>
                <w:sz w:val="18"/>
                <w:szCs w:val="18"/>
              </w:rPr>
              <w:t>Civil lines</w:t>
            </w:r>
          </w:p>
          <w:p w:rsidR="002B57AE" w:rsidRPr="00892982" w:rsidRDefault="002B57AE" w:rsidP="002B57AE">
            <w:pPr>
              <w:jc w:val="center"/>
              <w:rPr>
                <w:rFonts w:ascii="Times New Roman" w:hAnsi="Times New Roman"/>
                <w:sz w:val="18"/>
                <w:szCs w:val="18"/>
              </w:rPr>
            </w:pPr>
            <w:r w:rsidRPr="00892982">
              <w:rPr>
                <w:rFonts w:ascii="Times New Roman" w:hAnsi="Times New Roman"/>
                <w:sz w:val="18"/>
                <w:szCs w:val="18"/>
              </w:rPr>
              <w:t xml:space="preserve"> </w:t>
            </w:r>
            <w:r>
              <w:rPr>
                <w:rFonts w:ascii="Times New Roman" w:hAnsi="Times New Roman"/>
                <w:sz w:val="18"/>
                <w:szCs w:val="18"/>
              </w:rPr>
              <w:t>(U</w:t>
            </w:r>
            <w:r w:rsidRPr="00892982">
              <w:rPr>
                <w:rFonts w:ascii="Times New Roman" w:hAnsi="Times New Roman"/>
                <w:sz w:val="18"/>
                <w:szCs w:val="18"/>
              </w:rPr>
              <w:t>)</w:t>
            </w:r>
          </w:p>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 xml:space="preserve"> </w:t>
            </w:r>
          </w:p>
          <w:p w:rsidR="00896B72" w:rsidRPr="005D347D" w:rsidRDefault="00896B72" w:rsidP="002B57AE">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PH</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7.4</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7.3</w:t>
            </w:r>
          </w:p>
        </w:tc>
        <w:tc>
          <w:tcPr>
            <w:tcW w:w="865"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7.5</w:t>
            </w:r>
          </w:p>
        </w:tc>
        <w:tc>
          <w:tcPr>
            <w:tcW w:w="857"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7.1</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Conductivity</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906</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1440</w:t>
            </w:r>
          </w:p>
        </w:tc>
        <w:tc>
          <w:tcPr>
            <w:tcW w:w="865"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330</w:t>
            </w:r>
          </w:p>
        </w:tc>
        <w:tc>
          <w:tcPr>
            <w:tcW w:w="857"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841</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Turbidity</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&lt;2</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&lt;2</w:t>
            </w:r>
          </w:p>
        </w:tc>
        <w:tc>
          <w:tcPr>
            <w:tcW w:w="865"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Nill</w:t>
            </w:r>
          </w:p>
        </w:tc>
        <w:tc>
          <w:tcPr>
            <w:tcW w:w="857"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&lt;2</w:t>
            </w:r>
          </w:p>
        </w:tc>
      </w:tr>
      <w:tr w:rsidR="002B57AE" w:rsidRPr="005D347D" w:rsidTr="002B57AE">
        <w:trPr>
          <w:trHeight w:val="795"/>
        </w:trPr>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Total Dissolve Solid</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773</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1221</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250</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663</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Total Alkalinity</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322</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448</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90</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286</w:t>
            </w:r>
          </w:p>
        </w:tc>
      </w:tr>
      <w:tr w:rsidR="002B57AE" w:rsidRPr="005D347D" w:rsidTr="002B57AE">
        <w:trPr>
          <w:trHeight w:val="463"/>
        </w:trPr>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Total Hardness</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248</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226</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132</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312</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Calcium Hardness</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128</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150</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60</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198</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Magnesium Hardness</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125</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76</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72</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114</w:t>
            </w:r>
          </w:p>
        </w:tc>
      </w:tr>
      <w:tr w:rsidR="002B57AE" w:rsidRPr="005D347D" w:rsidTr="002B57AE">
        <w:trPr>
          <w:trHeight w:val="521"/>
        </w:trPr>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Calcium ions</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51</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60</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24</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79</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Magnesium ions</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30</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18</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17</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27</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Chloride</w:t>
            </w:r>
          </w:p>
        </w:tc>
        <w:tc>
          <w:tcPr>
            <w:tcW w:w="880" w:type="dxa"/>
          </w:tcPr>
          <w:p w:rsidR="002B57AE" w:rsidRPr="002B57AE" w:rsidRDefault="007E258F" w:rsidP="002B57AE">
            <w:pPr>
              <w:jc w:val="center"/>
              <w:rPr>
                <w:rFonts w:ascii="Times New Roman" w:hAnsi="Times New Roman"/>
                <w:sz w:val="18"/>
                <w:szCs w:val="18"/>
              </w:rPr>
            </w:pPr>
            <w:r>
              <w:rPr>
                <w:rFonts w:ascii="Times New Roman" w:hAnsi="Times New Roman"/>
                <w:sz w:val="18"/>
                <w:szCs w:val="18"/>
              </w:rPr>
              <w:t>-</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117</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27</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17</w:t>
            </w:r>
          </w:p>
        </w:tc>
      </w:tr>
      <w:tr w:rsidR="002B57AE" w:rsidRPr="005D347D" w:rsidTr="002B57AE">
        <w:tc>
          <w:tcPr>
            <w:tcW w:w="1156" w:type="dxa"/>
          </w:tcPr>
          <w:p w:rsidR="002B57AE" w:rsidRPr="00301586" w:rsidRDefault="002B57AE" w:rsidP="002B57AE">
            <w:pPr>
              <w:jc w:val="center"/>
              <w:rPr>
                <w:rFonts w:ascii="Times New Roman" w:hAnsi="Times New Roman"/>
                <w:sz w:val="18"/>
                <w:szCs w:val="18"/>
              </w:rPr>
            </w:pPr>
            <w:r w:rsidRPr="00301586">
              <w:rPr>
                <w:rFonts w:ascii="Times New Roman" w:hAnsi="Times New Roman"/>
                <w:sz w:val="18"/>
                <w:szCs w:val="18"/>
              </w:rPr>
              <w:t>Sulphate</w:t>
            </w:r>
          </w:p>
        </w:tc>
        <w:tc>
          <w:tcPr>
            <w:tcW w:w="880"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20</w:t>
            </w:r>
          </w:p>
        </w:tc>
        <w:tc>
          <w:tcPr>
            <w:tcW w:w="1036" w:type="dxa"/>
          </w:tcPr>
          <w:p w:rsidR="002B57AE" w:rsidRPr="002B57AE" w:rsidRDefault="002B57AE" w:rsidP="002B57AE">
            <w:pPr>
              <w:jc w:val="center"/>
              <w:rPr>
                <w:rFonts w:ascii="Times New Roman" w:hAnsi="Times New Roman"/>
                <w:sz w:val="18"/>
                <w:szCs w:val="18"/>
              </w:rPr>
            </w:pPr>
            <w:r w:rsidRPr="002B57AE">
              <w:rPr>
                <w:rFonts w:ascii="Times New Roman" w:hAnsi="Times New Roman"/>
                <w:sz w:val="18"/>
                <w:szCs w:val="18"/>
              </w:rPr>
              <w:t>59</w:t>
            </w:r>
          </w:p>
        </w:tc>
        <w:tc>
          <w:tcPr>
            <w:tcW w:w="865"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90</w:t>
            </w:r>
          </w:p>
        </w:tc>
        <w:tc>
          <w:tcPr>
            <w:tcW w:w="857" w:type="dxa"/>
          </w:tcPr>
          <w:p w:rsidR="002B57AE" w:rsidRPr="002B57AE" w:rsidRDefault="002B57AE" w:rsidP="002B57AE">
            <w:pPr>
              <w:contextualSpacing/>
              <w:mirrorIndents/>
              <w:jc w:val="center"/>
              <w:rPr>
                <w:rFonts w:ascii="Times New Roman" w:hAnsi="Times New Roman"/>
                <w:sz w:val="18"/>
                <w:szCs w:val="18"/>
              </w:rPr>
            </w:pPr>
            <w:r w:rsidRPr="002B57AE">
              <w:rPr>
                <w:rFonts w:ascii="Times New Roman" w:hAnsi="Times New Roman"/>
                <w:sz w:val="18"/>
                <w:szCs w:val="18"/>
              </w:rPr>
              <w:t>40</w:t>
            </w:r>
          </w:p>
        </w:tc>
      </w:tr>
    </w:tbl>
    <w:p w:rsidR="00896B72" w:rsidRDefault="00896B72" w:rsidP="00896B72">
      <w:pPr>
        <w:jc w:val="center"/>
        <w:rPr>
          <w:rFonts w:ascii="Times New Roman" w:hAnsi="Times New Roman"/>
          <w:sz w:val="20"/>
          <w:szCs w:val="20"/>
        </w:rPr>
      </w:pPr>
    </w:p>
    <w:p w:rsidR="002B57AE" w:rsidRDefault="002B57AE" w:rsidP="002B57AE">
      <w:pPr>
        <w:jc w:val="center"/>
        <w:rPr>
          <w:rFonts w:ascii="Times New Roman" w:hAnsi="Times New Roman"/>
          <w:sz w:val="20"/>
          <w:szCs w:val="20"/>
        </w:rPr>
      </w:pPr>
      <w:r>
        <w:rPr>
          <w:rFonts w:ascii="Times New Roman" w:hAnsi="Times New Roman"/>
          <w:sz w:val="20"/>
          <w:szCs w:val="20"/>
        </w:rPr>
        <w:t>Table 8- Bore Well of</w:t>
      </w:r>
      <w:r w:rsidR="007E258F" w:rsidRPr="007E258F">
        <w:rPr>
          <w:rFonts w:ascii="Times New Roman" w:hAnsi="Times New Roman"/>
          <w:sz w:val="20"/>
          <w:szCs w:val="20"/>
        </w:rPr>
        <w:t xml:space="preserve"> </w:t>
      </w:r>
      <w:r w:rsidR="007E258F">
        <w:rPr>
          <w:rFonts w:ascii="Times New Roman" w:hAnsi="Times New Roman"/>
          <w:sz w:val="20"/>
          <w:szCs w:val="20"/>
        </w:rPr>
        <w:t>Water</w:t>
      </w:r>
      <w:r>
        <w:rPr>
          <w:rFonts w:ascii="Times New Roman" w:hAnsi="Times New Roman"/>
          <w:sz w:val="20"/>
          <w:szCs w:val="20"/>
        </w:rPr>
        <w:t xml:space="preserve"> </w:t>
      </w:r>
      <w:r w:rsidR="007C400D">
        <w:rPr>
          <w:rFonts w:ascii="Times New Roman" w:hAnsi="Times New Roman"/>
          <w:sz w:val="20"/>
          <w:szCs w:val="20"/>
        </w:rPr>
        <w:t>Urban and</w:t>
      </w:r>
      <w:r>
        <w:rPr>
          <w:rFonts w:ascii="Times New Roman" w:hAnsi="Times New Roman"/>
          <w:sz w:val="20"/>
          <w:szCs w:val="20"/>
        </w:rPr>
        <w:t xml:space="preserve"> Rural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803"/>
        <w:gridCol w:w="1106"/>
        <w:gridCol w:w="860"/>
        <w:gridCol w:w="876"/>
      </w:tblGrid>
      <w:tr w:rsidR="002B57AE" w:rsidRPr="005D347D" w:rsidTr="004A6880">
        <w:trPr>
          <w:trHeight w:val="1288"/>
        </w:trPr>
        <w:tc>
          <w:tcPr>
            <w:tcW w:w="1156" w:type="dxa"/>
          </w:tcPr>
          <w:p w:rsidR="002B57AE" w:rsidRPr="005D347D" w:rsidRDefault="002B57AE" w:rsidP="00D40603">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803" w:type="dxa"/>
          </w:tcPr>
          <w:p w:rsidR="004A6880" w:rsidRPr="00BB040F" w:rsidRDefault="004A6880" w:rsidP="004A6880">
            <w:pPr>
              <w:contextualSpacing/>
              <w:mirrorIndents/>
              <w:jc w:val="center"/>
              <w:rPr>
                <w:rFonts w:ascii="Times New Roman" w:hAnsi="Times New Roman"/>
                <w:sz w:val="18"/>
                <w:szCs w:val="18"/>
              </w:rPr>
            </w:pPr>
            <w:r w:rsidRPr="00BB040F">
              <w:rPr>
                <w:rFonts w:ascii="Times New Roman" w:hAnsi="Times New Roman"/>
                <w:sz w:val="18"/>
                <w:szCs w:val="18"/>
              </w:rPr>
              <w:t xml:space="preserve">Gandhi Nagar hill road </w:t>
            </w:r>
          </w:p>
          <w:p w:rsidR="002B57AE" w:rsidRPr="00301586" w:rsidRDefault="004A6880" w:rsidP="00D40603">
            <w:pPr>
              <w:jc w:val="center"/>
              <w:rPr>
                <w:rFonts w:ascii="Times New Roman" w:hAnsi="Times New Roman"/>
                <w:sz w:val="18"/>
                <w:szCs w:val="18"/>
              </w:rPr>
            </w:pPr>
            <w:r>
              <w:rPr>
                <w:rFonts w:ascii="Times New Roman" w:hAnsi="Times New Roman"/>
                <w:sz w:val="18"/>
                <w:szCs w:val="18"/>
              </w:rPr>
              <w:t>(U</w:t>
            </w:r>
            <w:r w:rsidR="002B57AE" w:rsidRPr="00301586">
              <w:rPr>
                <w:rFonts w:ascii="Times New Roman" w:hAnsi="Times New Roman"/>
                <w:sz w:val="18"/>
                <w:szCs w:val="18"/>
              </w:rPr>
              <w:t>)</w:t>
            </w:r>
          </w:p>
          <w:p w:rsidR="002B57AE" w:rsidRPr="005D347D" w:rsidRDefault="002B57AE" w:rsidP="00D40603">
            <w:pPr>
              <w:spacing w:after="0" w:line="240" w:lineRule="auto"/>
              <w:jc w:val="center"/>
              <w:rPr>
                <w:rFonts w:ascii="Times New Roman" w:hAnsi="Times New Roman"/>
                <w:sz w:val="18"/>
                <w:szCs w:val="18"/>
              </w:rPr>
            </w:pPr>
          </w:p>
        </w:tc>
        <w:tc>
          <w:tcPr>
            <w:tcW w:w="1106" w:type="dxa"/>
          </w:tcPr>
          <w:p w:rsidR="004A6880" w:rsidRPr="00BB040F" w:rsidRDefault="004A6880" w:rsidP="004A6880">
            <w:pPr>
              <w:contextualSpacing/>
              <w:mirrorIndents/>
              <w:jc w:val="center"/>
              <w:rPr>
                <w:rFonts w:ascii="Times New Roman" w:hAnsi="Times New Roman"/>
                <w:sz w:val="18"/>
                <w:szCs w:val="18"/>
              </w:rPr>
            </w:pPr>
            <w:r w:rsidRPr="00BB040F">
              <w:rPr>
                <w:rFonts w:ascii="Times New Roman" w:hAnsi="Times New Roman"/>
                <w:sz w:val="18"/>
                <w:szCs w:val="18"/>
              </w:rPr>
              <w:t>Ramdaspeth</w:t>
            </w:r>
          </w:p>
          <w:p w:rsidR="002B57AE" w:rsidRPr="005D347D" w:rsidRDefault="004A6880" w:rsidP="00D40603">
            <w:pPr>
              <w:spacing w:after="0" w:line="240" w:lineRule="auto"/>
              <w:jc w:val="center"/>
              <w:rPr>
                <w:rFonts w:ascii="Times New Roman" w:hAnsi="Times New Roman"/>
                <w:sz w:val="18"/>
                <w:szCs w:val="18"/>
              </w:rPr>
            </w:pPr>
            <w:r>
              <w:rPr>
                <w:rFonts w:ascii="Times New Roman" w:hAnsi="Times New Roman"/>
                <w:sz w:val="18"/>
                <w:szCs w:val="18"/>
              </w:rPr>
              <w:t>(U)</w:t>
            </w:r>
          </w:p>
        </w:tc>
        <w:tc>
          <w:tcPr>
            <w:tcW w:w="860" w:type="dxa"/>
          </w:tcPr>
          <w:p w:rsidR="004A6880" w:rsidRPr="00BB040F" w:rsidRDefault="004A6880" w:rsidP="004A6880">
            <w:pPr>
              <w:contextualSpacing/>
              <w:mirrorIndents/>
              <w:jc w:val="center"/>
              <w:rPr>
                <w:rFonts w:ascii="Times New Roman" w:hAnsi="Times New Roman"/>
                <w:sz w:val="18"/>
                <w:szCs w:val="18"/>
              </w:rPr>
            </w:pPr>
            <w:r w:rsidRPr="00BB040F">
              <w:rPr>
                <w:rFonts w:ascii="Times New Roman" w:hAnsi="Times New Roman"/>
                <w:sz w:val="18"/>
                <w:szCs w:val="18"/>
              </w:rPr>
              <w:t>Jolibar chowk</w:t>
            </w:r>
          </w:p>
          <w:p w:rsidR="002B57AE" w:rsidRPr="00892982" w:rsidRDefault="004A6880" w:rsidP="004A6880">
            <w:pPr>
              <w:jc w:val="center"/>
              <w:rPr>
                <w:rFonts w:ascii="Times New Roman" w:hAnsi="Times New Roman"/>
                <w:sz w:val="18"/>
                <w:szCs w:val="18"/>
              </w:rPr>
            </w:pPr>
            <w:r w:rsidRPr="00892982">
              <w:rPr>
                <w:rFonts w:ascii="Times New Roman" w:hAnsi="Times New Roman"/>
                <w:sz w:val="18"/>
                <w:szCs w:val="18"/>
              </w:rPr>
              <w:t xml:space="preserve"> </w:t>
            </w:r>
            <w:r>
              <w:rPr>
                <w:rFonts w:ascii="Times New Roman" w:hAnsi="Times New Roman"/>
                <w:sz w:val="18"/>
                <w:szCs w:val="18"/>
              </w:rPr>
              <w:t>(U</w:t>
            </w:r>
            <w:r w:rsidR="002B57AE" w:rsidRPr="00892982">
              <w:rPr>
                <w:rFonts w:ascii="Times New Roman" w:hAnsi="Times New Roman"/>
                <w:sz w:val="18"/>
                <w:szCs w:val="18"/>
              </w:rPr>
              <w:t>)</w:t>
            </w:r>
          </w:p>
          <w:p w:rsidR="002B57AE" w:rsidRPr="005D347D" w:rsidRDefault="002B57AE" w:rsidP="00D40603">
            <w:pPr>
              <w:spacing w:after="0" w:line="240" w:lineRule="auto"/>
              <w:jc w:val="center"/>
              <w:rPr>
                <w:rFonts w:ascii="Times New Roman" w:hAnsi="Times New Roman"/>
                <w:sz w:val="18"/>
                <w:szCs w:val="18"/>
              </w:rPr>
            </w:pPr>
          </w:p>
        </w:tc>
        <w:tc>
          <w:tcPr>
            <w:tcW w:w="876" w:type="dxa"/>
          </w:tcPr>
          <w:p w:rsidR="002B57AE" w:rsidRPr="00955CA5" w:rsidRDefault="004A6880" w:rsidP="00D40603">
            <w:pPr>
              <w:jc w:val="center"/>
              <w:rPr>
                <w:rFonts w:ascii="Times New Roman" w:hAnsi="Times New Roman"/>
                <w:sz w:val="18"/>
                <w:szCs w:val="18"/>
              </w:rPr>
            </w:pPr>
            <w:r w:rsidRPr="00FE3539">
              <w:rPr>
                <w:rFonts w:ascii="Times New Roman" w:hAnsi="Times New Roman"/>
                <w:sz w:val="18"/>
                <w:szCs w:val="18"/>
              </w:rPr>
              <w:t>Bhilgoan</w:t>
            </w:r>
            <w:r w:rsidRPr="00955CA5">
              <w:rPr>
                <w:rFonts w:ascii="Times New Roman" w:hAnsi="Times New Roman"/>
                <w:sz w:val="18"/>
                <w:szCs w:val="18"/>
              </w:rPr>
              <w:t xml:space="preserve"> </w:t>
            </w:r>
            <w:r w:rsidR="002B57AE" w:rsidRPr="00955CA5">
              <w:rPr>
                <w:rFonts w:ascii="Times New Roman" w:hAnsi="Times New Roman"/>
                <w:sz w:val="18"/>
                <w:szCs w:val="18"/>
              </w:rPr>
              <w:t>(R)</w:t>
            </w:r>
          </w:p>
          <w:p w:rsidR="002B57AE" w:rsidRPr="005D347D" w:rsidRDefault="002B57AE" w:rsidP="00D40603">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PH</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7.5</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7.1</w:t>
            </w:r>
          </w:p>
        </w:tc>
        <w:tc>
          <w:tcPr>
            <w:tcW w:w="860"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7.5</w:t>
            </w:r>
          </w:p>
        </w:tc>
        <w:tc>
          <w:tcPr>
            <w:tcW w:w="87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Conductivity</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828</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1584</w:t>
            </w:r>
          </w:p>
        </w:tc>
        <w:tc>
          <w:tcPr>
            <w:tcW w:w="860"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1011</w:t>
            </w:r>
          </w:p>
        </w:tc>
        <w:tc>
          <w:tcPr>
            <w:tcW w:w="87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1454</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Turbidity</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&lt;2</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&lt;2</w:t>
            </w:r>
          </w:p>
        </w:tc>
        <w:tc>
          <w:tcPr>
            <w:tcW w:w="860"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&lt;2</w:t>
            </w:r>
          </w:p>
        </w:tc>
        <w:tc>
          <w:tcPr>
            <w:tcW w:w="87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41</w:t>
            </w:r>
          </w:p>
        </w:tc>
      </w:tr>
      <w:tr w:rsidR="004A6880" w:rsidRPr="005D347D" w:rsidTr="004A6880">
        <w:trPr>
          <w:trHeight w:val="795"/>
        </w:trPr>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lastRenderedPageBreak/>
              <w:t>Total Dissolve Solid</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779</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1267</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931</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1254</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Total Alkalinity</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236</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176</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316</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434</w:t>
            </w:r>
          </w:p>
        </w:tc>
      </w:tr>
      <w:tr w:rsidR="004A6880" w:rsidRPr="005D347D" w:rsidTr="004A6880">
        <w:trPr>
          <w:trHeight w:val="463"/>
        </w:trPr>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Total Hardness</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76</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430</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296</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245</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Calcium Hardness</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36</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248</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174</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140</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Magnesium Hardness</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40</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182</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122</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105</w:t>
            </w:r>
          </w:p>
        </w:tc>
      </w:tr>
      <w:tr w:rsidR="004A6880" w:rsidRPr="005D347D" w:rsidTr="004A6880">
        <w:trPr>
          <w:trHeight w:val="521"/>
        </w:trPr>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Calcium ions</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14</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99</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70</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56</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Magnesium ions</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10</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45</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29</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25</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Chloride</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146</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171</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85</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87</w:t>
            </w:r>
          </w:p>
        </w:tc>
      </w:tr>
      <w:tr w:rsidR="004A6880" w:rsidRPr="005D347D" w:rsidTr="004A6880">
        <w:tc>
          <w:tcPr>
            <w:tcW w:w="1156" w:type="dxa"/>
          </w:tcPr>
          <w:p w:rsidR="004A6880" w:rsidRPr="00301586" w:rsidRDefault="004A6880" w:rsidP="004A6880">
            <w:pPr>
              <w:jc w:val="center"/>
              <w:rPr>
                <w:rFonts w:ascii="Times New Roman" w:hAnsi="Times New Roman"/>
                <w:sz w:val="18"/>
                <w:szCs w:val="18"/>
              </w:rPr>
            </w:pPr>
            <w:r w:rsidRPr="00301586">
              <w:rPr>
                <w:rFonts w:ascii="Times New Roman" w:hAnsi="Times New Roman"/>
                <w:sz w:val="18"/>
                <w:szCs w:val="18"/>
              </w:rPr>
              <w:t>Sulphate</w:t>
            </w:r>
          </w:p>
        </w:tc>
        <w:tc>
          <w:tcPr>
            <w:tcW w:w="803"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30</w:t>
            </w:r>
          </w:p>
        </w:tc>
        <w:tc>
          <w:tcPr>
            <w:tcW w:w="1106" w:type="dxa"/>
          </w:tcPr>
          <w:p w:rsidR="004A6880" w:rsidRPr="004A6880" w:rsidRDefault="004A6880" w:rsidP="004A6880">
            <w:pPr>
              <w:jc w:val="center"/>
              <w:rPr>
                <w:rFonts w:ascii="Times New Roman" w:hAnsi="Times New Roman"/>
                <w:sz w:val="18"/>
                <w:szCs w:val="18"/>
              </w:rPr>
            </w:pPr>
            <w:r w:rsidRPr="004A6880">
              <w:rPr>
                <w:rFonts w:ascii="Times New Roman" w:hAnsi="Times New Roman"/>
                <w:sz w:val="18"/>
                <w:szCs w:val="18"/>
              </w:rPr>
              <w:t>39</w:t>
            </w:r>
          </w:p>
        </w:tc>
        <w:tc>
          <w:tcPr>
            <w:tcW w:w="860"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66</w:t>
            </w:r>
          </w:p>
        </w:tc>
        <w:tc>
          <w:tcPr>
            <w:tcW w:w="876" w:type="dxa"/>
          </w:tcPr>
          <w:p w:rsidR="004A6880" w:rsidRPr="004A6880" w:rsidRDefault="004A6880" w:rsidP="004A6880">
            <w:pPr>
              <w:contextualSpacing/>
              <w:mirrorIndents/>
              <w:jc w:val="center"/>
              <w:rPr>
                <w:rFonts w:ascii="Times New Roman" w:hAnsi="Times New Roman"/>
                <w:sz w:val="18"/>
                <w:szCs w:val="18"/>
              </w:rPr>
            </w:pPr>
            <w:r w:rsidRPr="004A6880">
              <w:rPr>
                <w:rFonts w:ascii="Times New Roman" w:hAnsi="Times New Roman"/>
                <w:sz w:val="18"/>
                <w:szCs w:val="18"/>
              </w:rPr>
              <w:t>131</w:t>
            </w:r>
          </w:p>
        </w:tc>
      </w:tr>
    </w:tbl>
    <w:p w:rsidR="004A6880" w:rsidRDefault="004A6880" w:rsidP="004A6880">
      <w:pPr>
        <w:rPr>
          <w:rFonts w:ascii="Times New Roman" w:hAnsi="Times New Roman"/>
          <w:sz w:val="20"/>
          <w:szCs w:val="20"/>
        </w:rPr>
      </w:pPr>
    </w:p>
    <w:p w:rsidR="004A6880" w:rsidRDefault="007E258F" w:rsidP="004A6880">
      <w:pPr>
        <w:jc w:val="center"/>
        <w:rPr>
          <w:rFonts w:ascii="Times New Roman" w:hAnsi="Times New Roman"/>
          <w:sz w:val="20"/>
          <w:szCs w:val="20"/>
        </w:rPr>
      </w:pPr>
      <w:r>
        <w:rPr>
          <w:rFonts w:ascii="Times New Roman" w:hAnsi="Times New Roman"/>
          <w:sz w:val="20"/>
          <w:szCs w:val="20"/>
        </w:rPr>
        <w:t>Table 9</w:t>
      </w:r>
      <w:r w:rsidR="004A6880">
        <w:rPr>
          <w:rFonts w:ascii="Times New Roman" w:hAnsi="Times New Roman"/>
          <w:sz w:val="20"/>
          <w:szCs w:val="20"/>
        </w:rPr>
        <w:t>- Bore Well</w:t>
      </w:r>
      <w:r>
        <w:rPr>
          <w:rFonts w:ascii="Times New Roman" w:hAnsi="Times New Roman"/>
          <w:sz w:val="20"/>
          <w:szCs w:val="20"/>
        </w:rPr>
        <w:t xml:space="preserve"> Water</w:t>
      </w:r>
      <w:r w:rsidR="004A6880">
        <w:rPr>
          <w:rFonts w:ascii="Times New Roman" w:hAnsi="Times New Roman"/>
          <w:sz w:val="20"/>
          <w:szCs w:val="20"/>
        </w:rPr>
        <w:t xml:space="preserve"> of Rural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911"/>
        <w:gridCol w:w="858"/>
        <w:gridCol w:w="960"/>
        <w:gridCol w:w="916"/>
      </w:tblGrid>
      <w:tr w:rsidR="007E258F" w:rsidRPr="005D347D" w:rsidTr="007E258F">
        <w:trPr>
          <w:trHeight w:val="58"/>
        </w:trPr>
        <w:tc>
          <w:tcPr>
            <w:tcW w:w="1156" w:type="dxa"/>
          </w:tcPr>
          <w:p w:rsidR="007E258F" w:rsidRPr="005D347D" w:rsidRDefault="007E258F" w:rsidP="00D40603">
            <w:pPr>
              <w:spacing w:after="0" w:line="240" w:lineRule="auto"/>
              <w:jc w:val="center"/>
              <w:rPr>
                <w:rFonts w:ascii="Times New Roman" w:hAnsi="Times New Roman"/>
                <w:sz w:val="18"/>
                <w:szCs w:val="18"/>
              </w:rPr>
            </w:pPr>
            <w:r w:rsidRPr="00301586">
              <w:rPr>
                <w:rFonts w:ascii="Times New Roman" w:hAnsi="Times New Roman"/>
                <w:sz w:val="18"/>
                <w:szCs w:val="18"/>
              </w:rPr>
              <w:t>Parameter</w:t>
            </w:r>
          </w:p>
        </w:tc>
        <w:tc>
          <w:tcPr>
            <w:tcW w:w="911" w:type="dxa"/>
          </w:tcPr>
          <w:p w:rsidR="007E258F" w:rsidRPr="00301586" w:rsidRDefault="007E258F" w:rsidP="00D40603">
            <w:pPr>
              <w:jc w:val="center"/>
              <w:rPr>
                <w:rFonts w:ascii="Times New Roman" w:hAnsi="Times New Roman"/>
                <w:sz w:val="18"/>
                <w:szCs w:val="18"/>
              </w:rPr>
            </w:pPr>
            <w:r w:rsidRPr="00FE3539">
              <w:rPr>
                <w:rFonts w:ascii="Times New Roman" w:hAnsi="Times New Roman"/>
                <w:sz w:val="18"/>
                <w:szCs w:val="18"/>
              </w:rPr>
              <w:t>Vihar ,Kamptee</w:t>
            </w:r>
            <w:r w:rsidRPr="00301586">
              <w:rPr>
                <w:rFonts w:ascii="Times New Roman" w:hAnsi="Times New Roman"/>
                <w:sz w:val="18"/>
                <w:szCs w:val="18"/>
              </w:rPr>
              <w:t xml:space="preserve"> (R)</w:t>
            </w:r>
          </w:p>
          <w:p w:rsidR="007E258F" w:rsidRPr="005D347D" w:rsidRDefault="007E258F" w:rsidP="00D40603">
            <w:pPr>
              <w:spacing w:after="0" w:line="240" w:lineRule="auto"/>
              <w:jc w:val="center"/>
              <w:rPr>
                <w:rFonts w:ascii="Times New Roman" w:hAnsi="Times New Roman"/>
                <w:sz w:val="18"/>
                <w:szCs w:val="18"/>
              </w:rPr>
            </w:pPr>
          </w:p>
        </w:tc>
        <w:tc>
          <w:tcPr>
            <w:tcW w:w="858" w:type="dxa"/>
          </w:tcPr>
          <w:p w:rsidR="007E258F" w:rsidRPr="00955CA5" w:rsidRDefault="007E258F" w:rsidP="007E258F">
            <w:pPr>
              <w:jc w:val="center"/>
              <w:rPr>
                <w:rFonts w:ascii="Times New Roman" w:hAnsi="Times New Roman"/>
                <w:sz w:val="18"/>
                <w:szCs w:val="18"/>
              </w:rPr>
            </w:pPr>
            <w:r w:rsidRPr="00955CA5">
              <w:rPr>
                <w:rFonts w:ascii="Times New Roman" w:hAnsi="Times New Roman"/>
                <w:sz w:val="18"/>
                <w:szCs w:val="18"/>
              </w:rPr>
              <w:t>Mahal</w:t>
            </w:r>
            <w:r>
              <w:rPr>
                <w:rFonts w:ascii="Times New Roman" w:hAnsi="Times New Roman"/>
                <w:sz w:val="18"/>
                <w:szCs w:val="18"/>
              </w:rPr>
              <w:t xml:space="preserve">   </w:t>
            </w:r>
            <w:r w:rsidRPr="00955CA5">
              <w:rPr>
                <w:rFonts w:ascii="Times New Roman" w:hAnsi="Times New Roman"/>
                <w:sz w:val="18"/>
                <w:szCs w:val="18"/>
              </w:rPr>
              <w:t>gaon</w:t>
            </w:r>
            <w:r>
              <w:rPr>
                <w:rFonts w:ascii="Times New Roman" w:hAnsi="Times New Roman"/>
                <w:sz w:val="18"/>
                <w:szCs w:val="18"/>
              </w:rPr>
              <w:t xml:space="preserve"> Dighori</w:t>
            </w:r>
          </w:p>
          <w:p w:rsidR="007E258F" w:rsidRPr="00955CA5" w:rsidRDefault="007E258F" w:rsidP="00D40603">
            <w:pPr>
              <w:jc w:val="center"/>
              <w:rPr>
                <w:rFonts w:ascii="Times New Roman" w:hAnsi="Times New Roman"/>
                <w:sz w:val="18"/>
                <w:szCs w:val="18"/>
              </w:rPr>
            </w:pPr>
            <w:r w:rsidRPr="00955CA5">
              <w:rPr>
                <w:rFonts w:ascii="Times New Roman" w:hAnsi="Times New Roman"/>
                <w:sz w:val="18"/>
                <w:szCs w:val="18"/>
              </w:rPr>
              <w:t xml:space="preserve"> (R) </w:t>
            </w:r>
          </w:p>
          <w:p w:rsidR="007E258F" w:rsidRPr="005D347D" w:rsidRDefault="007E258F" w:rsidP="00D40603">
            <w:pPr>
              <w:spacing w:after="0" w:line="240" w:lineRule="auto"/>
              <w:jc w:val="center"/>
              <w:rPr>
                <w:rFonts w:ascii="Times New Roman" w:hAnsi="Times New Roman"/>
                <w:sz w:val="18"/>
                <w:szCs w:val="18"/>
              </w:rPr>
            </w:pPr>
          </w:p>
        </w:tc>
        <w:tc>
          <w:tcPr>
            <w:tcW w:w="960" w:type="dxa"/>
          </w:tcPr>
          <w:p w:rsidR="007E258F"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Bharath</w:t>
            </w:r>
          </w:p>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wada</w:t>
            </w:r>
          </w:p>
          <w:p w:rsidR="007E258F" w:rsidRPr="00892982" w:rsidRDefault="007E258F" w:rsidP="007E258F">
            <w:pPr>
              <w:jc w:val="center"/>
              <w:rPr>
                <w:rFonts w:ascii="Times New Roman" w:hAnsi="Times New Roman"/>
                <w:sz w:val="18"/>
                <w:szCs w:val="18"/>
              </w:rPr>
            </w:pPr>
            <w:r w:rsidRPr="00892982">
              <w:rPr>
                <w:rFonts w:ascii="Times New Roman" w:hAnsi="Times New Roman"/>
                <w:sz w:val="18"/>
                <w:szCs w:val="18"/>
              </w:rPr>
              <w:t xml:space="preserve"> (R)</w:t>
            </w:r>
          </w:p>
          <w:p w:rsidR="007E258F" w:rsidRPr="005D347D" w:rsidRDefault="007E258F" w:rsidP="00D40603">
            <w:pPr>
              <w:spacing w:after="0" w:line="240" w:lineRule="auto"/>
              <w:jc w:val="center"/>
              <w:rPr>
                <w:rFonts w:ascii="Times New Roman" w:hAnsi="Times New Roman"/>
                <w:sz w:val="18"/>
                <w:szCs w:val="18"/>
              </w:rPr>
            </w:pPr>
          </w:p>
        </w:tc>
        <w:tc>
          <w:tcPr>
            <w:tcW w:w="916"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Saraswati Nagar</w:t>
            </w:r>
          </w:p>
          <w:p w:rsidR="007E258F" w:rsidRPr="00955CA5" w:rsidRDefault="007E258F" w:rsidP="007E258F">
            <w:pPr>
              <w:jc w:val="center"/>
              <w:rPr>
                <w:rFonts w:ascii="Times New Roman" w:hAnsi="Times New Roman"/>
                <w:sz w:val="18"/>
                <w:szCs w:val="18"/>
              </w:rPr>
            </w:pPr>
            <w:r w:rsidRPr="00955CA5">
              <w:rPr>
                <w:rFonts w:ascii="Times New Roman" w:hAnsi="Times New Roman"/>
                <w:sz w:val="18"/>
                <w:szCs w:val="18"/>
              </w:rPr>
              <w:t xml:space="preserve"> (R)</w:t>
            </w:r>
          </w:p>
          <w:p w:rsidR="007E258F" w:rsidRPr="005D347D" w:rsidRDefault="007E258F" w:rsidP="00D40603">
            <w:pPr>
              <w:spacing w:after="0" w:line="240" w:lineRule="auto"/>
              <w:jc w:val="center"/>
              <w:rPr>
                <w:rFonts w:ascii="Times New Roman" w:hAnsi="Times New Roman"/>
                <w:sz w:val="18"/>
                <w:szCs w:val="18"/>
              </w:rPr>
            </w:pPr>
            <w:r w:rsidRPr="005D347D">
              <w:rPr>
                <w:rFonts w:ascii="Times New Roman" w:hAnsi="Times New Roman"/>
                <w:sz w:val="18"/>
                <w:szCs w:val="18"/>
              </w:rPr>
              <w:t xml:space="preserve"> </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PH</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7</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7.6</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7</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7</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Conductivity</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3625</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953</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1904</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610</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Turbidity</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&lt;2</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&lt;2</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&lt;2</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&lt;2</w:t>
            </w:r>
          </w:p>
        </w:tc>
      </w:tr>
      <w:tr w:rsidR="007E258F" w:rsidRPr="005D347D" w:rsidTr="007E258F">
        <w:trPr>
          <w:trHeight w:val="795"/>
        </w:trPr>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Total Dissolve Solid</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1875</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601</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911</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588</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Total Alkalinity</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216</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282</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454</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238</w:t>
            </w:r>
          </w:p>
        </w:tc>
      </w:tr>
      <w:tr w:rsidR="007E258F" w:rsidRPr="005D347D" w:rsidTr="007E258F">
        <w:trPr>
          <w:trHeight w:val="463"/>
        </w:trPr>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Total Hardness</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800</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280</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340</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284</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Calcium Hardness</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560</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110</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240</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168</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Magnesium Hardness</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240</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170</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100</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116</w:t>
            </w:r>
          </w:p>
        </w:tc>
      </w:tr>
      <w:tr w:rsidR="007E258F" w:rsidRPr="005D347D" w:rsidTr="007E258F">
        <w:trPr>
          <w:trHeight w:val="521"/>
        </w:trPr>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lastRenderedPageBreak/>
              <w:t>Calcium ions</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244</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44</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96</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67</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Magnesium ions</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60</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41</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24</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28</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Chloride</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640</w:t>
            </w:r>
          </w:p>
        </w:tc>
        <w:tc>
          <w:tcPr>
            <w:tcW w:w="858" w:type="dxa"/>
          </w:tcPr>
          <w:p w:rsidR="007E258F" w:rsidRPr="007E258F" w:rsidRDefault="007E258F" w:rsidP="007E258F">
            <w:pPr>
              <w:contextualSpacing/>
              <w:mirrorIndents/>
              <w:jc w:val="center"/>
              <w:rPr>
                <w:rFonts w:ascii="Times New Roman" w:hAnsi="Times New Roman"/>
                <w:sz w:val="18"/>
                <w:szCs w:val="18"/>
              </w:rPr>
            </w:pPr>
            <w:r>
              <w:rPr>
                <w:rFonts w:ascii="Times New Roman" w:hAnsi="Times New Roman"/>
                <w:sz w:val="18"/>
                <w:szCs w:val="18"/>
              </w:rPr>
              <w:t>-</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180</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32</w:t>
            </w:r>
          </w:p>
        </w:tc>
      </w:tr>
      <w:tr w:rsidR="007E258F" w:rsidRPr="005D347D" w:rsidTr="007E258F">
        <w:tc>
          <w:tcPr>
            <w:tcW w:w="1156" w:type="dxa"/>
          </w:tcPr>
          <w:p w:rsidR="007E258F" w:rsidRPr="00301586" w:rsidRDefault="007E258F" w:rsidP="007E258F">
            <w:pPr>
              <w:jc w:val="center"/>
              <w:rPr>
                <w:rFonts w:ascii="Times New Roman" w:hAnsi="Times New Roman"/>
                <w:sz w:val="18"/>
                <w:szCs w:val="18"/>
              </w:rPr>
            </w:pPr>
            <w:r w:rsidRPr="00301586">
              <w:rPr>
                <w:rFonts w:ascii="Times New Roman" w:hAnsi="Times New Roman"/>
                <w:sz w:val="18"/>
                <w:szCs w:val="18"/>
              </w:rPr>
              <w:t>Sulphate</w:t>
            </w:r>
          </w:p>
        </w:tc>
        <w:tc>
          <w:tcPr>
            <w:tcW w:w="911" w:type="dxa"/>
          </w:tcPr>
          <w:p w:rsidR="007E258F" w:rsidRPr="00FE3539" w:rsidRDefault="007E258F" w:rsidP="007E258F">
            <w:pPr>
              <w:contextualSpacing/>
              <w:mirrorIndents/>
              <w:jc w:val="center"/>
              <w:rPr>
                <w:rFonts w:ascii="Times New Roman" w:hAnsi="Times New Roman"/>
                <w:sz w:val="18"/>
                <w:szCs w:val="18"/>
              </w:rPr>
            </w:pPr>
            <w:r w:rsidRPr="00FE3539">
              <w:rPr>
                <w:rFonts w:ascii="Times New Roman" w:hAnsi="Times New Roman"/>
                <w:sz w:val="18"/>
                <w:szCs w:val="18"/>
              </w:rPr>
              <w:t>402</w:t>
            </w:r>
          </w:p>
        </w:tc>
        <w:tc>
          <w:tcPr>
            <w:tcW w:w="858"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25</w:t>
            </w:r>
          </w:p>
        </w:tc>
        <w:tc>
          <w:tcPr>
            <w:tcW w:w="960"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150</w:t>
            </w:r>
          </w:p>
        </w:tc>
        <w:tc>
          <w:tcPr>
            <w:tcW w:w="916" w:type="dxa"/>
          </w:tcPr>
          <w:p w:rsidR="007E258F" w:rsidRPr="007E258F" w:rsidRDefault="007E258F" w:rsidP="007E258F">
            <w:pPr>
              <w:contextualSpacing/>
              <w:mirrorIndents/>
              <w:jc w:val="center"/>
              <w:rPr>
                <w:rFonts w:ascii="Times New Roman" w:hAnsi="Times New Roman"/>
                <w:sz w:val="18"/>
                <w:szCs w:val="18"/>
              </w:rPr>
            </w:pPr>
            <w:r w:rsidRPr="007E258F">
              <w:rPr>
                <w:rFonts w:ascii="Times New Roman" w:hAnsi="Times New Roman"/>
                <w:sz w:val="18"/>
                <w:szCs w:val="18"/>
              </w:rPr>
              <w:t>40</w:t>
            </w:r>
          </w:p>
        </w:tc>
      </w:tr>
    </w:tbl>
    <w:p w:rsidR="00BD6FB6" w:rsidRDefault="00BD6FB6" w:rsidP="00455229">
      <w:pPr>
        <w:rPr>
          <w:rFonts w:ascii="Times New Roman" w:hAnsi="Times New Roman"/>
          <w:sz w:val="20"/>
          <w:szCs w:val="20"/>
        </w:rPr>
      </w:pPr>
    </w:p>
    <w:p w:rsidR="001F13FD" w:rsidRDefault="00BD6FB6" w:rsidP="00455229">
      <w:pPr>
        <w:rPr>
          <w:rFonts w:ascii="Times New Roman" w:hAnsi="Times New Roman"/>
          <w:sz w:val="20"/>
          <w:szCs w:val="20"/>
        </w:rPr>
      </w:pPr>
      <w:r>
        <w:rPr>
          <w:rFonts w:ascii="Times New Roman" w:hAnsi="Times New Roman"/>
          <w:sz w:val="20"/>
          <w:szCs w:val="20"/>
        </w:rPr>
        <w:t>The WQI Canadian Standard 1993 tool is used for calculating WQI where the data is put up into Excel sheet</w:t>
      </w:r>
    </w:p>
    <w:p w:rsidR="00BD6FB6" w:rsidRDefault="00BD6FB6" w:rsidP="00BD6FB6">
      <w:pPr>
        <w:jc w:val="center"/>
        <w:rPr>
          <w:rFonts w:ascii="Times New Roman" w:hAnsi="Times New Roman"/>
          <w:b/>
          <w:sz w:val="20"/>
          <w:szCs w:val="20"/>
        </w:rPr>
      </w:pPr>
      <w:r>
        <w:rPr>
          <w:rFonts w:ascii="Times New Roman" w:hAnsi="Times New Roman"/>
          <w:b/>
          <w:sz w:val="20"/>
          <w:szCs w:val="20"/>
        </w:rPr>
        <w:t xml:space="preserve">RESULT </w:t>
      </w:r>
    </w:p>
    <w:p w:rsidR="00841E57" w:rsidRPr="00841E57" w:rsidRDefault="00841E57" w:rsidP="00841E57">
      <w:pPr>
        <w:jc w:val="center"/>
        <w:rPr>
          <w:rFonts w:ascii="Times New Roman" w:hAnsi="Times New Roman"/>
          <w:sz w:val="20"/>
          <w:szCs w:val="20"/>
        </w:rPr>
      </w:pPr>
      <w:r>
        <w:rPr>
          <w:rFonts w:ascii="Times New Roman" w:hAnsi="Times New Roman"/>
          <w:sz w:val="20"/>
          <w:szCs w:val="20"/>
        </w:rPr>
        <w:t xml:space="preserve">Table 10 - </w:t>
      </w:r>
      <w:r w:rsidRPr="00841E57">
        <w:rPr>
          <w:rFonts w:ascii="Times New Roman" w:hAnsi="Times New Roman"/>
          <w:sz w:val="20"/>
          <w:szCs w:val="20"/>
        </w:rPr>
        <w:t>Well Water of Rural Area</w:t>
      </w:r>
    </w:p>
    <w:tbl>
      <w:tblPr>
        <w:tblW w:w="567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841E57" w:rsidRPr="005D347D" w:rsidTr="00841E57">
        <w:tc>
          <w:tcPr>
            <w:tcW w:w="851" w:type="dxa"/>
            <w:vAlign w:val="bottom"/>
          </w:tcPr>
          <w:p w:rsidR="00841E57" w:rsidRPr="00DC31D6" w:rsidRDefault="00841E57" w:rsidP="00841E57">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841E57" w:rsidRPr="00DC31D6" w:rsidRDefault="00841E57" w:rsidP="00841E57">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841E57" w:rsidRPr="00DC31D6" w:rsidRDefault="00841E57" w:rsidP="00841E57">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841E57" w:rsidRPr="00DC31D6" w:rsidRDefault="00841E57" w:rsidP="00841E57">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Irrigation</w:t>
            </w:r>
          </w:p>
        </w:tc>
      </w:tr>
      <w:tr w:rsidR="00841E57" w:rsidRPr="005D347D" w:rsidTr="00841E57">
        <w:tc>
          <w:tcPr>
            <w:tcW w:w="851" w:type="dxa"/>
          </w:tcPr>
          <w:p w:rsidR="00841E57" w:rsidRPr="00301586" w:rsidRDefault="00841E57" w:rsidP="00841E57">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83</w:t>
            </w:r>
          </w:p>
        </w:tc>
        <w:tc>
          <w:tcPr>
            <w:tcW w:w="879"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79</w:t>
            </w:r>
          </w:p>
        </w:tc>
        <w:tc>
          <w:tcPr>
            <w:tcW w:w="993"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100</w:t>
            </w:r>
          </w:p>
        </w:tc>
        <w:tc>
          <w:tcPr>
            <w:tcW w:w="1134"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100</w:t>
            </w:r>
          </w:p>
        </w:tc>
        <w:tc>
          <w:tcPr>
            <w:tcW w:w="992"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100</w:t>
            </w:r>
          </w:p>
        </w:tc>
      </w:tr>
      <w:tr w:rsidR="00841E57" w:rsidRPr="005D347D" w:rsidTr="00841E57">
        <w:tc>
          <w:tcPr>
            <w:tcW w:w="851" w:type="dxa"/>
          </w:tcPr>
          <w:p w:rsidR="00841E57" w:rsidRPr="00301586" w:rsidRDefault="00841E57" w:rsidP="00841E57">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Good</w:t>
            </w:r>
          </w:p>
        </w:tc>
        <w:tc>
          <w:tcPr>
            <w:tcW w:w="879"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Fair</w:t>
            </w:r>
          </w:p>
        </w:tc>
        <w:tc>
          <w:tcPr>
            <w:tcW w:w="993"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Excellent</w:t>
            </w:r>
          </w:p>
        </w:tc>
        <w:tc>
          <w:tcPr>
            <w:tcW w:w="1134"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Excellent</w:t>
            </w:r>
          </w:p>
        </w:tc>
        <w:tc>
          <w:tcPr>
            <w:tcW w:w="992" w:type="dxa"/>
            <w:vAlign w:val="bottom"/>
          </w:tcPr>
          <w:p w:rsidR="00841E57" w:rsidRPr="00841E57" w:rsidRDefault="00841E57" w:rsidP="00841E57">
            <w:pPr>
              <w:jc w:val="center"/>
              <w:rPr>
                <w:rFonts w:ascii="Times New Roman" w:hAnsi="Times New Roman"/>
                <w:sz w:val="18"/>
                <w:szCs w:val="18"/>
              </w:rPr>
            </w:pPr>
            <w:r w:rsidRPr="00841E57">
              <w:rPr>
                <w:rFonts w:ascii="Times New Roman" w:hAnsi="Times New Roman"/>
                <w:sz w:val="18"/>
                <w:szCs w:val="18"/>
              </w:rPr>
              <w:t>Excellent</w:t>
            </w:r>
          </w:p>
        </w:tc>
      </w:tr>
    </w:tbl>
    <w:p w:rsidR="00DC31D6" w:rsidRDefault="00DC31D6" w:rsidP="00DC31D6">
      <w:pPr>
        <w:rPr>
          <w:rFonts w:ascii="Times New Roman" w:hAnsi="Times New Roman"/>
          <w:sz w:val="20"/>
          <w:szCs w:val="20"/>
        </w:rPr>
      </w:pPr>
    </w:p>
    <w:p w:rsidR="00E64770" w:rsidRDefault="00E64770" w:rsidP="00DC31D6">
      <w:pPr>
        <w:rPr>
          <w:rFonts w:ascii="Times New Roman" w:hAnsi="Times New Roman"/>
          <w:sz w:val="20"/>
          <w:szCs w:val="20"/>
        </w:rPr>
      </w:pPr>
    </w:p>
    <w:p w:rsidR="00DC31D6" w:rsidRPr="00841E57" w:rsidRDefault="00841E57" w:rsidP="00EE37A3">
      <w:pPr>
        <w:ind w:left="60"/>
        <w:jc w:val="center"/>
        <w:rPr>
          <w:rFonts w:ascii="Times New Roman" w:hAnsi="Times New Roman"/>
          <w:sz w:val="20"/>
          <w:szCs w:val="20"/>
        </w:rPr>
      </w:pPr>
      <w:r>
        <w:rPr>
          <w:rFonts w:ascii="Times New Roman" w:hAnsi="Times New Roman"/>
          <w:sz w:val="20"/>
          <w:szCs w:val="20"/>
        </w:rPr>
        <w:t xml:space="preserve">Table 11 - </w:t>
      </w:r>
      <w:r w:rsidR="00EE37A3" w:rsidRPr="00EE37A3">
        <w:rPr>
          <w:rFonts w:ascii="Times New Roman" w:hAnsi="Times New Roman"/>
          <w:sz w:val="20"/>
          <w:szCs w:val="20"/>
        </w:rPr>
        <w:t>Well Water of Urban</w:t>
      </w:r>
      <w:r w:rsidR="00EE37A3">
        <w:rPr>
          <w:rFonts w:ascii="Times New Roman" w:hAnsi="Times New Roman"/>
          <w:sz w:val="20"/>
          <w:szCs w:val="20"/>
        </w:rPr>
        <w:t xml:space="preserve"> </w:t>
      </w:r>
      <w:r w:rsidR="00EE37A3" w:rsidRPr="00EE37A3">
        <w:rPr>
          <w:rFonts w:ascii="Times New Roman" w:hAnsi="Times New Roman"/>
          <w:sz w:val="20"/>
          <w:szCs w:val="20"/>
        </w:rPr>
        <w:t>Area</w:t>
      </w:r>
    </w:p>
    <w:tbl>
      <w:tblPr>
        <w:tblW w:w="567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841E57" w:rsidRPr="005D347D" w:rsidTr="00D40603">
        <w:tc>
          <w:tcPr>
            <w:tcW w:w="851"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841E57" w:rsidRPr="00841E57" w:rsidRDefault="00841E57" w:rsidP="00D40603">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841E57" w:rsidRPr="00841E57" w:rsidRDefault="00841E57" w:rsidP="00D40603">
            <w:pPr>
              <w:jc w:val="center"/>
              <w:rPr>
                <w:rFonts w:ascii="Times New Roman" w:hAnsi="Times New Roman"/>
                <w:sz w:val="18"/>
                <w:szCs w:val="18"/>
              </w:rPr>
            </w:pPr>
            <w:r w:rsidRPr="00841E57">
              <w:rPr>
                <w:rFonts w:ascii="Times New Roman" w:hAnsi="Times New Roman"/>
                <w:sz w:val="18"/>
                <w:szCs w:val="18"/>
              </w:rPr>
              <w:t>Irrigation</w:t>
            </w:r>
          </w:p>
        </w:tc>
      </w:tr>
      <w:tr w:rsidR="00841E57" w:rsidRPr="005D347D" w:rsidTr="00D40603">
        <w:tc>
          <w:tcPr>
            <w:tcW w:w="851" w:type="dxa"/>
          </w:tcPr>
          <w:p w:rsidR="00841E57" w:rsidRPr="00301586" w:rsidRDefault="00841E57" w:rsidP="00841E57">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70</w:t>
            </w:r>
          </w:p>
        </w:tc>
        <w:tc>
          <w:tcPr>
            <w:tcW w:w="879"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75</w:t>
            </w:r>
          </w:p>
        </w:tc>
        <w:tc>
          <w:tcPr>
            <w:tcW w:w="993"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100</w:t>
            </w:r>
          </w:p>
        </w:tc>
        <w:tc>
          <w:tcPr>
            <w:tcW w:w="1134"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100</w:t>
            </w:r>
          </w:p>
        </w:tc>
        <w:tc>
          <w:tcPr>
            <w:tcW w:w="992"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41</w:t>
            </w:r>
          </w:p>
        </w:tc>
      </w:tr>
      <w:tr w:rsidR="00841E57" w:rsidRPr="005D347D" w:rsidTr="00D40603">
        <w:tc>
          <w:tcPr>
            <w:tcW w:w="851" w:type="dxa"/>
          </w:tcPr>
          <w:p w:rsidR="00841E57" w:rsidRPr="00301586" w:rsidRDefault="00841E57" w:rsidP="00841E57">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Fair</w:t>
            </w:r>
          </w:p>
        </w:tc>
        <w:tc>
          <w:tcPr>
            <w:tcW w:w="879"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Fair</w:t>
            </w:r>
          </w:p>
        </w:tc>
        <w:tc>
          <w:tcPr>
            <w:tcW w:w="993"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Excellent</w:t>
            </w:r>
          </w:p>
        </w:tc>
        <w:tc>
          <w:tcPr>
            <w:tcW w:w="1134"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Excellent</w:t>
            </w:r>
          </w:p>
        </w:tc>
        <w:tc>
          <w:tcPr>
            <w:tcW w:w="992" w:type="dxa"/>
            <w:vAlign w:val="bottom"/>
          </w:tcPr>
          <w:p w:rsidR="00841E57" w:rsidRPr="00E64770" w:rsidRDefault="00841E57" w:rsidP="00E64770">
            <w:pPr>
              <w:jc w:val="center"/>
              <w:rPr>
                <w:rFonts w:ascii="Times New Roman" w:hAnsi="Times New Roman"/>
                <w:sz w:val="18"/>
                <w:szCs w:val="18"/>
              </w:rPr>
            </w:pPr>
            <w:r w:rsidRPr="00E64770">
              <w:rPr>
                <w:rFonts w:ascii="Times New Roman" w:hAnsi="Times New Roman"/>
                <w:sz w:val="18"/>
                <w:szCs w:val="18"/>
              </w:rPr>
              <w:t>Poor</w:t>
            </w:r>
          </w:p>
        </w:tc>
      </w:tr>
    </w:tbl>
    <w:p w:rsidR="00D61D5E" w:rsidRDefault="00D61D5E" w:rsidP="00BD6FB6">
      <w:pPr>
        <w:jc w:val="center"/>
        <w:rPr>
          <w:rFonts w:ascii="Times New Roman" w:hAnsi="Times New Roman"/>
          <w:b/>
          <w:sz w:val="20"/>
          <w:szCs w:val="20"/>
        </w:rPr>
      </w:pPr>
    </w:p>
    <w:p w:rsidR="00E64770" w:rsidRDefault="00E64770" w:rsidP="00BD6FB6">
      <w:pPr>
        <w:jc w:val="center"/>
        <w:rPr>
          <w:rFonts w:ascii="Times New Roman" w:hAnsi="Times New Roman"/>
          <w:b/>
          <w:sz w:val="20"/>
          <w:szCs w:val="20"/>
        </w:rPr>
      </w:pPr>
    </w:p>
    <w:p w:rsidR="00841E57" w:rsidRPr="00841E57" w:rsidRDefault="00EE37A3" w:rsidP="00EE37A3">
      <w:pPr>
        <w:ind w:left="60"/>
        <w:jc w:val="center"/>
        <w:rPr>
          <w:rFonts w:ascii="Times New Roman" w:hAnsi="Times New Roman"/>
          <w:sz w:val="20"/>
          <w:szCs w:val="20"/>
        </w:rPr>
      </w:pPr>
      <w:r>
        <w:rPr>
          <w:rFonts w:ascii="Times New Roman" w:hAnsi="Times New Roman"/>
          <w:sz w:val="20"/>
          <w:szCs w:val="20"/>
        </w:rPr>
        <w:t>Table 12</w:t>
      </w:r>
      <w:r w:rsidR="00841E57">
        <w:rPr>
          <w:rFonts w:ascii="Times New Roman" w:hAnsi="Times New Roman"/>
          <w:sz w:val="20"/>
          <w:szCs w:val="20"/>
        </w:rPr>
        <w:t xml:space="preserve"> - </w:t>
      </w:r>
      <w:r w:rsidRPr="00EE37A3">
        <w:rPr>
          <w:rFonts w:ascii="Times New Roman" w:hAnsi="Times New Roman"/>
          <w:sz w:val="20"/>
          <w:szCs w:val="20"/>
        </w:rPr>
        <w:t>Surface Water of Urban Area</w:t>
      </w:r>
    </w:p>
    <w:tbl>
      <w:tblPr>
        <w:tblW w:w="567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841E57" w:rsidRPr="005D347D" w:rsidTr="00D40603">
        <w:tc>
          <w:tcPr>
            <w:tcW w:w="851"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841E57" w:rsidRPr="00DC31D6" w:rsidRDefault="00841E57" w:rsidP="00D40603">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841E57" w:rsidRPr="00841E57" w:rsidRDefault="00841E57" w:rsidP="00D40603">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841E57" w:rsidRPr="00841E57" w:rsidRDefault="00841E57" w:rsidP="00D40603">
            <w:pPr>
              <w:jc w:val="center"/>
              <w:rPr>
                <w:rFonts w:ascii="Times New Roman" w:hAnsi="Times New Roman"/>
                <w:sz w:val="18"/>
                <w:szCs w:val="18"/>
              </w:rPr>
            </w:pPr>
            <w:r w:rsidRPr="00841E57">
              <w:rPr>
                <w:rFonts w:ascii="Times New Roman" w:hAnsi="Times New Roman"/>
                <w:sz w:val="18"/>
                <w:szCs w:val="18"/>
              </w:rPr>
              <w:t>Irrigation</w:t>
            </w:r>
          </w:p>
        </w:tc>
      </w:tr>
      <w:tr w:rsidR="00EE37A3" w:rsidRPr="005D347D" w:rsidTr="00D40603">
        <w:tc>
          <w:tcPr>
            <w:tcW w:w="851" w:type="dxa"/>
          </w:tcPr>
          <w:p w:rsidR="00EE37A3" w:rsidRPr="00301586" w:rsidRDefault="00EE37A3" w:rsidP="00EE37A3">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72</w:t>
            </w:r>
          </w:p>
        </w:tc>
        <w:tc>
          <w:tcPr>
            <w:tcW w:w="879"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66</w:t>
            </w:r>
          </w:p>
        </w:tc>
        <w:tc>
          <w:tcPr>
            <w:tcW w:w="993"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41</w:t>
            </w:r>
          </w:p>
        </w:tc>
        <w:tc>
          <w:tcPr>
            <w:tcW w:w="1134"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100</w:t>
            </w:r>
          </w:p>
        </w:tc>
        <w:tc>
          <w:tcPr>
            <w:tcW w:w="992"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100</w:t>
            </w:r>
          </w:p>
        </w:tc>
      </w:tr>
      <w:tr w:rsidR="00EE37A3" w:rsidRPr="005D347D" w:rsidTr="00D40603">
        <w:tc>
          <w:tcPr>
            <w:tcW w:w="851" w:type="dxa"/>
          </w:tcPr>
          <w:p w:rsidR="00EE37A3" w:rsidRPr="00301586" w:rsidRDefault="00EE37A3" w:rsidP="00EE37A3">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Fair</w:t>
            </w:r>
          </w:p>
        </w:tc>
        <w:tc>
          <w:tcPr>
            <w:tcW w:w="879"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Fair</w:t>
            </w:r>
          </w:p>
        </w:tc>
        <w:tc>
          <w:tcPr>
            <w:tcW w:w="993"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Poor</w:t>
            </w:r>
          </w:p>
        </w:tc>
        <w:tc>
          <w:tcPr>
            <w:tcW w:w="1134"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Excellent</w:t>
            </w:r>
          </w:p>
        </w:tc>
        <w:tc>
          <w:tcPr>
            <w:tcW w:w="992" w:type="dxa"/>
            <w:vAlign w:val="bottom"/>
          </w:tcPr>
          <w:p w:rsidR="00EE37A3" w:rsidRPr="00E64770" w:rsidRDefault="00EE37A3" w:rsidP="00E64770">
            <w:pPr>
              <w:jc w:val="center"/>
              <w:rPr>
                <w:rFonts w:ascii="Times New Roman" w:hAnsi="Times New Roman"/>
                <w:sz w:val="18"/>
                <w:szCs w:val="18"/>
              </w:rPr>
            </w:pPr>
            <w:r w:rsidRPr="00E64770">
              <w:rPr>
                <w:rFonts w:ascii="Times New Roman" w:hAnsi="Times New Roman"/>
                <w:sz w:val="18"/>
                <w:szCs w:val="18"/>
              </w:rPr>
              <w:t>Excellent</w:t>
            </w:r>
          </w:p>
        </w:tc>
      </w:tr>
    </w:tbl>
    <w:p w:rsidR="00E64770" w:rsidRDefault="00E64770" w:rsidP="00E64770">
      <w:pPr>
        <w:rPr>
          <w:rFonts w:ascii="Times New Roman" w:hAnsi="Times New Roman"/>
          <w:sz w:val="20"/>
          <w:szCs w:val="20"/>
        </w:rPr>
      </w:pPr>
    </w:p>
    <w:p w:rsidR="00E64770" w:rsidRDefault="00E64770" w:rsidP="00E64770">
      <w:pPr>
        <w:rPr>
          <w:rFonts w:ascii="Times New Roman" w:hAnsi="Times New Roman"/>
          <w:sz w:val="20"/>
          <w:szCs w:val="20"/>
        </w:rPr>
      </w:pPr>
    </w:p>
    <w:p w:rsidR="00EE37A3" w:rsidRDefault="00EE37A3" w:rsidP="00E64770">
      <w:pPr>
        <w:rPr>
          <w:rFonts w:ascii="Times New Roman" w:hAnsi="Times New Roman"/>
          <w:sz w:val="20"/>
          <w:szCs w:val="20"/>
        </w:rPr>
      </w:pPr>
    </w:p>
    <w:p w:rsidR="00E64770" w:rsidRDefault="00E64770" w:rsidP="00E64770">
      <w:pPr>
        <w:rPr>
          <w:rFonts w:ascii="Times New Roman" w:hAnsi="Times New Roman"/>
          <w:sz w:val="20"/>
          <w:szCs w:val="20"/>
        </w:rPr>
      </w:pPr>
    </w:p>
    <w:p w:rsidR="00E64770" w:rsidRDefault="00E64770" w:rsidP="00E64770">
      <w:pPr>
        <w:rPr>
          <w:rFonts w:ascii="Times New Roman" w:hAnsi="Times New Roman"/>
          <w:sz w:val="20"/>
          <w:szCs w:val="20"/>
        </w:rPr>
      </w:pPr>
    </w:p>
    <w:p w:rsidR="00E64770" w:rsidRPr="00E64770" w:rsidRDefault="00E64770" w:rsidP="00E64770">
      <w:pPr>
        <w:ind w:left="60"/>
        <w:jc w:val="center"/>
        <w:rPr>
          <w:rFonts w:ascii="Times New Roman" w:hAnsi="Times New Roman"/>
          <w:sz w:val="20"/>
          <w:szCs w:val="20"/>
        </w:rPr>
      </w:pPr>
      <w:r w:rsidRPr="00E64770">
        <w:rPr>
          <w:rFonts w:ascii="Times New Roman" w:hAnsi="Times New Roman"/>
          <w:sz w:val="20"/>
          <w:szCs w:val="20"/>
        </w:rPr>
        <w:lastRenderedPageBreak/>
        <w:t>Table 13- Well Water of Urban Area</w:t>
      </w:r>
    </w:p>
    <w:tbl>
      <w:tblPr>
        <w:tblpPr w:leftFromText="180" w:rightFromText="180" w:vertAnchor="text" w:horzAnchor="page" w:tblpX="325" w:tblpY="343"/>
        <w:tblW w:w="5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E64770" w:rsidRPr="005D347D" w:rsidTr="00D40603">
        <w:tc>
          <w:tcPr>
            <w:tcW w:w="851" w:type="dxa"/>
            <w:vAlign w:val="bottom"/>
          </w:tcPr>
          <w:p w:rsidR="00E64770" w:rsidRPr="00DC31D6" w:rsidRDefault="00E64770" w:rsidP="00E64770">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E64770" w:rsidRPr="00DC31D6" w:rsidRDefault="00E64770" w:rsidP="00E64770">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E64770" w:rsidRPr="00DC31D6" w:rsidRDefault="00E64770" w:rsidP="00E64770">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E64770" w:rsidRPr="00DC31D6" w:rsidRDefault="00E64770" w:rsidP="00E64770">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E64770" w:rsidRPr="00841E57" w:rsidRDefault="00E64770" w:rsidP="00E64770">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E64770" w:rsidRPr="00841E57" w:rsidRDefault="00E64770" w:rsidP="00E64770">
            <w:pPr>
              <w:jc w:val="center"/>
              <w:rPr>
                <w:rFonts w:ascii="Times New Roman" w:hAnsi="Times New Roman"/>
                <w:sz w:val="18"/>
                <w:szCs w:val="18"/>
              </w:rPr>
            </w:pPr>
            <w:r w:rsidRPr="00841E57">
              <w:rPr>
                <w:rFonts w:ascii="Times New Roman" w:hAnsi="Times New Roman"/>
                <w:sz w:val="18"/>
                <w:szCs w:val="18"/>
              </w:rPr>
              <w:t>Irrigation</w:t>
            </w:r>
          </w:p>
        </w:tc>
      </w:tr>
      <w:tr w:rsidR="00E64770" w:rsidRPr="005D347D" w:rsidTr="00D4060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71</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78</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35</w:t>
            </w:r>
          </w:p>
        </w:tc>
      </w:tr>
      <w:tr w:rsidR="00E64770" w:rsidRPr="005D347D" w:rsidTr="00D4060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Fair</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Fair</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Poor</w:t>
            </w:r>
          </w:p>
        </w:tc>
      </w:tr>
    </w:tbl>
    <w:p w:rsidR="00E64770" w:rsidRDefault="00E64770" w:rsidP="00E14DFF">
      <w:pPr>
        <w:jc w:val="both"/>
        <w:rPr>
          <w:rFonts w:ascii="Times New Roman" w:hAnsi="Times New Roman"/>
          <w:sz w:val="28"/>
          <w:szCs w:val="28"/>
        </w:rPr>
      </w:pPr>
    </w:p>
    <w:p w:rsidR="00EE37A3" w:rsidRPr="00841E57" w:rsidRDefault="00E64770" w:rsidP="00EE37A3">
      <w:pPr>
        <w:jc w:val="center"/>
        <w:rPr>
          <w:rFonts w:ascii="Times New Roman" w:hAnsi="Times New Roman"/>
          <w:sz w:val="20"/>
          <w:szCs w:val="20"/>
        </w:rPr>
      </w:pPr>
      <w:r>
        <w:rPr>
          <w:rFonts w:ascii="Times New Roman" w:hAnsi="Times New Roman"/>
          <w:sz w:val="20"/>
          <w:szCs w:val="20"/>
        </w:rPr>
        <w:t>Table 14</w:t>
      </w:r>
      <w:r w:rsidR="00EE37A3">
        <w:rPr>
          <w:rFonts w:ascii="Times New Roman" w:hAnsi="Times New Roman"/>
          <w:sz w:val="20"/>
          <w:szCs w:val="20"/>
        </w:rPr>
        <w:t xml:space="preserve"> - </w:t>
      </w:r>
      <w:r w:rsidRPr="00E64770">
        <w:rPr>
          <w:rFonts w:ascii="Times New Roman" w:hAnsi="Times New Roman"/>
          <w:sz w:val="20"/>
          <w:szCs w:val="20"/>
        </w:rPr>
        <w:t>Bore</w:t>
      </w:r>
      <w:r w:rsidRPr="00841E57">
        <w:rPr>
          <w:rFonts w:ascii="Times New Roman" w:hAnsi="Times New Roman"/>
          <w:sz w:val="20"/>
          <w:szCs w:val="20"/>
        </w:rPr>
        <w:t xml:space="preserve"> </w:t>
      </w:r>
      <w:r w:rsidR="00EE37A3" w:rsidRPr="00841E57">
        <w:rPr>
          <w:rFonts w:ascii="Times New Roman" w:hAnsi="Times New Roman"/>
          <w:sz w:val="20"/>
          <w:szCs w:val="20"/>
        </w:rPr>
        <w:t>Well Water of Rural Area</w:t>
      </w:r>
    </w:p>
    <w:tbl>
      <w:tblPr>
        <w:tblW w:w="5671"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EE37A3" w:rsidRPr="005D347D" w:rsidTr="00EE37A3">
        <w:tc>
          <w:tcPr>
            <w:tcW w:w="851" w:type="dxa"/>
            <w:vAlign w:val="bottom"/>
          </w:tcPr>
          <w:p w:rsidR="00EE37A3" w:rsidRPr="00DC31D6" w:rsidRDefault="00EE37A3" w:rsidP="00D40603">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EE37A3" w:rsidRPr="00DC31D6" w:rsidRDefault="00EE37A3" w:rsidP="00D40603">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EE37A3" w:rsidRPr="00DC31D6" w:rsidRDefault="00EE37A3" w:rsidP="00D40603">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EE37A3" w:rsidRPr="00DC31D6" w:rsidRDefault="00EE37A3" w:rsidP="00D40603">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EE37A3" w:rsidRPr="00841E57" w:rsidRDefault="00EE37A3" w:rsidP="00D40603">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EE37A3" w:rsidRPr="00841E57" w:rsidRDefault="00EE37A3" w:rsidP="00D40603">
            <w:pPr>
              <w:jc w:val="center"/>
              <w:rPr>
                <w:rFonts w:ascii="Times New Roman" w:hAnsi="Times New Roman"/>
                <w:sz w:val="18"/>
                <w:szCs w:val="18"/>
              </w:rPr>
            </w:pPr>
            <w:r w:rsidRPr="00841E57">
              <w:rPr>
                <w:rFonts w:ascii="Times New Roman" w:hAnsi="Times New Roman"/>
                <w:sz w:val="18"/>
                <w:szCs w:val="18"/>
              </w:rPr>
              <w:t>Irrigation</w:t>
            </w:r>
          </w:p>
        </w:tc>
      </w:tr>
      <w:tr w:rsidR="00E64770" w:rsidRPr="005D347D" w:rsidTr="00EE37A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71</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78</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35</w:t>
            </w:r>
          </w:p>
        </w:tc>
      </w:tr>
      <w:tr w:rsidR="00E64770" w:rsidRPr="005D347D" w:rsidTr="00EE37A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Fair</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Fair</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Poor</w:t>
            </w:r>
          </w:p>
        </w:tc>
      </w:tr>
    </w:tbl>
    <w:p w:rsidR="00E64770" w:rsidRPr="00E14DFF" w:rsidRDefault="00E64770" w:rsidP="00E14DFF">
      <w:pPr>
        <w:jc w:val="both"/>
        <w:rPr>
          <w:rFonts w:ascii="Times New Roman" w:hAnsi="Times New Roman"/>
          <w:sz w:val="28"/>
          <w:szCs w:val="28"/>
        </w:rPr>
      </w:pPr>
    </w:p>
    <w:p w:rsidR="00E64770" w:rsidRPr="00E64770" w:rsidRDefault="00E64770" w:rsidP="00E64770">
      <w:pPr>
        <w:jc w:val="both"/>
        <w:rPr>
          <w:rFonts w:ascii="Times New Roman" w:hAnsi="Times New Roman"/>
          <w:sz w:val="20"/>
          <w:szCs w:val="20"/>
        </w:rPr>
      </w:pPr>
      <w:r>
        <w:rPr>
          <w:rFonts w:ascii="Times New Roman" w:hAnsi="Times New Roman"/>
          <w:sz w:val="20"/>
          <w:szCs w:val="20"/>
        </w:rPr>
        <w:t xml:space="preserve">         Table 15 - </w:t>
      </w:r>
      <w:r w:rsidRPr="00E64770">
        <w:rPr>
          <w:rFonts w:ascii="Times New Roman" w:hAnsi="Times New Roman"/>
          <w:sz w:val="20"/>
          <w:szCs w:val="20"/>
        </w:rPr>
        <w:t>Bore Well Water of Rural Area</w:t>
      </w:r>
    </w:p>
    <w:tbl>
      <w:tblPr>
        <w:tblW w:w="5671"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
        <w:gridCol w:w="879"/>
        <w:gridCol w:w="993"/>
        <w:gridCol w:w="1134"/>
        <w:gridCol w:w="992"/>
      </w:tblGrid>
      <w:tr w:rsidR="00E64770" w:rsidRPr="005D347D" w:rsidTr="00D40603">
        <w:tc>
          <w:tcPr>
            <w:tcW w:w="851" w:type="dxa"/>
            <w:vAlign w:val="bottom"/>
          </w:tcPr>
          <w:p w:rsidR="00E64770" w:rsidRPr="00DC31D6" w:rsidRDefault="00E64770" w:rsidP="00D40603">
            <w:pPr>
              <w:jc w:val="center"/>
              <w:rPr>
                <w:rFonts w:ascii="Times New Roman" w:hAnsi="Times New Roman"/>
                <w:sz w:val="18"/>
                <w:szCs w:val="18"/>
              </w:rPr>
            </w:pPr>
            <w:r w:rsidRPr="00DC31D6">
              <w:rPr>
                <w:rFonts w:ascii="Times New Roman" w:hAnsi="Times New Roman"/>
                <w:sz w:val="18"/>
                <w:szCs w:val="18"/>
              </w:rPr>
              <w:t xml:space="preserve">Data </w:t>
            </w:r>
          </w:p>
        </w:tc>
        <w:tc>
          <w:tcPr>
            <w:tcW w:w="822" w:type="dxa"/>
            <w:vAlign w:val="bottom"/>
          </w:tcPr>
          <w:p w:rsidR="00E64770" w:rsidRPr="00DC31D6" w:rsidRDefault="00E64770" w:rsidP="00D40603">
            <w:pPr>
              <w:jc w:val="center"/>
              <w:rPr>
                <w:rFonts w:ascii="Times New Roman" w:hAnsi="Times New Roman"/>
                <w:sz w:val="18"/>
                <w:szCs w:val="18"/>
              </w:rPr>
            </w:pPr>
            <w:r w:rsidRPr="00DC31D6">
              <w:rPr>
                <w:rFonts w:ascii="Times New Roman" w:hAnsi="Times New Roman"/>
                <w:sz w:val="18"/>
                <w:szCs w:val="18"/>
              </w:rPr>
              <w:t>Overall</w:t>
            </w:r>
          </w:p>
        </w:tc>
        <w:tc>
          <w:tcPr>
            <w:tcW w:w="879" w:type="dxa"/>
            <w:vAlign w:val="bottom"/>
          </w:tcPr>
          <w:p w:rsidR="00E64770" w:rsidRPr="00DC31D6" w:rsidRDefault="00E64770" w:rsidP="00D40603">
            <w:pPr>
              <w:jc w:val="center"/>
              <w:rPr>
                <w:rFonts w:ascii="Times New Roman" w:hAnsi="Times New Roman"/>
                <w:sz w:val="18"/>
                <w:szCs w:val="18"/>
              </w:rPr>
            </w:pPr>
            <w:r w:rsidRPr="00DC31D6">
              <w:rPr>
                <w:rFonts w:ascii="Times New Roman" w:hAnsi="Times New Roman"/>
                <w:sz w:val="18"/>
                <w:szCs w:val="18"/>
              </w:rPr>
              <w:t>Drinking</w:t>
            </w:r>
          </w:p>
        </w:tc>
        <w:tc>
          <w:tcPr>
            <w:tcW w:w="993" w:type="dxa"/>
            <w:vAlign w:val="bottom"/>
          </w:tcPr>
          <w:p w:rsidR="00E64770" w:rsidRPr="00DC31D6" w:rsidRDefault="00E64770" w:rsidP="00D40603">
            <w:pPr>
              <w:jc w:val="center"/>
              <w:rPr>
                <w:rFonts w:ascii="Times New Roman" w:hAnsi="Times New Roman"/>
                <w:sz w:val="18"/>
                <w:szCs w:val="18"/>
              </w:rPr>
            </w:pPr>
            <w:r w:rsidRPr="00DC31D6">
              <w:rPr>
                <w:rFonts w:ascii="Times New Roman" w:hAnsi="Times New Roman"/>
                <w:sz w:val="18"/>
                <w:szCs w:val="18"/>
              </w:rPr>
              <w:t>Aquatic</w:t>
            </w:r>
          </w:p>
        </w:tc>
        <w:tc>
          <w:tcPr>
            <w:tcW w:w="1134" w:type="dxa"/>
            <w:vAlign w:val="bottom"/>
          </w:tcPr>
          <w:p w:rsidR="00E64770" w:rsidRPr="00841E57" w:rsidRDefault="00E64770" w:rsidP="00D40603">
            <w:pPr>
              <w:jc w:val="center"/>
              <w:rPr>
                <w:rFonts w:ascii="Times New Roman" w:hAnsi="Times New Roman"/>
                <w:sz w:val="18"/>
                <w:szCs w:val="18"/>
              </w:rPr>
            </w:pPr>
            <w:r w:rsidRPr="00841E57">
              <w:rPr>
                <w:rFonts w:ascii="Times New Roman" w:hAnsi="Times New Roman"/>
                <w:sz w:val="18"/>
                <w:szCs w:val="18"/>
              </w:rPr>
              <w:t>Recreation</w:t>
            </w:r>
          </w:p>
        </w:tc>
        <w:tc>
          <w:tcPr>
            <w:tcW w:w="992" w:type="dxa"/>
            <w:vAlign w:val="bottom"/>
          </w:tcPr>
          <w:p w:rsidR="00E64770" w:rsidRPr="00841E57" w:rsidRDefault="00E64770" w:rsidP="00D40603">
            <w:pPr>
              <w:jc w:val="center"/>
              <w:rPr>
                <w:rFonts w:ascii="Times New Roman" w:hAnsi="Times New Roman"/>
                <w:sz w:val="18"/>
                <w:szCs w:val="18"/>
              </w:rPr>
            </w:pPr>
            <w:r w:rsidRPr="00841E57">
              <w:rPr>
                <w:rFonts w:ascii="Times New Roman" w:hAnsi="Times New Roman"/>
                <w:sz w:val="18"/>
                <w:szCs w:val="18"/>
              </w:rPr>
              <w:t>Irrigation</w:t>
            </w:r>
          </w:p>
        </w:tc>
      </w:tr>
      <w:tr w:rsidR="00E64770" w:rsidRPr="005D347D" w:rsidTr="00D4060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WQI</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66</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62</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100</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27</w:t>
            </w:r>
          </w:p>
        </w:tc>
      </w:tr>
      <w:tr w:rsidR="00E64770" w:rsidRPr="005D347D" w:rsidTr="00D40603">
        <w:tc>
          <w:tcPr>
            <w:tcW w:w="851" w:type="dxa"/>
          </w:tcPr>
          <w:p w:rsidR="00E64770" w:rsidRPr="00301586" w:rsidRDefault="00E64770" w:rsidP="00E64770">
            <w:pPr>
              <w:jc w:val="center"/>
              <w:rPr>
                <w:rFonts w:ascii="Times New Roman" w:hAnsi="Times New Roman"/>
                <w:sz w:val="18"/>
                <w:szCs w:val="18"/>
              </w:rPr>
            </w:pPr>
            <w:r>
              <w:rPr>
                <w:rFonts w:ascii="Times New Roman" w:hAnsi="Times New Roman"/>
                <w:sz w:val="18"/>
                <w:szCs w:val="18"/>
              </w:rPr>
              <w:t>Quality</w:t>
            </w:r>
          </w:p>
        </w:tc>
        <w:tc>
          <w:tcPr>
            <w:tcW w:w="82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Fair</w:t>
            </w:r>
          </w:p>
        </w:tc>
        <w:tc>
          <w:tcPr>
            <w:tcW w:w="879"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Marginal</w:t>
            </w:r>
          </w:p>
        </w:tc>
        <w:tc>
          <w:tcPr>
            <w:tcW w:w="993"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1134"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Excellent</w:t>
            </w:r>
          </w:p>
        </w:tc>
        <w:tc>
          <w:tcPr>
            <w:tcW w:w="992" w:type="dxa"/>
            <w:vAlign w:val="bottom"/>
          </w:tcPr>
          <w:p w:rsidR="00E64770" w:rsidRPr="00E64770" w:rsidRDefault="00E64770" w:rsidP="00E64770">
            <w:pPr>
              <w:jc w:val="center"/>
              <w:rPr>
                <w:rFonts w:ascii="Times New Roman" w:hAnsi="Times New Roman"/>
                <w:sz w:val="18"/>
                <w:szCs w:val="18"/>
              </w:rPr>
            </w:pPr>
            <w:r w:rsidRPr="00E64770">
              <w:rPr>
                <w:rFonts w:ascii="Times New Roman" w:hAnsi="Times New Roman"/>
                <w:sz w:val="18"/>
                <w:szCs w:val="18"/>
              </w:rPr>
              <w:t>Poor</w:t>
            </w:r>
          </w:p>
        </w:tc>
      </w:tr>
    </w:tbl>
    <w:p w:rsidR="00A36950" w:rsidRPr="00F7325E" w:rsidRDefault="00A36950" w:rsidP="007C400D">
      <w:pPr>
        <w:jc w:val="center"/>
        <w:rPr>
          <w:rFonts w:ascii="Times New Roman" w:hAnsi="Times New Roman"/>
          <w:b/>
          <w:sz w:val="20"/>
          <w:szCs w:val="20"/>
        </w:rPr>
      </w:pPr>
    </w:p>
    <w:p w:rsidR="00D01C7C" w:rsidRPr="00F7325E" w:rsidRDefault="00F7325E" w:rsidP="007C400D">
      <w:pPr>
        <w:jc w:val="center"/>
        <w:rPr>
          <w:rFonts w:ascii="Times New Roman" w:hAnsi="Times New Roman"/>
          <w:b/>
          <w:sz w:val="20"/>
          <w:szCs w:val="20"/>
        </w:rPr>
      </w:pPr>
      <w:r w:rsidRPr="00F7325E">
        <w:rPr>
          <w:rFonts w:ascii="Times New Roman" w:hAnsi="Times New Roman"/>
          <w:b/>
          <w:sz w:val="20"/>
          <w:szCs w:val="20"/>
        </w:rPr>
        <w:t>CONCLUSION</w:t>
      </w:r>
    </w:p>
    <w:p w:rsidR="00C0588F" w:rsidRPr="00950175" w:rsidRDefault="00C0588F" w:rsidP="007C400D">
      <w:pPr>
        <w:ind w:left="60"/>
        <w:jc w:val="both"/>
        <w:rPr>
          <w:rFonts w:ascii="Times New Roman" w:hAnsi="Times New Roman"/>
          <w:sz w:val="20"/>
          <w:szCs w:val="20"/>
        </w:rPr>
      </w:pPr>
      <w:r w:rsidRPr="00950175">
        <w:rPr>
          <w:rFonts w:ascii="Times New Roman" w:hAnsi="Times New Roman"/>
          <w:sz w:val="20"/>
          <w:szCs w:val="20"/>
        </w:rPr>
        <w:t xml:space="preserve">Present study has </w:t>
      </w:r>
      <w:r w:rsidR="00B92A34">
        <w:rPr>
          <w:rFonts w:ascii="Times New Roman" w:hAnsi="Times New Roman"/>
          <w:sz w:val="20"/>
          <w:szCs w:val="20"/>
        </w:rPr>
        <w:t>confirmed</w:t>
      </w:r>
      <w:r w:rsidR="007600BA">
        <w:rPr>
          <w:rFonts w:ascii="Times New Roman" w:hAnsi="Times New Roman"/>
          <w:sz w:val="20"/>
          <w:szCs w:val="20"/>
        </w:rPr>
        <w:t xml:space="preserve"> </w:t>
      </w:r>
      <w:r w:rsidR="0053675F">
        <w:rPr>
          <w:rFonts w:ascii="Times New Roman" w:hAnsi="Times New Roman"/>
          <w:sz w:val="20"/>
          <w:szCs w:val="20"/>
        </w:rPr>
        <w:t xml:space="preserve">the utility of water quality </w:t>
      </w:r>
      <w:r w:rsidR="00B92A34">
        <w:rPr>
          <w:rFonts w:ascii="Times New Roman" w:hAnsi="Times New Roman"/>
          <w:sz w:val="20"/>
          <w:szCs w:val="20"/>
        </w:rPr>
        <w:t>index before</w:t>
      </w:r>
      <w:r w:rsidR="0053675F">
        <w:rPr>
          <w:rFonts w:ascii="Times New Roman" w:hAnsi="Times New Roman"/>
          <w:sz w:val="20"/>
          <w:szCs w:val="20"/>
        </w:rPr>
        <w:t xml:space="preserve"> selecting any source for intended </w:t>
      </w:r>
      <w:r w:rsidR="00B92A34">
        <w:rPr>
          <w:rFonts w:ascii="Times New Roman" w:hAnsi="Times New Roman"/>
          <w:sz w:val="20"/>
          <w:szCs w:val="20"/>
        </w:rPr>
        <w:t>use</w:t>
      </w:r>
      <w:r w:rsidR="0053675F">
        <w:rPr>
          <w:rFonts w:ascii="Times New Roman" w:hAnsi="Times New Roman"/>
          <w:sz w:val="20"/>
          <w:szCs w:val="20"/>
        </w:rPr>
        <w:t xml:space="preserve"> of a source</w:t>
      </w:r>
      <w:r w:rsidR="00B92A34">
        <w:rPr>
          <w:rFonts w:ascii="Times New Roman" w:hAnsi="Times New Roman"/>
          <w:sz w:val="20"/>
          <w:szCs w:val="20"/>
        </w:rPr>
        <w:t>.</w:t>
      </w:r>
      <w:r w:rsidR="0053675F">
        <w:rPr>
          <w:rFonts w:ascii="Times New Roman" w:hAnsi="Times New Roman"/>
          <w:sz w:val="20"/>
          <w:szCs w:val="20"/>
        </w:rPr>
        <w:t xml:space="preserve"> </w:t>
      </w:r>
      <w:r w:rsidR="00B92A34">
        <w:rPr>
          <w:rFonts w:ascii="Times New Roman" w:hAnsi="Times New Roman"/>
          <w:sz w:val="20"/>
          <w:szCs w:val="20"/>
        </w:rPr>
        <w:t>This</w:t>
      </w:r>
      <w:r w:rsidR="0053675F">
        <w:rPr>
          <w:rFonts w:ascii="Times New Roman" w:hAnsi="Times New Roman"/>
          <w:sz w:val="20"/>
          <w:szCs w:val="20"/>
        </w:rPr>
        <w:t xml:space="preserve"> </w:t>
      </w:r>
      <w:r w:rsidR="00B92A34">
        <w:rPr>
          <w:rFonts w:ascii="Times New Roman" w:hAnsi="Times New Roman"/>
          <w:sz w:val="20"/>
          <w:szCs w:val="20"/>
        </w:rPr>
        <w:t>will help in</w:t>
      </w:r>
      <w:r w:rsidR="0053675F">
        <w:rPr>
          <w:rFonts w:ascii="Times New Roman" w:hAnsi="Times New Roman"/>
          <w:sz w:val="20"/>
          <w:szCs w:val="20"/>
        </w:rPr>
        <w:t xml:space="preserve"> </w:t>
      </w:r>
      <w:r w:rsidR="00B92A34">
        <w:rPr>
          <w:rFonts w:ascii="Times New Roman" w:hAnsi="Times New Roman"/>
          <w:sz w:val="20"/>
          <w:szCs w:val="20"/>
        </w:rPr>
        <w:t>prioritization</w:t>
      </w:r>
      <w:r w:rsidR="0053675F">
        <w:rPr>
          <w:rFonts w:ascii="Times New Roman" w:hAnsi="Times New Roman"/>
          <w:sz w:val="20"/>
          <w:szCs w:val="20"/>
        </w:rPr>
        <w:t xml:space="preserve"> of </w:t>
      </w:r>
      <w:r w:rsidR="00B92A34">
        <w:rPr>
          <w:rFonts w:ascii="Times New Roman" w:hAnsi="Times New Roman"/>
          <w:sz w:val="20"/>
          <w:szCs w:val="20"/>
        </w:rPr>
        <w:t>sources for</w:t>
      </w:r>
      <w:r w:rsidR="0053675F">
        <w:rPr>
          <w:rFonts w:ascii="Times New Roman" w:hAnsi="Times New Roman"/>
          <w:sz w:val="20"/>
          <w:szCs w:val="20"/>
        </w:rPr>
        <w:t xml:space="preserve"> execution water supply schemes</w:t>
      </w:r>
      <w:r w:rsidR="00B92A34">
        <w:rPr>
          <w:rFonts w:ascii="Times New Roman" w:hAnsi="Times New Roman"/>
          <w:sz w:val="20"/>
          <w:szCs w:val="20"/>
        </w:rPr>
        <w:t>.</w:t>
      </w:r>
      <w:r w:rsidR="0053675F">
        <w:rPr>
          <w:rFonts w:ascii="Times New Roman" w:hAnsi="Times New Roman"/>
          <w:sz w:val="20"/>
          <w:szCs w:val="20"/>
        </w:rPr>
        <w:t xml:space="preserve"> </w:t>
      </w:r>
      <w:r w:rsidR="00DC31D6">
        <w:rPr>
          <w:rFonts w:ascii="Times New Roman" w:hAnsi="Times New Roman"/>
          <w:sz w:val="20"/>
          <w:szCs w:val="20"/>
        </w:rPr>
        <w:t>Further</w:t>
      </w:r>
      <w:r w:rsidR="0053675F">
        <w:rPr>
          <w:rFonts w:ascii="Times New Roman" w:hAnsi="Times New Roman"/>
          <w:sz w:val="20"/>
          <w:szCs w:val="20"/>
        </w:rPr>
        <w:t xml:space="preserve"> utility is to specify water quality in numbers which</w:t>
      </w:r>
      <w:r w:rsidR="007C400D">
        <w:rPr>
          <w:rFonts w:ascii="Times New Roman" w:hAnsi="Times New Roman"/>
          <w:sz w:val="20"/>
          <w:szCs w:val="20"/>
        </w:rPr>
        <w:t xml:space="preserve"> can be </w:t>
      </w:r>
      <w:r w:rsidR="001426A7">
        <w:rPr>
          <w:rFonts w:ascii="Times New Roman" w:hAnsi="Times New Roman"/>
          <w:sz w:val="20"/>
          <w:szCs w:val="20"/>
        </w:rPr>
        <w:t>taken by</w:t>
      </w:r>
      <w:r w:rsidR="0053675F">
        <w:rPr>
          <w:rFonts w:ascii="Times New Roman" w:hAnsi="Times New Roman"/>
          <w:sz w:val="20"/>
          <w:szCs w:val="20"/>
        </w:rPr>
        <w:t xml:space="preserve"> the </w:t>
      </w:r>
      <w:r w:rsidR="00B92A34">
        <w:rPr>
          <w:rFonts w:ascii="Times New Roman" w:hAnsi="Times New Roman"/>
          <w:sz w:val="20"/>
          <w:szCs w:val="20"/>
        </w:rPr>
        <w:t>executives</w:t>
      </w:r>
      <w:r w:rsidR="007C400D">
        <w:rPr>
          <w:rFonts w:ascii="Times New Roman" w:hAnsi="Times New Roman"/>
          <w:sz w:val="20"/>
          <w:szCs w:val="20"/>
        </w:rPr>
        <w:t xml:space="preserve"> </w:t>
      </w:r>
      <w:r w:rsidR="001426A7">
        <w:rPr>
          <w:rFonts w:ascii="Times New Roman" w:hAnsi="Times New Roman"/>
          <w:sz w:val="20"/>
          <w:szCs w:val="20"/>
        </w:rPr>
        <w:t>so that</w:t>
      </w:r>
      <w:r w:rsidRPr="00950175">
        <w:rPr>
          <w:rFonts w:ascii="Times New Roman" w:hAnsi="Times New Roman"/>
          <w:sz w:val="20"/>
          <w:szCs w:val="20"/>
        </w:rPr>
        <w:t xml:space="preserve"> it will be advisable to find out water quality indices of proposed drinking water supply sources before finalizing any water supply source in </w:t>
      </w:r>
      <w:r w:rsidRPr="00950175">
        <w:rPr>
          <w:rFonts w:ascii="Times New Roman" w:hAnsi="Times New Roman"/>
          <w:sz w:val="20"/>
          <w:szCs w:val="20"/>
        </w:rPr>
        <w:lastRenderedPageBreak/>
        <w:t xml:space="preserve">urban areas. Examination in three season of the year are advisable. This is also applicable to rural areas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426A7" w:rsidRPr="001426A7" w:rsidRDefault="001426A7" w:rsidP="009A561B">
      <w:pPr>
        <w:pStyle w:val="ListParagraph"/>
        <w:numPr>
          <w:ilvl w:val="0"/>
          <w:numId w:val="1"/>
        </w:numPr>
        <w:spacing w:after="0" w:line="240" w:lineRule="auto"/>
        <w:jc w:val="both"/>
        <w:rPr>
          <w:rFonts w:ascii="Times New Roman" w:hAnsi="Times New Roman"/>
          <w:i/>
          <w:iCs/>
          <w:sz w:val="16"/>
          <w:szCs w:val="24"/>
        </w:rPr>
      </w:pPr>
      <w:r w:rsidRPr="001426A7">
        <w:rPr>
          <w:rFonts w:ascii="Times New Roman" w:hAnsi="Times New Roman"/>
          <w:i/>
          <w:iCs/>
          <w:sz w:val="16"/>
          <w:szCs w:val="24"/>
        </w:rPr>
        <w:t>Mangesh P. Bhorkar; Analysis of Surface Water Quality of Wainganga River in Central Region of India; National conference in recent trends in Environmental Engineering; Nov-2011</w:t>
      </w:r>
    </w:p>
    <w:p w:rsidR="009A561B" w:rsidRPr="001A61A6" w:rsidRDefault="009A561B" w:rsidP="009A561B">
      <w:pPr>
        <w:pStyle w:val="ListParagraph"/>
        <w:numPr>
          <w:ilvl w:val="0"/>
          <w:numId w:val="1"/>
        </w:numPr>
        <w:spacing w:after="0" w:line="240" w:lineRule="auto"/>
        <w:jc w:val="both"/>
        <w:rPr>
          <w:rFonts w:ascii="Times New Roman" w:eastAsia="BookAntiqua" w:hAnsi="Times New Roman"/>
          <w:i/>
          <w:sz w:val="16"/>
          <w:szCs w:val="24"/>
        </w:rPr>
      </w:pPr>
      <w:r w:rsidRPr="001A61A6">
        <w:rPr>
          <w:rFonts w:ascii="Times New Roman" w:eastAsia="BookAntiqua" w:hAnsi="Times New Roman"/>
          <w:i/>
          <w:sz w:val="16"/>
          <w:szCs w:val="24"/>
        </w:rPr>
        <w:t>https://www.researchgate.net/publication/336050289_Reverse_Osmosis_Units_in_an_Urban_Area_-_A_Case_Study</w:t>
      </w:r>
    </w:p>
    <w:p w:rsidR="00DC31D6" w:rsidRPr="001A61A6" w:rsidRDefault="009A561B" w:rsidP="00DC31D6">
      <w:pPr>
        <w:pStyle w:val="ListParagraph"/>
        <w:numPr>
          <w:ilvl w:val="0"/>
          <w:numId w:val="1"/>
        </w:numPr>
        <w:spacing w:after="0" w:line="240" w:lineRule="auto"/>
        <w:jc w:val="both"/>
        <w:rPr>
          <w:rFonts w:ascii="Times New Roman" w:eastAsia="BookAntiqua" w:hAnsi="Times New Roman"/>
          <w:i/>
          <w:sz w:val="16"/>
          <w:szCs w:val="24"/>
        </w:rPr>
      </w:pPr>
      <w:r w:rsidRPr="001A61A6">
        <w:rPr>
          <w:rFonts w:ascii="Times New Roman" w:eastAsia="BookAntiqua" w:hAnsi="Times New Roman"/>
          <w:i/>
          <w:sz w:val="16"/>
          <w:szCs w:val="24"/>
        </w:rPr>
        <w:t>https://www.researchgate.net/publication/283015086_Adaptability_of_water_management_strategies_in_the_context_of_Climate_change_for_drought_prone_areas_of_West_</w:t>
      </w:r>
      <w:r w:rsidR="001A61A6" w:rsidRPr="001A61A6">
        <w:rPr>
          <w:rFonts w:ascii="Times New Roman" w:eastAsia="BookAntiqua" w:hAnsi="Times New Roman"/>
          <w:i/>
          <w:sz w:val="16"/>
          <w:szCs w:val="24"/>
        </w:rPr>
        <w:t xml:space="preserve"> </w:t>
      </w:r>
    </w:p>
    <w:p w:rsidR="00DC31D6" w:rsidRPr="00DC31D6" w:rsidRDefault="00DC31D6" w:rsidP="00DC31D6">
      <w:pPr>
        <w:spacing w:after="0" w:line="240" w:lineRule="auto"/>
        <w:jc w:val="both"/>
        <w:rPr>
          <w:rFonts w:ascii="Times New Roman" w:eastAsia="BookAntiqua" w:hAnsi="Times New Roman"/>
          <w:sz w:val="16"/>
          <w:szCs w:val="24"/>
        </w:rPr>
      </w:pPr>
    </w:p>
    <w:p w:rsidR="00D62EEA" w:rsidRPr="001A61A6" w:rsidRDefault="001A61A6" w:rsidP="001A61A6">
      <w:pPr>
        <w:pStyle w:val="ListParagraph"/>
        <w:numPr>
          <w:ilvl w:val="0"/>
          <w:numId w:val="1"/>
        </w:numPr>
        <w:spacing w:after="0" w:line="240" w:lineRule="auto"/>
        <w:jc w:val="both"/>
        <w:rPr>
          <w:rFonts w:ascii="Times New Roman" w:eastAsia="BookAntiqua" w:hAnsi="Times New Roman"/>
          <w:i/>
          <w:sz w:val="16"/>
          <w:szCs w:val="24"/>
        </w:rPr>
      </w:pPr>
      <w:r w:rsidRPr="001A61A6">
        <w:rPr>
          <w:rFonts w:ascii="Times New Roman" w:eastAsia="BookAntiqua" w:hAnsi="Times New Roman"/>
          <w:i/>
          <w:sz w:val="16"/>
          <w:szCs w:val="24"/>
        </w:rPr>
        <w:t>https://www.semanticscholar.org/paper/Determination-of-optimal-fluoride-concentration-in-Chandra-Sharma/dec4e599ea949328f1d6c1ce7e64ff1aee076d9b</w:t>
      </w:r>
    </w:p>
    <w:p w:rsidR="00D62EEA" w:rsidRDefault="001A61A6" w:rsidP="001A61A6">
      <w:pPr>
        <w:pStyle w:val="ListParagraph"/>
        <w:numPr>
          <w:ilvl w:val="0"/>
          <w:numId w:val="1"/>
        </w:numPr>
        <w:spacing w:after="0" w:line="240" w:lineRule="auto"/>
        <w:jc w:val="both"/>
        <w:rPr>
          <w:rFonts w:ascii="Times New Roman" w:hAnsi="Times New Roman"/>
          <w:i/>
          <w:sz w:val="16"/>
          <w:szCs w:val="20"/>
        </w:rPr>
      </w:pPr>
      <w:r w:rsidRPr="001A61A6">
        <w:rPr>
          <w:rFonts w:ascii="Times New Roman" w:eastAsia="BookAntiqua" w:hAnsi="Times New Roman"/>
          <w:i/>
          <w:sz w:val="16"/>
          <w:szCs w:val="24"/>
        </w:rPr>
        <w:t>https://www.semanticscholar.org/paper/Water-quality-and-dental-fluorosis.-Chandra-Thergaonkar/e7a294eb4ac8e6c76a1a806107441adf3908c3b9</w:t>
      </w:r>
      <w:r w:rsidR="00D62EEA" w:rsidRPr="00E04A59">
        <w:rPr>
          <w:rFonts w:ascii="Times New Roman" w:hAnsi="Times New Roman"/>
          <w:i/>
          <w:sz w:val="16"/>
          <w:szCs w:val="20"/>
        </w:rPr>
        <w:t>.</w:t>
      </w:r>
    </w:p>
    <w:p w:rsidR="00D62EEA" w:rsidRPr="00E04A59" w:rsidRDefault="001A61A6" w:rsidP="001A61A6">
      <w:pPr>
        <w:pStyle w:val="ListParagraph"/>
        <w:numPr>
          <w:ilvl w:val="0"/>
          <w:numId w:val="1"/>
        </w:numPr>
        <w:spacing w:after="0" w:line="240" w:lineRule="auto"/>
        <w:jc w:val="both"/>
        <w:rPr>
          <w:rFonts w:ascii="Times New Roman" w:eastAsia="BookAntiqua" w:hAnsi="Times New Roman"/>
          <w:sz w:val="16"/>
          <w:szCs w:val="24"/>
        </w:rPr>
      </w:pPr>
      <w:r w:rsidRPr="001A61A6">
        <w:rPr>
          <w:rFonts w:ascii="Times New Roman" w:hAnsi="Times New Roman"/>
          <w:i/>
          <w:iCs/>
          <w:sz w:val="16"/>
          <w:szCs w:val="24"/>
        </w:rPr>
        <w:t>https://www.researchgate.net/publication/284381424_Performance_Evaluation_of_Effluent_Treatment_Plant_for_Textile_Mill_at_Ramtek_MS_India</w:t>
      </w:r>
    </w:p>
    <w:p w:rsidR="00D62EEA" w:rsidRPr="001426A7" w:rsidRDefault="001426A7" w:rsidP="00D62EEA">
      <w:pPr>
        <w:pStyle w:val="ListParagraph"/>
        <w:numPr>
          <w:ilvl w:val="0"/>
          <w:numId w:val="1"/>
        </w:numPr>
        <w:spacing w:after="0" w:line="240" w:lineRule="auto"/>
        <w:jc w:val="both"/>
        <w:rPr>
          <w:rFonts w:ascii="Times New Roman" w:hAnsi="Times New Roman"/>
          <w:i/>
          <w:iCs/>
          <w:sz w:val="16"/>
          <w:szCs w:val="24"/>
        </w:rPr>
      </w:pPr>
      <w:r w:rsidRPr="001426A7">
        <w:rPr>
          <w:rFonts w:ascii="Times New Roman" w:hAnsi="Times New Roman"/>
          <w:i/>
          <w:iCs/>
          <w:sz w:val="16"/>
          <w:szCs w:val="24"/>
        </w:rPr>
        <w:t>NEERI manual; Water and Wastewater Analysis.</w:t>
      </w:r>
    </w:p>
    <w:p w:rsidR="001426A7" w:rsidRPr="001426A7" w:rsidRDefault="001426A7" w:rsidP="00344F31">
      <w:pPr>
        <w:pStyle w:val="ListParagraph"/>
        <w:numPr>
          <w:ilvl w:val="0"/>
          <w:numId w:val="1"/>
        </w:numPr>
        <w:spacing w:after="0" w:line="240" w:lineRule="auto"/>
        <w:jc w:val="both"/>
        <w:rPr>
          <w:rFonts w:ascii="Times New Roman" w:eastAsia="BookAntiqua" w:hAnsi="Times New Roman"/>
          <w:i/>
          <w:sz w:val="16"/>
          <w:szCs w:val="24"/>
        </w:rPr>
      </w:pPr>
      <w:r w:rsidRPr="001426A7">
        <w:rPr>
          <w:rFonts w:ascii="Times New Roman" w:eastAsia="BookAntiqua" w:hAnsi="Times New Roman"/>
          <w:i/>
          <w:sz w:val="16"/>
          <w:szCs w:val="24"/>
        </w:rPr>
        <w:t>Sanyogita R. Verma, P.R. Chaudhari, R.K.Singh and S.R Wate; Studies on the Ecology and Trophic Status of An Urban Lake At Nagpur City, India Vol.4, No.3 pp 652-659; 2009</w:t>
      </w:r>
    </w:p>
    <w:p w:rsidR="00F7325E" w:rsidRPr="00344F31" w:rsidRDefault="00344F31" w:rsidP="00344F31">
      <w:pPr>
        <w:pStyle w:val="ListParagraph"/>
        <w:numPr>
          <w:ilvl w:val="0"/>
          <w:numId w:val="1"/>
        </w:numPr>
        <w:spacing w:after="0" w:line="240" w:lineRule="auto"/>
        <w:jc w:val="both"/>
        <w:rPr>
          <w:rFonts w:ascii="Times New Roman" w:hAnsi="Times New Roman"/>
          <w:i/>
          <w:iCs/>
          <w:sz w:val="16"/>
          <w:szCs w:val="24"/>
        </w:rPr>
      </w:pPr>
      <w:r w:rsidRPr="00344F31">
        <w:rPr>
          <w:rFonts w:ascii="Times New Roman" w:hAnsi="Times New Roman"/>
          <w:i/>
          <w:iCs/>
          <w:sz w:val="16"/>
          <w:szCs w:val="24"/>
        </w:rPr>
        <w:t>https://www.mae.gov.nl.ca/waterres/quality/background/ss-wqi.html</w:t>
      </w: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7C400D" w:rsidRDefault="007C400D" w:rsidP="00F7325E">
      <w:pPr>
        <w:jc w:val="both"/>
        <w:rPr>
          <w:rFonts w:ascii="Times New Roman" w:hAnsi="Times New Roman"/>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35D" w:rsidRDefault="00F6435D" w:rsidP="006A07BD">
      <w:pPr>
        <w:spacing w:after="0" w:line="240" w:lineRule="auto"/>
      </w:pPr>
      <w:r>
        <w:separator/>
      </w:r>
    </w:p>
  </w:endnote>
  <w:endnote w:type="continuationSeparator" w:id="0">
    <w:p w:rsidR="00F6435D" w:rsidRDefault="00F6435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72" w:rsidRDefault="00896B72">
    <w:pPr>
      <w:pStyle w:val="Footer"/>
      <w:jc w:val="center"/>
    </w:pPr>
    <w:r>
      <w:fldChar w:fldCharType="begin"/>
    </w:r>
    <w:r>
      <w:instrText xml:space="preserve"> PAGE   \* MERGEFORMAT </w:instrText>
    </w:r>
    <w:r>
      <w:fldChar w:fldCharType="separate"/>
    </w:r>
    <w:r w:rsidR="0048539A">
      <w:rPr>
        <w:noProof/>
      </w:rPr>
      <w:t>1</w:t>
    </w:r>
    <w:r>
      <w:rPr>
        <w:noProof/>
      </w:rPr>
      <w:fldChar w:fldCharType="end"/>
    </w:r>
  </w:p>
  <w:p w:rsidR="00896B72" w:rsidRDefault="0089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35D" w:rsidRDefault="00F6435D" w:rsidP="006A07BD">
      <w:pPr>
        <w:spacing w:after="0" w:line="240" w:lineRule="auto"/>
      </w:pPr>
      <w:r>
        <w:separator/>
      </w:r>
    </w:p>
  </w:footnote>
  <w:footnote w:type="continuationSeparator" w:id="0">
    <w:p w:rsidR="00F6435D" w:rsidRDefault="00F6435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72" w:rsidRPr="00941481" w:rsidRDefault="00896B72"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896B72" w:rsidRDefault="00896B72"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896B72" w:rsidRPr="00A30F3A" w:rsidRDefault="00896B72" w:rsidP="00BD16AB">
    <w:pPr>
      <w:pStyle w:val="Header"/>
      <w:jc w:val="center"/>
      <w:rPr>
        <w:b/>
        <w:i/>
      </w:rPr>
    </w:pPr>
    <w:r w:rsidRPr="00A30F3A">
      <w:rPr>
        <w:rFonts w:ascii="Times New Roman" w:hAnsi="Times New Roman"/>
        <w:b/>
        <w:i/>
      </w:rPr>
      <w:t>www.ijies.net</w:t>
    </w:r>
  </w:p>
  <w:p w:rsidR="00896B72" w:rsidRDefault="00896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E37E4"/>
    <w:rsid w:val="000F2518"/>
    <w:rsid w:val="001426A7"/>
    <w:rsid w:val="00191C7C"/>
    <w:rsid w:val="001A61A6"/>
    <w:rsid w:val="001D6DBD"/>
    <w:rsid w:val="001F13FD"/>
    <w:rsid w:val="00213D45"/>
    <w:rsid w:val="002242A9"/>
    <w:rsid w:val="00252FF5"/>
    <w:rsid w:val="00282DC7"/>
    <w:rsid w:val="002B57AE"/>
    <w:rsid w:val="003003F3"/>
    <w:rsid w:val="00302B3D"/>
    <w:rsid w:val="0031635E"/>
    <w:rsid w:val="00332C0B"/>
    <w:rsid w:val="00344F31"/>
    <w:rsid w:val="003A40C8"/>
    <w:rsid w:val="003B4918"/>
    <w:rsid w:val="003F6A5F"/>
    <w:rsid w:val="00405C89"/>
    <w:rsid w:val="00455229"/>
    <w:rsid w:val="004676EB"/>
    <w:rsid w:val="0047375A"/>
    <w:rsid w:val="0048539A"/>
    <w:rsid w:val="004A6880"/>
    <w:rsid w:val="004F5F47"/>
    <w:rsid w:val="0053675F"/>
    <w:rsid w:val="005D347D"/>
    <w:rsid w:val="005D60BD"/>
    <w:rsid w:val="005D7A7E"/>
    <w:rsid w:val="005E2F0C"/>
    <w:rsid w:val="00641667"/>
    <w:rsid w:val="006469A5"/>
    <w:rsid w:val="00692907"/>
    <w:rsid w:val="006A07BD"/>
    <w:rsid w:val="006B6D8A"/>
    <w:rsid w:val="006E280E"/>
    <w:rsid w:val="006F2A0E"/>
    <w:rsid w:val="00713D68"/>
    <w:rsid w:val="00733EA1"/>
    <w:rsid w:val="007600BA"/>
    <w:rsid w:val="00781F4D"/>
    <w:rsid w:val="007B6D21"/>
    <w:rsid w:val="007C400D"/>
    <w:rsid w:val="007E258F"/>
    <w:rsid w:val="00801A8E"/>
    <w:rsid w:val="0081395E"/>
    <w:rsid w:val="00841E57"/>
    <w:rsid w:val="00855778"/>
    <w:rsid w:val="00896B72"/>
    <w:rsid w:val="009221F5"/>
    <w:rsid w:val="00930C0E"/>
    <w:rsid w:val="009463BC"/>
    <w:rsid w:val="00983085"/>
    <w:rsid w:val="0099463C"/>
    <w:rsid w:val="009A561B"/>
    <w:rsid w:val="009E6A78"/>
    <w:rsid w:val="009E6FD8"/>
    <w:rsid w:val="00A36950"/>
    <w:rsid w:val="00AD4094"/>
    <w:rsid w:val="00B35BD7"/>
    <w:rsid w:val="00B92A34"/>
    <w:rsid w:val="00BA6895"/>
    <w:rsid w:val="00BD16AB"/>
    <w:rsid w:val="00BD59EC"/>
    <w:rsid w:val="00BD6FB6"/>
    <w:rsid w:val="00BF1B7B"/>
    <w:rsid w:val="00C051DE"/>
    <w:rsid w:val="00C0588F"/>
    <w:rsid w:val="00C1229E"/>
    <w:rsid w:val="00C17B4F"/>
    <w:rsid w:val="00C60FB1"/>
    <w:rsid w:val="00C66969"/>
    <w:rsid w:val="00C916BA"/>
    <w:rsid w:val="00C979B0"/>
    <w:rsid w:val="00CF0A58"/>
    <w:rsid w:val="00CF4612"/>
    <w:rsid w:val="00D01C7C"/>
    <w:rsid w:val="00D04BA4"/>
    <w:rsid w:val="00D3393C"/>
    <w:rsid w:val="00D61D5E"/>
    <w:rsid w:val="00D62EEA"/>
    <w:rsid w:val="00D87E84"/>
    <w:rsid w:val="00DC31D6"/>
    <w:rsid w:val="00DE2A59"/>
    <w:rsid w:val="00E14DFF"/>
    <w:rsid w:val="00E64770"/>
    <w:rsid w:val="00E648E6"/>
    <w:rsid w:val="00E71F83"/>
    <w:rsid w:val="00EA2CE7"/>
    <w:rsid w:val="00EB25FB"/>
    <w:rsid w:val="00EE37A3"/>
    <w:rsid w:val="00EF4929"/>
    <w:rsid w:val="00F34D51"/>
    <w:rsid w:val="00F6435D"/>
    <w:rsid w:val="00F70D25"/>
    <w:rsid w:val="00F7325E"/>
    <w:rsid w:val="00F9231C"/>
    <w:rsid w:val="00FF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498C0-3557-4D17-9962-37604DC5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1A6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FACAB-F45B-42D7-9564-7419BFFE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Yusra</cp:lastModifiedBy>
  <cp:revision>2</cp:revision>
  <dcterms:created xsi:type="dcterms:W3CDTF">2020-09-27T10:28:00Z</dcterms:created>
  <dcterms:modified xsi:type="dcterms:W3CDTF">2020-09-27T10:28:00Z</dcterms:modified>
</cp:coreProperties>
</file>