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6A4" w:rsidRDefault="00A9026B">
      <w:pPr>
        <w:pStyle w:val="Title"/>
        <w:spacing w:line="232" w:lineRule="auto"/>
        <w:rPr>
          <w:sz w:val="40"/>
        </w:rPr>
      </w:pPr>
      <w:bookmarkStart w:id="0" w:name="72_Modified_LEACH_Protocols_in_Wireless_"/>
      <w:bookmarkStart w:id="1" w:name="Abstract"/>
      <w:bookmarkEnd w:id="0"/>
      <w:bookmarkEnd w:id="1"/>
      <w:r>
        <w:t>Modi</w:t>
      </w:r>
      <w:r>
        <w:rPr>
          <w:rFonts w:ascii="Arial" w:hAnsi="Arial"/>
        </w:rPr>
        <w:t>ﬁ</w:t>
      </w:r>
      <w:r>
        <w:t>ed LEACH Protocols in Wireless</w:t>
      </w:r>
      <w:bookmarkStart w:id="2" w:name="1_Introduction"/>
      <w:bookmarkEnd w:id="2"/>
      <w:r>
        <w:t xml:space="preserve"> </w:t>
      </w:r>
      <w:r>
        <w:t>S</w:t>
      </w:r>
      <w:r>
        <w:t>ensor Networks</w:t>
      </w:r>
      <w:r>
        <w:rPr>
          <w:rFonts w:ascii="Arial" w:hAnsi="Arial"/>
        </w:rPr>
        <w:t>—</w:t>
      </w:r>
      <w:r>
        <w:t>A Revie</w:t>
      </w:r>
      <w:r>
        <w:t xml:space="preserve">w </w:t>
      </w:r>
    </w:p>
    <w:p w:rsidR="005636A4" w:rsidRPr="003819A0" w:rsidRDefault="005636A4" w:rsidP="003819A0">
      <w:pPr>
        <w:rPr>
          <w:sz w:val="28"/>
          <w:szCs w:val="28"/>
        </w:rPr>
      </w:pPr>
    </w:p>
    <w:p w:rsidR="005636A4" w:rsidRPr="003819A0" w:rsidRDefault="00A9026B" w:rsidP="003819A0">
      <w:pPr>
        <w:rPr>
          <w:sz w:val="20"/>
          <w:szCs w:val="20"/>
        </w:rPr>
      </w:pPr>
      <w:proofErr w:type="gramStart"/>
      <w:r w:rsidRPr="003819A0">
        <w:rPr>
          <w:sz w:val="28"/>
          <w:szCs w:val="28"/>
        </w:rPr>
        <w:t>1.Shalini</w:t>
      </w:r>
      <w:proofErr w:type="gramEnd"/>
      <w:r w:rsidRPr="003819A0">
        <w:rPr>
          <w:sz w:val="28"/>
          <w:szCs w:val="28"/>
        </w:rPr>
        <w:t xml:space="preserve"> </w:t>
      </w:r>
      <w:proofErr w:type="spellStart"/>
      <w:r w:rsidRPr="003819A0">
        <w:rPr>
          <w:sz w:val="28"/>
          <w:szCs w:val="28"/>
        </w:rPr>
        <w:t>pardhi</w:t>
      </w:r>
      <w:proofErr w:type="spellEnd"/>
      <w:r w:rsidRPr="003819A0">
        <w:rPr>
          <w:sz w:val="28"/>
          <w:szCs w:val="28"/>
        </w:rPr>
        <w:t>.                                6</w:t>
      </w:r>
      <w:r w:rsidRPr="003819A0">
        <w:rPr>
          <w:sz w:val="20"/>
          <w:szCs w:val="20"/>
        </w:rPr>
        <w:t xml:space="preserve">. Prof . </w:t>
      </w:r>
      <w:proofErr w:type="spellStart"/>
      <w:r w:rsidRPr="003819A0">
        <w:rPr>
          <w:sz w:val="20"/>
          <w:szCs w:val="20"/>
        </w:rPr>
        <w:t>Dr.Bharati.B</w:t>
      </w:r>
      <w:proofErr w:type="spellEnd"/>
      <w:r w:rsidRPr="003819A0">
        <w:rPr>
          <w:sz w:val="20"/>
          <w:szCs w:val="20"/>
        </w:rPr>
        <w:t xml:space="preserve"> </w:t>
      </w:r>
      <w:proofErr w:type="spellStart"/>
      <w:r w:rsidRPr="003819A0">
        <w:rPr>
          <w:sz w:val="20"/>
          <w:szCs w:val="20"/>
        </w:rPr>
        <w:t>Sayankar</w:t>
      </w:r>
      <w:proofErr w:type="spellEnd"/>
    </w:p>
    <w:p w:rsidR="005636A4" w:rsidRPr="003819A0" w:rsidRDefault="00A9026B" w:rsidP="003819A0">
      <w:pPr>
        <w:spacing w:before="1"/>
        <w:rPr>
          <w:b/>
          <w:sz w:val="24"/>
          <w:szCs w:val="28"/>
        </w:rPr>
      </w:pPr>
      <w:r w:rsidRPr="003819A0">
        <w:rPr>
          <w:b/>
          <w:sz w:val="24"/>
          <w:szCs w:val="28"/>
        </w:rPr>
        <w:t>2. Electronics Engineering.                   7 . Electronics Engineerin</w:t>
      </w:r>
      <w:r w:rsidR="003819A0">
        <w:rPr>
          <w:b/>
          <w:sz w:val="24"/>
          <w:szCs w:val="28"/>
        </w:rPr>
        <w:t>g</w:t>
      </w:r>
    </w:p>
    <w:p w:rsidR="005636A4" w:rsidRPr="003819A0" w:rsidRDefault="00A9026B" w:rsidP="003819A0">
      <w:pPr>
        <w:spacing w:before="1"/>
        <w:rPr>
          <w:b/>
          <w:sz w:val="24"/>
          <w:szCs w:val="28"/>
        </w:rPr>
      </w:pPr>
      <w:proofErr w:type="gramStart"/>
      <w:r w:rsidRPr="003819A0">
        <w:rPr>
          <w:b/>
          <w:sz w:val="24"/>
          <w:szCs w:val="28"/>
        </w:rPr>
        <w:t>3.WCEM</w:t>
      </w:r>
      <w:proofErr w:type="gramEnd"/>
      <w:r w:rsidRPr="003819A0">
        <w:rPr>
          <w:b/>
          <w:sz w:val="24"/>
          <w:szCs w:val="28"/>
        </w:rPr>
        <w:t>.                                                   8. WCEM</w:t>
      </w:r>
    </w:p>
    <w:p w:rsidR="005636A4" w:rsidRPr="003819A0" w:rsidRDefault="003819A0" w:rsidP="003819A0">
      <w:pPr>
        <w:spacing w:before="1"/>
        <w:rPr>
          <w:b/>
          <w:sz w:val="24"/>
          <w:szCs w:val="28"/>
        </w:rPr>
      </w:pPr>
      <w:proofErr w:type="gramStart"/>
      <w:r>
        <w:rPr>
          <w:b/>
          <w:sz w:val="24"/>
          <w:szCs w:val="28"/>
        </w:rPr>
        <w:t>4.Nagpu</w:t>
      </w:r>
      <w:r w:rsidR="00A9026B" w:rsidRPr="003819A0">
        <w:rPr>
          <w:b/>
          <w:sz w:val="24"/>
          <w:szCs w:val="28"/>
        </w:rPr>
        <w:t>r</w:t>
      </w:r>
      <w:proofErr w:type="gramEnd"/>
      <w:r w:rsidR="00A9026B" w:rsidRPr="003819A0">
        <w:rPr>
          <w:b/>
          <w:sz w:val="24"/>
          <w:szCs w:val="28"/>
        </w:rPr>
        <w:t xml:space="preserve"> , INDIA.                                  9. Nagpur, INDI</w:t>
      </w:r>
    </w:p>
    <w:p w:rsidR="003819A0" w:rsidRDefault="00A9026B" w:rsidP="003819A0">
      <w:pPr>
        <w:spacing w:before="1"/>
        <w:rPr>
          <w:b/>
          <w:sz w:val="24"/>
          <w:szCs w:val="28"/>
        </w:rPr>
      </w:pPr>
      <w:proofErr w:type="gramStart"/>
      <w:r w:rsidRPr="003819A0">
        <w:rPr>
          <w:b/>
          <w:sz w:val="24"/>
          <w:szCs w:val="28"/>
        </w:rPr>
        <w:t>5.</w:t>
      </w:r>
      <w:proofErr w:type="gramEnd"/>
      <w:r w:rsidR="003819A0">
        <w:rPr>
          <w:b/>
          <w:sz w:val="24"/>
          <w:szCs w:val="28"/>
        </w:rPr>
        <w:fldChar w:fldCharType="begin"/>
      </w:r>
      <w:r w:rsidR="003819A0">
        <w:rPr>
          <w:b/>
          <w:sz w:val="24"/>
          <w:szCs w:val="28"/>
        </w:rPr>
        <w:instrText xml:space="preserve"> HYPERLINK "mailto:</w:instrText>
      </w:r>
      <w:r w:rsidR="003819A0" w:rsidRPr="003819A0">
        <w:rPr>
          <w:b/>
          <w:sz w:val="24"/>
          <w:szCs w:val="28"/>
        </w:rPr>
        <w:instrText>shalinipardhi52267@gmail.com</w:instrText>
      </w:r>
      <w:r w:rsidR="003819A0">
        <w:rPr>
          <w:b/>
          <w:sz w:val="24"/>
          <w:szCs w:val="28"/>
        </w:rPr>
        <w:instrText xml:space="preserve">" </w:instrText>
      </w:r>
      <w:r w:rsidR="003819A0">
        <w:rPr>
          <w:b/>
          <w:sz w:val="24"/>
          <w:szCs w:val="28"/>
        </w:rPr>
        <w:fldChar w:fldCharType="separate"/>
      </w:r>
      <w:r w:rsidR="003819A0" w:rsidRPr="00A54F98">
        <w:rPr>
          <w:rStyle w:val="Hyperlink"/>
          <w:b/>
          <w:sz w:val="24"/>
          <w:szCs w:val="28"/>
        </w:rPr>
        <w:t>shalinipardhi52267@gmail.com</w:t>
      </w:r>
      <w:r w:rsidR="003819A0">
        <w:rPr>
          <w:b/>
          <w:sz w:val="24"/>
          <w:szCs w:val="28"/>
        </w:rPr>
        <w:fldChar w:fldCharType="end"/>
      </w:r>
      <w:r w:rsidR="003819A0">
        <w:rPr>
          <w:b/>
          <w:sz w:val="24"/>
          <w:szCs w:val="28"/>
        </w:rPr>
        <w:t xml:space="preserve"> </w:t>
      </w:r>
    </w:p>
    <w:p w:rsidR="005636A4" w:rsidRPr="003819A0" w:rsidRDefault="003819A0" w:rsidP="003819A0">
      <w:pPr>
        <w:spacing w:before="1"/>
        <w:ind w:left="2977"/>
        <w:rPr>
          <w:b/>
          <w:sz w:val="24"/>
          <w:szCs w:val="28"/>
        </w:rPr>
      </w:pPr>
      <w:r>
        <w:rPr>
          <w:b/>
          <w:sz w:val="24"/>
          <w:szCs w:val="28"/>
        </w:rPr>
        <w:t>10</w:t>
      </w:r>
      <w:proofErr w:type="gramStart"/>
      <w:r>
        <w:rPr>
          <w:b/>
          <w:sz w:val="24"/>
          <w:szCs w:val="28"/>
        </w:rPr>
        <w:t>.</w:t>
      </w:r>
      <w:r>
        <w:rPr>
          <w:sz w:val="24"/>
          <w:szCs w:val="28"/>
        </w:rPr>
        <w:t>b</w:t>
      </w:r>
      <w:r w:rsidR="00A9026B" w:rsidRPr="003819A0">
        <w:rPr>
          <w:b/>
          <w:sz w:val="24"/>
          <w:szCs w:val="28"/>
        </w:rPr>
        <w:t>haratisaynkar.wcem@gmail.com</w:t>
      </w:r>
      <w:proofErr w:type="gramEnd"/>
    </w:p>
    <w:p w:rsidR="005636A4" w:rsidRPr="003819A0" w:rsidRDefault="005636A4" w:rsidP="003819A0">
      <w:pPr>
        <w:spacing w:before="1"/>
        <w:rPr>
          <w:b/>
          <w:sz w:val="24"/>
          <w:szCs w:val="28"/>
        </w:rPr>
      </w:pPr>
      <w:bookmarkStart w:id="3" w:name="_GoBack"/>
      <w:bookmarkEnd w:id="3"/>
    </w:p>
    <w:p w:rsidR="005636A4" w:rsidRPr="003819A0" w:rsidRDefault="005636A4" w:rsidP="003819A0">
      <w:pPr>
        <w:spacing w:before="1"/>
        <w:rPr>
          <w:b/>
          <w:sz w:val="24"/>
          <w:szCs w:val="28"/>
        </w:rPr>
      </w:pPr>
    </w:p>
    <w:p w:rsidR="004800BC" w:rsidRPr="003819A0" w:rsidRDefault="00A9026B" w:rsidP="003819A0">
      <w:pPr>
        <w:spacing w:before="1"/>
        <w:rPr>
          <w:b/>
          <w:sz w:val="20"/>
        </w:rPr>
        <w:sectPr w:rsidR="004800BC" w:rsidRPr="003819A0">
          <w:headerReference w:type="default" r:id="rId8"/>
          <w:pgSz w:w="8790" w:h="13330"/>
          <w:pgMar w:top="880" w:right="960" w:bottom="280" w:left="960" w:header="681" w:footer="0" w:gutter="0"/>
          <w:cols w:space="720"/>
        </w:sectPr>
      </w:pPr>
      <w:r>
        <w:rPr>
          <w:b/>
          <w:sz w:val="20"/>
        </w:rPr>
        <w:t xml:space="preserve"> </w:t>
      </w:r>
    </w:p>
    <w:p w:rsidR="005636A4" w:rsidRDefault="00A9026B">
      <w:pPr>
        <w:pStyle w:val="BodyText"/>
        <w:spacing w:line="249" w:lineRule="auto"/>
        <w:ind w:left="117" w:right="115"/>
        <w:jc w:val="both"/>
      </w:pPr>
      <w:r>
        <w:rPr>
          <w:b/>
        </w:rPr>
        <w:lastRenderedPageBreak/>
        <w:t>A</w:t>
      </w:r>
      <w:r>
        <w:rPr>
          <w:b/>
        </w:rPr>
        <w:t>bst</w:t>
      </w:r>
      <w:r>
        <w:rPr>
          <w:b/>
        </w:rPr>
        <w:t xml:space="preserve">ract </w:t>
      </w:r>
      <w:r>
        <w:t>Wireless sensor Network (WSN) may be a node of sensors of enormous variety with inadequate life, area for storing, and process power. Collection knowledge and send it to the Base Station (BS) is that the necessary work of the detector nodes. So, to st</w:t>
      </w:r>
      <w:r>
        <w:t>yle the collection plan functionally, the main criteria is to the network lifespan in WSN.LEACH may be a protocol supported cluster to rotate the cluster head every which way for distributing the load energy every which way between sensors within the netwo</w:t>
      </w:r>
      <w:r>
        <w:t>rk. To reduce the info amount, the info aggregation technique has been incorporated into the routing protocol to transmit from CH to BS. This paper provides various routing method associated with the LEACH.</w:t>
      </w:r>
    </w:p>
    <w:p w:rsidR="005636A4" w:rsidRDefault="00A9026B">
      <w:pPr>
        <w:pStyle w:val="BodyText"/>
        <w:spacing w:before="194" w:line="146" w:lineRule="auto"/>
        <w:ind w:left="117" w:right="116" w:hanging="1"/>
        <w:jc w:val="both"/>
      </w:pPr>
      <w:r>
        <w:rPr>
          <w:b/>
        </w:rPr>
        <w:t xml:space="preserve">Keywords:- </w:t>
      </w:r>
      <w:r>
        <w:t>M-Leach</w:t>
      </w:r>
      <w:r>
        <w:rPr>
          <w:rFonts w:ascii="VL PGothic" w:hAnsi="VL PGothic"/>
          <w:position w:val="-2"/>
          <w:sz w:val="32"/>
        </w:rPr>
        <w:t xml:space="preserve">, </w:t>
      </w:r>
      <w:r>
        <w:t>Energy-efﬁcient technique ,Ne</w:t>
      </w:r>
      <w:r>
        <w:t>twork lifespan.</w:t>
      </w:r>
    </w:p>
    <w:p w:rsidR="005636A4" w:rsidRDefault="005636A4">
      <w:pPr>
        <w:pStyle w:val="BodyText"/>
        <w:rPr>
          <w:sz w:val="22"/>
        </w:rPr>
      </w:pPr>
    </w:p>
    <w:p w:rsidR="005636A4" w:rsidRDefault="005636A4">
      <w:pPr>
        <w:pStyle w:val="BodyText"/>
        <w:spacing w:before="7"/>
        <w:rPr>
          <w:sz w:val="32"/>
        </w:rPr>
      </w:pPr>
    </w:p>
    <w:p w:rsidR="005636A4" w:rsidRDefault="00A9026B">
      <w:pPr>
        <w:pStyle w:val="Heading1"/>
        <w:numPr>
          <w:ilvl w:val="0"/>
          <w:numId w:val="1"/>
        </w:numPr>
        <w:tabs>
          <w:tab w:val="left" w:pos="475"/>
          <w:tab w:val="left" w:pos="476"/>
        </w:tabs>
        <w:jc w:val="both"/>
      </w:pPr>
      <w:r>
        <w:t>Introduction</w:t>
      </w:r>
    </w:p>
    <w:p w:rsidR="005636A4" w:rsidRDefault="005636A4">
      <w:pPr>
        <w:pStyle w:val="Heading1"/>
        <w:tabs>
          <w:tab w:val="left" w:pos="475"/>
          <w:tab w:val="left" w:pos="476"/>
        </w:tabs>
        <w:ind w:firstLine="0"/>
        <w:jc w:val="both"/>
      </w:pPr>
    </w:p>
    <w:p w:rsidR="005636A4" w:rsidRDefault="00A9026B">
      <w:pPr>
        <w:pStyle w:val="BodyText"/>
        <w:spacing w:before="10"/>
        <w:jc w:val="both"/>
        <w:rPr>
          <w:sz w:val="22"/>
          <w:szCs w:val="22"/>
        </w:rPr>
      </w:pPr>
      <w:r>
        <w:rPr>
          <w:sz w:val="22"/>
          <w:szCs w:val="22"/>
        </w:rPr>
        <w:t>A wireless Sensor community (WSN) is a node of sensors of large amount with insufﬁcient electricity, storage area, and processing electricity. collecting</w:t>
      </w:r>
      <w:r>
        <w:rPr>
          <w:sz w:val="22"/>
          <w:szCs w:val="22"/>
        </w:rPr>
        <w:t xml:space="preserve"> </w:t>
      </w:r>
      <w:r>
        <w:rPr>
          <w:sz w:val="22"/>
          <w:szCs w:val="22"/>
        </w:rPr>
        <w:lastRenderedPageBreak/>
        <w:t xml:space="preserve">records and forwarding them to Base Station (BS) is the essential obligations of the sensor nodes. therefore, to design the gathering schemes efficiently, the life of the network is the principle criteria in WSN.LEACH is a protocol primarily based mostly </w:t>
      </w:r>
      <w:r>
        <w:rPr>
          <w:sz w:val="22"/>
          <w:szCs w:val="22"/>
        </w:rPr>
        <w:t>on cluster to rotate the cluster head randomly for allotting the burden strength randomly amongst sensors in the community. To restriction the facts quantity, the data aggregation technique has been incorporated into the routing protocol to transmit from C</w:t>
      </w:r>
      <w:r>
        <w:rPr>
          <w:sz w:val="22"/>
          <w:szCs w:val="22"/>
        </w:rPr>
        <w:t>H to BS. in this paper, we've got surveyed and analyzed awesome hierarchical routing protocols which is probably being modiﬁed from LEACH .</w:t>
      </w:r>
    </w:p>
    <w:p w:rsidR="005636A4" w:rsidRDefault="005636A4">
      <w:pPr>
        <w:pStyle w:val="BodyText"/>
        <w:spacing w:before="10"/>
        <w:jc w:val="both"/>
        <w:rPr>
          <w:sz w:val="22"/>
          <w:szCs w:val="22"/>
        </w:rPr>
      </w:pPr>
    </w:p>
    <w:p w:rsidR="005636A4" w:rsidRDefault="00A9026B">
      <w:pPr>
        <w:pStyle w:val="BodyText"/>
        <w:spacing w:before="10"/>
        <w:jc w:val="both"/>
        <w:rPr>
          <w:sz w:val="22"/>
          <w:szCs w:val="22"/>
        </w:rPr>
      </w:pPr>
      <w:r>
        <w:rPr>
          <w:sz w:val="22"/>
          <w:szCs w:val="22"/>
        </w:rPr>
        <w:t>WSN normally comprises numerous self sustaining sensors. those sensors are often hired to display screen ecosystem,</w:t>
      </w:r>
      <w:r>
        <w:rPr>
          <w:sz w:val="22"/>
          <w:szCs w:val="22"/>
        </w:rPr>
        <w:t xml:space="preserve"> climate capabilities and exceptional systems. modern bidirectional networks permit sensor manage interest. In full-size, a small tool of three number one workings: a subsystem for sensing bodily close by state of affairs for records </w:t>
      </w:r>
      <w:r>
        <w:rPr>
          <w:sz w:val="22"/>
          <w:szCs w:val="22"/>
        </w:rPr>
        <w:lastRenderedPageBreak/>
        <w:t>acquisition, a subsyst</w:t>
      </w:r>
      <w:r>
        <w:rPr>
          <w:sz w:val="22"/>
          <w:szCs w:val="22"/>
        </w:rPr>
        <w:t>em for processing records and garage, and for transmission of information, a wireless verbal exchange subsystem [1].</w:t>
      </w:r>
    </w:p>
    <w:p w:rsidR="005636A4" w:rsidRDefault="00A9026B">
      <w:pPr>
        <w:pStyle w:val="BodyText"/>
        <w:spacing w:before="10"/>
        <w:jc w:val="both"/>
        <w:rPr>
          <w:sz w:val="22"/>
          <w:szCs w:val="22"/>
        </w:rPr>
      </w:pPr>
      <w:r>
        <w:rPr>
          <w:sz w:val="22"/>
          <w:szCs w:val="22"/>
        </w:rPr>
        <w:t>Node deployment is considered one in all key characters of WSN, which began dominating the cell advert hoc Networks (MANET). data redundanc</w:t>
      </w:r>
      <w:r>
        <w:rPr>
          <w:sz w:val="22"/>
          <w:szCs w:val="22"/>
        </w:rPr>
        <w:t>y is some different function via which sensors are deployed thickly in vicinity of interest within the software of sensor community to achieve an ordinary sensor’s project. Sensor community with a specific software is meant and deployed. additionally the s</w:t>
      </w:r>
      <w:r>
        <w:rPr>
          <w:sz w:val="22"/>
          <w:szCs w:val="22"/>
        </w:rPr>
        <w:t>ensed data thru the nodes in the sensor flows from different assets to the suitable sink [2].</w:t>
      </w:r>
    </w:p>
    <w:p w:rsidR="005636A4" w:rsidRDefault="00A9026B">
      <w:pPr>
        <w:pStyle w:val="BodyText"/>
        <w:spacing w:before="10"/>
        <w:jc w:val="both"/>
        <w:rPr>
          <w:sz w:val="22"/>
          <w:szCs w:val="22"/>
        </w:rPr>
      </w:pPr>
      <w:r>
        <w:rPr>
          <w:sz w:val="22"/>
          <w:szCs w:val="22"/>
        </w:rPr>
        <w:t>LEACH is a protocol primarily based on cluster to rotate the cluster head randomly for allotting the load power randomly among sensors within the community. To mi</w:t>
      </w:r>
      <w:r>
        <w:rPr>
          <w:sz w:val="22"/>
          <w:szCs w:val="22"/>
        </w:rPr>
        <w:t>nimize the records amount, the data aggregation technique has been integrated into the routing protocol to transmit from CH to BS. In setup phase, cluster formation has been achieved and it has three steps. inside the ﬁrst step, for becoming the CHs, the s</w:t>
      </w:r>
      <w:r>
        <w:rPr>
          <w:sz w:val="22"/>
          <w:szCs w:val="22"/>
        </w:rPr>
        <w:t>elf-elected applicants sell their intentions and within the second step, it obtained the vending messages from the CH to join primarily based totally upon the signal power. inside the ﬁnal step, CHs launch the schedule messages of Time department more than</w:t>
      </w:r>
      <w:r>
        <w:rPr>
          <w:sz w:val="22"/>
          <w:szCs w:val="22"/>
        </w:rPr>
        <w:t xml:space="preserve"> one get entry to (TDMA) [3].</w:t>
      </w:r>
    </w:p>
    <w:p w:rsidR="005636A4" w:rsidRDefault="00A9026B">
      <w:pPr>
        <w:pStyle w:val="BodyText"/>
        <w:spacing w:before="10"/>
        <w:jc w:val="both"/>
        <w:rPr>
          <w:sz w:val="22"/>
          <w:szCs w:val="22"/>
        </w:rPr>
      </w:pPr>
      <w:r>
        <w:rPr>
          <w:sz w:val="22"/>
          <w:szCs w:val="22"/>
        </w:rPr>
        <w:t xml:space="preserve">LEACH protocol has some functions: in setup phase, the clusters are localized by using the usage of coordination and </w:t>
      </w:r>
      <w:r>
        <w:rPr>
          <w:sz w:val="22"/>
          <w:szCs w:val="22"/>
        </w:rPr>
        <w:lastRenderedPageBreak/>
        <w:t>manipulate. The CH is manipulated for dispensing the power necessities between the network nodes. Compression</w:t>
      </w:r>
      <w:r>
        <w:rPr>
          <w:sz w:val="22"/>
          <w:szCs w:val="22"/>
        </w:rPr>
        <w:t xml:space="preserve"> techniques are used for reducing the amount of facts transmission in CH and for equal networks it's miles exquisite suited [4].</w:t>
      </w:r>
    </w:p>
    <w:p w:rsidR="005636A4" w:rsidRDefault="00A9026B">
      <w:pPr>
        <w:pStyle w:val="BodyText"/>
        <w:spacing w:before="10"/>
        <w:jc w:val="both"/>
        <w:rPr>
          <w:sz w:val="22"/>
          <w:szCs w:val="22"/>
        </w:rPr>
      </w:pPr>
      <w:r>
        <w:rPr>
          <w:sz w:val="22"/>
          <w:szCs w:val="22"/>
        </w:rPr>
        <w:t>LEACH Protocols has a few benefits: LEACH has done reduction issue of 7 inside the dissipation of electricity over direct verba</w:t>
      </w:r>
      <w:r>
        <w:rPr>
          <w:sz w:val="22"/>
          <w:szCs w:val="22"/>
        </w:rPr>
        <w:t>l exchange and 4–eight issue over the minimal transmission in the electricity routing protocol. Randomly the nodes die and increase the lifestyles of the dynamic clustering system. LEACH is sent genuinely and no global is wanted within the community. The d</w:t>
      </w:r>
      <w:r>
        <w:rPr>
          <w:sz w:val="22"/>
          <w:szCs w:val="22"/>
        </w:rPr>
        <w:t>rawback in LEACH Protocol is that the nodes are sending the records at the side of CH by means of using the identical initial strength. The CH numbers are predeﬁned with five or 10% general nodes. To cover all area it can now not be sufﬁcient for the evenl</w:t>
      </w:r>
      <w:r>
        <w:rPr>
          <w:sz w:val="22"/>
          <w:szCs w:val="22"/>
        </w:rPr>
        <w:t>y distributed sensor nodes. The CHs are determined on randomly in the node and are centered in a single vicinity; for cluster formation, the residual power isn't always measured. consequently, a few nodes in the region haven't any CH in their network and a</w:t>
      </w:r>
      <w:r>
        <w:rPr>
          <w:sz w:val="22"/>
          <w:szCs w:val="22"/>
        </w:rPr>
        <w:t>dditionally it does now not offer appropriate CH place. In single hop manner, the aggregated statistics are despatched from CHs to BS and in large areas. LEACH isn't always appropriate for the deployed networks [5].</w:t>
      </w:r>
    </w:p>
    <w:p w:rsidR="005636A4" w:rsidRDefault="00A9026B">
      <w:pPr>
        <w:pStyle w:val="BodyText"/>
        <w:spacing w:before="10"/>
        <w:jc w:val="both"/>
        <w:rPr>
          <w:sz w:val="22"/>
          <w:szCs w:val="22"/>
        </w:rPr>
      </w:pPr>
      <w:r>
        <w:rPr>
          <w:sz w:val="22"/>
          <w:szCs w:val="22"/>
        </w:rPr>
        <w:t>with the resource of M-LEACH, the distri</w:t>
      </w:r>
      <w:r>
        <w:rPr>
          <w:sz w:val="22"/>
          <w:szCs w:val="22"/>
        </w:rPr>
        <w:t xml:space="preserve">buted setup phase is modiﬁed to pick out appropriate cluster-head-based totally at the </w:t>
      </w:r>
      <w:r>
        <w:rPr>
          <w:sz w:val="22"/>
          <w:szCs w:val="22"/>
        </w:rPr>
        <w:lastRenderedPageBreak/>
        <w:t>attenuation model. To decrease the attenuation energy, most fulfilling CHs are decided on [6].</w:t>
      </w:r>
    </w:p>
    <w:p w:rsidR="005636A4" w:rsidRDefault="005636A4">
      <w:pPr>
        <w:pStyle w:val="BodyText"/>
        <w:spacing w:before="10"/>
        <w:jc w:val="both"/>
        <w:rPr>
          <w:sz w:val="22"/>
          <w:szCs w:val="22"/>
        </w:rPr>
      </w:pPr>
    </w:p>
    <w:p w:rsidR="005636A4" w:rsidRDefault="00A9026B">
      <w:pPr>
        <w:pStyle w:val="BodyText"/>
        <w:spacing w:before="10"/>
        <w:jc w:val="both"/>
        <w:rPr>
          <w:sz w:val="22"/>
          <w:szCs w:val="22"/>
        </w:rPr>
      </w:pPr>
      <w:r>
        <w:rPr>
          <w:sz w:val="22"/>
          <w:szCs w:val="22"/>
        </w:rPr>
        <w:t>strength-Efﬁcient extended LEACH (EEE LEACH) is a way of multilevel clust</w:t>
      </w:r>
      <w:r>
        <w:rPr>
          <w:sz w:val="22"/>
          <w:szCs w:val="22"/>
        </w:rPr>
        <w:t>ering for reducing power efﬁciency thru minimizing the gap of radio conversation distance. Transmission commonly takes vicinity from ﬁrst CH to cor- responding CH thru fuse mechanism; the CHs aggregate the received facts; master CHs (MCH) are formed within</w:t>
      </w:r>
      <w:r>
        <w:rPr>
          <w:sz w:val="22"/>
          <w:szCs w:val="22"/>
        </w:rPr>
        <w:t xml:space="preserve"> the 2d layer; and the closest MCHs are searched via the CHs to calculate the gap among them. In EEE LEACH, the MCHs numbers are saved plenty less than the CHs numbers for minimizing conversation distance maximum of the nodes and BS. EEE LEACH protocol has</w:t>
      </w:r>
      <w:r>
        <w:rPr>
          <w:sz w:val="22"/>
          <w:szCs w:val="22"/>
        </w:rPr>
        <w:t xml:space="preserve"> completed greater superb community lifetime and is extra strength-efﬁcient over LEACH protocol [7].</w:t>
      </w:r>
    </w:p>
    <w:p w:rsidR="005636A4" w:rsidRDefault="00A9026B">
      <w:pPr>
        <w:pStyle w:val="BodyText"/>
        <w:spacing w:before="10"/>
        <w:jc w:val="both"/>
        <w:rPr>
          <w:sz w:val="22"/>
          <w:szCs w:val="22"/>
        </w:rPr>
      </w:pPr>
      <w:r>
        <w:rPr>
          <w:sz w:val="22"/>
          <w:szCs w:val="22"/>
        </w:rPr>
        <w:t xml:space="preserve"> </w:t>
      </w:r>
    </w:p>
    <w:p w:rsidR="005636A4" w:rsidRDefault="00A9026B">
      <w:pPr>
        <w:pStyle w:val="BodyText"/>
        <w:spacing w:before="10"/>
        <w:jc w:val="both"/>
        <w:rPr>
          <w:sz w:val="22"/>
          <w:szCs w:val="22"/>
        </w:rPr>
      </w:pPr>
      <w:r>
        <w:rPr>
          <w:sz w:val="22"/>
          <w:szCs w:val="22"/>
        </w:rPr>
        <w:t>Sharma and Sharma [8] proposed a modiﬁed LEACH protocol referred to as EEE LEACH protocol. The new edition LEACH protocol recognizes a method of multilev</w:t>
      </w:r>
      <w:r>
        <w:rPr>
          <w:sz w:val="22"/>
          <w:szCs w:val="22"/>
        </w:rPr>
        <w:t>el clustering to limit the verbal exchange distance among nodes and proposed MCH with CHs. Simulations were achieved in MATLAB and the consequences had showed that EEE LEACH emerge as greater strength-efﬁcient than LEACH protocol.</w:t>
      </w:r>
    </w:p>
    <w:p w:rsidR="005636A4" w:rsidRDefault="00A9026B">
      <w:pPr>
        <w:pStyle w:val="BodyText"/>
        <w:spacing w:before="10"/>
        <w:jc w:val="both"/>
        <w:rPr>
          <w:sz w:val="22"/>
          <w:szCs w:val="22"/>
        </w:rPr>
      </w:pPr>
      <w:r>
        <w:rPr>
          <w:sz w:val="22"/>
          <w:szCs w:val="22"/>
        </w:rPr>
        <w:t>Christian and Soni [9] ad</w:t>
      </w:r>
      <w:r>
        <w:rPr>
          <w:sz w:val="22"/>
          <w:szCs w:val="22"/>
        </w:rPr>
        <w:t xml:space="preserve">ded </w:t>
      </w:r>
      <w:r>
        <w:rPr>
          <w:sz w:val="22"/>
          <w:szCs w:val="22"/>
        </w:rPr>
        <w:lastRenderedPageBreak/>
        <w:t>LEACH with nicely-favored cluster-primarily based struc- tures in WSN. This paintings used the progressed LEACH (ILEACH) protocol and in contrast it to LEACH protocol. In terms of FND (First Node Dies) and HND (half of the Nodes Die) lifetime sensors b</w:t>
      </w:r>
      <w:r>
        <w:rPr>
          <w:sz w:val="22"/>
          <w:szCs w:val="22"/>
        </w:rPr>
        <w:t>ecame evaluated to take take care of the con- sistency and efﬁciency of the electricity in WSN.</w:t>
      </w:r>
    </w:p>
    <w:p w:rsidR="005636A4" w:rsidRDefault="00A9026B">
      <w:pPr>
        <w:pStyle w:val="BodyText"/>
        <w:spacing w:before="10"/>
        <w:jc w:val="both"/>
        <w:rPr>
          <w:sz w:val="22"/>
          <w:szCs w:val="22"/>
        </w:rPr>
      </w:pPr>
      <w:r>
        <w:rPr>
          <w:sz w:val="22"/>
          <w:szCs w:val="22"/>
        </w:rPr>
        <w:t xml:space="preserve">Mehta et al. [10] advanced an Equalized Cluster LEACH (C-LEACH) to ini- tialize and maintain even-sized clusters for locating transversely in the network. From </w:t>
      </w:r>
      <w:r>
        <w:rPr>
          <w:sz w:val="22"/>
          <w:szCs w:val="22"/>
        </w:rPr>
        <w:t>point of view of the energy constraints, this algorithm has concerned minimum routing processing overhead to increase the setup section of traditional LEACH. It additionally incorporated “adoption” concept for orphaned the cluster nodes efﬁciently to conta</w:t>
      </w:r>
      <w:r>
        <w:rPr>
          <w:sz w:val="22"/>
          <w:szCs w:val="22"/>
        </w:rPr>
        <w:t>in into adjacent clusters.</w:t>
      </w:r>
    </w:p>
    <w:p w:rsidR="005636A4" w:rsidRDefault="00A9026B">
      <w:pPr>
        <w:pStyle w:val="BodyText"/>
        <w:spacing w:before="10"/>
        <w:jc w:val="both"/>
        <w:rPr>
          <w:sz w:val="22"/>
          <w:szCs w:val="22"/>
        </w:rPr>
      </w:pPr>
      <w:r>
        <w:rPr>
          <w:sz w:val="22"/>
          <w:szCs w:val="22"/>
        </w:rPr>
        <w:t>El and Shaaban [11] projected a Modiﬁed safety-LEACH (MS-LEACH) which offers protection to the records and authentication to the CH node via the usage of using pairwise keys which are shared amongst CHs. studies had showed that i</w:t>
      </w:r>
      <w:r>
        <w:rPr>
          <w:sz w:val="22"/>
          <w:szCs w:val="22"/>
        </w:rPr>
        <w:t>t had effective safety features and performed WSN safety desires. with regards to numerous present day protocol, which may be speciﬁc for safety reason, the version of MS-LEACH seems to be dominating with its obvious efﬁcient secured developments.</w:t>
      </w:r>
    </w:p>
    <w:p w:rsidR="004800BC" w:rsidRDefault="004800BC">
      <w:pPr>
        <w:pStyle w:val="BodyText"/>
        <w:spacing w:before="10"/>
        <w:jc w:val="both"/>
        <w:rPr>
          <w:sz w:val="22"/>
          <w:szCs w:val="22"/>
        </w:rPr>
        <w:sectPr w:rsidR="004800BC" w:rsidSect="004800BC">
          <w:type w:val="continuous"/>
          <w:pgSz w:w="8790" w:h="13330"/>
          <w:pgMar w:top="880" w:right="960" w:bottom="280" w:left="960" w:header="681" w:footer="0" w:gutter="0"/>
          <w:cols w:num="2" w:space="720"/>
        </w:sectPr>
      </w:pPr>
    </w:p>
    <w:p w:rsidR="005636A4" w:rsidRDefault="005636A4">
      <w:pPr>
        <w:pStyle w:val="BodyText"/>
        <w:spacing w:before="10"/>
        <w:jc w:val="both"/>
        <w:rPr>
          <w:sz w:val="22"/>
          <w:szCs w:val="22"/>
        </w:rPr>
      </w:pPr>
    </w:p>
    <w:p w:rsidR="005636A4" w:rsidRDefault="005636A4">
      <w:pPr>
        <w:pStyle w:val="BodyText"/>
        <w:spacing w:before="10"/>
        <w:rPr>
          <w:sz w:val="22"/>
          <w:szCs w:val="22"/>
        </w:rPr>
      </w:pPr>
    </w:p>
    <w:p w:rsidR="005636A4" w:rsidRDefault="00A9026B">
      <w:pPr>
        <w:pStyle w:val="BodyText"/>
        <w:spacing w:before="10"/>
        <w:rPr>
          <w:sz w:val="22"/>
          <w:szCs w:val="22"/>
        </w:rPr>
      </w:pPr>
      <w:r>
        <w:rPr>
          <w:noProof/>
          <w:sz w:val="22"/>
          <w:szCs w:val="22"/>
          <w:lang w:bidi="hi-IN"/>
        </w:rPr>
        <w:lastRenderedPageBreak/>
        <w:drawing>
          <wp:inline distT="0" distB="0" distL="0" distR="0">
            <wp:extent cx="4362450" cy="2367692"/>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4362450" cy="2367692"/>
                    </a:xfrm>
                    <a:prstGeom prst="rect">
                      <a:avLst/>
                    </a:prstGeom>
                    <a:ln>
                      <a:noFill/>
                    </a:ln>
                  </pic:spPr>
                </pic:pic>
              </a:graphicData>
            </a:graphic>
          </wp:inline>
        </w:drawing>
      </w:r>
      <w:r>
        <w:rPr>
          <w:sz w:val="22"/>
          <w:szCs w:val="22"/>
        </w:rPr>
        <w:br w:type="textWrapping" w:clear="all"/>
      </w:r>
    </w:p>
    <w:p w:rsidR="005636A4" w:rsidRDefault="005636A4">
      <w:pPr>
        <w:pStyle w:val="BodyText"/>
        <w:spacing w:before="10"/>
        <w:jc w:val="both"/>
        <w:rPr>
          <w:sz w:val="22"/>
          <w:szCs w:val="22"/>
        </w:rPr>
      </w:pPr>
    </w:p>
    <w:p w:rsidR="005636A4" w:rsidRDefault="005636A4">
      <w:pPr>
        <w:pStyle w:val="BodyText"/>
        <w:spacing w:before="10"/>
        <w:jc w:val="both"/>
        <w:rPr>
          <w:sz w:val="22"/>
          <w:szCs w:val="22"/>
        </w:rPr>
      </w:pPr>
    </w:p>
    <w:p w:rsidR="005636A4" w:rsidRDefault="00A9026B">
      <w:pPr>
        <w:pStyle w:val="BodyText"/>
        <w:spacing w:before="10"/>
        <w:jc w:val="center"/>
        <w:rPr>
          <w:sz w:val="22"/>
          <w:szCs w:val="22"/>
        </w:rPr>
      </w:pPr>
      <w:r>
        <w:rPr>
          <w:noProof/>
          <w:sz w:val="22"/>
          <w:szCs w:val="22"/>
          <w:lang w:bidi="hi-IN"/>
        </w:rPr>
        <w:drawing>
          <wp:inline distT="0" distB="0" distL="0" distR="0">
            <wp:extent cx="3876675" cy="2474995"/>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srcRect/>
                    <a:stretch/>
                  </pic:blipFill>
                  <pic:spPr>
                    <a:xfrm>
                      <a:off x="0" y="0"/>
                      <a:ext cx="3876675" cy="2474995"/>
                    </a:xfrm>
                    <a:prstGeom prst="rect">
                      <a:avLst/>
                    </a:prstGeom>
                    <a:ln>
                      <a:noFill/>
                    </a:ln>
                  </pic:spPr>
                </pic:pic>
              </a:graphicData>
            </a:graphic>
          </wp:inline>
        </w:drawing>
      </w:r>
    </w:p>
    <w:p w:rsidR="005636A4" w:rsidRDefault="00A9026B">
      <w:pPr>
        <w:pStyle w:val="BodyText"/>
        <w:spacing w:before="10"/>
        <w:jc w:val="center"/>
        <w:rPr>
          <w:sz w:val="22"/>
          <w:szCs w:val="22"/>
        </w:rPr>
      </w:pPr>
      <w:r>
        <w:rPr>
          <w:sz w:val="22"/>
          <w:szCs w:val="22"/>
        </w:rPr>
        <w:t>Fig: 2 Application of WSN</w:t>
      </w:r>
    </w:p>
    <w:p w:rsidR="004800BC" w:rsidRDefault="004800BC">
      <w:pPr>
        <w:pStyle w:val="Heading1"/>
        <w:tabs>
          <w:tab w:val="left" w:pos="475"/>
          <w:tab w:val="left" w:pos="476"/>
        </w:tabs>
        <w:spacing w:before="115"/>
        <w:sectPr w:rsidR="004800BC" w:rsidSect="004800BC">
          <w:type w:val="continuous"/>
          <w:pgSz w:w="8790" w:h="13330"/>
          <w:pgMar w:top="880" w:right="960" w:bottom="280" w:left="960" w:header="681" w:footer="0" w:gutter="0"/>
          <w:cols w:space="720"/>
        </w:sectPr>
      </w:pPr>
      <w:bookmarkStart w:id="4" w:name="3_Conclusion"/>
      <w:bookmarkStart w:id="5" w:name="References"/>
      <w:bookmarkStart w:id="6" w:name="_bookmark0"/>
      <w:bookmarkStart w:id="7" w:name="_bookmark1"/>
      <w:bookmarkStart w:id="8" w:name="_bookmark2"/>
      <w:bookmarkStart w:id="9" w:name="_bookmark3"/>
      <w:bookmarkEnd w:id="4"/>
      <w:bookmarkEnd w:id="5"/>
      <w:bookmarkEnd w:id="6"/>
      <w:bookmarkEnd w:id="7"/>
      <w:bookmarkEnd w:id="8"/>
      <w:bookmarkEnd w:id="9"/>
    </w:p>
    <w:p w:rsidR="005636A4" w:rsidRDefault="00A9026B">
      <w:pPr>
        <w:pStyle w:val="Heading1"/>
        <w:tabs>
          <w:tab w:val="left" w:pos="475"/>
          <w:tab w:val="left" w:pos="476"/>
        </w:tabs>
        <w:spacing w:before="115"/>
      </w:pPr>
      <w:r>
        <w:lastRenderedPageBreak/>
        <w:t>Conclusion</w:t>
      </w:r>
    </w:p>
    <w:p w:rsidR="005636A4" w:rsidRDefault="00A9026B">
      <w:pPr>
        <w:pStyle w:val="BodyText"/>
        <w:spacing w:before="1" w:line="249" w:lineRule="auto"/>
        <w:ind w:left="117" w:right="115"/>
        <w:jc w:val="both"/>
      </w:pPr>
      <w:bookmarkStart w:id="10" w:name="_bookmark4"/>
      <w:bookmarkEnd w:id="10"/>
      <w:r>
        <w:t>The emphasis of the literature survey corresponds to attention the research carried for analyzing the power efﬁciency. in</w:t>
      </w:r>
      <w:r>
        <w:t xml:space="preserve"> addition, the take a look at additionally finished to explore the maximization of the throughput. MODLEACH typically reduces community strength consumption by a successful head-to-head trade after the first actual round too double strength ranges of the i</w:t>
      </w:r>
      <w:r>
        <w:t>ntra cluster and head collection to the verbal exchange channel.</w:t>
      </w:r>
    </w:p>
    <w:p w:rsidR="005636A4" w:rsidRDefault="00A9026B">
      <w:pPr>
        <w:pStyle w:val="BodyText"/>
        <w:spacing w:before="1" w:line="249" w:lineRule="auto"/>
        <w:ind w:left="117" w:right="115"/>
        <w:jc w:val="both"/>
      </w:pPr>
      <w:r>
        <w:lastRenderedPageBreak/>
        <w:t>In addition, smooth and company thresholds are used in MODLEACH to compare the performance of these contracts in phrases of performance and power consumption. within the future, we will do ou</w:t>
      </w:r>
      <w:r>
        <w:t xml:space="preserve">r job calculate the path load of MODLEACH, consistent with the evaluation And to use an powerful way to alternate the top of the gathering and the energy tiers to double the alternative interconnected protocols of the wi-fi sensor network networks to </w:t>
      </w:r>
      <w:proofErr w:type="spellStart"/>
      <w:r w:rsidR="009D6BB6">
        <w:lastRenderedPageBreak/>
        <w:t>A</w:t>
      </w:r>
      <w:r>
        <w:t>study</w:t>
      </w:r>
      <w:proofErr w:type="spellEnd"/>
      <w:r>
        <w:t xml:space="preserve"> their impact in a broader sense.</w:t>
      </w:r>
    </w:p>
    <w:p w:rsidR="005636A4" w:rsidRDefault="005636A4">
      <w:pPr>
        <w:pStyle w:val="BodyText"/>
        <w:rPr>
          <w:sz w:val="22"/>
        </w:rPr>
      </w:pPr>
    </w:p>
    <w:p w:rsidR="004800BC" w:rsidRDefault="004800BC">
      <w:pPr>
        <w:pStyle w:val="BodyText"/>
        <w:spacing w:before="3"/>
        <w:rPr>
          <w:sz w:val="29"/>
        </w:rPr>
        <w:sectPr w:rsidR="004800BC" w:rsidSect="004800BC">
          <w:type w:val="continuous"/>
          <w:pgSz w:w="8790" w:h="13330"/>
          <w:pgMar w:top="880" w:right="960" w:bottom="280" w:left="960" w:header="681" w:footer="0" w:gutter="0"/>
          <w:cols w:num="2" w:space="720"/>
        </w:sectPr>
      </w:pPr>
    </w:p>
    <w:p w:rsidR="005636A4" w:rsidRDefault="005636A4">
      <w:pPr>
        <w:pStyle w:val="BodyText"/>
        <w:spacing w:before="3"/>
        <w:rPr>
          <w:sz w:val="29"/>
        </w:rPr>
      </w:pPr>
    </w:p>
    <w:p w:rsidR="005636A4" w:rsidRDefault="00A9026B">
      <w:pPr>
        <w:pStyle w:val="Heading1"/>
        <w:ind w:left="117" w:firstLine="0"/>
      </w:pPr>
      <w:bookmarkStart w:id="11" w:name="_bookmark6"/>
      <w:bookmarkStart w:id="12" w:name="_bookmark7"/>
      <w:bookmarkEnd w:id="11"/>
      <w:bookmarkEnd w:id="12"/>
      <w:r>
        <w:t>References</w:t>
      </w:r>
    </w:p>
    <w:p w:rsidR="005636A4" w:rsidRDefault="005636A4">
      <w:pPr>
        <w:pStyle w:val="BodyText"/>
        <w:spacing w:before="7"/>
        <w:rPr>
          <w:b/>
          <w:sz w:val="26"/>
        </w:rPr>
      </w:pPr>
    </w:p>
    <w:p w:rsidR="005636A4" w:rsidRDefault="00A9026B">
      <w:pPr>
        <w:pStyle w:val="ListParagraph"/>
        <w:numPr>
          <w:ilvl w:val="1"/>
          <w:numId w:val="1"/>
        </w:numPr>
        <w:tabs>
          <w:tab w:val="left" w:pos="435"/>
        </w:tabs>
        <w:spacing w:before="1" w:line="244" w:lineRule="auto"/>
        <w:jc w:val="both"/>
        <w:rPr>
          <w:sz w:val="17"/>
        </w:rPr>
      </w:pPr>
      <w:bookmarkStart w:id="13" w:name="_bookmark8"/>
      <w:bookmarkEnd w:id="13"/>
      <w:r>
        <w:rPr>
          <w:sz w:val="17"/>
        </w:rPr>
        <w:t xml:space="preserve">Bokare. M., Ralegaonkar. M. A.: Wireless sensor network: A promising approach </w:t>
      </w:r>
      <w:r>
        <w:rPr>
          <w:spacing w:val="-4"/>
          <w:sz w:val="17"/>
        </w:rPr>
        <w:t xml:space="preserve">for </w:t>
      </w:r>
      <w:r>
        <w:rPr>
          <w:sz w:val="17"/>
        </w:rPr>
        <w:t>distributed</w:t>
      </w:r>
      <w:r>
        <w:rPr>
          <w:spacing w:val="-12"/>
          <w:sz w:val="17"/>
        </w:rPr>
        <w:t xml:space="preserve"> </w:t>
      </w:r>
      <w:r>
        <w:rPr>
          <w:sz w:val="17"/>
        </w:rPr>
        <w:t>sensing</w:t>
      </w:r>
      <w:r>
        <w:rPr>
          <w:spacing w:val="-12"/>
          <w:sz w:val="17"/>
        </w:rPr>
        <w:t xml:space="preserve"> </w:t>
      </w:r>
      <w:r>
        <w:rPr>
          <w:sz w:val="17"/>
        </w:rPr>
        <w:t>tasks.</w:t>
      </w:r>
      <w:r>
        <w:rPr>
          <w:spacing w:val="-12"/>
          <w:sz w:val="17"/>
        </w:rPr>
        <w:t xml:space="preserve"> </w:t>
      </w:r>
      <w:r>
        <w:rPr>
          <w:sz w:val="17"/>
        </w:rPr>
        <w:t>Excel</w:t>
      </w:r>
      <w:r>
        <w:rPr>
          <w:spacing w:val="-11"/>
          <w:sz w:val="17"/>
        </w:rPr>
        <w:t xml:space="preserve"> </w:t>
      </w:r>
      <w:r>
        <w:rPr>
          <w:sz w:val="17"/>
        </w:rPr>
        <w:t>Journal</w:t>
      </w:r>
      <w:r>
        <w:rPr>
          <w:spacing w:val="-12"/>
          <w:sz w:val="17"/>
        </w:rPr>
        <w:t xml:space="preserve"> </w:t>
      </w:r>
      <w:r>
        <w:rPr>
          <w:sz w:val="17"/>
        </w:rPr>
        <w:t>of</w:t>
      </w:r>
      <w:r>
        <w:rPr>
          <w:spacing w:val="-12"/>
          <w:sz w:val="17"/>
        </w:rPr>
        <w:t xml:space="preserve"> </w:t>
      </w:r>
      <w:r>
        <w:rPr>
          <w:sz w:val="17"/>
        </w:rPr>
        <w:t>Engineering</w:t>
      </w:r>
      <w:r>
        <w:rPr>
          <w:spacing w:val="-11"/>
          <w:sz w:val="17"/>
        </w:rPr>
        <w:t xml:space="preserve"> </w:t>
      </w:r>
      <w:r>
        <w:rPr>
          <w:sz w:val="17"/>
        </w:rPr>
        <w:t>Technology</w:t>
      </w:r>
      <w:r>
        <w:rPr>
          <w:spacing w:val="-12"/>
          <w:sz w:val="17"/>
        </w:rPr>
        <w:t xml:space="preserve"> </w:t>
      </w:r>
      <w:r>
        <w:rPr>
          <w:sz w:val="17"/>
        </w:rPr>
        <w:t>and</w:t>
      </w:r>
      <w:r>
        <w:rPr>
          <w:spacing w:val="-12"/>
          <w:sz w:val="17"/>
        </w:rPr>
        <w:t xml:space="preserve"> </w:t>
      </w:r>
      <w:r>
        <w:rPr>
          <w:sz w:val="17"/>
        </w:rPr>
        <w:t>Management</w:t>
      </w:r>
      <w:r>
        <w:rPr>
          <w:spacing w:val="-12"/>
          <w:sz w:val="17"/>
        </w:rPr>
        <w:t xml:space="preserve"> </w:t>
      </w:r>
      <w:r>
        <w:rPr>
          <w:sz w:val="17"/>
        </w:rPr>
        <w:t>Science, 1(1), 1</w:t>
      </w:r>
      <w:r>
        <w:rPr>
          <w:rFonts w:ascii="Arial" w:hAnsi="Arial"/>
          <w:sz w:val="17"/>
        </w:rPr>
        <w:t>–</w:t>
      </w:r>
      <w:r>
        <w:rPr>
          <w:sz w:val="17"/>
        </w:rPr>
        <w:t>9.</w:t>
      </w:r>
      <w:r>
        <w:rPr>
          <w:spacing w:val="27"/>
          <w:sz w:val="17"/>
        </w:rPr>
        <w:t xml:space="preserve"> </w:t>
      </w:r>
      <w:r>
        <w:rPr>
          <w:sz w:val="17"/>
        </w:rPr>
        <w:t>(2012).</w:t>
      </w:r>
    </w:p>
    <w:p w:rsidR="005636A4" w:rsidRDefault="00A9026B">
      <w:pPr>
        <w:pStyle w:val="ListParagraph"/>
        <w:numPr>
          <w:ilvl w:val="1"/>
          <w:numId w:val="1"/>
        </w:numPr>
        <w:tabs>
          <w:tab w:val="left" w:pos="435"/>
        </w:tabs>
        <w:spacing w:line="244" w:lineRule="auto"/>
        <w:jc w:val="both"/>
        <w:rPr>
          <w:sz w:val="17"/>
        </w:rPr>
      </w:pPr>
      <w:bookmarkStart w:id="14" w:name="_bookmark9"/>
      <w:bookmarkEnd w:id="14"/>
      <w:r>
        <w:rPr>
          <w:sz w:val="17"/>
        </w:rPr>
        <w:t>Goyal. D., Tripa</w:t>
      </w:r>
      <w:r>
        <w:rPr>
          <w:sz w:val="17"/>
        </w:rPr>
        <w:t xml:space="preserve">thy. M. R.: Routing protocols in wireless sensor networks: a survey. In 2012 Second International Conference on Advanced Computing &amp; Communication </w:t>
      </w:r>
      <w:r>
        <w:rPr>
          <w:spacing w:val="-2"/>
          <w:sz w:val="17"/>
        </w:rPr>
        <w:t xml:space="preserve">Technologies </w:t>
      </w:r>
      <w:r>
        <w:rPr>
          <w:sz w:val="17"/>
        </w:rPr>
        <w:t>(pp. 474</w:t>
      </w:r>
      <w:r>
        <w:rPr>
          <w:rFonts w:ascii="Arial" w:hAnsi="Arial"/>
          <w:sz w:val="17"/>
        </w:rPr>
        <w:t>–</w:t>
      </w:r>
      <w:r>
        <w:rPr>
          <w:sz w:val="17"/>
        </w:rPr>
        <w:t>480). IEEE, (2012,</w:t>
      </w:r>
      <w:r>
        <w:rPr>
          <w:spacing w:val="9"/>
          <w:sz w:val="17"/>
        </w:rPr>
        <w:t xml:space="preserve"> </w:t>
      </w:r>
      <w:r>
        <w:rPr>
          <w:sz w:val="17"/>
        </w:rPr>
        <w:t>January).</w:t>
      </w:r>
    </w:p>
    <w:p w:rsidR="005636A4" w:rsidRDefault="00A9026B">
      <w:pPr>
        <w:pStyle w:val="ListParagraph"/>
        <w:numPr>
          <w:ilvl w:val="1"/>
          <w:numId w:val="1"/>
        </w:numPr>
        <w:tabs>
          <w:tab w:val="left" w:pos="435"/>
        </w:tabs>
        <w:spacing w:line="242" w:lineRule="auto"/>
        <w:jc w:val="both"/>
        <w:rPr>
          <w:sz w:val="17"/>
        </w:rPr>
      </w:pPr>
      <w:bookmarkStart w:id="15" w:name="_bookmark10"/>
      <w:bookmarkEnd w:id="15"/>
      <w:r>
        <w:rPr>
          <w:sz w:val="17"/>
        </w:rPr>
        <w:t>Rahayu. T. M., Lee. S. G., Lee. H. J.: Survey on LEACH-bas</w:t>
      </w:r>
      <w:r>
        <w:rPr>
          <w:sz w:val="17"/>
        </w:rPr>
        <w:t>ed security protocols. In 16th International Conference on Advanced Communication Technology (pp. 304</w:t>
      </w:r>
      <w:r>
        <w:rPr>
          <w:rFonts w:ascii="Arial" w:hAnsi="Arial"/>
          <w:sz w:val="17"/>
        </w:rPr>
        <w:t>–</w:t>
      </w:r>
      <w:r>
        <w:rPr>
          <w:sz w:val="17"/>
        </w:rPr>
        <w:t xml:space="preserve">309). </w:t>
      </w:r>
      <w:r>
        <w:rPr>
          <w:spacing w:val="-3"/>
          <w:sz w:val="17"/>
        </w:rPr>
        <w:t xml:space="preserve">IEEE, </w:t>
      </w:r>
      <w:r>
        <w:rPr>
          <w:sz w:val="17"/>
        </w:rPr>
        <w:t>(2014,</w:t>
      </w:r>
      <w:r>
        <w:rPr>
          <w:spacing w:val="12"/>
          <w:sz w:val="17"/>
        </w:rPr>
        <w:t xml:space="preserve"> </w:t>
      </w:r>
      <w:r>
        <w:rPr>
          <w:sz w:val="17"/>
        </w:rPr>
        <w:t>February).</w:t>
      </w:r>
    </w:p>
    <w:p w:rsidR="005636A4" w:rsidRDefault="00A9026B">
      <w:pPr>
        <w:pStyle w:val="ListParagraph"/>
        <w:numPr>
          <w:ilvl w:val="1"/>
          <w:numId w:val="1"/>
        </w:numPr>
        <w:tabs>
          <w:tab w:val="left" w:pos="435"/>
        </w:tabs>
        <w:spacing w:line="242" w:lineRule="auto"/>
        <w:jc w:val="both"/>
        <w:rPr>
          <w:sz w:val="17"/>
        </w:rPr>
      </w:pPr>
      <w:r>
        <w:rPr>
          <w:sz w:val="17"/>
        </w:rPr>
        <w:t>Madheswaran,</w:t>
      </w:r>
      <w:r>
        <w:rPr>
          <w:spacing w:val="-5"/>
          <w:sz w:val="17"/>
        </w:rPr>
        <w:t xml:space="preserve"> </w:t>
      </w:r>
      <w:r>
        <w:rPr>
          <w:sz w:val="17"/>
        </w:rPr>
        <w:t>M.,</w:t>
      </w:r>
      <w:r>
        <w:rPr>
          <w:spacing w:val="-6"/>
          <w:sz w:val="17"/>
        </w:rPr>
        <w:t xml:space="preserve"> </w:t>
      </w:r>
      <w:r>
        <w:rPr>
          <w:sz w:val="17"/>
        </w:rPr>
        <w:t>Shanmugasundaram,</w:t>
      </w:r>
      <w:r>
        <w:rPr>
          <w:spacing w:val="-5"/>
          <w:sz w:val="17"/>
        </w:rPr>
        <w:t xml:space="preserve"> </w:t>
      </w:r>
      <w:r>
        <w:rPr>
          <w:sz w:val="17"/>
        </w:rPr>
        <w:t>R.</w:t>
      </w:r>
      <w:r>
        <w:rPr>
          <w:spacing w:val="-5"/>
          <w:sz w:val="17"/>
        </w:rPr>
        <w:t xml:space="preserve"> </w:t>
      </w:r>
      <w:r>
        <w:rPr>
          <w:sz w:val="17"/>
        </w:rPr>
        <w:t>N.:</w:t>
      </w:r>
      <w:r>
        <w:rPr>
          <w:spacing w:val="-5"/>
          <w:sz w:val="17"/>
        </w:rPr>
        <w:t xml:space="preserve"> </w:t>
      </w:r>
      <w:r>
        <w:rPr>
          <w:sz w:val="17"/>
        </w:rPr>
        <w:t>Enhancements</w:t>
      </w:r>
      <w:r>
        <w:rPr>
          <w:spacing w:val="-5"/>
          <w:sz w:val="17"/>
        </w:rPr>
        <w:t xml:space="preserve"> </w:t>
      </w:r>
      <w:r>
        <w:rPr>
          <w:sz w:val="17"/>
        </w:rPr>
        <w:t>of</w:t>
      </w:r>
      <w:r>
        <w:rPr>
          <w:spacing w:val="-5"/>
          <w:sz w:val="17"/>
        </w:rPr>
        <w:t xml:space="preserve"> </w:t>
      </w:r>
      <w:r>
        <w:rPr>
          <w:sz w:val="17"/>
        </w:rPr>
        <w:t>leach</w:t>
      </w:r>
      <w:r>
        <w:rPr>
          <w:spacing w:val="-5"/>
          <w:sz w:val="17"/>
        </w:rPr>
        <w:t xml:space="preserve"> </w:t>
      </w:r>
      <w:r>
        <w:rPr>
          <w:sz w:val="17"/>
        </w:rPr>
        <w:t>algorithm</w:t>
      </w:r>
      <w:r>
        <w:rPr>
          <w:spacing w:val="-5"/>
          <w:sz w:val="17"/>
        </w:rPr>
        <w:t xml:space="preserve"> </w:t>
      </w:r>
      <w:r>
        <w:rPr>
          <w:sz w:val="17"/>
        </w:rPr>
        <w:t>for</w:t>
      </w:r>
      <w:r>
        <w:rPr>
          <w:spacing w:val="-5"/>
          <w:sz w:val="17"/>
        </w:rPr>
        <w:t xml:space="preserve"> </w:t>
      </w:r>
      <w:r>
        <w:rPr>
          <w:sz w:val="17"/>
        </w:rPr>
        <w:t>wireless networks. The proceedings</w:t>
      </w:r>
      <w:r>
        <w:rPr>
          <w:spacing w:val="12"/>
          <w:sz w:val="17"/>
        </w:rPr>
        <w:t xml:space="preserve"> </w:t>
      </w:r>
      <w:r>
        <w:rPr>
          <w:sz w:val="17"/>
        </w:rPr>
        <w:t xml:space="preserve">of Journal </w:t>
      </w:r>
      <w:r>
        <w:rPr>
          <w:sz w:val="17"/>
        </w:rPr>
        <w:t>On Communication Technology, 4, 821</w:t>
      </w:r>
      <w:r>
        <w:rPr>
          <w:rFonts w:ascii="Arial" w:hAnsi="Arial"/>
          <w:sz w:val="17"/>
        </w:rPr>
        <w:t>–</w:t>
      </w:r>
      <w:r>
        <w:rPr>
          <w:sz w:val="17"/>
        </w:rPr>
        <w:t>827. (2013).</w:t>
      </w:r>
    </w:p>
    <w:p w:rsidR="005636A4" w:rsidRDefault="00A9026B">
      <w:pPr>
        <w:pStyle w:val="ListParagraph"/>
        <w:numPr>
          <w:ilvl w:val="1"/>
          <w:numId w:val="1"/>
        </w:numPr>
        <w:tabs>
          <w:tab w:val="left" w:pos="435"/>
        </w:tabs>
        <w:spacing w:line="244" w:lineRule="auto"/>
        <w:jc w:val="both"/>
        <w:rPr>
          <w:sz w:val="17"/>
        </w:rPr>
      </w:pPr>
      <w:r>
        <w:rPr>
          <w:sz w:val="17"/>
        </w:rPr>
        <w:t xml:space="preserve">Bakaraniya. P., Mehta. S.: K-LEACH: An improved LEACH protocol for lifetime improvement in WSN. International journal of engineering trends and technology, </w:t>
      </w:r>
      <w:r>
        <w:rPr>
          <w:spacing w:val="-4"/>
          <w:sz w:val="17"/>
        </w:rPr>
        <w:t xml:space="preserve">4(5), </w:t>
      </w:r>
      <w:r>
        <w:rPr>
          <w:sz w:val="17"/>
        </w:rPr>
        <w:t>1521</w:t>
      </w:r>
      <w:r>
        <w:rPr>
          <w:rFonts w:ascii="Arial" w:hAnsi="Arial"/>
          <w:sz w:val="17"/>
        </w:rPr>
        <w:t>–</w:t>
      </w:r>
      <w:r>
        <w:rPr>
          <w:sz w:val="17"/>
        </w:rPr>
        <w:t>1526.</w:t>
      </w:r>
      <w:r>
        <w:rPr>
          <w:spacing w:val="11"/>
          <w:sz w:val="17"/>
        </w:rPr>
        <w:t xml:space="preserve"> </w:t>
      </w:r>
      <w:r>
        <w:rPr>
          <w:sz w:val="17"/>
        </w:rPr>
        <w:t>(2013).</w:t>
      </w:r>
    </w:p>
    <w:p w:rsidR="005636A4" w:rsidRDefault="00A9026B">
      <w:pPr>
        <w:pStyle w:val="ListParagraph"/>
        <w:numPr>
          <w:ilvl w:val="1"/>
          <w:numId w:val="1"/>
        </w:numPr>
        <w:tabs>
          <w:tab w:val="left" w:pos="435"/>
        </w:tabs>
        <w:spacing w:line="244" w:lineRule="auto"/>
        <w:jc w:val="both"/>
        <w:rPr>
          <w:sz w:val="17"/>
        </w:rPr>
      </w:pPr>
      <w:r>
        <w:rPr>
          <w:sz w:val="17"/>
        </w:rPr>
        <w:t>Choudhary, S., Sharma, S.:</w:t>
      </w:r>
      <w:r>
        <w:rPr>
          <w:sz w:val="17"/>
        </w:rPr>
        <w:t xml:space="preserve"> A Survey of LEACH Protocol and its Modiﬁed Versions in Wireless Sensor Network. International Journal of Advanced Research in Computer Science and Software Engineering, 4(1), 850853.</w:t>
      </w:r>
      <w:r>
        <w:rPr>
          <w:spacing w:val="23"/>
          <w:sz w:val="17"/>
        </w:rPr>
        <w:t xml:space="preserve"> </w:t>
      </w:r>
      <w:r>
        <w:rPr>
          <w:sz w:val="17"/>
        </w:rPr>
        <w:t>(2014).</w:t>
      </w:r>
    </w:p>
    <w:p w:rsidR="005636A4" w:rsidRDefault="00A9026B">
      <w:pPr>
        <w:pStyle w:val="ListParagraph"/>
        <w:numPr>
          <w:ilvl w:val="1"/>
          <w:numId w:val="1"/>
        </w:numPr>
        <w:tabs>
          <w:tab w:val="left" w:pos="435"/>
        </w:tabs>
        <w:spacing w:line="244" w:lineRule="auto"/>
        <w:jc w:val="both"/>
        <w:rPr>
          <w:sz w:val="17"/>
        </w:rPr>
      </w:pPr>
      <w:r>
        <w:rPr>
          <w:sz w:val="17"/>
        </w:rPr>
        <w:t>Sharma, M., Shaw, A. K.: Transmission time and throughput analys</w:t>
      </w:r>
      <w:r>
        <w:rPr>
          <w:sz w:val="17"/>
        </w:rPr>
        <w:t>is of EEE LEACH, LEACH and direct transmission protocol: a simulation based approach. Advanced Comput- ing, 3(6), 75.</w:t>
      </w:r>
      <w:r>
        <w:rPr>
          <w:spacing w:val="41"/>
          <w:sz w:val="17"/>
        </w:rPr>
        <w:t xml:space="preserve"> </w:t>
      </w:r>
      <w:r>
        <w:rPr>
          <w:sz w:val="17"/>
        </w:rPr>
        <w:t>(2012).</w:t>
      </w:r>
    </w:p>
    <w:p w:rsidR="005636A4" w:rsidRDefault="00A9026B">
      <w:pPr>
        <w:pStyle w:val="ListParagraph"/>
        <w:numPr>
          <w:ilvl w:val="1"/>
          <w:numId w:val="1"/>
        </w:numPr>
        <w:tabs>
          <w:tab w:val="left" w:pos="435"/>
        </w:tabs>
        <w:spacing w:line="244" w:lineRule="auto"/>
        <w:jc w:val="both"/>
        <w:rPr>
          <w:sz w:val="17"/>
        </w:rPr>
      </w:pPr>
      <w:r>
        <w:rPr>
          <w:sz w:val="17"/>
        </w:rPr>
        <w:t>Sharma. M., Sharma. K.: An energy efﬁcient extended LEACH (EEE LEACH). In Communication</w:t>
      </w:r>
      <w:r>
        <w:rPr>
          <w:spacing w:val="-5"/>
          <w:sz w:val="17"/>
        </w:rPr>
        <w:t xml:space="preserve"> </w:t>
      </w:r>
      <w:r>
        <w:rPr>
          <w:sz w:val="17"/>
        </w:rPr>
        <w:t>Systems</w:t>
      </w:r>
      <w:r>
        <w:rPr>
          <w:spacing w:val="-4"/>
          <w:sz w:val="17"/>
        </w:rPr>
        <w:t xml:space="preserve"> </w:t>
      </w:r>
      <w:r>
        <w:rPr>
          <w:sz w:val="17"/>
        </w:rPr>
        <w:t>and</w:t>
      </w:r>
      <w:r>
        <w:rPr>
          <w:spacing w:val="-6"/>
          <w:sz w:val="17"/>
        </w:rPr>
        <w:t xml:space="preserve"> </w:t>
      </w:r>
      <w:r>
        <w:rPr>
          <w:sz w:val="17"/>
        </w:rPr>
        <w:t>Network</w:t>
      </w:r>
      <w:r>
        <w:rPr>
          <w:spacing w:val="-4"/>
          <w:sz w:val="17"/>
        </w:rPr>
        <w:t xml:space="preserve"> </w:t>
      </w:r>
      <w:r>
        <w:rPr>
          <w:sz w:val="17"/>
        </w:rPr>
        <w:t>Technologies</w:t>
      </w:r>
      <w:r>
        <w:rPr>
          <w:spacing w:val="-5"/>
          <w:sz w:val="17"/>
        </w:rPr>
        <w:t xml:space="preserve"> </w:t>
      </w:r>
      <w:r>
        <w:rPr>
          <w:sz w:val="17"/>
        </w:rPr>
        <w:t>(CSNT),</w:t>
      </w:r>
      <w:r>
        <w:rPr>
          <w:spacing w:val="-4"/>
          <w:sz w:val="17"/>
        </w:rPr>
        <w:t xml:space="preserve"> </w:t>
      </w:r>
      <w:r>
        <w:rPr>
          <w:sz w:val="17"/>
        </w:rPr>
        <w:t>2</w:t>
      </w:r>
      <w:r>
        <w:rPr>
          <w:sz w:val="17"/>
        </w:rPr>
        <w:t>012</w:t>
      </w:r>
      <w:r>
        <w:rPr>
          <w:spacing w:val="-6"/>
          <w:sz w:val="17"/>
        </w:rPr>
        <w:t xml:space="preserve"> </w:t>
      </w:r>
      <w:r>
        <w:rPr>
          <w:sz w:val="17"/>
        </w:rPr>
        <w:t>International</w:t>
      </w:r>
      <w:r>
        <w:rPr>
          <w:spacing w:val="-4"/>
          <w:sz w:val="17"/>
        </w:rPr>
        <w:t xml:space="preserve"> </w:t>
      </w:r>
      <w:r>
        <w:rPr>
          <w:sz w:val="17"/>
        </w:rPr>
        <w:t>Conference on (pp. 377</w:t>
      </w:r>
      <w:r>
        <w:rPr>
          <w:rFonts w:ascii="Arial" w:hAnsi="Arial"/>
          <w:sz w:val="17"/>
        </w:rPr>
        <w:t>–</w:t>
      </w:r>
      <w:r>
        <w:rPr>
          <w:sz w:val="17"/>
        </w:rPr>
        <w:t>382). IEEE. (2012,</w:t>
      </w:r>
      <w:r>
        <w:rPr>
          <w:spacing w:val="24"/>
          <w:sz w:val="17"/>
        </w:rPr>
        <w:t xml:space="preserve"> </w:t>
      </w:r>
      <w:r>
        <w:rPr>
          <w:sz w:val="17"/>
        </w:rPr>
        <w:t>May).</w:t>
      </w:r>
    </w:p>
    <w:p w:rsidR="005636A4" w:rsidRDefault="00A9026B">
      <w:pPr>
        <w:pStyle w:val="ListParagraph"/>
        <w:numPr>
          <w:ilvl w:val="1"/>
          <w:numId w:val="1"/>
        </w:numPr>
        <w:tabs>
          <w:tab w:val="left" w:pos="435"/>
        </w:tabs>
        <w:spacing w:line="244" w:lineRule="auto"/>
        <w:ind w:right="114"/>
        <w:jc w:val="both"/>
        <w:rPr>
          <w:sz w:val="17"/>
        </w:rPr>
      </w:pPr>
      <w:r>
        <w:rPr>
          <w:sz w:val="17"/>
        </w:rPr>
        <w:t>Christian.</w:t>
      </w:r>
      <w:r>
        <w:rPr>
          <w:spacing w:val="-7"/>
          <w:sz w:val="17"/>
        </w:rPr>
        <w:t xml:space="preserve"> </w:t>
      </w:r>
      <w:r>
        <w:rPr>
          <w:sz w:val="17"/>
        </w:rPr>
        <w:t>A.,</w:t>
      </w:r>
      <w:r>
        <w:rPr>
          <w:spacing w:val="-9"/>
          <w:sz w:val="17"/>
        </w:rPr>
        <w:t xml:space="preserve"> </w:t>
      </w:r>
      <w:r>
        <w:rPr>
          <w:sz w:val="17"/>
        </w:rPr>
        <w:t>Soni.</w:t>
      </w:r>
      <w:r>
        <w:rPr>
          <w:spacing w:val="-7"/>
          <w:sz w:val="17"/>
        </w:rPr>
        <w:t xml:space="preserve"> </w:t>
      </w:r>
      <w:r>
        <w:rPr>
          <w:sz w:val="17"/>
        </w:rPr>
        <w:t>H.:</w:t>
      </w:r>
      <w:r>
        <w:rPr>
          <w:spacing w:val="-8"/>
          <w:sz w:val="17"/>
        </w:rPr>
        <w:t xml:space="preserve"> </w:t>
      </w:r>
      <w:r>
        <w:rPr>
          <w:sz w:val="17"/>
        </w:rPr>
        <w:t>Lifetime</w:t>
      </w:r>
      <w:r>
        <w:rPr>
          <w:spacing w:val="-7"/>
          <w:sz w:val="17"/>
        </w:rPr>
        <w:t xml:space="preserve"> </w:t>
      </w:r>
      <w:r>
        <w:rPr>
          <w:sz w:val="17"/>
        </w:rPr>
        <w:t>prolonging</w:t>
      </w:r>
      <w:r>
        <w:rPr>
          <w:spacing w:val="-8"/>
          <w:sz w:val="17"/>
        </w:rPr>
        <w:t xml:space="preserve"> </w:t>
      </w:r>
      <w:r>
        <w:rPr>
          <w:sz w:val="17"/>
        </w:rPr>
        <w:t>in</w:t>
      </w:r>
      <w:r>
        <w:rPr>
          <w:spacing w:val="-8"/>
          <w:sz w:val="17"/>
        </w:rPr>
        <w:t xml:space="preserve"> </w:t>
      </w:r>
      <w:r>
        <w:rPr>
          <w:sz w:val="17"/>
        </w:rPr>
        <w:t>LEACH</w:t>
      </w:r>
      <w:r>
        <w:rPr>
          <w:spacing w:val="-7"/>
          <w:sz w:val="17"/>
        </w:rPr>
        <w:t xml:space="preserve"> </w:t>
      </w:r>
      <w:r>
        <w:rPr>
          <w:sz w:val="17"/>
        </w:rPr>
        <w:t>protocol</w:t>
      </w:r>
      <w:r>
        <w:rPr>
          <w:spacing w:val="-8"/>
          <w:sz w:val="17"/>
        </w:rPr>
        <w:t xml:space="preserve"> </w:t>
      </w:r>
      <w:r>
        <w:rPr>
          <w:sz w:val="17"/>
        </w:rPr>
        <w:t>for</w:t>
      </w:r>
      <w:r>
        <w:rPr>
          <w:spacing w:val="-7"/>
          <w:sz w:val="17"/>
        </w:rPr>
        <w:t xml:space="preserve"> </w:t>
      </w:r>
      <w:r>
        <w:rPr>
          <w:sz w:val="17"/>
        </w:rPr>
        <w:t>wireless</w:t>
      </w:r>
      <w:r>
        <w:rPr>
          <w:spacing w:val="-8"/>
          <w:sz w:val="17"/>
        </w:rPr>
        <w:t xml:space="preserve"> </w:t>
      </w:r>
      <w:r>
        <w:rPr>
          <w:sz w:val="17"/>
        </w:rPr>
        <w:t>sensor</w:t>
      </w:r>
      <w:r>
        <w:rPr>
          <w:spacing w:val="-8"/>
          <w:sz w:val="17"/>
        </w:rPr>
        <w:t xml:space="preserve"> </w:t>
      </w:r>
      <w:r>
        <w:rPr>
          <w:sz w:val="17"/>
        </w:rPr>
        <w:t xml:space="preserve">networks. In Intelligent Systems and Signal Processing (ISSP), 2013  International  Conference  </w:t>
      </w:r>
      <w:r>
        <w:rPr>
          <w:spacing w:val="-6"/>
          <w:sz w:val="17"/>
        </w:rPr>
        <w:t xml:space="preserve">on </w:t>
      </w:r>
      <w:r>
        <w:rPr>
          <w:sz w:val="17"/>
        </w:rPr>
        <w:t>(pp. 350</w:t>
      </w:r>
      <w:r>
        <w:rPr>
          <w:rFonts w:ascii="Arial" w:hAnsi="Arial"/>
          <w:sz w:val="17"/>
        </w:rPr>
        <w:t>–</w:t>
      </w:r>
      <w:r>
        <w:rPr>
          <w:sz w:val="17"/>
        </w:rPr>
        <w:t>355). IEEE. (2013,</w:t>
      </w:r>
      <w:r>
        <w:rPr>
          <w:spacing w:val="9"/>
          <w:sz w:val="17"/>
        </w:rPr>
        <w:t xml:space="preserve"> </w:t>
      </w:r>
      <w:r>
        <w:rPr>
          <w:sz w:val="17"/>
        </w:rPr>
        <w:t>March).</w:t>
      </w:r>
    </w:p>
    <w:p w:rsidR="005636A4" w:rsidRDefault="00A9026B">
      <w:pPr>
        <w:pStyle w:val="ListParagraph"/>
        <w:numPr>
          <w:ilvl w:val="1"/>
          <w:numId w:val="1"/>
        </w:numPr>
        <w:tabs>
          <w:tab w:val="left" w:pos="435"/>
        </w:tabs>
        <w:spacing w:line="244" w:lineRule="auto"/>
        <w:ind w:hanging="315"/>
        <w:jc w:val="both"/>
        <w:rPr>
          <w:sz w:val="17"/>
        </w:rPr>
      </w:pPr>
      <w:r>
        <w:rPr>
          <w:sz w:val="17"/>
        </w:rPr>
        <w:t>Mehta. R., Pandey. A., Kapadia. P.: Reforming clusters using C-LEACH in wireless sensor networks. In Computer Communication and Informatics (ICCCI), 2012 International Conference</w:t>
      </w:r>
      <w:r>
        <w:rPr>
          <w:spacing w:val="13"/>
          <w:sz w:val="17"/>
        </w:rPr>
        <w:t xml:space="preserve"> </w:t>
      </w:r>
      <w:r>
        <w:rPr>
          <w:sz w:val="17"/>
        </w:rPr>
        <w:t>on</w:t>
      </w:r>
      <w:r>
        <w:rPr>
          <w:spacing w:val="13"/>
          <w:sz w:val="17"/>
        </w:rPr>
        <w:t xml:space="preserve"> </w:t>
      </w:r>
      <w:r>
        <w:rPr>
          <w:sz w:val="17"/>
        </w:rPr>
        <w:t>(pp.</w:t>
      </w:r>
      <w:r>
        <w:rPr>
          <w:spacing w:val="12"/>
          <w:sz w:val="17"/>
        </w:rPr>
        <w:t xml:space="preserve"> </w:t>
      </w:r>
      <w:r>
        <w:rPr>
          <w:sz w:val="17"/>
        </w:rPr>
        <w:t>1</w:t>
      </w:r>
      <w:r>
        <w:rPr>
          <w:rFonts w:ascii="Arial" w:hAnsi="Arial"/>
          <w:sz w:val="17"/>
        </w:rPr>
        <w:t>–</w:t>
      </w:r>
      <w:r>
        <w:rPr>
          <w:sz w:val="17"/>
        </w:rPr>
        <w:t>4).</w:t>
      </w:r>
      <w:r>
        <w:rPr>
          <w:spacing w:val="13"/>
          <w:sz w:val="17"/>
        </w:rPr>
        <w:t xml:space="preserve"> </w:t>
      </w:r>
      <w:r>
        <w:rPr>
          <w:sz w:val="17"/>
        </w:rPr>
        <w:t>IEEE.</w:t>
      </w:r>
      <w:r>
        <w:rPr>
          <w:spacing w:val="13"/>
          <w:sz w:val="17"/>
        </w:rPr>
        <w:t xml:space="preserve"> </w:t>
      </w:r>
      <w:r>
        <w:rPr>
          <w:sz w:val="17"/>
        </w:rPr>
        <w:t>(2012,</w:t>
      </w:r>
      <w:r>
        <w:rPr>
          <w:spacing w:val="13"/>
          <w:sz w:val="17"/>
        </w:rPr>
        <w:t xml:space="preserve"> </w:t>
      </w:r>
      <w:r>
        <w:rPr>
          <w:sz w:val="17"/>
        </w:rPr>
        <w:t>January).</w:t>
      </w:r>
    </w:p>
    <w:sectPr w:rsidR="005636A4" w:rsidSect="004800BC">
      <w:type w:val="continuous"/>
      <w:pgSz w:w="8790" w:h="13330"/>
      <w:pgMar w:top="880" w:right="960" w:bottom="280" w:left="960" w:header="68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6B" w:rsidRDefault="00A9026B">
      <w:r>
        <w:separator/>
      </w:r>
    </w:p>
  </w:endnote>
  <w:endnote w:type="continuationSeparator" w:id="0">
    <w:p w:rsidR="00A9026B" w:rsidRDefault="00A9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L P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6B" w:rsidRDefault="00A9026B">
      <w:r>
        <w:separator/>
      </w:r>
    </w:p>
  </w:footnote>
  <w:footnote w:type="continuationSeparator" w:id="0">
    <w:p w:rsidR="00A9026B" w:rsidRDefault="00A9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4" w:rsidRDefault="005636A4">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FC32A1DC"/>
    <w:lvl w:ilvl="0" w:tplc="E16ECF64">
      <w:start w:val="1"/>
      <w:numFmt w:val="decimal"/>
      <w:lvlText w:val="%1"/>
      <w:lvlJc w:val="left"/>
      <w:pPr>
        <w:ind w:left="475" w:hanging="359"/>
      </w:pPr>
      <w:rPr>
        <w:rFonts w:ascii="Times New Roman" w:eastAsia="Times New Roman" w:hAnsi="Times New Roman" w:cs="Times New Roman" w:hint="default"/>
        <w:b/>
        <w:bCs/>
        <w:w w:val="99"/>
        <w:sz w:val="24"/>
        <w:szCs w:val="24"/>
        <w:lang w:val="en-US" w:eastAsia="en-US" w:bidi="ar-SA"/>
      </w:rPr>
    </w:lvl>
    <w:lvl w:ilvl="1" w:tplc="BAEC8906">
      <w:start w:val="1"/>
      <w:numFmt w:val="decimal"/>
      <w:lvlText w:val="%2."/>
      <w:lvlJc w:val="left"/>
      <w:pPr>
        <w:ind w:left="434" w:hanging="230"/>
        <w:jc w:val="right"/>
      </w:pPr>
      <w:rPr>
        <w:rFonts w:ascii="Times New Roman" w:eastAsia="Times New Roman" w:hAnsi="Times New Roman" w:cs="Times New Roman" w:hint="default"/>
        <w:w w:val="99"/>
        <w:sz w:val="17"/>
        <w:szCs w:val="17"/>
        <w:lang w:val="en-US" w:eastAsia="en-US" w:bidi="ar-SA"/>
      </w:rPr>
    </w:lvl>
    <w:lvl w:ilvl="2" w:tplc="1FCAEC22">
      <w:start w:val="1"/>
      <w:numFmt w:val="bullet"/>
      <w:lvlText w:val="•"/>
      <w:lvlJc w:val="left"/>
      <w:pPr>
        <w:ind w:left="1189" w:hanging="230"/>
      </w:pPr>
      <w:rPr>
        <w:rFonts w:hint="default"/>
        <w:lang w:val="en-US" w:eastAsia="en-US" w:bidi="ar-SA"/>
      </w:rPr>
    </w:lvl>
    <w:lvl w:ilvl="3" w:tplc="88D4BBAA">
      <w:start w:val="1"/>
      <w:numFmt w:val="bullet"/>
      <w:lvlText w:val="•"/>
      <w:lvlJc w:val="left"/>
      <w:pPr>
        <w:ind w:left="1899" w:hanging="230"/>
      </w:pPr>
      <w:rPr>
        <w:rFonts w:hint="default"/>
        <w:lang w:val="en-US" w:eastAsia="en-US" w:bidi="ar-SA"/>
      </w:rPr>
    </w:lvl>
    <w:lvl w:ilvl="4" w:tplc="0BDEB1BA">
      <w:start w:val="1"/>
      <w:numFmt w:val="bullet"/>
      <w:lvlText w:val="•"/>
      <w:lvlJc w:val="left"/>
      <w:pPr>
        <w:ind w:left="2609" w:hanging="230"/>
      </w:pPr>
      <w:rPr>
        <w:rFonts w:hint="default"/>
        <w:lang w:val="en-US" w:eastAsia="en-US" w:bidi="ar-SA"/>
      </w:rPr>
    </w:lvl>
    <w:lvl w:ilvl="5" w:tplc="BC1C2E96">
      <w:start w:val="1"/>
      <w:numFmt w:val="bullet"/>
      <w:lvlText w:val="•"/>
      <w:lvlJc w:val="left"/>
      <w:pPr>
        <w:ind w:left="3318" w:hanging="230"/>
      </w:pPr>
      <w:rPr>
        <w:rFonts w:hint="default"/>
        <w:lang w:val="en-US" w:eastAsia="en-US" w:bidi="ar-SA"/>
      </w:rPr>
    </w:lvl>
    <w:lvl w:ilvl="6" w:tplc="B686BFA0">
      <w:start w:val="1"/>
      <w:numFmt w:val="bullet"/>
      <w:lvlText w:val="•"/>
      <w:lvlJc w:val="left"/>
      <w:pPr>
        <w:ind w:left="4028" w:hanging="230"/>
      </w:pPr>
      <w:rPr>
        <w:rFonts w:hint="default"/>
        <w:lang w:val="en-US" w:eastAsia="en-US" w:bidi="ar-SA"/>
      </w:rPr>
    </w:lvl>
    <w:lvl w:ilvl="7" w:tplc="E99CC274">
      <w:start w:val="1"/>
      <w:numFmt w:val="bullet"/>
      <w:lvlText w:val="•"/>
      <w:lvlJc w:val="left"/>
      <w:pPr>
        <w:ind w:left="4738" w:hanging="230"/>
      </w:pPr>
      <w:rPr>
        <w:rFonts w:hint="default"/>
        <w:lang w:val="en-US" w:eastAsia="en-US" w:bidi="ar-SA"/>
      </w:rPr>
    </w:lvl>
    <w:lvl w:ilvl="8" w:tplc="68C4BBEC">
      <w:start w:val="1"/>
      <w:numFmt w:val="bullet"/>
      <w:lvlText w:val="•"/>
      <w:lvlJc w:val="left"/>
      <w:pPr>
        <w:ind w:left="5447" w:hanging="23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A4"/>
    <w:rsid w:val="003819A0"/>
    <w:rsid w:val="004800BC"/>
    <w:rsid w:val="005636A4"/>
    <w:rsid w:val="009D6BB6"/>
    <w:rsid w:val="00A902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83D0E-B806-4308-9FBB-C26ED3ED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5"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8"/>
      <w:ind w:left="117" w:right="426"/>
    </w:pPr>
    <w:rPr>
      <w:b/>
      <w:bCs/>
      <w:sz w:val="32"/>
      <w:szCs w:val="32"/>
    </w:rPr>
  </w:style>
  <w:style w:type="paragraph" w:styleId="ListParagraph">
    <w:name w:val="List Paragraph"/>
    <w:basedOn w:val="Normal"/>
    <w:uiPriority w:val="1"/>
    <w:qFormat/>
    <w:pPr>
      <w:ind w:left="434" w:right="115" w:hanging="3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Hyperlink">
    <w:name w:val="Hyperlink"/>
    <w:basedOn w:val="DefaultParagraphFont"/>
    <w:uiPriority w:val="99"/>
    <w:unhideWhenUsed/>
    <w:rsid w:val="003819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FBE6-F006-48EF-93B7-2792D085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STIX_433384_1_En_72_Chapter 681..688</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STIX_433384_1_En_72_Chapter 681..688</dc:title>
  <dc:creator>WPS Office</dc:creator>
  <cp:lastModifiedBy>Sagar</cp:lastModifiedBy>
  <cp:revision>3</cp:revision>
  <dcterms:created xsi:type="dcterms:W3CDTF">2022-05-15T15:58:00Z</dcterms:created>
  <dcterms:modified xsi:type="dcterms:W3CDTF">2022-05-15T16:03:00Z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Arbortext Advanced Print Publisher 9.0.114/W Unicode</vt:lpwstr>
  </property>
  <property fmtid="{D5CDD505-2E9C-101B-9397-08002B2CF9AE}" pid="4" name="LastSaved">
    <vt:filetime>2022-02-02T00:00:00Z</vt:filetime>
  </property>
  <property fmtid="{D5CDD505-2E9C-101B-9397-08002B2CF9AE}" pid="5" name="ICV">
    <vt:lpwstr>ef2faa7b59f94949b86348b05cc622ec</vt:lpwstr>
  </property>
</Properties>
</file>