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1D58" w:rsidRDefault="00C51D58"/>
    <w:p w:rsidR="005F5C93" w:rsidRDefault="005F5C93" w:rsidP="005F5C93">
      <w:pPr>
        <w:jc w:val="center"/>
        <w:rPr>
          <w:rFonts w:ascii="Times New Roman" w:hAnsi="Times New Roman"/>
          <w:sz w:val="46"/>
          <w:szCs w:val="46"/>
        </w:rPr>
      </w:pPr>
      <w:r>
        <w:rPr>
          <w:rFonts w:ascii="Times New Roman" w:hAnsi="Times New Roman"/>
          <w:sz w:val="46"/>
          <w:szCs w:val="46"/>
        </w:rPr>
        <w:t>Effects on hardness and Penetration on changing process parameters in TIG welding using optimization techniques.</w:t>
      </w:r>
    </w:p>
    <w:p w:rsidR="005F5C93" w:rsidRPr="003A40C8" w:rsidRDefault="005F5C93" w:rsidP="005F5C93">
      <w:pPr>
        <w:jc w:val="center"/>
        <w:rPr>
          <w:rFonts w:ascii="Times New Roman" w:hAnsi="Times New Roman"/>
          <w:sz w:val="24"/>
          <w:szCs w:val="24"/>
        </w:rPr>
      </w:pPr>
      <w:proofErr w:type="spellStart"/>
      <w:r w:rsidRPr="00BA6895">
        <w:rPr>
          <w:rFonts w:ascii="Times New Roman" w:hAnsi="Times New Roman"/>
          <w:b/>
          <w:sz w:val="24"/>
          <w:szCs w:val="24"/>
        </w:rPr>
        <w:t>N</w:t>
      </w:r>
      <w:r>
        <w:rPr>
          <w:rFonts w:ascii="Times New Roman" w:hAnsi="Times New Roman"/>
          <w:b/>
          <w:sz w:val="24"/>
          <w:szCs w:val="24"/>
        </w:rPr>
        <w:t>ehar</w:t>
      </w:r>
      <w:proofErr w:type="spellEnd"/>
      <w:r>
        <w:rPr>
          <w:rFonts w:ascii="Times New Roman" w:hAnsi="Times New Roman"/>
          <w:b/>
          <w:sz w:val="24"/>
          <w:szCs w:val="24"/>
        </w:rPr>
        <w:t xml:space="preserve"> </w:t>
      </w:r>
      <w:proofErr w:type="spellStart"/>
      <w:r>
        <w:rPr>
          <w:rFonts w:ascii="Times New Roman" w:hAnsi="Times New Roman"/>
          <w:b/>
          <w:sz w:val="24"/>
          <w:szCs w:val="24"/>
        </w:rPr>
        <w:t>Ansari</w:t>
      </w:r>
      <w:proofErr w:type="spellEnd"/>
      <w:r>
        <w:rPr>
          <w:rFonts w:ascii="Times New Roman" w:hAnsi="Times New Roman"/>
          <w:b/>
          <w:sz w:val="24"/>
          <w:szCs w:val="24"/>
        </w:rPr>
        <w:t xml:space="preserve"> </w:t>
      </w:r>
      <w:r w:rsidRPr="00BA6895">
        <w:rPr>
          <w:rFonts w:ascii="Times New Roman" w:hAnsi="Times New Roman"/>
          <w:b/>
          <w:sz w:val="24"/>
          <w:szCs w:val="24"/>
          <w:vertAlign w:val="superscript"/>
        </w:rPr>
        <w:t>1</w:t>
      </w:r>
      <w:r w:rsidRPr="00BA6895">
        <w:rPr>
          <w:rFonts w:ascii="Times New Roman" w:hAnsi="Times New Roman"/>
          <w:b/>
          <w:sz w:val="24"/>
          <w:szCs w:val="24"/>
        </w:rPr>
        <w:t xml:space="preserve">, </w:t>
      </w:r>
      <w:r>
        <w:rPr>
          <w:rFonts w:ascii="Times New Roman" w:hAnsi="Times New Roman"/>
          <w:b/>
          <w:sz w:val="24"/>
          <w:szCs w:val="24"/>
        </w:rPr>
        <w:t xml:space="preserve">Dr. </w:t>
      </w:r>
      <w:proofErr w:type="spellStart"/>
      <w:r>
        <w:rPr>
          <w:rFonts w:ascii="Times New Roman" w:hAnsi="Times New Roman"/>
          <w:b/>
          <w:sz w:val="24"/>
          <w:szCs w:val="24"/>
        </w:rPr>
        <w:t>Lokesh</w:t>
      </w:r>
      <w:proofErr w:type="spellEnd"/>
      <w:r>
        <w:rPr>
          <w:rFonts w:ascii="Times New Roman" w:hAnsi="Times New Roman"/>
          <w:b/>
          <w:sz w:val="24"/>
          <w:szCs w:val="24"/>
        </w:rPr>
        <w:t xml:space="preserve"> singh</w:t>
      </w:r>
      <w:r w:rsidRPr="00BA6895">
        <w:rPr>
          <w:rFonts w:ascii="Times New Roman" w:hAnsi="Times New Roman"/>
          <w:b/>
          <w:sz w:val="24"/>
          <w:szCs w:val="24"/>
          <w:vertAlign w:val="superscript"/>
        </w:rPr>
        <w:t>2</w:t>
      </w:r>
    </w:p>
    <w:p w:rsidR="005F5C93" w:rsidRPr="00260BDF" w:rsidRDefault="005F5C93" w:rsidP="005F5C93">
      <w:pPr>
        <w:spacing w:after="0" w:line="240" w:lineRule="auto"/>
        <w:jc w:val="center"/>
        <w:rPr>
          <w:rFonts w:ascii="Times New Roman" w:hAnsi="Times New Roman"/>
          <w:i/>
          <w:sz w:val="20"/>
          <w:szCs w:val="20"/>
        </w:rPr>
      </w:pPr>
      <w:r>
        <w:rPr>
          <w:rFonts w:ascii="Times New Roman" w:hAnsi="Times New Roman"/>
          <w:i/>
          <w:sz w:val="20"/>
          <w:szCs w:val="20"/>
        </w:rPr>
        <w:t>Department of mechanical engineering</w:t>
      </w:r>
    </w:p>
    <w:p w:rsidR="005F5C93" w:rsidRDefault="005F5C93" w:rsidP="005F5C93">
      <w:pPr>
        <w:spacing w:after="0" w:line="240" w:lineRule="auto"/>
        <w:jc w:val="center"/>
        <w:rPr>
          <w:rFonts w:ascii="Times New Roman" w:hAnsi="Times New Roman"/>
          <w:i/>
          <w:sz w:val="20"/>
          <w:szCs w:val="20"/>
        </w:rPr>
      </w:pPr>
      <w:r>
        <w:rPr>
          <w:rFonts w:ascii="Times New Roman" w:hAnsi="Times New Roman"/>
          <w:i/>
          <w:sz w:val="20"/>
          <w:szCs w:val="20"/>
        </w:rPr>
        <w:t xml:space="preserve">G D </w:t>
      </w:r>
      <w:proofErr w:type="spellStart"/>
      <w:r>
        <w:rPr>
          <w:rFonts w:ascii="Times New Roman" w:hAnsi="Times New Roman"/>
          <w:i/>
          <w:sz w:val="20"/>
          <w:szCs w:val="20"/>
        </w:rPr>
        <w:t>Rungta</w:t>
      </w:r>
      <w:proofErr w:type="spellEnd"/>
      <w:r>
        <w:rPr>
          <w:rFonts w:ascii="Times New Roman" w:hAnsi="Times New Roman"/>
          <w:i/>
          <w:sz w:val="20"/>
          <w:szCs w:val="20"/>
        </w:rPr>
        <w:t xml:space="preserve"> college of engineering and technology, </w:t>
      </w:r>
      <w:proofErr w:type="spellStart"/>
      <w:r>
        <w:rPr>
          <w:rFonts w:ascii="Times New Roman" w:hAnsi="Times New Roman"/>
          <w:i/>
          <w:sz w:val="20"/>
          <w:szCs w:val="20"/>
        </w:rPr>
        <w:t>Kohka</w:t>
      </w:r>
      <w:proofErr w:type="spellEnd"/>
      <w:r>
        <w:rPr>
          <w:rFonts w:ascii="Times New Roman" w:hAnsi="Times New Roman"/>
          <w:i/>
          <w:sz w:val="20"/>
          <w:szCs w:val="20"/>
        </w:rPr>
        <w:t xml:space="preserve"> </w:t>
      </w:r>
      <w:proofErr w:type="spellStart"/>
      <w:r>
        <w:rPr>
          <w:rFonts w:ascii="Times New Roman" w:hAnsi="Times New Roman"/>
          <w:i/>
          <w:sz w:val="20"/>
          <w:szCs w:val="20"/>
        </w:rPr>
        <w:t>Bhilai</w:t>
      </w:r>
      <w:proofErr w:type="gramStart"/>
      <w:r>
        <w:rPr>
          <w:rFonts w:ascii="Times New Roman" w:hAnsi="Times New Roman"/>
          <w:i/>
          <w:sz w:val="20"/>
          <w:szCs w:val="20"/>
        </w:rPr>
        <w:t>,India</w:t>
      </w:r>
      <w:proofErr w:type="spellEnd"/>
      <w:proofErr w:type="gramEnd"/>
      <w:r>
        <w:rPr>
          <w:rFonts w:ascii="Times New Roman" w:hAnsi="Times New Roman"/>
          <w:i/>
          <w:sz w:val="20"/>
          <w:szCs w:val="20"/>
        </w:rPr>
        <w:t xml:space="preserve"> 490020</w:t>
      </w:r>
    </w:p>
    <w:p w:rsidR="005F5C93" w:rsidRDefault="005F5C93"/>
    <w:p w:rsidR="005F5C93" w:rsidRDefault="005F5C93">
      <w:pPr>
        <w:sectPr w:rsidR="005F5C93" w:rsidSect="00496118">
          <w:pgSz w:w="11907" w:h="16839" w:code="9"/>
          <w:pgMar w:top="1009" w:right="1009" w:bottom="1009" w:left="1009" w:header="709" w:footer="709" w:gutter="0"/>
          <w:cols w:space="708"/>
          <w:docGrid w:linePitch="360"/>
        </w:sectPr>
      </w:pPr>
    </w:p>
    <w:p w:rsidR="005F5C93" w:rsidRDefault="0032063B" w:rsidP="005F5C93">
      <w:pPr>
        <w:ind w:left="-567"/>
        <w:jc w:val="both"/>
        <w:rPr>
          <w:rFonts w:ascii="Times New Roman" w:hAnsi="Times New Roman"/>
          <w:sz w:val="24"/>
          <w:szCs w:val="24"/>
          <w:lang w:eastAsia="en-IN"/>
        </w:rPr>
      </w:pPr>
      <w:r>
        <w:rPr>
          <w:rFonts w:ascii="Times New Roman" w:hAnsi="Times New Roman"/>
          <w:b/>
          <w:i/>
          <w:noProof/>
          <w:sz w:val="20"/>
          <w:szCs w:val="20"/>
          <w:lang w:val="en-IN" w:eastAsia="en-IN"/>
        </w:rPr>
        <w:lastRenderedPageBreak/>
        <w:drawing>
          <wp:anchor distT="0" distB="0" distL="0" distR="0" simplePos="0" relativeHeight="251659264" behindDoc="1" locked="0" layoutInCell="1" allowOverlap="1">
            <wp:simplePos x="0" y="0"/>
            <wp:positionH relativeFrom="page">
              <wp:posOffset>3954780</wp:posOffset>
            </wp:positionH>
            <wp:positionV relativeFrom="paragraph">
              <wp:posOffset>1920240</wp:posOffset>
            </wp:positionV>
            <wp:extent cx="2912745" cy="1711325"/>
            <wp:effectExtent l="0" t="0" r="0" b="0"/>
            <wp:wrapTopAndBottom/>
            <wp:docPr id="5"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5">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912745" cy="1711325"/>
                    </a:xfrm>
                    <a:prstGeom prst="rect">
                      <a:avLst/>
                    </a:prstGeom>
                    <a:noFill/>
                  </pic:spPr>
                </pic:pic>
              </a:graphicData>
            </a:graphic>
          </wp:anchor>
        </w:drawing>
      </w:r>
      <w:r w:rsidR="005F5C93" w:rsidRPr="009221F5">
        <w:rPr>
          <w:rFonts w:ascii="Times New Roman" w:hAnsi="Times New Roman"/>
          <w:b/>
          <w:i/>
          <w:sz w:val="20"/>
          <w:szCs w:val="20"/>
        </w:rPr>
        <w:t>Abstract –</w:t>
      </w:r>
      <w:r w:rsidR="005F5C93">
        <w:rPr>
          <w:rFonts w:ascii="Times New Roman" w:hAnsi="Times New Roman"/>
          <w:i/>
          <w:sz w:val="20"/>
          <w:szCs w:val="20"/>
        </w:rPr>
        <w:t xml:space="preserve"> </w:t>
      </w:r>
      <w:r w:rsidR="005F5C93" w:rsidRPr="005E4596">
        <w:rPr>
          <w:rFonts w:ascii="Times New Roman" w:hAnsi="Times New Roman"/>
          <w:i/>
          <w:sz w:val="20"/>
          <w:szCs w:val="20"/>
          <w:shd w:val="clear" w:color="auto" w:fill="FFFFFF"/>
          <w:lang w:eastAsia="en-IN"/>
        </w:rPr>
        <w:t xml:space="preserve">An optimization problem has been </w:t>
      </w:r>
      <w:r w:rsidR="005F5C93" w:rsidRPr="005E4596">
        <w:rPr>
          <w:rFonts w:ascii="Times New Roman" w:hAnsi="Times New Roman"/>
          <w:i/>
          <w:sz w:val="20"/>
          <w:szCs w:val="20"/>
        </w:rPr>
        <w:t>created</w:t>
      </w:r>
      <w:r w:rsidR="005F5C93" w:rsidRPr="005E4596">
        <w:rPr>
          <w:rFonts w:ascii="Times New Roman" w:hAnsi="Times New Roman"/>
          <w:i/>
          <w:sz w:val="20"/>
          <w:szCs w:val="20"/>
          <w:shd w:val="clear" w:color="auto" w:fill="FFFFFF"/>
          <w:lang w:eastAsia="en-IN"/>
        </w:rPr>
        <w:t xml:space="preserve"> in search of an ideal parametric combination to yield good bead geometry on plate element.</w:t>
      </w:r>
      <w:r w:rsidR="005F5C93" w:rsidRPr="005E4596">
        <w:rPr>
          <w:rFonts w:ascii="Times New Roman" w:hAnsi="Times New Roman"/>
          <w:i/>
          <w:sz w:val="20"/>
          <w:szCs w:val="20"/>
          <w:lang w:eastAsia="en-IN"/>
        </w:rPr>
        <w:t xml:space="preserve"> Taguchi </w:t>
      </w:r>
      <w:r w:rsidR="005F5C93" w:rsidRPr="005E4596">
        <w:rPr>
          <w:rFonts w:ascii="Times New Roman" w:hAnsi="Times New Roman"/>
          <w:i/>
          <w:sz w:val="20"/>
          <w:szCs w:val="20"/>
          <w:shd w:val="clear" w:color="auto" w:fill="FFFFFF"/>
          <w:lang w:eastAsia="en-IN"/>
        </w:rPr>
        <w:t>L</w:t>
      </w:r>
      <w:r w:rsidR="005F5C93" w:rsidRPr="005E4596">
        <w:rPr>
          <w:rFonts w:ascii="Times New Roman" w:hAnsi="Times New Roman"/>
          <w:i/>
          <w:sz w:val="20"/>
          <w:szCs w:val="20"/>
          <w:shd w:val="clear" w:color="auto" w:fill="FFFFFF"/>
          <w:vertAlign w:val="subscript"/>
          <w:lang w:eastAsia="en-IN"/>
        </w:rPr>
        <w:t>9</w:t>
      </w:r>
      <w:r w:rsidR="005F5C93" w:rsidRPr="005E4596">
        <w:rPr>
          <w:rFonts w:ascii="Times New Roman" w:hAnsi="Times New Roman"/>
          <w:i/>
          <w:sz w:val="20"/>
          <w:szCs w:val="20"/>
          <w:shd w:val="clear" w:color="auto" w:fill="FFFFFF"/>
          <w:lang w:eastAsia="en-IN"/>
        </w:rPr>
        <w:t xml:space="preserve"> orthogonal array design and the concept of signal-to-noise ratio have been </w:t>
      </w:r>
      <w:r w:rsidR="005F5C93" w:rsidRPr="005E4596">
        <w:rPr>
          <w:rFonts w:ascii="Times New Roman" w:hAnsi="Times New Roman"/>
          <w:i/>
          <w:sz w:val="20"/>
          <w:szCs w:val="20"/>
        </w:rPr>
        <w:t>utilized to</w:t>
      </w:r>
      <w:r w:rsidR="005F5C93" w:rsidRPr="005E4596">
        <w:rPr>
          <w:rFonts w:ascii="Times New Roman" w:hAnsi="Times New Roman"/>
          <w:i/>
          <w:sz w:val="20"/>
          <w:szCs w:val="20"/>
          <w:shd w:val="clear" w:color="auto" w:fill="FFFFFF"/>
          <w:lang w:eastAsia="en-IN"/>
        </w:rPr>
        <w:t xml:space="preserve"> derive objective functions to be </w:t>
      </w:r>
      <w:r w:rsidR="005F5C93" w:rsidRPr="005E4596">
        <w:rPr>
          <w:rFonts w:ascii="Times New Roman" w:hAnsi="Times New Roman"/>
          <w:i/>
          <w:sz w:val="20"/>
          <w:szCs w:val="20"/>
        </w:rPr>
        <w:t>enhanced</w:t>
      </w:r>
      <w:r w:rsidR="005F5C93" w:rsidRPr="005E4596">
        <w:rPr>
          <w:rFonts w:ascii="Times New Roman" w:hAnsi="Times New Roman"/>
          <w:i/>
          <w:sz w:val="20"/>
          <w:szCs w:val="20"/>
          <w:shd w:val="clear" w:color="auto" w:fill="FFFFFF"/>
          <w:lang w:eastAsia="en-IN"/>
        </w:rPr>
        <w:t xml:space="preserve"> within the experimental zone. In this </w:t>
      </w:r>
      <w:r w:rsidR="005F5C93" w:rsidRPr="005E4596">
        <w:rPr>
          <w:rFonts w:ascii="Times New Roman" w:hAnsi="Times New Roman"/>
          <w:i/>
          <w:sz w:val="20"/>
          <w:szCs w:val="20"/>
        </w:rPr>
        <w:t>trial</w:t>
      </w:r>
      <w:r w:rsidR="005F5C93" w:rsidRPr="005E4596">
        <w:rPr>
          <w:rFonts w:ascii="Times New Roman" w:hAnsi="Times New Roman"/>
          <w:i/>
          <w:sz w:val="20"/>
          <w:szCs w:val="20"/>
          <w:shd w:val="clear" w:color="auto" w:fill="FFFFFF"/>
          <w:lang w:eastAsia="en-IN"/>
        </w:rPr>
        <w:t xml:space="preserve">, we </w:t>
      </w:r>
      <w:r w:rsidR="005F5C93" w:rsidRPr="005E4596">
        <w:rPr>
          <w:rFonts w:ascii="Times New Roman" w:hAnsi="Times New Roman"/>
          <w:i/>
          <w:sz w:val="20"/>
          <w:szCs w:val="20"/>
        </w:rPr>
        <w:t>utilize</w:t>
      </w:r>
      <w:r w:rsidR="005F5C93" w:rsidRPr="005E4596">
        <w:rPr>
          <w:rFonts w:ascii="Times New Roman" w:hAnsi="Times New Roman"/>
          <w:i/>
          <w:sz w:val="20"/>
          <w:szCs w:val="20"/>
          <w:shd w:val="clear" w:color="auto" w:fill="FFFFFF"/>
          <w:lang w:eastAsia="en-IN"/>
        </w:rPr>
        <w:t xml:space="preserve"> three kinds of oxide fluxes TiO</w:t>
      </w:r>
      <w:r w:rsidR="005F5C93" w:rsidRPr="005E4596">
        <w:rPr>
          <w:rFonts w:ascii="Times New Roman" w:hAnsi="Times New Roman"/>
          <w:i/>
          <w:sz w:val="20"/>
          <w:szCs w:val="20"/>
          <w:shd w:val="clear" w:color="auto" w:fill="FFFFFF"/>
          <w:vertAlign w:val="subscript"/>
          <w:lang w:eastAsia="en-IN"/>
        </w:rPr>
        <w:t>2</w:t>
      </w:r>
      <w:r w:rsidR="005F5C93" w:rsidRPr="005E4596">
        <w:rPr>
          <w:rFonts w:ascii="Times New Roman" w:hAnsi="Times New Roman"/>
          <w:i/>
          <w:sz w:val="20"/>
          <w:szCs w:val="20"/>
          <w:shd w:val="clear" w:color="auto" w:fill="FFFFFF"/>
          <w:lang w:eastAsia="en-IN"/>
        </w:rPr>
        <w:t>, SiO</w:t>
      </w:r>
      <w:r w:rsidR="005F5C93" w:rsidRPr="005E4596">
        <w:rPr>
          <w:rFonts w:ascii="Times New Roman" w:hAnsi="Times New Roman"/>
          <w:i/>
          <w:sz w:val="20"/>
          <w:szCs w:val="20"/>
          <w:shd w:val="clear" w:color="auto" w:fill="FFFFFF"/>
          <w:vertAlign w:val="subscript"/>
          <w:lang w:eastAsia="en-IN"/>
        </w:rPr>
        <w:t>2</w:t>
      </w:r>
      <w:r w:rsidR="005F5C93" w:rsidRPr="005E4596">
        <w:rPr>
          <w:rFonts w:ascii="Times New Roman" w:hAnsi="Times New Roman"/>
          <w:i/>
          <w:sz w:val="20"/>
          <w:szCs w:val="20"/>
          <w:shd w:val="clear" w:color="auto" w:fill="FFFFFF"/>
          <w:lang w:eastAsia="en-IN"/>
        </w:rPr>
        <w:t>, and Al</w:t>
      </w:r>
      <w:r w:rsidR="005F5C93" w:rsidRPr="005E4596">
        <w:rPr>
          <w:rFonts w:ascii="Times New Roman" w:hAnsi="Times New Roman"/>
          <w:i/>
          <w:sz w:val="20"/>
          <w:szCs w:val="20"/>
          <w:shd w:val="clear" w:color="auto" w:fill="FFFFFF"/>
          <w:vertAlign w:val="subscript"/>
          <w:lang w:eastAsia="en-IN"/>
        </w:rPr>
        <w:t>2</w:t>
      </w:r>
      <w:r w:rsidR="005F5C93" w:rsidRPr="005E4596">
        <w:rPr>
          <w:rFonts w:ascii="Times New Roman" w:hAnsi="Times New Roman"/>
          <w:i/>
          <w:sz w:val="20"/>
          <w:szCs w:val="20"/>
          <w:shd w:val="clear" w:color="auto" w:fill="FFFFFF"/>
          <w:lang w:eastAsia="en-IN"/>
        </w:rPr>
        <w:t>O</w:t>
      </w:r>
      <w:r w:rsidR="005F5C93" w:rsidRPr="005E4596">
        <w:rPr>
          <w:rFonts w:ascii="Times New Roman" w:hAnsi="Times New Roman"/>
          <w:i/>
          <w:sz w:val="20"/>
          <w:szCs w:val="20"/>
          <w:shd w:val="clear" w:color="auto" w:fill="FFFFFF"/>
          <w:vertAlign w:val="subscript"/>
          <w:lang w:eastAsia="en-IN"/>
        </w:rPr>
        <w:t>3</w:t>
      </w:r>
      <w:r w:rsidR="005F5C93" w:rsidRPr="005E4596">
        <w:rPr>
          <w:rFonts w:ascii="Times New Roman" w:hAnsi="Times New Roman"/>
          <w:i/>
          <w:sz w:val="20"/>
          <w:szCs w:val="20"/>
          <w:shd w:val="clear" w:color="auto" w:fill="FFFFFF"/>
          <w:lang w:eastAsia="en-IN"/>
        </w:rPr>
        <w:t xml:space="preserve"> as </w:t>
      </w:r>
      <w:r w:rsidR="005F5C93" w:rsidRPr="005E4596">
        <w:rPr>
          <w:rFonts w:ascii="Times New Roman" w:hAnsi="Times New Roman"/>
          <w:i/>
          <w:sz w:val="20"/>
          <w:szCs w:val="20"/>
        </w:rPr>
        <w:t>examining</w:t>
      </w:r>
      <w:r w:rsidR="005F5C93" w:rsidRPr="005E4596">
        <w:rPr>
          <w:rFonts w:ascii="Times New Roman" w:hAnsi="Times New Roman"/>
          <w:i/>
          <w:sz w:val="20"/>
          <w:szCs w:val="20"/>
          <w:shd w:val="clear" w:color="auto" w:fill="FFFFFF"/>
          <w:lang w:eastAsia="en-IN"/>
        </w:rPr>
        <w:t xml:space="preserve"> the impact of activated tungsten inert gas of mild steel. We applied for 6 mm thick plates through a slim layer of flux to make bead-on-plate welded joint. In this analysis, SiO</w:t>
      </w:r>
      <w:r w:rsidR="005F5C93" w:rsidRPr="005E4596">
        <w:rPr>
          <w:rFonts w:ascii="Times New Roman" w:hAnsi="Times New Roman"/>
          <w:i/>
          <w:sz w:val="20"/>
          <w:szCs w:val="20"/>
          <w:shd w:val="clear" w:color="auto" w:fill="FFFFFF"/>
          <w:vertAlign w:val="subscript"/>
          <w:lang w:eastAsia="en-IN"/>
        </w:rPr>
        <w:t>2</w:t>
      </w:r>
      <w:r w:rsidR="005F5C93" w:rsidRPr="005E4596">
        <w:rPr>
          <w:rFonts w:ascii="Times New Roman" w:hAnsi="Times New Roman"/>
          <w:i/>
          <w:sz w:val="20"/>
          <w:szCs w:val="20"/>
          <w:shd w:val="clear" w:color="auto" w:fill="FFFFFF"/>
          <w:lang w:eastAsia="en-IN"/>
        </w:rPr>
        <w:t xml:space="preserve"> flux </w:t>
      </w:r>
      <w:r w:rsidR="005F5C93" w:rsidRPr="005E4596">
        <w:rPr>
          <w:rFonts w:ascii="Times New Roman" w:hAnsi="Times New Roman"/>
          <w:i/>
          <w:color w:val="222222"/>
          <w:sz w:val="20"/>
          <w:szCs w:val="20"/>
          <w:shd w:val="clear" w:color="auto" w:fill="FFFFFF"/>
        </w:rPr>
        <w:t>easier</w:t>
      </w:r>
      <w:r w:rsidR="005F5C93" w:rsidRPr="005E4596">
        <w:rPr>
          <w:rFonts w:ascii="Times New Roman" w:hAnsi="Times New Roman"/>
          <w:i/>
          <w:sz w:val="20"/>
          <w:szCs w:val="20"/>
          <w:shd w:val="clear" w:color="auto" w:fill="FFFFFF"/>
          <w:lang w:eastAsia="en-IN"/>
        </w:rPr>
        <w:t xml:space="preserve"> joint penetration, but Al</w:t>
      </w:r>
      <w:r w:rsidR="005F5C93" w:rsidRPr="005E4596">
        <w:rPr>
          <w:rFonts w:ascii="Times New Roman" w:hAnsi="Times New Roman"/>
          <w:i/>
          <w:sz w:val="20"/>
          <w:szCs w:val="20"/>
          <w:shd w:val="clear" w:color="auto" w:fill="FFFFFF"/>
          <w:vertAlign w:val="subscript"/>
          <w:lang w:eastAsia="en-IN"/>
        </w:rPr>
        <w:t>2</w:t>
      </w:r>
      <w:r w:rsidR="005F5C93" w:rsidRPr="005E4596">
        <w:rPr>
          <w:rFonts w:ascii="Times New Roman" w:hAnsi="Times New Roman"/>
          <w:i/>
          <w:sz w:val="20"/>
          <w:szCs w:val="20"/>
          <w:shd w:val="clear" w:color="auto" w:fill="FFFFFF"/>
          <w:lang w:eastAsia="en-IN"/>
        </w:rPr>
        <w:t>O</w:t>
      </w:r>
      <w:r w:rsidR="005F5C93" w:rsidRPr="005E4596">
        <w:rPr>
          <w:rFonts w:ascii="Times New Roman" w:hAnsi="Times New Roman"/>
          <w:i/>
          <w:sz w:val="20"/>
          <w:szCs w:val="20"/>
          <w:shd w:val="clear" w:color="auto" w:fill="FFFFFF"/>
          <w:vertAlign w:val="subscript"/>
          <w:lang w:eastAsia="en-IN"/>
        </w:rPr>
        <w:t>3</w:t>
      </w:r>
      <w:r w:rsidR="005F5C93" w:rsidRPr="005E4596">
        <w:rPr>
          <w:rFonts w:ascii="Times New Roman" w:hAnsi="Times New Roman"/>
          <w:i/>
          <w:sz w:val="20"/>
          <w:szCs w:val="20"/>
          <w:shd w:val="clear" w:color="auto" w:fill="FFFFFF"/>
          <w:lang w:eastAsia="en-IN"/>
        </w:rPr>
        <w:t xml:space="preserve"> flux led to better weld depth and bead width compared with conventional TIG process. So we can say that Activated tungsten inert gas welding can </w:t>
      </w:r>
      <w:r w:rsidR="005F5C93" w:rsidRPr="005E4596">
        <w:rPr>
          <w:rFonts w:ascii="Times New Roman" w:hAnsi="Times New Roman"/>
          <w:i/>
          <w:sz w:val="20"/>
          <w:szCs w:val="20"/>
        </w:rPr>
        <w:t>expand</w:t>
      </w:r>
      <w:r w:rsidR="005F5C93" w:rsidRPr="005E4596">
        <w:rPr>
          <w:rFonts w:ascii="Times New Roman" w:hAnsi="Times New Roman"/>
          <w:i/>
          <w:sz w:val="20"/>
          <w:szCs w:val="20"/>
          <w:shd w:val="clear" w:color="auto" w:fill="FFFFFF"/>
          <w:lang w:eastAsia="en-IN"/>
        </w:rPr>
        <w:t xml:space="preserve"> the joint penetration and weld depth-to-width ratio. The objective functions have been </w:t>
      </w:r>
      <w:r w:rsidR="005F5C93" w:rsidRPr="005E4596">
        <w:rPr>
          <w:rFonts w:ascii="Times New Roman" w:hAnsi="Times New Roman"/>
          <w:i/>
          <w:sz w:val="20"/>
          <w:szCs w:val="20"/>
        </w:rPr>
        <w:t>chosen as</w:t>
      </w:r>
      <w:r w:rsidR="005F5C93" w:rsidRPr="005E4596">
        <w:rPr>
          <w:rFonts w:ascii="Times New Roman" w:hAnsi="Times New Roman"/>
          <w:i/>
          <w:sz w:val="20"/>
          <w:szCs w:val="20"/>
          <w:shd w:val="clear" w:color="auto" w:fill="FFFFFF"/>
          <w:lang w:eastAsia="en-IN"/>
        </w:rPr>
        <w:t xml:space="preserve"> the parameters of bead geometry viz. hardness, reinforcement, penetration and depth-to-width ratio. The factors on overall output feature of the </w:t>
      </w:r>
      <w:r w:rsidR="005F5C93" w:rsidRPr="005E4596">
        <w:rPr>
          <w:rFonts w:ascii="Times New Roman" w:hAnsi="Times New Roman"/>
          <w:i/>
          <w:sz w:val="20"/>
          <w:szCs w:val="20"/>
        </w:rPr>
        <w:t>component</w:t>
      </w:r>
      <w:r w:rsidR="005F5C93" w:rsidRPr="005E4596">
        <w:rPr>
          <w:rFonts w:ascii="Times New Roman" w:hAnsi="Times New Roman"/>
          <w:i/>
          <w:sz w:val="20"/>
          <w:szCs w:val="20"/>
          <w:shd w:val="clear" w:color="auto" w:fill="FFFFFF"/>
          <w:lang w:eastAsia="en-IN"/>
        </w:rPr>
        <w:t xml:space="preserve"> have been </w:t>
      </w:r>
      <w:r w:rsidR="005F5C93" w:rsidRPr="005E4596">
        <w:rPr>
          <w:rFonts w:ascii="Times New Roman" w:hAnsi="Times New Roman"/>
          <w:i/>
          <w:sz w:val="20"/>
          <w:szCs w:val="20"/>
        </w:rPr>
        <w:t>assessed</w:t>
      </w:r>
      <w:r w:rsidR="005F5C93" w:rsidRPr="005E4596">
        <w:rPr>
          <w:rFonts w:ascii="Times New Roman" w:hAnsi="Times New Roman"/>
          <w:i/>
          <w:sz w:val="20"/>
          <w:szCs w:val="20"/>
          <w:shd w:val="clear" w:color="auto" w:fill="FFFFFF"/>
          <w:lang w:eastAsia="en-IN"/>
        </w:rPr>
        <w:t xml:space="preserve"> quantitatively by analysis of variance method. The optimal result has been verified through experiment which shows to progress as product quality in a manufacturing industry and Light optical microscope analysis has been done on the weld zone to evaluate the effect of welding parameters on welding quality.</w:t>
      </w:r>
    </w:p>
    <w:p w:rsidR="005F5C93" w:rsidRDefault="005F5C93" w:rsidP="005F5C93">
      <w:pPr>
        <w:ind w:left="-567"/>
        <w:jc w:val="both"/>
        <w:rPr>
          <w:rFonts w:ascii="Times New Roman" w:hAnsi="Times New Roman"/>
          <w:i/>
          <w:sz w:val="20"/>
          <w:szCs w:val="20"/>
        </w:rPr>
      </w:pPr>
      <w:r w:rsidRPr="009221F5">
        <w:rPr>
          <w:rFonts w:ascii="Times New Roman" w:hAnsi="Times New Roman"/>
          <w:b/>
          <w:i/>
          <w:sz w:val="20"/>
          <w:szCs w:val="20"/>
        </w:rPr>
        <w:t>Keywords</w:t>
      </w:r>
      <w:r w:rsidRPr="005E4596">
        <w:rPr>
          <w:rFonts w:ascii="Times New Roman" w:hAnsi="Times New Roman"/>
          <w:sz w:val="24"/>
          <w:szCs w:val="24"/>
        </w:rPr>
        <w:t xml:space="preserve"> </w:t>
      </w:r>
      <w:r w:rsidRPr="005E4596">
        <w:rPr>
          <w:rFonts w:ascii="Times New Roman" w:hAnsi="Times New Roman"/>
          <w:b/>
          <w:i/>
          <w:sz w:val="20"/>
          <w:szCs w:val="20"/>
        </w:rPr>
        <w:t xml:space="preserve">Orthogonal array, signal-to noise ratio, Hardness, Reinforcement, Penetration, depth-to-width ratio, </w:t>
      </w:r>
      <w:r w:rsidRPr="005E4596">
        <w:rPr>
          <w:rFonts w:ascii="Times New Roman" w:hAnsi="Times New Roman"/>
          <w:b/>
          <w:i/>
          <w:sz w:val="20"/>
          <w:szCs w:val="20"/>
          <w:shd w:val="clear" w:color="auto" w:fill="FFFFFF"/>
          <w:lang w:eastAsia="en-IN"/>
        </w:rPr>
        <w:t>Light optical microscope</w:t>
      </w:r>
      <w:r w:rsidRPr="005E4596">
        <w:rPr>
          <w:rFonts w:ascii="Times New Roman" w:hAnsi="Times New Roman"/>
          <w:sz w:val="20"/>
          <w:szCs w:val="20"/>
          <w:shd w:val="clear" w:color="auto" w:fill="FFFFFF"/>
          <w:lang w:eastAsia="en-IN"/>
        </w:rPr>
        <w:t>.</w:t>
      </w:r>
    </w:p>
    <w:p w:rsidR="008E5BAF" w:rsidRDefault="008E5BAF" w:rsidP="008E5BAF">
      <w:pPr>
        <w:spacing w:after="0"/>
        <w:ind w:left="-567"/>
        <w:jc w:val="center"/>
        <w:rPr>
          <w:rFonts w:ascii="Times New Roman" w:hAnsi="Times New Roman"/>
          <w:b/>
          <w:sz w:val="20"/>
          <w:szCs w:val="20"/>
        </w:rPr>
      </w:pPr>
    </w:p>
    <w:p w:rsidR="0032063B" w:rsidRDefault="0032063B" w:rsidP="0032063B">
      <w:pPr>
        <w:spacing w:after="0"/>
        <w:ind w:left="-567"/>
        <w:jc w:val="both"/>
        <w:rPr>
          <w:rFonts w:ascii="Times New Roman" w:hAnsi="Times New Roman"/>
          <w:b/>
          <w:sz w:val="20"/>
          <w:szCs w:val="20"/>
        </w:rPr>
      </w:pPr>
      <w:r>
        <w:rPr>
          <w:rFonts w:ascii="Times New Roman" w:hAnsi="Times New Roman"/>
          <w:b/>
          <w:sz w:val="20"/>
          <w:szCs w:val="20"/>
        </w:rPr>
        <w:t xml:space="preserve">                                </w:t>
      </w:r>
      <w:r w:rsidRPr="00E14DFF">
        <w:rPr>
          <w:rFonts w:ascii="Times New Roman" w:hAnsi="Times New Roman"/>
          <w:b/>
          <w:sz w:val="20"/>
          <w:szCs w:val="20"/>
        </w:rPr>
        <w:t>INTRODUCTION</w:t>
      </w:r>
    </w:p>
    <w:p w:rsidR="0032063B" w:rsidRPr="008E5BAF" w:rsidRDefault="0032063B" w:rsidP="0032063B">
      <w:pPr>
        <w:spacing w:after="0"/>
        <w:ind w:left="-567"/>
        <w:jc w:val="both"/>
        <w:rPr>
          <w:rFonts w:ascii="Times New Roman" w:hAnsi="Times New Roman"/>
          <w:b/>
          <w:sz w:val="20"/>
          <w:szCs w:val="20"/>
        </w:rPr>
      </w:pPr>
    </w:p>
    <w:p w:rsidR="0032063B" w:rsidRPr="002B505B" w:rsidRDefault="0032063B" w:rsidP="0032063B">
      <w:pPr>
        <w:pStyle w:val="Heading"/>
        <w:spacing w:after="200" w:line="276" w:lineRule="auto"/>
        <w:rPr>
          <w:b w:val="0"/>
          <w:bCs/>
          <w:sz w:val="20"/>
          <w:szCs w:val="20"/>
          <w:shd w:val="clear" w:color="auto" w:fill="FFFFFF"/>
        </w:rPr>
      </w:pPr>
      <w:r w:rsidRPr="00AB03F0">
        <w:rPr>
          <w:bCs/>
          <w:sz w:val="20"/>
          <w:szCs w:val="20"/>
        </w:rPr>
        <w:t>Basic mechanism of TIG welding</w:t>
      </w:r>
      <w:r>
        <w:rPr>
          <w:b w:val="0"/>
          <w:bCs/>
          <w:sz w:val="20"/>
          <w:szCs w:val="20"/>
        </w:rPr>
        <w:t>-</w:t>
      </w:r>
    </w:p>
    <w:p w:rsidR="0032063B" w:rsidRDefault="0032063B" w:rsidP="0032063B">
      <w:pPr>
        <w:spacing w:after="0"/>
        <w:ind w:left="-567"/>
        <w:jc w:val="both"/>
        <w:rPr>
          <w:rFonts w:ascii="Times New Roman" w:hAnsi="Times New Roman"/>
          <w:sz w:val="20"/>
          <w:szCs w:val="20"/>
        </w:rPr>
      </w:pPr>
      <w:r w:rsidRPr="00AB03F0">
        <w:rPr>
          <w:rFonts w:ascii="Times New Roman" w:hAnsi="Times New Roman"/>
          <w:sz w:val="20"/>
          <w:szCs w:val="20"/>
        </w:rPr>
        <w:t>TIG welding is an arc welding process that uses a non-consumable tungsten electrode to produce the weld. The weld area is protected from atmosphere by an inert</w:t>
      </w:r>
      <w:r>
        <w:rPr>
          <w:rFonts w:ascii="Times New Roman" w:hAnsi="Times New Roman"/>
          <w:b/>
          <w:sz w:val="20"/>
          <w:szCs w:val="20"/>
        </w:rPr>
        <w:t xml:space="preserve"> </w:t>
      </w:r>
      <w:r w:rsidR="005F5C93" w:rsidRPr="00AB03F0">
        <w:rPr>
          <w:rFonts w:ascii="Times New Roman" w:hAnsi="Times New Roman"/>
          <w:sz w:val="20"/>
          <w:szCs w:val="20"/>
        </w:rPr>
        <w:t xml:space="preserve">shielding gas (argon or helium), and a filler metal is normally used. The power is supplied from the power source (rectifier), through a hand-piece or welding torch and is delivered to a tungsten electrode which is fitted into the hand piece. An electric arc is </w:t>
      </w:r>
    </w:p>
    <w:p w:rsidR="0032063B" w:rsidRDefault="0032063B" w:rsidP="0032063B">
      <w:pPr>
        <w:spacing w:after="0"/>
        <w:ind w:left="-567"/>
        <w:jc w:val="both"/>
        <w:rPr>
          <w:rFonts w:ascii="Times New Roman" w:hAnsi="Times New Roman"/>
          <w:sz w:val="20"/>
          <w:szCs w:val="20"/>
        </w:rPr>
      </w:pPr>
    </w:p>
    <w:p w:rsidR="005F5C93" w:rsidRPr="0032063B" w:rsidRDefault="005F5C93" w:rsidP="0032063B">
      <w:pPr>
        <w:spacing w:after="0"/>
        <w:ind w:left="-567"/>
        <w:jc w:val="both"/>
        <w:rPr>
          <w:rFonts w:ascii="Times New Roman" w:hAnsi="Times New Roman"/>
          <w:b/>
          <w:sz w:val="20"/>
          <w:szCs w:val="20"/>
        </w:rPr>
      </w:pPr>
      <w:proofErr w:type="gramStart"/>
      <w:r w:rsidRPr="00AB03F0">
        <w:rPr>
          <w:rFonts w:ascii="Times New Roman" w:hAnsi="Times New Roman"/>
          <w:sz w:val="20"/>
          <w:szCs w:val="20"/>
        </w:rPr>
        <w:lastRenderedPageBreak/>
        <w:t>then</w:t>
      </w:r>
      <w:proofErr w:type="gramEnd"/>
      <w:r w:rsidRPr="00AB03F0">
        <w:rPr>
          <w:rFonts w:ascii="Times New Roman" w:hAnsi="Times New Roman"/>
          <w:sz w:val="20"/>
          <w:szCs w:val="20"/>
        </w:rPr>
        <w:t xml:space="preserve"> created between the tungsten electrode and the work piece using a constant-current welding power supply that produces energy and conducted across the arc through a column of highly ionized gas and metal </w:t>
      </w:r>
      <w:proofErr w:type="spellStart"/>
      <w:r w:rsidRPr="00AB03F0">
        <w:rPr>
          <w:rFonts w:ascii="Times New Roman" w:hAnsi="Times New Roman"/>
          <w:sz w:val="20"/>
          <w:szCs w:val="20"/>
        </w:rPr>
        <w:t>vapour</w:t>
      </w:r>
      <w:proofErr w:type="spellEnd"/>
      <w:r w:rsidRPr="00AB03F0">
        <w:rPr>
          <w:rFonts w:ascii="Times New Roman" w:hAnsi="Times New Roman"/>
          <w:sz w:val="20"/>
          <w:szCs w:val="20"/>
        </w:rPr>
        <w:t xml:space="preserve"> [4]. The tungsten electrode and the welding zone are protected from the surrounding air by inert gas. The electric arc can produce temperatures of up to 20,000 </w:t>
      </w:r>
      <w:r w:rsidRPr="00AB03F0">
        <w:rPr>
          <w:rFonts w:ascii="Times New Roman" w:hAnsi="Times New Roman"/>
          <w:sz w:val="20"/>
          <w:szCs w:val="20"/>
          <w:vertAlign w:val="superscript"/>
        </w:rPr>
        <w:t>0</w:t>
      </w:r>
      <w:r w:rsidRPr="00AB03F0">
        <w:rPr>
          <w:rFonts w:ascii="Times New Roman" w:hAnsi="Times New Roman"/>
          <w:sz w:val="20"/>
          <w:szCs w:val="20"/>
        </w:rPr>
        <w:t xml:space="preserve">C and this heat can be focused to melt and join two different part of material. The weld pool can be used to join the base metal with or without filler material. Schematic diagram of TIG </w:t>
      </w:r>
      <w:r w:rsidR="008E5BAF" w:rsidRPr="00AB03F0">
        <w:rPr>
          <w:rFonts w:ascii="Times New Roman" w:hAnsi="Times New Roman"/>
          <w:sz w:val="20"/>
          <w:szCs w:val="20"/>
        </w:rPr>
        <w:t>welding is shown in figure.1</w:t>
      </w:r>
    </w:p>
    <w:p w:rsidR="005F5C93" w:rsidRPr="008E5BAF" w:rsidRDefault="008E5BAF">
      <w:pPr>
        <w:rPr>
          <w:rFonts w:ascii="Times New Roman" w:hAnsi="Times New Roman"/>
          <w:b/>
          <w:sz w:val="20"/>
          <w:szCs w:val="20"/>
        </w:rPr>
      </w:pPr>
      <w:r>
        <w:rPr>
          <w:rFonts w:ascii="Times New Roman" w:hAnsi="Times New Roman"/>
          <w:b/>
          <w:sz w:val="20"/>
          <w:szCs w:val="20"/>
        </w:rPr>
        <w:t xml:space="preserve">           Fig 1: basic principle of TIG welding.</w:t>
      </w:r>
    </w:p>
    <w:p w:rsidR="00C21C13" w:rsidRDefault="0032063B" w:rsidP="003067DE">
      <w:pPr>
        <w:rPr>
          <w:rFonts w:ascii="Times New Roman" w:hAnsi="Times New Roman"/>
          <w:sz w:val="20"/>
          <w:szCs w:val="20"/>
        </w:rPr>
      </w:pPr>
      <w:r>
        <w:t xml:space="preserve">           </w:t>
      </w:r>
      <w:r w:rsidR="008E5BAF">
        <w:rPr>
          <w:rFonts w:ascii="Times New Roman" w:hAnsi="Times New Roman"/>
          <w:b/>
          <w:sz w:val="20"/>
          <w:szCs w:val="20"/>
        </w:rPr>
        <w:t xml:space="preserve">  </w:t>
      </w:r>
    </w:p>
    <w:p w:rsidR="0024379A" w:rsidRDefault="0024379A" w:rsidP="00C21C13">
      <w:pPr>
        <w:autoSpaceDE w:val="0"/>
        <w:autoSpaceDN w:val="0"/>
        <w:adjustRightInd w:val="0"/>
        <w:jc w:val="both"/>
        <w:rPr>
          <w:rFonts w:ascii="Times New Roman" w:hAnsi="Times New Roman"/>
          <w:b/>
          <w:sz w:val="20"/>
          <w:szCs w:val="20"/>
        </w:rPr>
      </w:pPr>
      <w:r>
        <w:rPr>
          <w:rFonts w:ascii="Times New Roman" w:hAnsi="Times New Roman"/>
          <w:b/>
          <w:sz w:val="20"/>
          <w:szCs w:val="20"/>
        </w:rPr>
        <w:t>PROCESS PARAMETERS OF TIG WELDING</w:t>
      </w:r>
    </w:p>
    <w:p w:rsidR="0024379A" w:rsidRPr="0024379A" w:rsidRDefault="0024379A" w:rsidP="0024379A">
      <w:pPr>
        <w:autoSpaceDE w:val="0"/>
        <w:autoSpaceDN w:val="0"/>
        <w:adjustRightInd w:val="0"/>
        <w:jc w:val="both"/>
        <w:rPr>
          <w:rFonts w:ascii="Times New Roman" w:hAnsi="Times New Roman"/>
          <w:b/>
          <w:bCs/>
          <w:sz w:val="20"/>
          <w:szCs w:val="20"/>
        </w:rPr>
      </w:pPr>
      <w:proofErr w:type="gramStart"/>
      <w:r w:rsidRPr="0024379A">
        <w:rPr>
          <w:rFonts w:ascii="Times New Roman" w:hAnsi="Times New Roman"/>
          <w:b/>
          <w:bCs/>
          <w:sz w:val="20"/>
          <w:szCs w:val="20"/>
        </w:rPr>
        <w:t>1.Welding</w:t>
      </w:r>
      <w:proofErr w:type="gramEnd"/>
      <w:r w:rsidRPr="0024379A">
        <w:rPr>
          <w:rFonts w:ascii="Times New Roman" w:hAnsi="Times New Roman"/>
          <w:b/>
          <w:bCs/>
          <w:sz w:val="20"/>
          <w:szCs w:val="20"/>
        </w:rPr>
        <w:t xml:space="preserve"> Current:</w:t>
      </w:r>
    </w:p>
    <w:p w:rsidR="0024379A" w:rsidRDefault="0024379A" w:rsidP="0024379A">
      <w:pPr>
        <w:ind w:firstLine="720"/>
        <w:jc w:val="both"/>
        <w:rPr>
          <w:rFonts w:ascii="Times New Roman" w:hAnsi="Times New Roman"/>
          <w:sz w:val="20"/>
          <w:szCs w:val="20"/>
        </w:rPr>
      </w:pPr>
      <w:r w:rsidRPr="0024379A">
        <w:rPr>
          <w:rFonts w:ascii="Times New Roman" w:hAnsi="Times New Roman"/>
          <w:sz w:val="20"/>
          <w:szCs w:val="20"/>
        </w:rPr>
        <w:t>Higher current in TIG welding can lead to splatter and work piece become damage. Again lower current setting in TIG welding lead to sticking of the filler wire. Sometimes larger heat affected area can be found for lower welding current, as high temperatures need to applied for longer periods of time to deposit the same amount of filling materials. Fixed current mode will vary the voltage in order to maintain a constant arc current.</w:t>
      </w:r>
    </w:p>
    <w:p w:rsidR="003067DE" w:rsidRDefault="003067DE" w:rsidP="0024379A">
      <w:pPr>
        <w:jc w:val="both"/>
        <w:rPr>
          <w:rFonts w:ascii="Times New Roman" w:hAnsi="Times New Roman"/>
          <w:b/>
          <w:bCs/>
          <w:sz w:val="20"/>
          <w:szCs w:val="20"/>
        </w:rPr>
      </w:pPr>
    </w:p>
    <w:p w:rsidR="003067DE" w:rsidRDefault="003067DE" w:rsidP="0024379A">
      <w:pPr>
        <w:jc w:val="both"/>
        <w:rPr>
          <w:rFonts w:ascii="Times New Roman" w:hAnsi="Times New Roman"/>
          <w:b/>
          <w:bCs/>
          <w:sz w:val="20"/>
          <w:szCs w:val="20"/>
        </w:rPr>
      </w:pPr>
    </w:p>
    <w:p w:rsidR="0024379A" w:rsidRPr="0024379A" w:rsidRDefault="0024379A" w:rsidP="0024379A">
      <w:pPr>
        <w:jc w:val="both"/>
        <w:rPr>
          <w:rFonts w:ascii="Times New Roman" w:hAnsi="Times New Roman"/>
          <w:b/>
          <w:bCs/>
          <w:sz w:val="20"/>
          <w:szCs w:val="20"/>
        </w:rPr>
      </w:pPr>
      <w:proofErr w:type="gramStart"/>
      <w:r w:rsidRPr="0024379A">
        <w:rPr>
          <w:rFonts w:ascii="Times New Roman" w:hAnsi="Times New Roman"/>
          <w:b/>
          <w:bCs/>
          <w:sz w:val="20"/>
          <w:szCs w:val="20"/>
        </w:rPr>
        <w:t>2.Welding</w:t>
      </w:r>
      <w:proofErr w:type="gramEnd"/>
      <w:r w:rsidRPr="0024379A">
        <w:rPr>
          <w:rFonts w:ascii="Times New Roman" w:hAnsi="Times New Roman"/>
          <w:b/>
          <w:bCs/>
          <w:sz w:val="20"/>
          <w:szCs w:val="20"/>
        </w:rPr>
        <w:t xml:space="preserve"> Voltage:</w:t>
      </w:r>
    </w:p>
    <w:p w:rsidR="0024379A" w:rsidRPr="0024379A" w:rsidRDefault="0024379A" w:rsidP="0024379A">
      <w:pPr>
        <w:autoSpaceDE w:val="0"/>
        <w:autoSpaceDN w:val="0"/>
        <w:adjustRightInd w:val="0"/>
        <w:ind w:firstLine="720"/>
        <w:jc w:val="both"/>
        <w:rPr>
          <w:rFonts w:ascii="Times New Roman" w:hAnsi="Times New Roman"/>
          <w:sz w:val="20"/>
          <w:szCs w:val="20"/>
        </w:rPr>
      </w:pPr>
      <w:r w:rsidRPr="0024379A">
        <w:rPr>
          <w:rFonts w:ascii="Times New Roman" w:hAnsi="Times New Roman"/>
          <w:sz w:val="20"/>
          <w:szCs w:val="20"/>
        </w:rPr>
        <w:t>Welding Voltage can be fixed or adjustable depending on the TIG welding equipment. A high initial voltage allows for easy arc initiation and a greater range of working tip distance. Too high voltage, can lead to large variable in welding quality.</w:t>
      </w:r>
    </w:p>
    <w:p w:rsidR="0024379A" w:rsidRDefault="0024379A" w:rsidP="0024379A">
      <w:pPr>
        <w:autoSpaceDE w:val="0"/>
        <w:autoSpaceDN w:val="0"/>
        <w:adjustRightInd w:val="0"/>
        <w:spacing w:after="0" w:line="360" w:lineRule="auto"/>
        <w:jc w:val="both"/>
        <w:rPr>
          <w:rFonts w:ascii="Times New Roman" w:hAnsi="Times New Roman"/>
          <w:b/>
          <w:bCs/>
          <w:sz w:val="20"/>
          <w:szCs w:val="20"/>
        </w:rPr>
      </w:pPr>
      <w:r w:rsidRPr="0024379A">
        <w:rPr>
          <w:rFonts w:ascii="Times New Roman" w:eastAsia="Franklin Gothic Book" w:hAnsi="Times New Roman"/>
          <w:sz w:val="20"/>
          <w:szCs w:val="20"/>
        </w:rPr>
        <w:t>3.</w:t>
      </w:r>
      <w:r w:rsidRPr="0024379A">
        <w:rPr>
          <w:rFonts w:ascii="Times New Roman" w:hAnsi="Times New Roman"/>
          <w:b/>
          <w:bCs/>
          <w:sz w:val="20"/>
          <w:szCs w:val="20"/>
        </w:rPr>
        <w:t xml:space="preserve"> Inert Gases</w:t>
      </w:r>
      <w:r>
        <w:rPr>
          <w:rFonts w:ascii="Times New Roman" w:hAnsi="Times New Roman"/>
          <w:b/>
          <w:bCs/>
          <w:sz w:val="20"/>
          <w:szCs w:val="20"/>
        </w:rPr>
        <w:t>:</w:t>
      </w:r>
    </w:p>
    <w:p w:rsidR="0024379A" w:rsidRPr="008E5BAF" w:rsidRDefault="0024379A" w:rsidP="0024379A">
      <w:pPr>
        <w:autoSpaceDE w:val="0"/>
        <w:autoSpaceDN w:val="0"/>
        <w:adjustRightInd w:val="0"/>
        <w:jc w:val="both"/>
        <w:rPr>
          <w:rFonts w:ascii="Times New Roman" w:hAnsi="Times New Roman"/>
          <w:sz w:val="20"/>
          <w:szCs w:val="20"/>
        </w:rPr>
      </w:pPr>
      <w:r w:rsidRPr="0024379A">
        <w:rPr>
          <w:rFonts w:ascii="Times New Roman" w:hAnsi="Times New Roman"/>
          <w:sz w:val="20"/>
          <w:szCs w:val="20"/>
        </w:rPr>
        <w:t xml:space="preserve">The choice of shielding gas is depends on the working metals and effects on the welding cost, weld temperature, arc stability, weld speed, splatter, electrode life etc. it also affects the finished weld penetration depth and surface profile, porosity, corrosion resistance, strength, hardness and brittleness of the weld material. Argon or Helium may be used successfully for TIG welding applications. For welding of extremely thin material pure argon is used. Argon generally provides an arc which operates more smoothly and quietly. Penetration of arc is less when Argon is used than the arc obtained by the use of Helium. For these reasons argon is preferred for most of the applications, except where higher heat and penetration is required for welding metals of high heat conductivity in larger thicknesses. </w:t>
      </w:r>
      <w:proofErr w:type="spellStart"/>
      <w:r w:rsidRPr="0024379A">
        <w:rPr>
          <w:rFonts w:ascii="Times New Roman" w:hAnsi="Times New Roman"/>
          <w:sz w:val="20"/>
          <w:szCs w:val="20"/>
        </w:rPr>
        <w:t>Aluminium</w:t>
      </w:r>
      <w:proofErr w:type="spellEnd"/>
      <w:r w:rsidRPr="0024379A">
        <w:rPr>
          <w:rFonts w:ascii="Times New Roman" w:hAnsi="Times New Roman"/>
          <w:sz w:val="20"/>
          <w:szCs w:val="20"/>
        </w:rPr>
        <w:t xml:space="preserve"> and copper are metals of high heat conductivity and are examples of the type of material for which helium is advantageous in welding relatively thick sections</w:t>
      </w:r>
      <w:r>
        <w:rPr>
          <w:rFonts w:ascii="Times New Roman" w:hAnsi="Times New Roman"/>
          <w:sz w:val="20"/>
          <w:szCs w:val="20"/>
        </w:rPr>
        <w:t>.</w:t>
      </w:r>
    </w:p>
    <w:p w:rsidR="0024379A" w:rsidRPr="00D02784" w:rsidRDefault="00D02784" w:rsidP="00D02784">
      <w:pPr>
        <w:jc w:val="both"/>
        <w:rPr>
          <w:rFonts w:ascii="Times New Roman" w:hAnsi="Times New Roman"/>
          <w:b/>
          <w:bCs/>
          <w:sz w:val="20"/>
          <w:szCs w:val="20"/>
        </w:rPr>
      </w:pPr>
      <w:r w:rsidRPr="00D02784">
        <w:rPr>
          <w:rFonts w:ascii="Times New Roman" w:eastAsia="Franklin Gothic Book" w:hAnsi="Times New Roman"/>
          <w:sz w:val="20"/>
          <w:szCs w:val="20"/>
        </w:rPr>
        <w:t>4.</w:t>
      </w:r>
      <w:r w:rsidRPr="00D02784">
        <w:rPr>
          <w:rFonts w:ascii="Times New Roman" w:hAnsi="Times New Roman"/>
          <w:b/>
          <w:bCs/>
          <w:sz w:val="20"/>
          <w:szCs w:val="20"/>
        </w:rPr>
        <w:t xml:space="preserve"> Welding speed:</w:t>
      </w:r>
    </w:p>
    <w:p w:rsidR="00D02784" w:rsidRPr="00D02784" w:rsidRDefault="00D02784" w:rsidP="00D02784">
      <w:pPr>
        <w:autoSpaceDE w:val="0"/>
        <w:autoSpaceDN w:val="0"/>
        <w:adjustRightInd w:val="0"/>
        <w:ind w:firstLine="720"/>
        <w:jc w:val="both"/>
        <w:rPr>
          <w:rFonts w:ascii="Times New Roman" w:hAnsi="Times New Roman"/>
          <w:b/>
          <w:bCs/>
          <w:sz w:val="20"/>
          <w:szCs w:val="20"/>
        </w:rPr>
      </w:pPr>
      <w:r w:rsidRPr="00D02784">
        <w:rPr>
          <w:rFonts w:ascii="Times New Roman" w:hAnsi="Times New Roman"/>
          <w:sz w:val="20"/>
          <w:szCs w:val="20"/>
        </w:rPr>
        <w:t>Welding speed is an important parameter for TIG welding. If the welding speed is increased, power or heat input per unit length of weld is decreases, therefore less weld reinforcement results and penetration of welding decreases. Welding speed or travel speed is primarily control the bead size and penetration of weld. It is interdependent with current. Excessive high welding speed decreases wetting action, increases tendency of undercut, porosity and uneven bead shapes while slower welding speed reduces the tendency to porosity.</w:t>
      </w:r>
    </w:p>
    <w:p w:rsidR="00D02784" w:rsidRPr="00D02784" w:rsidRDefault="00D02784" w:rsidP="0024379A">
      <w:pPr>
        <w:jc w:val="both"/>
        <w:rPr>
          <w:rFonts w:ascii="Times New Roman" w:eastAsia="Franklin Gothic Book" w:hAnsi="Times New Roman"/>
          <w:sz w:val="20"/>
          <w:szCs w:val="20"/>
        </w:rPr>
      </w:pPr>
      <w:r w:rsidRPr="00D02784">
        <w:rPr>
          <w:rFonts w:ascii="Times New Roman" w:eastAsia="Franklin Gothic Book" w:hAnsi="Times New Roman"/>
          <w:sz w:val="20"/>
          <w:szCs w:val="20"/>
        </w:rPr>
        <w:t>5.</w:t>
      </w:r>
      <w:r w:rsidRPr="00D02784">
        <w:rPr>
          <w:rFonts w:ascii="Times New Roman" w:hAnsi="Times New Roman"/>
          <w:b/>
          <w:bCs/>
          <w:sz w:val="20"/>
          <w:szCs w:val="20"/>
        </w:rPr>
        <w:t xml:space="preserve"> Electrode:</w:t>
      </w:r>
    </w:p>
    <w:p w:rsidR="00D02784" w:rsidRDefault="00D02784" w:rsidP="00D02784">
      <w:pPr>
        <w:autoSpaceDE w:val="0"/>
        <w:autoSpaceDN w:val="0"/>
        <w:adjustRightInd w:val="0"/>
        <w:jc w:val="both"/>
        <w:rPr>
          <w:rFonts w:ascii="Times New Roman" w:hAnsi="Times New Roman"/>
          <w:sz w:val="20"/>
          <w:szCs w:val="20"/>
        </w:rPr>
      </w:pPr>
      <w:r w:rsidRPr="00D02784">
        <w:rPr>
          <w:rFonts w:ascii="Times New Roman" w:hAnsi="Times New Roman"/>
          <w:sz w:val="20"/>
          <w:szCs w:val="20"/>
        </w:rPr>
        <w:t xml:space="preserve">The electrode used in GTAW is made of tungsten or tungsten alloy, because tungsten has the highest melting temperature among pure metals, at 3,400 °C. As a result, the electrode is not consumed during welding although some erosion (called burn-off) can occur. Electrodes can have either a clean finish or a ground finish. Clean finish electrodes have been chemically cleaned, while ground finish electrodes have been ground to a uniform size and have a polished surface, making them effective for heat conduction. The diameter of the electrode can vary between 0.5 and 6.4 </w:t>
      </w:r>
      <w:proofErr w:type="spellStart"/>
      <w:r w:rsidRPr="00D02784">
        <w:rPr>
          <w:rFonts w:ascii="Times New Roman" w:hAnsi="Times New Roman"/>
          <w:sz w:val="20"/>
          <w:szCs w:val="20"/>
        </w:rPr>
        <w:t>millimetres</w:t>
      </w:r>
      <w:proofErr w:type="spellEnd"/>
      <w:r w:rsidRPr="00D02784">
        <w:rPr>
          <w:rFonts w:ascii="Times New Roman" w:hAnsi="Times New Roman"/>
          <w:sz w:val="20"/>
          <w:szCs w:val="20"/>
        </w:rPr>
        <w:t xml:space="preserve">, and their length can </w:t>
      </w:r>
      <w:r w:rsidRPr="00D02784">
        <w:rPr>
          <w:rFonts w:ascii="Times New Roman" w:hAnsi="Times New Roman"/>
          <w:sz w:val="20"/>
          <w:szCs w:val="20"/>
        </w:rPr>
        <w:lastRenderedPageBreak/>
        <w:t xml:space="preserve">vary from 75 to 610 </w:t>
      </w:r>
      <w:proofErr w:type="spellStart"/>
      <w:r w:rsidRPr="00D02784">
        <w:rPr>
          <w:rFonts w:ascii="Times New Roman" w:hAnsi="Times New Roman"/>
          <w:sz w:val="20"/>
          <w:szCs w:val="20"/>
        </w:rPr>
        <w:t>millimetres</w:t>
      </w:r>
      <w:proofErr w:type="spellEnd"/>
      <w:r w:rsidRPr="00D02784">
        <w:rPr>
          <w:rFonts w:ascii="Times New Roman" w:hAnsi="Times New Roman"/>
          <w:sz w:val="20"/>
          <w:szCs w:val="20"/>
        </w:rPr>
        <w:t xml:space="preserve">. A number of tungsten alloys have been standardized by the International Organization for Standardization and the American Welding Society in code ISO 6848 and AWS A5.12, respectively, for use in GTAW electrodes, and are summarized below. Pure tungsten </w:t>
      </w:r>
      <w:r w:rsidR="00827C0D" w:rsidRPr="00D02784">
        <w:rPr>
          <w:rFonts w:ascii="Times New Roman" w:hAnsi="Times New Roman"/>
          <w:sz w:val="20"/>
          <w:szCs w:val="20"/>
        </w:rPr>
        <w:t>electrodes (classified as WP or EWP</w:t>
      </w:r>
      <w:r w:rsidR="00827C0D">
        <w:rPr>
          <w:rFonts w:ascii="Times New Roman" w:hAnsi="Times New Roman"/>
          <w:sz w:val="20"/>
          <w:szCs w:val="20"/>
        </w:rPr>
        <w:t xml:space="preserve"> </w:t>
      </w:r>
      <w:r w:rsidR="00827C0D" w:rsidRPr="00D02784">
        <w:rPr>
          <w:rFonts w:ascii="Times New Roman" w:hAnsi="Times New Roman"/>
          <w:sz w:val="20"/>
          <w:szCs w:val="20"/>
        </w:rPr>
        <w:t>for general purpose and have low cost.</w:t>
      </w:r>
    </w:p>
    <w:tbl>
      <w:tblPr>
        <w:tblStyle w:val="GridTable1Light1"/>
        <w:tblpPr w:leftFromText="180" w:rightFromText="180" w:vertAnchor="text" w:horzAnchor="margin" w:tblpXSpec="right" w:tblpY="22"/>
        <w:tblW w:w="4640" w:type="dxa"/>
        <w:tblLayout w:type="fixed"/>
        <w:tblLook w:val="04A0"/>
      </w:tblPr>
      <w:tblGrid>
        <w:gridCol w:w="500"/>
        <w:gridCol w:w="1001"/>
        <w:gridCol w:w="1319"/>
        <w:gridCol w:w="592"/>
        <w:gridCol w:w="682"/>
        <w:gridCol w:w="546"/>
      </w:tblGrid>
      <w:tr w:rsidR="003067DE" w:rsidRPr="00D02784" w:rsidTr="003067DE">
        <w:trPr>
          <w:cnfStyle w:val="100000000000"/>
          <w:trHeight w:val="333"/>
        </w:trPr>
        <w:tc>
          <w:tcPr>
            <w:cnfStyle w:val="001000000000"/>
            <w:tcW w:w="500" w:type="dxa"/>
            <w:tcBorders>
              <w:top w:val="single" w:sz="4" w:space="0" w:color="999999"/>
              <w:left w:val="single" w:sz="4" w:space="0" w:color="999999"/>
              <w:right w:val="single" w:sz="4" w:space="0" w:color="999999"/>
            </w:tcBorders>
            <w:hideMark/>
          </w:tcPr>
          <w:p w:rsidR="003067DE" w:rsidRPr="00D02784" w:rsidRDefault="003067DE" w:rsidP="003067DE">
            <w:pPr>
              <w:autoSpaceDE w:val="0"/>
              <w:autoSpaceDN w:val="0"/>
              <w:adjustRightInd w:val="0"/>
              <w:jc w:val="center"/>
              <w:rPr>
                <w:rFonts w:ascii="Times New Roman" w:eastAsia="Franklin Gothic Book" w:hAnsi="Times New Roman"/>
                <w:sz w:val="20"/>
                <w:szCs w:val="20"/>
              </w:rPr>
            </w:pPr>
            <w:r w:rsidRPr="00D02784">
              <w:rPr>
                <w:rFonts w:ascii="Times New Roman" w:hAnsi="Times New Roman"/>
                <w:sz w:val="20"/>
                <w:szCs w:val="20"/>
              </w:rPr>
              <w:t>Sr. No.</w:t>
            </w:r>
          </w:p>
        </w:tc>
        <w:tc>
          <w:tcPr>
            <w:tcW w:w="1001" w:type="dxa"/>
            <w:tcBorders>
              <w:top w:val="single" w:sz="4" w:space="0" w:color="999999"/>
              <w:left w:val="single" w:sz="4" w:space="0" w:color="999999"/>
              <w:right w:val="single" w:sz="4" w:space="0" w:color="999999"/>
            </w:tcBorders>
            <w:hideMark/>
          </w:tcPr>
          <w:p w:rsidR="003067DE" w:rsidRPr="00D02784" w:rsidRDefault="003067DE" w:rsidP="003067DE">
            <w:pPr>
              <w:autoSpaceDE w:val="0"/>
              <w:autoSpaceDN w:val="0"/>
              <w:adjustRightInd w:val="0"/>
              <w:jc w:val="center"/>
              <w:cnfStyle w:val="100000000000"/>
              <w:rPr>
                <w:rFonts w:ascii="Times New Roman" w:eastAsia="Franklin Gothic Book" w:hAnsi="Times New Roman"/>
                <w:sz w:val="20"/>
                <w:szCs w:val="20"/>
              </w:rPr>
            </w:pPr>
            <w:r w:rsidRPr="00D02784">
              <w:rPr>
                <w:rFonts w:ascii="Times New Roman" w:hAnsi="Times New Roman"/>
                <w:sz w:val="20"/>
                <w:szCs w:val="20"/>
              </w:rPr>
              <w:t>AWS Classification</w:t>
            </w:r>
          </w:p>
        </w:tc>
        <w:tc>
          <w:tcPr>
            <w:tcW w:w="1319" w:type="dxa"/>
            <w:tcBorders>
              <w:top w:val="single" w:sz="4" w:space="0" w:color="999999"/>
              <w:left w:val="single" w:sz="4" w:space="0" w:color="999999"/>
              <w:right w:val="single" w:sz="4" w:space="0" w:color="999999"/>
            </w:tcBorders>
            <w:hideMark/>
          </w:tcPr>
          <w:p w:rsidR="003067DE" w:rsidRPr="00D02784" w:rsidRDefault="003067DE" w:rsidP="003067DE">
            <w:pPr>
              <w:autoSpaceDE w:val="0"/>
              <w:autoSpaceDN w:val="0"/>
              <w:adjustRightInd w:val="0"/>
              <w:jc w:val="center"/>
              <w:cnfStyle w:val="100000000000"/>
              <w:rPr>
                <w:rFonts w:ascii="Times New Roman" w:eastAsia="Franklin Gothic Book" w:hAnsi="Times New Roman"/>
                <w:sz w:val="20"/>
                <w:szCs w:val="20"/>
              </w:rPr>
            </w:pPr>
            <w:r w:rsidRPr="00D02784">
              <w:rPr>
                <w:rFonts w:ascii="Times New Roman" w:hAnsi="Times New Roman"/>
                <w:sz w:val="20"/>
                <w:szCs w:val="20"/>
              </w:rPr>
              <w:t>Material</w:t>
            </w:r>
          </w:p>
        </w:tc>
        <w:tc>
          <w:tcPr>
            <w:tcW w:w="592" w:type="dxa"/>
            <w:tcBorders>
              <w:top w:val="single" w:sz="4" w:space="0" w:color="999999"/>
              <w:left w:val="single" w:sz="4" w:space="0" w:color="999999"/>
              <w:right w:val="single" w:sz="4" w:space="0" w:color="999999"/>
            </w:tcBorders>
            <w:hideMark/>
          </w:tcPr>
          <w:p w:rsidR="003067DE" w:rsidRPr="00D02784" w:rsidRDefault="003067DE" w:rsidP="003067DE">
            <w:pPr>
              <w:autoSpaceDE w:val="0"/>
              <w:autoSpaceDN w:val="0"/>
              <w:adjustRightInd w:val="0"/>
              <w:cnfStyle w:val="100000000000"/>
              <w:rPr>
                <w:rFonts w:ascii="Times New Roman" w:eastAsia="Franklin Gothic Book" w:hAnsi="Times New Roman"/>
                <w:sz w:val="20"/>
                <w:szCs w:val="20"/>
              </w:rPr>
            </w:pPr>
            <w:r w:rsidRPr="00D02784">
              <w:rPr>
                <w:rFonts w:ascii="Times New Roman" w:hAnsi="Times New Roman"/>
                <w:sz w:val="20"/>
                <w:szCs w:val="20"/>
              </w:rPr>
              <w:t>Thorium</w:t>
            </w:r>
          </w:p>
        </w:tc>
        <w:tc>
          <w:tcPr>
            <w:tcW w:w="682" w:type="dxa"/>
            <w:tcBorders>
              <w:top w:val="single" w:sz="4" w:space="0" w:color="999999"/>
              <w:left w:val="single" w:sz="4" w:space="0" w:color="999999"/>
              <w:right w:val="single" w:sz="4" w:space="0" w:color="999999"/>
            </w:tcBorders>
            <w:hideMark/>
          </w:tcPr>
          <w:p w:rsidR="003067DE" w:rsidRPr="00D02784" w:rsidRDefault="003067DE" w:rsidP="003067DE">
            <w:pPr>
              <w:autoSpaceDE w:val="0"/>
              <w:autoSpaceDN w:val="0"/>
              <w:adjustRightInd w:val="0"/>
              <w:cnfStyle w:val="100000000000"/>
              <w:rPr>
                <w:rFonts w:ascii="Times New Roman" w:eastAsia="Franklin Gothic Book" w:hAnsi="Times New Roman"/>
                <w:sz w:val="20"/>
                <w:szCs w:val="20"/>
              </w:rPr>
            </w:pPr>
            <w:r w:rsidRPr="00D02784">
              <w:rPr>
                <w:rFonts w:ascii="Times New Roman" w:hAnsi="Times New Roman"/>
                <w:sz w:val="20"/>
                <w:szCs w:val="20"/>
              </w:rPr>
              <w:t>Zirconium</w:t>
            </w:r>
          </w:p>
        </w:tc>
        <w:tc>
          <w:tcPr>
            <w:tcW w:w="546" w:type="dxa"/>
            <w:tcBorders>
              <w:top w:val="single" w:sz="4" w:space="0" w:color="999999"/>
              <w:left w:val="single" w:sz="4" w:space="0" w:color="999999"/>
              <w:right w:val="single" w:sz="4" w:space="0" w:color="999999"/>
            </w:tcBorders>
            <w:hideMark/>
          </w:tcPr>
          <w:p w:rsidR="003067DE" w:rsidRPr="00D02784" w:rsidRDefault="003067DE" w:rsidP="003067DE">
            <w:pPr>
              <w:autoSpaceDE w:val="0"/>
              <w:autoSpaceDN w:val="0"/>
              <w:adjustRightInd w:val="0"/>
              <w:jc w:val="center"/>
              <w:cnfStyle w:val="100000000000"/>
              <w:rPr>
                <w:rFonts w:ascii="Times New Roman" w:eastAsia="Franklin Gothic Book" w:hAnsi="Times New Roman"/>
                <w:sz w:val="20"/>
                <w:szCs w:val="20"/>
              </w:rPr>
            </w:pPr>
            <w:r w:rsidRPr="00D02784">
              <w:rPr>
                <w:rFonts w:ascii="Times New Roman" w:hAnsi="Times New Roman"/>
                <w:sz w:val="20"/>
                <w:szCs w:val="20"/>
              </w:rPr>
              <w:t xml:space="preserve">Tip </w:t>
            </w:r>
            <w:proofErr w:type="spellStart"/>
            <w:r w:rsidRPr="00D02784">
              <w:rPr>
                <w:rFonts w:ascii="Times New Roman" w:hAnsi="Times New Roman"/>
                <w:sz w:val="20"/>
                <w:szCs w:val="20"/>
              </w:rPr>
              <w:t>Colour</w:t>
            </w:r>
            <w:proofErr w:type="spellEnd"/>
          </w:p>
        </w:tc>
      </w:tr>
      <w:tr w:rsidR="003067DE" w:rsidRPr="00D02784" w:rsidTr="003067DE">
        <w:trPr>
          <w:trHeight w:val="161"/>
        </w:trPr>
        <w:tc>
          <w:tcPr>
            <w:cnfStyle w:val="001000000000"/>
            <w:tcW w:w="500" w:type="dxa"/>
            <w:tcBorders>
              <w:top w:val="single" w:sz="4" w:space="0" w:color="999999"/>
              <w:left w:val="single" w:sz="4" w:space="0" w:color="999999"/>
              <w:bottom w:val="single" w:sz="4" w:space="0" w:color="999999"/>
              <w:right w:val="single" w:sz="4" w:space="0" w:color="999999"/>
            </w:tcBorders>
            <w:hideMark/>
          </w:tcPr>
          <w:p w:rsidR="003067DE" w:rsidRPr="00D02784" w:rsidRDefault="003067DE" w:rsidP="003067DE">
            <w:pPr>
              <w:autoSpaceDE w:val="0"/>
              <w:autoSpaceDN w:val="0"/>
              <w:adjustRightInd w:val="0"/>
              <w:jc w:val="center"/>
              <w:rPr>
                <w:rFonts w:ascii="Times New Roman" w:eastAsia="Franklin Gothic Book" w:hAnsi="Times New Roman"/>
                <w:sz w:val="20"/>
                <w:szCs w:val="20"/>
              </w:rPr>
            </w:pPr>
            <w:r w:rsidRPr="00D02784">
              <w:rPr>
                <w:rFonts w:ascii="Times New Roman" w:hAnsi="Times New Roman"/>
                <w:sz w:val="20"/>
                <w:szCs w:val="20"/>
              </w:rPr>
              <w:t>1</w:t>
            </w:r>
          </w:p>
        </w:tc>
        <w:tc>
          <w:tcPr>
            <w:tcW w:w="1001" w:type="dxa"/>
            <w:tcBorders>
              <w:top w:val="single" w:sz="4" w:space="0" w:color="999999"/>
              <w:left w:val="single" w:sz="4" w:space="0" w:color="999999"/>
              <w:bottom w:val="single" w:sz="4" w:space="0" w:color="999999"/>
              <w:right w:val="single" w:sz="4" w:space="0" w:color="999999"/>
            </w:tcBorders>
            <w:hideMark/>
          </w:tcPr>
          <w:p w:rsidR="003067DE" w:rsidRPr="00D02784" w:rsidRDefault="003067DE" w:rsidP="003067DE">
            <w:pPr>
              <w:autoSpaceDE w:val="0"/>
              <w:autoSpaceDN w:val="0"/>
              <w:adjustRightInd w:val="0"/>
              <w:jc w:val="center"/>
              <w:cnfStyle w:val="000000000000"/>
              <w:rPr>
                <w:rFonts w:ascii="Times New Roman" w:eastAsia="Franklin Gothic Book" w:hAnsi="Times New Roman"/>
                <w:sz w:val="20"/>
                <w:szCs w:val="20"/>
              </w:rPr>
            </w:pPr>
            <w:r w:rsidRPr="00D02784">
              <w:rPr>
                <w:rFonts w:ascii="Times New Roman" w:hAnsi="Times New Roman"/>
                <w:sz w:val="20"/>
                <w:szCs w:val="20"/>
              </w:rPr>
              <w:t>EWP</w:t>
            </w:r>
          </w:p>
        </w:tc>
        <w:tc>
          <w:tcPr>
            <w:tcW w:w="1319" w:type="dxa"/>
            <w:tcBorders>
              <w:top w:val="single" w:sz="4" w:space="0" w:color="999999"/>
              <w:left w:val="single" w:sz="4" w:space="0" w:color="999999"/>
              <w:bottom w:val="single" w:sz="4" w:space="0" w:color="999999"/>
              <w:right w:val="single" w:sz="4" w:space="0" w:color="999999"/>
            </w:tcBorders>
            <w:hideMark/>
          </w:tcPr>
          <w:p w:rsidR="003067DE" w:rsidRPr="00D02784" w:rsidRDefault="003067DE" w:rsidP="003067DE">
            <w:pPr>
              <w:autoSpaceDE w:val="0"/>
              <w:autoSpaceDN w:val="0"/>
              <w:adjustRightInd w:val="0"/>
              <w:cnfStyle w:val="000000000000"/>
              <w:rPr>
                <w:rFonts w:ascii="Times New Roman" w:eastAsia="Franklin Gothic Book" w:hAnsi="Times New Roman"/>
                <w:sz w:val="20"/>
                <w:szCs w:val="20"/>
              </w:rPr>
            </w:pPr>
            <w:r w:rsidRPr="00D02784">
              <w:rPr>
                <w:rFonts w:ascii="Times New Roman" w:hAnsi="Times New Roman"/>
                <w:sz w:val="20"/>
                <w:szCs w:val="20"/>
              </w:rPr>
              <w:t>Pure tungsten</w:t>
            </w:r>
          </w:p>
        </w:tc>
        <w:tc>
          <w:tcPr>
            <w:tcW w:w="592" w:type="dxa"/>
            <w:tcBorders>
              <w:top w:val="single" w:sz="4" w:space="0" w:color="999999"/>
              <w:left w:val="single" w:sz="4" w:space="0" w:color="999999"/>
              <w:bottom w:val="single" w:sz="4" w:space="0" w:color="999999"/>
              <w:right w:val="single" w:sz="4" w:space="0" w:color="999999"/>
            </w:tcBorders>
            <w:hideMark/>
          </w:tcPr>
          <w:p w:rsidR="003067DE" w:rsidRPr="00D02784" w:rsidRDefault="003067DE" w:rsidP="003067DE">
            <w:pPr>
              <w:autoSpaceDE w:val="0"/>
              <w:autoSpaceDN w:val="0"/>
              <w:adjustRightInd w:val="0"/>
              <w:cnfStyle w:val="000000000000"/>
              <w:rPr>
                <w:rFonts w:ascii="Times New Roman" w:eastAsia="Franklin Gothic Book" w:hAnsi="Times New Roman"/>
                <w:sz w:val="20"/>
                <w:szCs w:val="20"/>
              </w:rPr>
            </w:pPr>
            <w:r w:rsidRPr="00D02784">
              <w:rPr>
                <w:rFonts w:ascii="Times New Roman" w:hAnsi="Times New Roman"/>
                <w:sz w:val="20"/>
                <w:szCs w:val="20"/>
              </w:rPr>
              <w:t>-------</w:t>
            </w:r>
          </w:p>
        </w:tc>
        <w:tc>
          <w:tcPr>
            <w:tcW w:w="682" w:type="dxa"/>
            <w:tcBorders>
              <w:top w:val="single" w:sz="4" w:space="0" w:color="999999"/>
              <w:left w:val="single" w:sz="4" w:space="0" w:color="999999"/>
              <w:bottom w:val="single" w:sz="4" w:space="0" w:color="999999"/>
              <w:right w:val="single" w:sz="4" w:space="0" w:color="999999"/>
            </w:tcBorders>
            <w:hideMark/>
          </w:tcPr>
          <w:p w:rsidR="003067DE" w:rsidRPr="00D02784" w:rsidRDefault="003067DE" w:rsidP="003067DE">
            <w:pPr>
              <w:autoSpaceDE w:val="0"/>
              <w:autoSpaceDN w:val="0"/>
              <w:adjustRightInd w:val="0"/>
              <w:cnfStyle w:val="000000000000"/>
              <w:rPr>
                <w:rFonts w:ascii="Times New Roman" w:eastAsia="Franklin Gothic Book" w:hAnsi="Times New Roman"/>
                <w:sz w:val="20"/>
                <w:szCs w:val="20"/>
              </w:rPr>
            </w:pPr>
            <w:r w:rsidRPr="00D02784">
              <w:rPr>
                <w:rFonts w:ascii="Times New Roman" w:hAnsi="Times New Roman"/>
                <w:sz w:val="20"/>
                <w:szCs w:val="20"/>
              </w:rPr>
              <w:t>--------</w:t>
            </w:r>
          </w:p>
        </w:tc>
        <w:tc>
          <w:tcPr>
            <w:tcW w:w="546" w:type="dxa"/>
            <w:tcBorders>
              <w:top w:val="single" w:sz="4" w:space="0" w:color="999999"/>
              <w:left w:val="single" w:sz="4" w:space="0" w:color="999999"/>
              <w:bottom w:val="single" w:sz="4" w:space="0" w:color="999999"/>
              <w:right w:val="single" w:sz="4" w:space="0" w:color="999999"/>
            </w:tcBorders>
            <w:hideMark/>
          </w:tcPr>
          <w:p w:rsidR="003067DE" w:rsidRPr="00D02784" w:rsidRDefault="003067DE" w:rsidP="003067DE">
            <w:pPr>
              <w:autoSpaceDE w:val="0"/>
              <w:autoSpaceDN w:val="0"/>
              <w:adjustRightInd w:val="0"/>
              <w:jc w:val="center"/>
              <w:cnfStyle w:val="000000000000"/>
              <w:rPr>
                <w:rFonts w:ascii="Times New Roman" w:eastAsia="Franklin Gothic Book" w:hAnsi="Times New Roman"/>
                <w:sz w:val="20"/>
                <w:szCs w:val="20"/>
              </w:rPr>
            </w:pPr>
            <w:r w:rsidRPr="00D02784">
              <w:rPr>
                <w:rFonts w:ascii="Times New Roman" w:hAnsi="Times New Roman"/>
                <w:sz w:val="20"/>
                <w:szCs w:val="20"/>
              </w:rPr>
              <w:t>Green</w:t>
            </w:r>
          </w:p>
        </w:tc>
      </w:tr>
      <w:tr w:rsidR="003067DE" w:rsidRPr="00D02784" w:rsidTr="003067DE">
        <w:trPr>
          <w:trHeight w:val="161"/>
        </w:trPr>
        <w:tc>
          <w:tcPr>
            <w:cnfStyle w:val="001000000000"/>
            <w:tcW w:w="500" w:type="dxa"/>
            <w:tcBorders>
              <w:top w:val="single" w:sz="4" w:space="0" w:color="999999"/>
              <w:left w:val="single" w:sz="4" w:space="0" w:color="999999"/>
              <w:bottom w:val="single" w:sz="4" w:space="0" w:color="999999"/>
              <w:right w:val="single" w:sz="4" w:space="0" w:color="999999"/>
            </w:tcBorders>
            <w:hideMark/>
          </w:tcPr>
          <w:p w:rsidR="003067DE" w:rsidRPr="00D02784" w:rsidRDefault="003067DE" w:rsidP="003067DE">
            <w:pPr>
              <w:autoSpaceDE w:val="0"/>
              <w:autoSpaceDN w:val="0"/>
              <w:adjustRightInd w:val="0"/>
              <w:jc w:val="center"/>
              <w:rPr>
                <w:rFonts w:ascii="Times New Roman" w:eastAsia="Franklin Gothic Book" w:hAnsi="Times New Roman"/>
                <w:sz w:val="20"/>
                <w:szCs w:val="20"/>
              </w:rPr>
            </w:pPr>
            <w:r w:rsidRPr="00D02784">
              <w:rPr>
                <w:rFonts w:ascii="Times New Roman" w:hAnsi="Times New Roman"/>
                <w:sz w:val="20"/>
                <w:szCs w:val="20"/>
              </w:rPr>
              <w:t>2</w:t>
            </w:r>
          </w:p>
        </w:tc>
        <w:tc>
          <w:tcPr>
            <w:tcW w:w="1001" w:type="dxa"/>
            <w:tcBorders>
              <w:top w:val="single" w:sz="4" w:space="0" w:color="999999"/>
              <w:left w:val="single" w:sz="4" w:space="0" w:color="999999"/>
              <w:bottom w:val="single" w:sz="4" w:space="0" w:color="999999"/>
              <w:right w:val="single" w:sz="4" w:space="0" w:color="999999"/>
            </w:tcBorders>
            <w:hideMark/>
          </w:tcPr>
          <w:p w:rsidR="003067DE" w:rsidRPr="00D02784" w:rsidRDefault="003067DE" w:rsidP="003067DE">
            <w:pPr>
              <w:autoSpaceDE w:val="0"/>
              <w:autoSpaceDN w:val="0"/>
              <w:adjustRightInd w:val="0"/>
              <w:jc w:val="center"/>
              <w:cnfStyle w:val="000000000000"/>
              <w:rPr>
                <w:rFonts w:ascii="Times New Roman" w:eastAsia="Franklin Gothic Book" w:hAnsi="Times New Roman"/>
                <w:sz w:val="20"/>
                <w:szCs w:val="20"/>
              </w:rPr>
            </w:pPr>
            <w:r w:rsidRPr="00D02784">
              <w:rPr>
                <w:rFonts w:ascii="Times New Roman" w:hAnsi="Times New Roman"/>
                <w:sz w:val="20"/>
                <w:szCs w:val="20"/>
              </w:rPr>
              <w:t>EWTh-1</w:t>
            </w:r>
          </w:p>
        </w:tc>
        <w:tc>
          <w:tcPr>
            <w:tcW w:w="1319" w:type="dxa"/>
            <w:tcBorders>
              <w:top w:val="single" w:sz="4" w:space="0" w:color="999999"/>
              <w:left w:val="single" w:sz="4" w:space="0" w:color="999999"/>
              <w:bottom w:val="single" w:sz="4" w:space="0" w:color="999999"/>
              <w:right w:val="single" w:sz="4" w:space="0" w:color="999999"/>
            </w:tcBorders>
            <w:hideMark/>
          </w:tcPr>
          <w:p w:rsidR="003067DE" w:rsidRPr="00D02784" w:rsidRDefault="003067DE" w:rsidP="003067DE">
            <w:pPr>
              <w:autoSpaceDE w:val="0"/>
              <w:autoSpaceDN w:val="0"/>
              <w:adjustRightInd w:val="0"/>
              <w:cnfStyle w:val="000000000000"/>
              <w:rPr>
                <w:rFonts w:ascii="Times New Roman" w:eastAsia="Franklin Gothic Book" w:hAnsi="Times New Roman"/>
                <w:sz w:val="20"/>
                <w:szCs w:val="20"/>
              </w:rPr>
            </w:pPr>
            <w:r w:rsidRPr="00D02784">
              <w:rPr>
                <w:rFonts w:ascii="Times New Roman" w:hAnsi="Times New Roman"/>
                <w:sz w:val="20"/>
                <w:szCs w:val="20"/>
              </w:rPr>
              <w:t>Tungsten + 1% Thorium</w:t>
            </w:r>
          </w:p>
        </w:tc>
        <w:tc>
          <w:tcPr>
            <w:tcW w:w="592" w:type="dxa"/>
            <w:tcBorders>
              <w:top w:val="single" w:sz="4" w:space="0" w:color="999999"/>
              <w:left w:val="single" w:sz="4" w:space="0" w:color="999999"/>
              <w:bottom w:val="single" w:sz="4" w:space="0" w:color="999999"/>
              <w:right w:val="single" w:sz="4" w:space="0" w:color="999999"/>
            </w:tcBorders>
            <w:hideMark/>
          </w:tcPr>
          <w:p w:rsidR="003067DE" w:rsidRPr="00D02784" w:rsidRDefault="003067DE" w:rsidP="003067DE">
            <w:pPr>
              <w:autoSpaceDE w:val="0"/>
              <w:autoSpaceDN w:val="0"/>
              <w:adjustRightInd w:val="0"/>
              <w:cnfStyle w:val="000000000000"/>
              <w:rPr>
                <w:rFonts w:ascii="Times New Roman" w:eastAsia="Franklin Gothic Book" w:hAnsi="Times New Roman"/>
                <w:sz w:val="20"/>
                <w:szCs w:val="20"/>
              </w:rPr>
            </w:pPr>
            <w:r w:rsidRPr="00D02784">
              <w:rPr>
                <w:rFonts w:ascii="Times New Roman" w:hAnsi="Times New Roman"/>
                <w:sz w:val="20"/>
                <w:szCs w:val="20"/>
              </w:rPr>
              <w:t>0.8-1.2</w:t>
            </w:r>
          </w:p>
        </w:tc>
        <w:tc>
          <w:tcPr>
            <w:tcW w:w="682" w:type="dxa"/>
            <w:tcBorders>
              <w:top w:val="single" w:sz="4" w:space="0" w:color="999999"/>
              <w:left w:val="single" w:sz="4" w:space="0" w:color="999999"/>
              <w:bottom w:val="single" w:sz="4" w:space="0" w:color="999999"/>
              <w:right w:val="single" w:sz="4" w:space="0" w:color="999999"/>
            </w:tcBorders>
            <w:hideMark/>
          </w:tcPr>
          <w:p w:rsidR="003067DE" w:rsidRPr="00D02784" w:rsidRDefault="003067DE" w:rsidP="003067DE">
            <w:pPr>
              <w:autoSpaceDE w:val="0"/>
              <w:autoSpaceDN w:val="0"/>
              <w:adjustRightInd w:val="0"/>
              <w:cnfStyle w:val="000000000000"/>
              <w:rPr>
                <w:rFonts w:ascii="Times New Roman" w:eastAsia="Franklin Gothic Book" w:hAnsi="Times New Roman"/>
                <w:sz w:val="20"/>
                <w:szCs w:val="20"/>
              </w:rPr>
            </w:pPr>
            <w:r w:rsidRPr="00D02784">
              <w:rPr>
                <w:rFonts w:ascii="Times New Roman" w:hAnsi="Times New Roman"/>
                <w:sz w:val="20"/>
                <w:szCs w:val="20"/>
              </w:rPr>
              <w:t>--------</w:t>
            </w:r>
          </w:p>
        </w:tc>
        <w:tc>
          <w:tcPr>
            <w:tcW w:w="546" w:type="dxa"/>
            <w:tcBorders>
              <w:top w:val="single" w:sz="4" w:space="0" w:color="999999"/>
              <w:left w:val="single" w:sz="4" w:space="0" w:color="999999"/>
              <w:bottom w:val="single" w:sz="4" w:space="0" w:color="999999"/>
              <w:right w:val="single" w:sz="4" w:space="0" w:color="999999"/>
            </w:tcBorders>
            <w:hideMark/>
          </w:tcPr>
          <w:p w:rsidR="003067DE" w:rsidRPr="00D02784" w:rsidRDefault="003067DE" w:rsidP="003067DE">
            <w:pPr>
              <w:autoSpaceDE w:val="0"/>
              <w:autoSpaceDN w:val="0"/>
              <w:adjustRightInd w:val="0"/>
              <w:jc w:val="center"/>
              <w:cnfStyle w:val="000000000000"/>
              <w:rPr>
                <w:rFonts w:ascii="Times New Roman" w:eastAsia="Franklin Gothic Book" w:hAnsi="Times New Roman"/>
                <w:sz w:val="20"/>
                <w:szCs w:val="20"/>
              </w:rPr>
            </w:pPr>
            <w:r w:rsidRPr="00D02784">
              <w:rPr>
                <w:rFonts w:ascii="Times New Roman" w:hAnsi="Times New Roman"/>
                <w:sz w:val="20"/>
                <w:szCs w:val="20"/>
              </w:rPr>
              <w:t>Yellow</w:t>
            </w:r>
          </w:p>
        </w:tc>
      </w:tr>
      <w:tr w:rsidR="003067DE" w:rsidRPr="00D02784" w:rsidTr="003067DE">
        <w:trPr>
          <w:trHeight w:val="145"/>
        </w:trPr>
        <w:tc>
          <w:tcPr>
            <w:cnfStyle w:val="001000000000"/>
            <w:tcW w:w="500" w:type="dxa"/>
            <w:tcBorders>
              <w:top w:val="single" w:sz="4" w:space="0" w:color="999999"/>
              <w:left w:val="single" w:sz="4" w:space="0" w:color="999999"/>
              <w:bottom w:val="single" w:sz="4" w:space="0" w:color="999999"/>
              <w:right w:val="single" w:sz="4" w:space="0" w:color="999999"/>
            </w:tcBorders>
            <w:hideMark/>
          </w:tcPr>
          <w:p w:rsidR="003067DE" w:rsidRPr="00D02784" w:rsidRDefault="003067DE" w:rsidP="003067DE">
            <w:pPr>
              <w:autoSpaceDE w:val="0"/>
              <w:autoSpaceDN w:val="0"/>
              <w:adjustRightInd w:val="0"/>
              <w:jc w:val="center"/>
              <w:rPr>
                <w:rFonts w:ascii="Times New Roman" w:eastAsia="Franklin Gothic Book" w:hAnsi="Times New Roman"/>
                <w:sz w:val="20"/>
                <w:szCs w:val="20"/>
              </w:rPr>
            </w:pPr>
            <w:r w:rsidRPr="00D02784">
              <w:rPr>
                <w:rFonts w:ascii="Times New Roman" w:hAnsi="Times New Roman"/>
                <w:sz w:val="20"/>
                <w:szCs w:val="20"/>
              </w:rPr>
              <w:t>3</w:t>
            </w:r>
          </w:p>
        </w:tc>
        <w:tc>
          <w:tcPr>
            <w:tcW w:w="1001" w:type="dxa"/>
            <w:tcBorders>
              <w:top w:val="single" w:sz="4" w:space="0" w:color="999999"/>
              <w:left w:val="single" w:sz="4" w:space="0" w:color="999999"/>
              <w:bottom w:val="single" w:sz="4" w:space="0" w:color="999999"/>
              <w:right w:val="single" w:sz="4" w:space="0" w:color="999999"/>
            </w:tcBorders>
            <w:hideMark/>
          </w:tcPr>
          <w:p w:rsidR="003067DE" w:rsidRPr="00D02784" w:rsidRDefault="003067DE" w:rsidP="003067DE">
            <w:pPr>
              <w:autoSpaceDE w:val="0"/>
              <w:autoSpaceDN w:val="0"/>
              <w:adjustRightInd w:val="0"/>
              <w:jc w:val="center"/>
              <w:cnfStyle w:val="000000000000"/>
              <w:rPr>
                <w:rFonts w:ascii="Times New Roman" w:eastAsia="Franklin Gothic Book" w:hAnsi="Times New Roman"/>
                <w:sz w:val="20"/>
                <w:szCs w:val="20"/>
              </w:rPr>
            </w:pPr>
            <w:r w:rsidRPr="00D02784">
              <w:rPr>
                <w:rFonts w:ascii="Times New Roman" w:hAnsi="Times New Roman"/>
                <w:sz w:val="20"/>
                <w:szCs w:val="20"/>
              </w:rPr>
              <w:t>EWTh-2</w:t>
            </w:r>
          </w:p>
        </w:tc>
        <w:tc>
          <w:tcPr>
            <w:tcW w:w="1319" w:type="dxa"/>
            <w:tcBorders>
              <w:top w:val="single" w:sz="4" w:space="0" w:color="999999"/>
              <w:left w:val="single" w:sz="4" w:space="0" w:color="999999"/>
              <w:bottom w:val="single" w:sz="4" w:space="0" w:color="999999"/>
              <w:right w:val="single" w:sz="4" w:space="0" w:color="999999"/>
            </w:tcBorders>
            <w:hideMark/>
          </w:tcPr>
          <w:p w:rsidR="003067DE" w:rsidRPr="00D02784" w:rsidRDefault="003067DE" w:rsidP="003067DE">
            <w:pPr>
              <w:autoSpaceDE w:val="0"/>
              <w:autoSpaceDN w:val="0"/>
              <w:adjustRightInd w:val="0"/>
              <w:cnfStyle w:val="000000000000"/>
              <w:rPr>
                <w:rFonts w:ascii="Times New Roman" w:eastAsia="Franklin Gothic Book" w:hAnsi="Times New Roman"/>
                <w:sz w:val="20"/>
                <w:szCs w:val="20"/>
              </w:rPr>
            </w:pPr>
            <w:r w:rsidRPr="00D02784">
              <w:rPr>
                <w:rFonts w:ascii="Times New Roman" w:hAnsi="Times New Roman"/>
                <w:sz w:val="20"/>
                <w:szCs w:val="20"/>
              </w:rPr>
              <w:t>Tungsten + 2% Thorium</w:t>
            </w:r>
          </w:p>
        </w:tc>
        <w:tc>
          <w:tcPr>
            <w:tcW w:w="592" w:type="dxa"/>
            <w:tcBorders>
              <w:top w:val="single" w:sz="4" w:space="0" w:color="999999"/>
              <w:left w:val="single" w:sz="4" w:space="0" w:color="999999"/>
              <w:bottom w:val="single" w:sz="4" w:space="0" w:color="999999"/>
              <w:right w:val="single" w:sz="4" w:space="0" w:color="999999"/>
            </w:tcBorders>
            <w:hideMark/>
          </w:tcPr>
          <w:p w:rsidR="003067DE" w:rsidRPr="00D02784" w:rsidRDefault="003067DE" w:rsidP="003067DE">
            <w:pPr>
              <w:autoSpaceDE w:val="0"/>
              <w:autoSpaceDN w:val="0"/>
              <w:adjustRightInd w:val="0"/>
              <w:cnfStyle w:val="000000000000"/>
              <w:rPr>
                <w:rFonts w:ascii="Times New Roman" w:eastAsia="Franklin Gothic Book" w:hAnsi="Times New Roman"/>
                <w:sz w:val="20"/>
                <w:szCs w:val="20"/>
              </w:rPr>
            </w:pPr>
            <w:r w:rsidRPr="00D02784">
              <w:rPr>
                <w:rFonts w:ascii="Times New Roman" w:hAnsi="Times New Roman"/>
                <w:sz w:val="20"/>
                <w:szCs w:val="20"/>
              </w:rPr>
              <w:t>1.7-2.2</w:t>
            </w:r>
          </w:p>
        </w:tc>
        <w:tc>
          <w:tcPr>
            <w:tcW w:w="682" w:type="dxa"/>
            <w:tcBorders>
              <w:top w:val="single" w:sz="4" w:space="0" w:color="999999"/>
              <w:left w:val="single" w:sz="4" w:space="0" w:color="999999"/>
              <w:bottom w:val="single" w:sz="4" w:space="0" w:color="999999"/>
              <w:right w:val="single" w:sz="4" w:space="0" w:color="999999"/>
            </w:tcBorders>
            <w:hideMark/>
          </w:tcPr>
          <w:p w:rsidR="003067DE" w:rsidRPr="00D02784" w:rsidRDefault="003067DE" w:rsidP="003067DE">
            <w:pPr>
              <w:autoSpaceDE w:val="0"/>
              <w:autoSpaceDN w:val="0"/>
              <w:adjustRightInd w:val="0"/>
              <w:cnfStyle w:val="000000000000"/>
              <w:rPr>
                <w:rFonts w:ascii="Times New Roman" w:eastAsia="Franklin Gothic Book" w:hAnsi="Times New Roman"/>
                <w:sz w:val="20"/>
                <w:szCs w:val="20"/>
              </w:rPr>
            </w:pPr>
            <w:r w:rsidRPr="00D02784">
              <w:rPr>
                <w:rFonts w:ascii="Times New Roman" w:hAnsi="Times New Roman"/>
                <w:sz w:val="20"/>
                <w:szCs w:val="20"/>
              </w:rPr>
              <w:t>--------</w:t>
            </w:r>
          </w:p>
        </w:tc>
        <w:tc>
          <w:tcPr>
            <w:tcW w:w="546" w:type="dxa"/>
            <w:tcBorders>
              <w:top w:val="single" w:sz="4" w:space="0" w:color="999999"/>
              <w:left w:val="single" w:sz="4" w:space="0" w:color="999999"/>
              <w:bottom w:val="single" w:sz="4" w:space="0" w:color="999999"/>
              <w:right w:val="single" w:sz="4" w:space="0" w:color="999999"/>
            </w:tcBorders>
            <w:hideMark/>
          </w:tcPr>
          <w:p w:rsidR="003067DE" w:rsidRPr="00D02784" w:rsidRDefault="003067DE" w:rsidP="003067DE">
            <w:pPr>
              <w:autoSpaceDE w:val="0"/>
              <w:autoSpaceDN w:val="0"/>
              <w:adjustRightInd w:val="0"/>
              <w:jc w:val="center"/>
              <w:cnfStyle w:val="000000000000"/>
              <w:rPr>
                <w:rFonts w:ascii="Times New Roman" w:eastAsia="Franklin Gothic Book" w:hAnsi="Times New Roman"/>
                <w:sz w:val="20"/>
                <w:szCs w:val="20"/>
              </w:rPr>
            </w:pPr>
            <w:r w:rsidRPr="00D02784">
              <w:rPr>
                <w:rFonts w:ascii="Times New Roman" w:hAnsi="Times New Roman"/>
                <w:sz w:val="20"/>
                <w:szCs w:val="20"/>
              </w:rPr>
              <w:t>Red</w:t>
            </w:r>
          </w:p>
        </w:tc>
      </w:tr>
      <w:tr w:rsidR="003067DE" w:rsidRPr="00D02784" w:rsidTr="003067DE">
        <w:trPr>
          <w:trHeight w:val="178"/>
        </w:trPr>
        <w:tc>
          <w:tcPr>
            <w:cnfStyle w:val="001000000000"/>
            <w:tcW w:w="500" w:type="dxa"/>
            <w:tcBorders>
              <w:top w:val="single" w:sz="4" w:space="0" w:color="999999"/>
              <w:left w:val="single" w:sz="4" w:space="0" w:color="999999"/>
              <w:bottom w:val="single" w:sz="4" w:space="0" w:color="999999"/>
              <w:right w:val="single" w:sz="4" w:space="0" w:color="999999"/>
            </w:tcBorders>
            <w:hideMark/>
          </w:tcPr>
          <w:p w:rsidR="003067DE" w:rsidRPr="00D02784" w:rsidRDefault="003067DE" w:rsidP="003067DE">
            <w:pPr>
              <w:autoSpaceDE w:val="0"/>
              <w:autoSpaceDN w:val="0"/>
              <w:adjustRightInd w:val="0"/>
              <w:jc w:val="center"/>
              <w:rPr>
                <w:rFonts w:ascii="Times New Roman" w:eastAsia="Franklin Gothic Book" w:hAnsi="Times New Roman"/>
                <w:sz w:val="20"/>
                <w:szCs w:val="20"/>
              </w:rPr>
            </w:pPr>
            <w:r w:rsidRPr="00D02784">
              <w:rPr>
                <w:rFonts w:ascii="Times New Roman" w:hAnsi="Times New Roman"/>
                <w:sz w:val="20"/>
                <w:szCs w:val="20"/>
              </w:rPr>
              <w:t>4</w:t>
            </w:r>
          </w:p>
        </w:tc>
        <w:tc>
          <w:tcPr>
            <w:tcW w:w="1001" w:type="dxa"/>
            <w:tcBorders>
              <w:top w:val="single" w:sz="4" w:space="0" w:color="999999"/>
              <w:left w:val="single" w:sz="4" w:space="0" w:color="999999"/>
              <w:bottom w:val="single" w:sz="4" w:space="0" w:color="999999"/>
              <w:right w:val="single" w:sz="4" w:space="0" w:color="999999"/>
            </w:tcBorders>
            <w:hideMark/>
          </w:tcPr>
          <w:p w:rsidR="003067DE" w:rsidRPr="00D02784" w:rsidRDefault="003067DE" w:rsidP="003067DE">
            <w:pPr>
              <w:autoSpaceDE w:val="0"/>
              <w:autoSpaceDN w:val="0"/>
              <w:adjustRightInd w:val="0"/>
              <w:jc w:val="center"/>
              <w:cnfStyle w:val="000000000000"/>
              <w:rPr>
                <w:rFonts w:ascii="Times New Roman" w:eastAsia="Franklin Gothic Book" w:hAnsi="Times New Roman"/>
                <w:sz w:val="20"/>
                <w:szCs w:val="20"/>
              </w:rPr>
            </w:pPr>
            <w:proofErr w:type="spellStart"/>
            <w:r w:rsidRPr="00D02784">
              <w:rPr>
                <w:rFonts w:ascii="Times New Roman" w:hAnsi="Times New Roman"/>
                <w:sz w:val="20"/>
                <w:szCs w:val="20"/>
              </w:rPr>
              <w:t>EWZr</w:t>
            </w:r>
            <w:proofErr w:type="spellEnd"/>
          </w:p>
        </w:tc>
        <w:tc>
          <w:tcPr>
            <w:tcW w:w="1319" w:type="dxa"/>
            <w:tcBorders>
              <w:top w:val="single" w:sz="4" w:space="0" w:color="999999"/>
              <w:left w:val="single" w:sz="4" w:space="0" w:color="999999"/>
              <w:bottom w:val="single" w:sz="4" w:space="0" w:color="999999"/>
              <w:right w:val="single" w:sz="4" w:space="0" w:color="999999"/>
            </w:tcBorders>
            <w:hideMark/>
          </w:tcPr>
          <w:p w:rsidR="003067DE" w:rsidRPr="00D02784" w:rsidRDefault="003067DE" w:rsidP="003067DE">
            <w:pPr>
              <w:autoSpaceDE w:val="0"/>
              <w:autoSpaceDN w:val="0"/>
              <w:adjustRightInd w:val="0"/>
              <w:cnfStyle w:val="000000000000"/>
              <w:rPr>
                <w:rFonts w:ascii="Times New Roman" w:eastAsia="Franklin Gothic Book" w:hAnsi="Times New Roman"/>
                <w:sz w:val="20"/>
                <w:szCs w:val="20"/>
              </w:rPr>
            </w:pPr>
            <w:r w:rsidRPr="00D02784">
              <w:rPr>
                <w:rFonts w:ascii="Times New Roman" w:hAnsi="Times New Roman"/>
                <w:sz w:val="20"/>
                <w:szCs w:val="20"/>
              </w:rPr>
              <w:t>Tungsten + Zirconium</w:t>
            </w:r>
          </w:p>
        </w:tc>
        <w:tc>
          <w:tcPr>
            <w:tcW w:w="592" w:type="dxa"/>
            <w:tcBorders>
              <w:top w:val="single" w:sz="4" w:space="0" w:color="999999"/>
              <w:left w:val="single" w:sz="4" w:space="0" w:color="999999"/>
              <w:bottom w:val="single" w:sz="4" w:space="0" w:color="999999"/>
              <w:right w:val="single" w:sz="4" w:space="0" w:color="999999"/>
            </w:tcBorders>
            <w:hideMark/>
          </w:tcPr>
          <w:p w:rsidR="003067DE" w:rsidRPr="00D02784" w:rsidRDefault="003067DE" w:rsidP="003067DE">
            <w:pPr>
              <w:autoSpaceDE w:val="0"/>
              <w:autoSpaceDN w:val="0"/>
              <w:adjustRightInd w:val="0"/>
              <w:cnfStyle w:val="000000000000"/>
              <w:rPr>
                <w:rFonts w:ascii="Times New Roman" w:eastAsia="Franklin Gothic Book" w:hAnsi="Times New Roman"/>
                <w:sz w:val="20"/>
                <w:szCs w:val="20"/>
              </w:rPr>
            </w:pPr>
            <w:r w:rsidRPr="00D02784">
              <w:rPr>
                <w:rFonts w:ascii="Times New Roman" w:hAnsi="Times New Roman"/>
                <w:sz w:val="20"/>
                <w:szCs w:val="20"/>
              </w:rPr>
              <w:t>--------</w:t>
            </w:r>
          </w:p>
        </w:tc>
        <w:tc>
          <w:tcPr>
            <w:tcW w:w="682" w:type="dxa"/>
            <w:tcBorders>
              <w:top w:val="single" w:sz="4" w:space="0" w:color="999999"/>
              <w:left w:val="single" w:sz="4" w:space="0" w:color="999999"/>
              <w:bottom w:val="single" w:sz="4" w:space="0" w:color="999999"/>
              <w:right w:val="single" w:sz="4" w:space="0" w:color="999999"/>
            </w:tcBorders>
            <w:hideMark/>
          </w:tcPr>
          <w:p w:rsidR="003067DE" w:rsidRPr="00D02784" w:rsidRDefault="003067DE" w:rsidP="003067DE">
            <w:pPr>
              <w:autoSpaceDE w:val="0"/>
              <w:autoSpaceDN w:val="0"/>
              <w:adjustRightInd w:val="0"/>
              <w:cnfStyle w:val="000000000000"/>
              <w:rPr>
                <w:rFonts w:ascii="Times New Roman" w:eastAsia="Franklin Gothic Book" w:hAnsi="Times New Roman"/>
                <w:sz w:val="20"/>
                <w:szCs w:val="20"/>
              </w:rPr>
            </w:pPr>
            <w:r w:rsidRPr="00D02784">
              <w:rPr>
                <w:rFonts w:ascii="Times New Roman" w:hAnsi="Times New Roman"/>
                <w:sz w:val="20"/>
                <w:szCs w:val="20"/>
              </w:rPr>
              <w:t>0.15-0.40</w:t>
            </w:r>
          </w:p>
        </w:tc>
        <w:tc>
          <w:tcPr>
            <w:tcW w:w="546" w:type="dxa"/>
            <w:tcBorders>
              <w:top w:val="single" w:sz="4" w:space="0" w:color="999999"/>
              <w:left w:val="single" w:sz="4" w:space="0" w:color="999999"/>
              <w:bottom w:val="single" w:sz="4" w:space="0" w:color="999999"/>
              <w:right w:val="single" w:sz="4" w:space="0" w:color="999999"/>
            </w:tcBorders>
            <w:hideMark/>
          </w:tcPr>
          <w:p w:rsidR="003067DE" w:rsidRPr="00D02784" w:rsidRDefault="003067DE" w:rsidP="003067DE">
            <w:pPr>
              <w:autoSpaceDE w:val="0"/>
              <w:autoSpaceDN w:val="0"/>
              <w:adjustRightInd w:val="0"/>
              <w:jc w:val="center"/>
              <w:cnfStyle w:val="000000000000"/>
              <w:rPr>
                <w:rFonts w:ascii="Times New Roman" w:eastAsia="Franklin Gothic Book" w:hAnsi="Times New Roman"/>
                <w:sz w:val="20"/>
                <w:szCs w:val="20"/>
              </w:rPr>
            </w:pPr>
            <w:r w:rsidRPr="00D02784">
              <w:rPr>
                <w:rFonts w:ascii="Times New Roman" w:hAnsi="Times New Roman"/>
                <w:sz w:val="20"/>
                <w:szCs w:val="20"/>
              </w:rPr>
              <w:t>Brown</w:t>
            </w:r>
          </w:p>
        </w:tc>
      </w:tr>
    </w:tbl>
    <w:p w:rsidR="00D23C70" w:rsidRDefault="003067DE" w:rsidP="00D23C70">
      <w:pPr>
        <w:jc w:val="both"/>
        <w:rPr>
          <w:rFonts w:ascii="Times New Roman" w:hAnsi="Times New Roman"/>
          <w:sz w:val="20"/>
          <w:szCs w:val="20"/>
        </w:rPr>
      </w:pPr>
      <w:r>
        <w:rPr>
          <w:rFonts w:ascii="Times New Roman" w:hAnsi="Times New Roman"/>
          <w:sz w:val="20"/>
          <w:szCs w:val="20"/>
        </w:rPr>
        <w:t xml:space="preserve"> </w:t>
      </w:r>
      <w:r w:rsidR="00D23C70">
        <w:rPr>
          <w:rFonts w:ascii="Times New Roman" w:hAnsi="Times New Roman"/>
          <w:sz w:val="20"/>
          <w:szCs w:val="20"/>
        </w:rPr>
        <w:t xml:space="preserve"> </w:t>
      </w:r>
      <w:proofErr w:type="gramStart"/>
      <w:r w:rsidR="00D23C70">
        <w:rPr>
          <w:rFonts w:ascii="Times New Roman" w:hAnsi="Times New Roman"/>
          <w:sz w:val="20"/>
          <w:szCs w:val="20"/>
        </w:rPr>
        <w:t>Table  1</w:t>
      </w:r>
      <w:proofErr w:type="gramEnd"/>
      <w:r w:rsidR="00D23C70">
        <w:rPr>
          <w:rFonts w:ascii="Times New Roman" w:hAnsi="Times New Roman"/>
          <w:sz w:val="20"/>
          <w:szCs w:val="20"/>
        </w:rPr>
        <w:t>: tungsten electrode specification for GTAW</w:t>
      </w:r>
    </w:p>
    <w:p w:rsidR="00496118" w:rsidRPr="00C5089D" w:rsidRDefault="00496118" w:rsidP="0022741F">
      <w:pPr>
        <w:autoSpaceDE w:val="0"/>
        <w:autoSpaceDN w:val="0"/>
        <w:adjustRightInd w:val="0"/>
        <w:rPr>
          <w:rFonts w:ascii="Times New Roman" w:hAnsi="Times New Roman"/>
          <w:b/>
          <w:bCs/>
          <w:sz w:val="20"/>
          <w:szCs w:val="20"/>
        </w:rPr>
      </w:pPr>
      <w:r>
        <w:rPr>
          <w:rFonts w:ascii="Times New Roman" w:hAnsi="Times New Roman"/>
          <w:sz w:val="20"/>
          <w:szCs w:val="20"/>
        </w:rPr>
        <w:t>\</w:t>
      </w:r>
      <w:r w:rsidRPr="00C5089D">
        <w:rPr>
          <w:rFonts w:ascii="Times New Roman" w:hAnsi="Times New Roman"/>
          <w:b/>
          <w:bCs/>
          <w:sz w:val="20"/>
          <w:szCs w:val="20"/>
        </w:rPr>
        <w:t>Welding torch</w:t>
      </w:r>
    </w:p>
    <w:p w:rsidR="00496118" w:rsidRDefault="00496118" w:rsidP="00496118">
      <w:pPr>
        <w:ind w:left="-567"/>
        <w:jc w:val="both"/>
        <w:rPr>
          <w:rFonts w:ascii="Times New Roman" w:hAnsi="Times New Roman"/>
          <w:sz w:val="20"/>
        </w:rPr>
      </w:pPr>
      <w:r w:rsidRPr="00C5089D">
        <w:rPr>
          <w:rFonts w:ascii="Times New Roman" w:hAnsi="Times New Roman"/>
          <w:sz w:val="20"/>
          <w:szCs w:val="20"/>
        </w:rPr>
        <w:t>GTAW welding torches are designed for both automatic and manual operation and are equipped with cooling systems using air or water</w:t>
      </w:r>
      <w:proofErr w:type="gramStart"/>
      <w:r w:rsidRPr="00C5089D">
        <w:rPr>
          <w:rFonts w:ascii="Times New Roman" w:hAnsi="Times New Roman"/>
          <w:sz w:val="20"/>
          <w:szCs w:val="20"/>
        </w:rPr>
        <w:t>..</w:t>
      </w:r>
      <w:proofErr w:type="gramEnd"/>
      <w:r w:rsidRPr="00C5089D">
        <w:rPr>
          <w:rFonts w:ascii="Times New Roman" w:hAnsi="Times New Roman"/>
          <w:sz w:val="20"/>
          <w:szCs w:val="20"/>
        </w:rPr>
        <w:t xml:space="preserve"> Water cooling is required for high-current welding (up to 600 Amp.), while air cooling systems are most often used for low-current operations (up to about 200Amp.). The torches are connected with cables to the power supply, with hoses to the shielding gas source and where used, with pipe to the water supply. The internal metal parts of a torch are made of copper or brass (of hard alloys) in order to transmit current and heat effectively. The tungsten electrode must be held strongly in the centre of the torch with an appropriately sized collect</w:t>
      </w:r>
      <w:r w:rsidR="00827C0D">
        <w:rPr>
          <w:rFonts w:ascii="Times New Roman" w:hAnsi="Times New Roman"/>
          <w:sz w:val="20"/>
          <w:szCs w:val="20"/>
        </w:rPr>
        <w:t xml:space="preserve"> </w:t>
      </w:r>
      <w:r w:rsidR="00827C0D" w:rsidRPr="00C5089D">
        <w:rPr>
          <w:rFonts w:ascii="Times New Roman" w:hAnsi="Times New Roman"/>
          <w:sz w:val="20"/>
        </w:rPr>
        <w:t xml:space="preserve">and ports around the electrode provide a regular flow of shielding gas. The diameter of the tungsten electrode decides the collect size as it holds the electrode. </w:t>
      </w:r>
    </w:p>
    <w:p w:rsidR="00827C0D" w:rsidRDefault="008B02D1" w:rsidP="00827C0D">
      <w:pPr>
        <w:pStyle w:val="ListParagraph"/>
        <w:ind w:left="0"/>
        <w:jc w:val="both"/>
        <w:rPr>
          <w:rFonts w:ascii="Times New Roman" w:hAnsi="Times New Roman" w:cs="Times New Roman"/>
          <w:b/>
          <w:sz w:val="20"/>
          <w:szCs w:val="20"/>
        </w:rPr>
      </w:pPr>
      <w:r>
        <w:rPr>
          <w:rFonts w:ascii="Times New Roman" w:hAnsi="Times New Roman" w:cs="Times New Roman"/>
          <w:sz w:val="20"/>
          <w:szCs w:val="20"/>
        </w:rPr>
        <w:t xml:space="preserve">     </w:t>
      </w:r>
      <w:r w:rsidR="00230CE5">
        <w:rPr>
          <w:rFonts w:ascii="Times New Roman" w:hAnsi="Times New Roman" w:cs="Times New Roman"/>
          <w:b/>
          <w:sz w:val="20"/>
          <w:szCs w:val="20"/>
        </w:rPr>
        <w:t xml:space="preserve">  </w:t>
      </w:r>
      <w:r w:rsidR="00827C0D">
        <w:rPr>
          <w:rFonts w:ascii="Times New Roman" w:hAnsi="Times New Roman" w:cs="Times New Roman"/>
          <w:b/>
          <w:sz w:val="20"/>
          <w:szCs w:val="20"/>
        </w:rPr>
        <w:t>MATERIAL AND METHODOLOGY</w:t>
      </w:r>
    </w:p>
    <w:p w:rsidR="00230CE5" w:rsidRDefault="00230CE5" w:rsidP="00827C0D">
      <w:pPr>
        <w:pStyle w:val="ListParagraph"/>
        <w:ind w:left="0"/>
        <w:jc w:val="both"/>
        <w:rPr>
          <w:rFonts w:ascii="Times New Roman" w:hAnsi="Times New Roman" w:cs="Times New Roman"/>
          <w:b/>
          <w:sz w:val="20"/>
          <w:szCs w:val="20"/>
        </w:rPr>
      </w:pPr>
    </w:p>
    <w:p w:rsidR="00230CE5" w:rsidRDefault="00230CE5" w:rsidP="00827C0D">
      <w:pPr>
        <w:pStyle w:val="ListParagraph"/>
        <w:ind w:left="0"/>
        <w:jc w:val="both"/>
        <w:rPr>
          <w:rFonts w:ascii="Times New Roman" w:hAnsi="Times New Roman" w:cs="Times New Roman"/>
          <w:b/>
          <w:sz w:val="20"/>
          <w:szCs w:val="20"/>
        </w:rPr>
      </w:pPr>
      <w:proofErr w:type="gramStart"/>
      <w:r>
        <w:rPr>
          <w:rFonts w:ascii="Times New Roman" w:hAnsi="Times New Roman" w:cs="Times New Roman"/>
          <w:b/>
          <w:sz w:val="20"/>
          <w:szCs w:val="20"/>
        </w:rPr>
        <w:t>1.Materials</w:t>
      </w:r>
      <w:proofErr w:type="gramEnd"/>
      <w:r>
        <w:rPr>
          <w:rFonts w:ascii="Times New Roman" w:hAnsi="Times New Roman" w:cs="Times New Roman"/>
          <w:b/>
          <w:sz w:val="20"/>
          <w:szCs w:val="20"/>
        </w:rPr>
        <w:t>:</w:t>
      </w:r>
    </w:p>
    <w:p w:rsidR="00230CE5" w:rsidRDefault="00230CE5" w:rsidP="00230CE5">
      <w:pPr>
        <w:jc w:val="both"/>
        <w:rPr>
          <w:rFonts w:ascii="Times New Roman" w:hAnsi="Times New Roman"/>
          <w:color w:val="000000"/>
          <w:sz w:val="20"/>
          <w:shd w:val="clear" w:color="auto" w:fill="FFFFFF"/>
        </w:rPr>
      </w:pPr>
      <w:r w:rsidRPr="00C5089D">
        <w:rPr>
          <w:rFonts w:ascii="Times New Roman" w:hAnsi="Times New Roman"/>
          <w:color w:val="000000"/>
          <w:sz w:val="20"/>
          <w:shd w:val="clear" w:color="auto" w:fill="FFFFFF"/>
        </w:rPr>
        <w:t xml:space="preserve">Mild steel is used for the present investigation. The chemical compositions of the base material (mild steel) as given in Table </w:t>
      </w:r>
      <w:r>
        <w:rPr>
          <w:rFonts w:ascii="Times New Roman" w:hAnsi="Times New Roman"/>
          <w:color w:val="000000"/>
          <w:sz w:val="20"/>
          <w:shd w:val="clear" w:color="auto" w:fill="FFFFFF"/>
        </w:rPr>
        <w:t>2.</w:t>
      </w:r>
    </w:p>
    <w:tbl>
      <w:tblPr>
        <w:tblStyle w:val="GridTable1Light1"/>
        <w:tblW w:w="0" w:type="auto"/>
        <w:tblLook w:val="04A0"/>
      </w:tblPr>
      <w:tblGrid>
        <w:gridCol w:w="734"/>
        <w:gridCol w:w="397"/>
        <w:gridCol w:w="474"/>
        <w:gridCol w:w="397"/>
        <w:gridCol w:w="449"/>
        <w:gridCol w:w="406"/>
        <w:gridCol w:w="500"/>
        <w:gridCol w:w="500"/>
        <w:gridCol w:w="500"/>
        <w:gridCol w:w="449"/>
      </w:tblGrid>
      <w:tr w:rsidR="00230CE5" w:rsidRPr="00C5089D" w:rsidTr="00763225">
        <w:trPr>
          <w:cnfStyle w:val="100000000000"/>
        </w:trPr>
        <w:tc>
          <w:tcPr>
            <w:cnfStyle w:val="001000000000"/>
            <w:tcW w:w="1337" w:type="dxa"/>
            <w:tcBorders>
              <w:top w:val="single" w:sz="4" w:space="0" w:color="999999" w:themeColor="text1" w:themeTint="66"/>
              <w:left w:val="single" w:sz="4" w:space="0" w:color="999999" w:themeColor="text1" w:themeTint="66"/>
              <w:right w:val="single" w:sz="4" w:space="0" w:color="999999" w:themeColor="text1" w:themeTint="66"/>
            </w:tcBorders>
            <w:hideMark/>
          </w:tcPr>
          <w:p w:rsidR="00230CE5" w:rsidRPr="00C5089D" w:rsidRDefault="00230CE5" w:rsidP="00763225">
            <w:pPr>
              <w:spacing w:after="200" w:line="276" w:lineRule="auto"/>
              <w:jc w:val="both"/>
              <w:rPr>
                <w:rFonts w:ascii="Times New Roman" w:eastAsia="Franklin Gothic Book" w:hAnsi="Times New Roman"/>
                <w:sz w:val="20"/>
                <w:szCs w:val="20"/>
              </w:rPr>
            </w:pPr>
            <w:r w:rsidRPr="00C5089D">
              <w:rPr>
                <w:rFonts w:ascii="Times New Roman" w:hAnsi="Times New Roman"/>
                <w:sz w:val="20"/>
                <w:szCs w:val="20"/>
              </w:rPr>
              <w:t>Component</w:t>
            </w:r>
          </w:p>
        </w:tc>
        <w:tc>
          <w:tcPr>
            <w:tcW w:w="881" w:type="dxa"/>
            <w:tcBorders>
              <w:top w:val="single" w:sz="4" w:space="0" w:color="999999" w:themeColor="text1" w:themeTint="66"/>
              <w:left w:val="single" w:sz="4" w:space="0" w:color="999999" w:themeColor="text1" w:themeTint="66"/>
              <w:right w:val="single" w:sz="4" w:space="0" w:color="999999" w:themeColor="text1" w:themeTint="66"/>
            </w:tcBorders>
            <w:hideMark/>
          </w:tcPr>
          <w:p w:rsidR="00230CE5" w:rsidRPr="00C5089D" w:rsidRDefault="00230CE5" w:rsidP="00763225">
            <w:pPr>
              <w:spacing w:after="200" w:line="276" w:lineRule="auto"/>
              <w:jc w:val="both"/>
              <w:cnfStyle w:val="100000000000"/>
              <w:rPr>
                <w:rFonts w:ascii="Times New Roman" w:eastAsia="Franklin Gothic Book" w:hAnsi="Times New Roman"/>
                <w:sz w:val="20"/>
                <w:szCs w:val="20"/>
              </w:rPr>
            </w:pPr>
            <w:r w:rsidRPr="00C5089D">
              <w:rPr>
                <w:rFonts w:ascii="Times New Roman" w:hAnsi="Times New Roman"/>
                <w:sz w:val="20"/>
                <w:szCs w:val="20"/>
              </w:rPr>
              <w:t>C%</w:t>
            </w:r>
          </w:p>
        </w:tc>
        <w:tc>
          <w:tcPr>
            <w:tcW w:w="851" w:type="dxa"/>
            <w:tcBorders>
              <w:top w:val="single" w:sz="4" w:space="0" w:color="999999" w:themeColor="text1" w:themeTint="66"/>
              <w:left w:val="single" w:sz="4" w:space="0" w:color="999999" w:themeColor="text1" w:themeTint="66"/>
              <w:right w:val="single" w:sz="4" w:space="0" w:color="999999" w:themeColor="text1" w:themeTint="66"/>
            </w:tcBorders>
            <w:hideMark/>
          </w:tcPr>
          <w:p w:rsidR="00230CE5" w:rsidRPr="00C5089D" w:rsidRDefault="00230CE5" w:rsidP="00763225">
            <w:pPr>
              <w:spacing w:after="200" w:line="276" w:lineRule="auto"/>
              <w:jc w:val="both"/>
              <w:cnfStyle w:val="100000000000"/>
              <w:rPr>
                <w:rFonts w:ascii="Times New Roman" w:eastAsia="Franklin Gothic Book" w:hAnsi="Times New Roman"/>
                <w:sz w:val="20"/>
                <w:szCs w:val="20"/>
              </w:rPr>
            </w:pPr>
            <w:proofErr w:type="spellStart"/>
            <w:r w:rsidRPr="00C5089D">
              <w:rPr>
                <w:rFonts w:ascii="Times New Roman" w:hAnsi="Times New Roman"/>
                <w:sz w:val="20"/>
                <w:szCs w:val="20"/>
              </w:rPr>
              <w:t>Mn</w:t>
            </w:r>
            <w:proofErr w:type="spellEnd"/>
            <w:r w:rsidRPr="00C5089D">
              <w:rPr>
                <w:rFonts w:ascii="Times New Roman" w:hAnsi="Times New Roman"/>
                <w:sz w:val="20"/>
                <w:szCs w:val="20"/>
              </w:rPr>
              <w:t>%</w:t>
            </w:r>
          </w:p>
        </w:tc>
        <w:tc>
          <w:tcPr>
            <w:tcW w:w="881" w:type="dxa"/>
            <w:tcBorders>
              <w:top w:val="single" w:sz="4" w:space="0" w:color="999999" w:themeColor="text1" w:themeTint="66"/>
              <w:left w:val="single" w:sz="4" w:space="0" w:color="999999" w:themeColor="text1" w:themeTint="66"/>
              <w:right w:val="single" w:sz="4" w:space="0" w:color="999999" w:themeColor="text1" w:themeTint="66"/>
            </w:tcBorders>
            <w:hideMark/>
          </w:tcPr>
          <w:p w:rsidR="00230CE5" w:rsidRPr="00C5089D" w:rsidRDefault="00230CE5" w:rsidP="00763225">
            <w:pPr>
              <w:spacing w:after="200" w:line="276" w:lineRule="auto"/>
              <w:jc w:val="both"/>
              <w:cnfStyle w:val="100000000000"/>
              <w:rPr>
                <w:rFonts w:ascii="Times New Roman" w:eastAsia="Franklin Gothic Book" w:hAnsi="Times New Roman"/>
                <w:sz w:val="20"/>
                <w:szCs w:val="20"/>
              </w:rPr>
            </w:pPr>
            <w:r w:rsidRPr="00C5089D">
              <w:rPr>
                <w:rFonts w:ascii="Times New Roman" w:hAnsi="Times New Roman"/>
                <w:sz w:val="20"/>
                <w:szCs w:val="20"/>
              </w:rPr>
              <w:t>P%</w:t>
            </w:r>
          </w:p>
        </w:tc>
        <w:tc>
          <w:tcPr>
            <w:tcW w:w="881" w:type="dxa"/>
            <w:tcBorders>
              <w:top w:val="single" w:sz="4" w:space="0" w:color="999999" w:themeColor="text1" w:themeTint="66"/>
              <w:left w:val="single" w:sz="4" w:space="0" w:color="999999" w:themeColor="text1" w:themeTint="66"/>
              <w:right w:val="single" w:sz="4" w:space="0" w:color="999999" w:themeColor="text1" w:themeTint="66"/>
            </w:tcBorders>
            <w:hideMark/>
          </w:tcPr>
          <w:p w:rsidR="00230CE5" w:rsidRPr="00C5089D" w:rsidRDefault="00230CE5" w:rsidP="00763225">
            <w:pPr>
              <w:spacing w:after="200" w:line="276" w:lineRule="auto"/>
              <w:jc w:val="both"/>
              <w:cnfStyle w:val="100000000000"/>
              <w:rPr>
                <w:rFonts w:ascii="Times New Roman" w:eastAsia="Franklin Gothic Book" w:hAnsi="Times New Roman"/>
                <w:sz w:val="20"/>
                <w:szCs w:val="20"/>
              </w:rPr>
            </w:pPr>
            <w:r w:rsidRPr="00C5089D">
              <w:rPr>
                <w:rFonts w:ascii="Times New Roman" w:hAnsi="Times New Roman"/>
                <w:sz w:val="20"/>
                <w:szCs w:val="20"/>
              </w:rPr>
              <w:t>S%</w:t>
            </w:r>
          </w:p>
        </w:tc>
        <w:tc>
          <w:tcPr>
            <w:tcW w:w="882" w:type="dxa"/>
            <w:tcBorders>
              <w:top w:val="single" w:sz="4" w:space="0" w:color="999999" w:themeColor="text1" w:themeTint="66"/>
              <w:left w:val="single" w:sz="4" w:space="0" w:color="999999" w:themeColor="text1" w:themeTint="66"/>
              <w:right w:val="single" w:sz="4" w:space="0" w:color="999999" w:themeColor="text1" w:themeTint="66"/>
            </w:tcBorders>
            <w:hideMark/>
          </w:tcPr>
          <w:p w:rsidR="00230CE5" w:rsidRPr="00C5089D" w:rsidRDefault="00230CE5" w:rsidP="00763225">
            <w:pPr>
              <w:spacing w:after="200" w:line="276" w:lineRule="auto"/>
              <w:jc w:val="both"/>
              <w:cnfStyle w:val="100000000000"/>
              <w:rPr>
                <w:rFonts w:ascii="Times New Roman" w:eastAsia="Franklin Gothic Book" w:hAnsi="Times New Roman"/>
                <w:sz w:val="20"/>
                <w:szCs w:val="20"/>
              </w:rPr>
            </w:pPr>
            <w:r w:rsidRPr="00C5089D">
              <w:rPr>
                <w:rFonts w:ascii="Times New Roman" w:hAnsi="Times New Roman"/>
                <w:sz w:val="20"/>
                <w:szCs w:val="20"/>
              </w:rPr>
              <w:t>Si%</w:t>
            </w:r>
          </w:p>
        </w:tc>
        <w:tc>
          <w:tcPr>
            <w:tcW w:w="913" w:type="dxa"/>
            <w:tcBorders>
              <w:top w:val="single" w:sz="4" w:space="0" w:color="999999" w:themeColor="text1" w:themeTint="66"/>
              <w:left w:val="single" w:sz="4" w:space="0" w:color="999999" w:themeColor="text1" w:themeTint="66"/>
              <w:right w:val="single" w:sz="4" w:space="0" w:color="999999" w:themeColor="text1" w:themeTint="66"/>
            </w:tcBorders>
            <w:hideMark/>
          </w:tcPr>
          <w:p w:rsidR="00230CE5" w:rsidRPr="00C5089D" w:rsidRDefault="00230CE5" w:rsidP="00763225">
            <w:pPr>
              <w:spacing w:after="200" w:line="276" w:lineRule="auto"/>
              <w:jc w:val="both"/>
              <w:cnfStyle w:val="100000000000"/>
              <w:rPr>
                <w:rFonts w:ascii="Times New Roman" w:eastAsia="Franklin Gothic Book" w:hAnsi="Times New Roman"/>
                <w:sz w:val="20"/>
                <w:szCs w:val="20"/>
              </w:rPr>
            </w:pPr>
            <w:r w:rsidRPr="00C5089D">
              <w:rPr>
                <w:rFonts w:ascii="Times New Roman" w:hAnsi="Times New Roman"/>
                <w:sz w:val="20"/>
                <w:szCs w:val="20"/>
              </w:rPr>
              <w:t>Cu%</w:t>
            </w:r>
          </w:p>
        </w:tc>
        <w:tc>
          <w:tcPr>
            <w:tcW w:w="852" w:type="dxa"/>
            <w:tcBorders>
              <w:top w:val="single" w:sz="4" w:space="0" w:color="999999" w:themeColor="text1" w:themeTint="66"/>
              <w:left w:val="single" w:sz="4" w:space="0" w:color="999999" w:themeColor="text1" w:themeTint="66"/>
              <w:right w:val="single" w:sz="4" w:space="0" w:color="999999" w:themeColor="text1" w:themeTint="66"/>
            </w:tcBorders>
            <w:hideMark/>
          </w:tcPr>
          <w:p w:rsidR="00230CE5" w:rsidRPr="00C5089D" w:rsidRDefault="00230CE5" w:rsidP="00763225">
            <w:pPr>
              <w:spacing w:after="200" w:line="276" w:lineRule="auto"/>
              <w:jc w:val="both"/>
              <w:cnfStyle w:val="100000000000"/>
              <w:rPr>
                <w:rFonts w:ascii="Times New Roman" w:eastAsia="Franklin Gothic Book" w:hAnsi="Times New Roman"/>
                <w:sz w:val="20"/>
                <w:szCs w:val="20"/>
              </w:rPr>
            </w:pPr>
            <w:r w:rsidRPr="00C5089D">
              <w:rPr>
                <w:rFonts w:ascii="Times New Roman" w:hAnsi="Times New Roman"/>
                <w:sz w:val="20"/>
                <w:szCs w:val="20"/>
              </w:rPr>
              <w:t>Ni%</w:t>
            </w:r>
          </w:p>
        </w:tc>
        <w:tc>
          <w:tcPr>
            <w:tcW w:w="882" w:type="dxa"/>
            <w:tcBorders>
              <w:top w:val="single" w:sz="4" w:space="0" w:color="999999" w:themeColor="text1" w:themeTint="66"/>
              <w:left w:val="single" w:sz="4" w:space="0" w:color="999999" w:themeColor="text1" w:themeTint="66"/>
              <w:right w:val="single" w:sz="4" w:space="0" w:color="999999" w:themeColor="text1" w:themeTint="66"/>
            </w:tcBorders>
            <w:hideMark/>
          </w:tcPr>
          <w:p w:rsidR="00230CE5" w:rsidRPr="00C5089D" w:rsidRDefault="00230CE5" w:rsidP="00763225">
            <w:pPr>
              <w:spacing w:after="200" w:line="276" w:lineRule="auto"/>
              <w:jc w:val="both"/>
              <w:cnfStyle w:val="100000000000"/>
              <w:rPr>
                <w:rFonts w:ascii="Times New Roman" w:eastAsia="Franklin Gothic Book" w:hAnsi="Times New Roman"/>
                <w:sz w:val="20"/>
                <w:szCs w:val="20"/>
              </w:rPr>
            </w:pPr>
            <w:r w:rsidRPr="00C5089D">
              <w:rPr>
                <w:rFonts w:ascii="Times New Roman" w:hAnsi="Times New Roman"/>
                <w:sz w:val="20"/>
                <w:szCs w:val="20"/>
              </w:rPr>
              <w:t>Cr%</w:t>
            </w:r>
          </w:p>
        </w:tc>
        <w:tc>
          <w:tcPr>
            <w:tcW w:w="882" w:type="dxa"/>
            <w:tcBorders>
              <w:top w:val="single" w:sz="4" w:space="0" w:color="999999" w:themeColor="text1" w:themeTint="66"/>
              <w:left w:val="single" w:sz="4" w:space="0" w:color="999999" w:themeColor="text1" w:themeTint="66"/>
              <w:right w:val="single" w:sz="4" w:space="0" w:color="999999" w:themeColor="text1" w:themeTint="66"/>
            </w:tcBorders>
            <w:hideMark/>
          </w:tcPr>
          <w:p w:rsidR="00230CE5" w:rsidRPr="00C5089D" w:rsidRDefault="00230CE5" w:rsidP="00763225">
            <w:pPr>
              <w:spacing w:after="200" w:line="276" w:lineRule="auto"/>
              <w:jc w:val="both"/>
              <w:cnfStyle w:val="100000000000"/>
              <w:rPr>
                <w:rFonts w:ascii="Times New Roman" w:eastAsia="Franklin Gothic Book" w:hAnsi="Times New Roman"/>
                <w:sz w:val="20"/>
                <w:szCs w:val="20"/>
              </w:rPr>
            </w:pPr>
            <w:r w:rsidRPr="00C5089D">
              <w:rPr>
                <w:rFonts w:ascii="Times New Roman" w:hAnsi="Times New Roman"/>
                <w:sz w:val="20"/>
                <w:szCs w:val="20"/>
              </w:rPr>
              <w:t>Al%</w:t>
            </w:r>
          </w:p>
        </w:tc>
      </w:tr>
      <w:tr w:rsidR="00230CE5" w:rsidRPr="00C5089D" w:rsidTr="00763225">
        <w:tc>
          <w:tcPr>
            <w:cnfStyle w:val="001000000000"/>
            <w:tcW w:w="133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230CE5" w:rsidRPr="00C5089D" w:rsidRDefault="00230CE5" w:rsidP="00763225">
            <w:pPr>
              <w:spacing w:after="200" w:line="276" w:lineRule="auto"/>
              <w:jc w:val="both"/>
              <w:rPr>
                <w:rFonts w:ascii="Times New Roman" w:eastAsia="Franklin Gothic Book" w:hAnsi="Times New Roman"/>
                <w:sz w:val="20"/>
                <w:szCs w:val="20"/>
              </w:rPr>
            </w:pPr>
            <w:r w:rsidRPr="00C5089D">
              <w:rPr>
                <w:rFonts w:ascii="Times New Roman" w:hAnsi="Times New Roman"/>
                <w:sz w:val="20"/>
                <w:szCs w:val="20"/>
              </w:rPr>
              <w:t>Weight %</w:t>
            </w:r>
          </w:p>
        </w:tc>
        <w:tc>
          <w:tcPr>
            <w:tcW w:w="88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230CE5" w:rsidRPr="00C5089D" w:rsidRDefault="00230CE5" w:rsidP="00763225">
            <w:pPr>
              <w:spacing w:after="200" w:line="276" w:lineRule="auto"/>
              <w:jc w:val="both"/>
              <w:cnfStyle w:val="000000000000"/>
              <w:rPr>
                <w:rFonts w:ascii="Times New Roman" w:eastAsia="Franklin Gothic Book" w:hAnsi="Times New Roman"/>
                <w:sz w:val="20"/>
                <w:szCs w:val="20"/>
              </w:rPr>
            </w:pPr>
            <w:r w:rsidRPr="00C5089D">
              <w:rPr>
                <w:rFonts w:ascii="Times New Roman" w:hAnsi="Times New Roman"/>
                <w:sz w:val="20"/>
                <w:szCs w:val="20"/>
              </w:rPr>
              <w:t>0.18</w:t>
            </w:r>
          </w:p>
        </w:tc>
        <w:tc>
          <w:tcPr>
            <w:tcW w:w="85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230CE5" w:rsidRPr="00C5089D" w:rsidRDefault="00230CE5" w:rsidP="00763225">
            <w:pPr>
              <w:spacing w:after="200" w:line="276" w:lineRule="auto"/>
              <w:jc w:val="both"/>
              <w:cnfStyle w:val="000000000000"/>
              <w:rPr>
                <w:rFonts w:ascii="Times New Roman" w:eastAsia="Franklin Gothic Book" w:hAnsi="Times New Roman"/>
                <w:sz w:val="20"/>
                <w:szCs w:val="20"/>
              </w:rPr>
            </w:pPr>
            <w:r w:rsidRPr="00C5089D">
              <w:rPr>
                <w:rFonts w:ascii="Times New Roman" w:hAnsi="Times New Roman"/>
                <w:sz w:val="20"/>
                <w:szCs w:val="20"/>
              </w:rPr>
              <w:t>1.02</w:t>
            </w:r>
          </w:p>
        </w:tc>
        <w:tc>
          <w:tcPr>
            <w:tcW w:w="88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230CE5" w:rsidRPr="00C5089D" w:rsidRDefault="00230CE5" w:rsidP="00763225">
            <w:pPr>
              <w:spacing w:after="200" w:line="276" w:lineRule="auto"/>
              <w:jc w:val="both"/>
              <w:cnfStyle w:val="000000000000"/>
              <w:rPr>
                <w:rFonts w:ascii="Times New Roman" w:eastAsia="Franklin Gothic Book" w:hAnsi="Times New Roman"/>
                <w:sz w:val="20"/>
                <w:szCs w:val="20"/>
              </w:rPr>
            </w:pPr>
            <w:r w:rsidRPr="00C5089D">
              <w:rPr>
                <w:rFonts w:ascii="Times New Roman" w:hAnsi="Times New Roman"/>
                <w:sz w:val="20"/>
                <w:szCs w:val="20"/>
              </w:rPr>
              <w:t>0.02</w:t>
            </w:r>
          </w:p>
        </w:tc>
        <w:tc>
          <w:tcPr>
            <w:tcW w:w="88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230CE5" w:rsidRPr="00C5089D" w:rsidRDefault="00230CE5" w:rsidP="00763225">
            <w:pPr>
              <w:spacing w:after="200" w:line="276" w:lineRule="auto"/>
              <w:jc w:val="both"/>
              <w:cnfStyle w:val="000000000000"/>
              <w:rPr>
                <w:rFonts w:ascii="Times New Roman" w:eastAsia="Franklin Gothic Book" w:hAnsi="Times New Roman"/>
                <w:sz w:val="20"/>
                <w:szCs w:val="20"/>
              </w:rPr>
            </w:pPr>
            <w:r w:rsidRPr="00C5089D">
              <w:rPr>
                <w:rFonts w:ascii="Times New Roman" w:hAnsi="Times New Roman"/>
                <w:sz w:val="20"/>
                <w:szCs w:val="20"/>
              </w:rPr>
              <w:t>0.005</w:t>
            </w:r>
          </w:p>
        </w:tc>
        <w:tc>
          <w:tcPr>
            <w:tcW w:w="88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230CE5" w:rsidRPr="00C5089D" w:rsidRDefault="00230CE5" w:rsidP="00763225">
            <w:pPr>
              <w:spacing w:after="200" w:line="276" w:lineRule="auto"/>
              <w:jc w:val="both"/>
              <w:cnfStyle w:val="000000000000"/>
              <w:rPr>
                <w:rFonts w:ascii="Times New Roman" w:eastAsia="Franklin Gothic Book" w:hAnsi="Times New Roman"/>
                <w:sz w:val="20"/>
                <w:szCs w:val="20"/>
              </w:rPr>
            </w:pPr>
            <w:r w:rsidRPr="00C5089D">
              <w:rPr>
                <w:rFonts w:ascii="Times New Roman" w:hAnsi="Times New Roman"/>
                <w:sz w:val="20"/>
                <w:szCs w:val="20"/>
              </w:rPr>
              <w:t>0.14</w:t>
            </w:r>
          </w:p>
        </w:tc>
        <w:tc>
          <w:tcPr>
            <w:tcW w:w="91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230CE5" w:rsidRPr="00C5089D" w:rsidRDefault="00230CE5" w:rsidP="00763225">
            <w:pPr>
              <w:spacing w:after="200" w:line="276" w:lineRule="auto"/>
              <w:jc w:val="both"/>
              <w:cnfStyle w:val="000000000000"/>
              <w:rPr>
                <w:rFonts w:ascii="Times New Roman" w:eastAsia="Franklin Gothic Book" w:hAnsi="Times New Roman"/>
                <w:sz w:val="20"/>
                <w:szCs w:val="20"/>
              </w:rPr>
            </w:pPr>
            <w:r w:rsidRPr="00C5089D">
              <w:rPr>
                <w:rFonts w:ascii="Times New Roman" w:hAnsi="Times New Roman"/>
                <w:sz w:val="20"/>
                <w:szCs w:val="20"/>
              </w:rPr>
              <w:t>0.0108</w:t>
            </w:r>
          </w:p>
        </w:tc>
        <w:tc>
          <w:tcPr>
            <w:tcW w:w="8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230CE5" w:rsidRPr="00C5089D" w:rsidRDefault="00230CE5" w:rsidP="00763225">
            <w:pPr>
              <w:spacing w:after="200" w:line="276" w:lineRule="auto"/>
              <w:jc w:val="both"/>
              <w:cnfStyle w:val="000000000000"/>
              <w:rPr>
                <w:rFonts w:ascii="Times New Roman" w:eastAsia="Franklin Gothic Book" w:hAnsi="Times New Roman"/>
                <w:sz w:val="20"/>
                <w:szCs w:val="20"/>
              </w:rPr>
            </w:pPr>
            <w:r w:rsidRPr="00C5089D">
              <w:rPr>
                <w:rFonts w:ascii="Times New Roman" w:hAnsi="Times New Roman"/>
                <w:sz w:val="20"/>
                <w:szCs w:val="20"/>
              </w:rPr>
              <w:t>0.0038</w:t>
            </w:r>
          </w:p>
        </w:tc>
        <w:tc>
          <w:tcPr>
            <w:tcW w:w="88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230CE5" w:rsidRPr="00C5089D" w:rsidRDefault="00230CE5" w:rsidP="00763225">
            <w:pPr>
              <w:spacing w:after="200" w:line="276" w:lineRule="auto"/>
              <w:jc w:val="both"/>
              <w:cnfStyle w:val="000000000000"/>
              <w:rPr>
                <w:rFonts w:ascii="Times New Roman" w:eastAsia="Franklin Gothic Book" w:hAnsi="Times New Roman"/>
                <w:sz w:val="20"/>
                <w:szCs w:val="20"/>
              </w:rPr>
            </w:pPr>
            <w:r w:rsidRPr="00C5089D">
              <w:rPr>
                <w:rFonts w:ascii="Times New Roman" w:hAnsi="Times New Roman"/>
                <w:sz w:val="20"/>
                <w:szCs w:val="20"/>
              </w:rPr>
              <w:t>0.0014</w:t>
            </w:r>
          </w:p>
        </w:tc>
        <w:tc>
          <w:tcPr>
            <w:tcW w:w="88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230CE5" w:rsidRPr="00C5089D" w:rsidRDefault="00230CE5" w:rsidP="00763225">
            <w:pPr>
              <w:spacing w:after="200" w:line="276" w:lineRule="auto"/>
              <w:jc w:val="both"/>
              <w:cnfStyle w:val="000000000000"/>
              <w:rPr>
                <w:rFonts w:ascii="Times New Roman" w:eastAsia="Franklin Gothic Book" w:hAnsi="Times New Roman"/>
                <w:sz w:val="20"/>
                <w:szCs w:val="20"/>
              </w:rPr>
            </w:pPr>
            <w:r w:rsidRPr="00C5089D">
              <w:rPr>
                <w:rFonts w:ascii="Times New Roman" w:hAnsi="Times New Roman"/>
                <w:sz w:val="20"/>
                <w:szCs w:val="20"/>
              </w:rPr>
              <w:t>0.052</w:t>
            </w:r>
          </w:p>
        </w:tc>
      </w:tr>
    </w:tbl>
    <w:p w:rsidR="00230CE5" w:rsidRDefault="00230CE5" w:rsidP="00230CE5">
      <w:pPr>
        <w:jc w:val="both"/>
        <w:rPr>
          <w:rFonts w:ascii="Times New Roman" w:hAnsi="Times New Roman"/>
          <w:b/>
          <w:sz w:val="20"/>
        </w:rPr>
      </w:pPr>
      <w:r>
        <w:rPr>
          <w:rFonts w:ascii="Times New Roman" w:hAnsi="Times New Roman"/>
          <w:b/>
          <w:bCs/>
          <w:sz w:val="20"/>
        </w:rPr>
        <w:t xml:space="preserve">     </w:t>
      </w:r>
      <w:proofErr w:type="gramStart"/>
      <w:r>
        <w:rPr>
          <w:rFonts w:ascii="Times New Roman" w:hAnsi="Times New Roman"/>
          <w:b/>
          <w:bCs/>
          <w:sz w:val="20"/>
        </w:rPr>
        <w:t>Table 2:</w:t>
      </w:r>
      <w:r w:rsidRPr="00230CE5">
        <w:rPr>
          <w:rFonts w:ascii="Times New Roman" w:hAnsi="Times New Roman"/>
          <w:b/>
          <w:sz w:val="20"/>
        </w:rPr>
        <w:t xml:space="preserve"> </w:t>
      </w:r>
      <w:r w:rsidRPr="00C5089D">
        <w:rPr>
          <w:rFonts w:ascii="Times New Roman" w:hAnsi="Times New Roman"/>
          <w:b/>
          <w:sz w:val="20"/>
        </w:rPr>
        <w:t>Chemical composition of Mild Steel.</w:t>
      </w:r>
      <w:proofErr w:type="gramEnd"/>
    </w:p>
    <w:p w:rsidR="008B02D1" w:rsidRDefault="00230CE5" w:rsidP="00230CE5">
      <w:pPr>
        <w:jc w:val="both"/>
        <w:rPr>
          <w:rFonts w:ascii="Times New Roman" w:hAnsi="Times New Roman"/>
          <w:color w:val="000000"/>
          <w:sz w:val="20"/>
          <w:shd w:val="clear" w:color="auto" w:fill="FFFFFF"/>
        </w:rPr>
      </w:pPr>
      <w:r w:rsidRPr="00C5089D">
        <w:rPr>
          <w:rFonts w:ascii="Times New Roman" w:hAnsi="Times New Roman"/>
          <w:color w:val="000000"/>
          <w:sz w:val="20"/>
          <w:shd w:val="clear" w:color="auto" w:fill="FFFFFF"/>
        </w:rPr>
        <w:t xml:space="preserve">For mild steel parent material, a copper coated </w:t>
      </w:r>
      <w:r>
        <w:rPr>
          <w:rFonts w:ascii="Times New Roman" w:hAnsi="Times New Roman"/>
          <w:color w:val="000000"/>
          <w:sz w:val="20"/>
          <w:shd w:val="clear" w:color="auto" w:fill="FFFFFF"/>
        </w:rPr>
        <w:t>mild steel electrode wire ER70S3</w:t>
      </w:r>
      <w:r w:rsidRPr="00C5089D">
        <w:rPr>
          <w:rFonts w:ascii="Times New Roman" w:hAnsi="Times New Roman"/>
          <w:color w:val="000000"/>
          <w:sz w:val="20"/>
          <w:shd w:val="clear" w:color="auto" w:fill="FFFFFF"/>
        </w:rPr>
        <w:t xml:space="preserve"> is used which supplied by </w:t>
      </w:r>
      <w:proofErr w:type="spellStart"/>
      <w:r w:rsidRPr="00C5089D">
        <w:rPr>
          <w:rFonts w:ascii="Times New Roman" w:hAnsi="Times New Roman"/>
          <w:b/>
          <w:bCs/>
          <w:color w:val="000000"/>
          <w:sz w:val="20"/>
          <w:shd w:val="clear" w:color="auto" w:fill="FFFFFF"/>
        </w:rPr>
        <w:t>Raghuvir</w:t>
      </w:r>
      <w:proofErr w:type="spellEnd"/>
      <w:r w:rsidRPr="00C5089D">
        <w:rPr>
          <w:rFonts w:ascii="Times New Roman" w:hAnsi="Times New Roman"/>
          <w:b/>
          <w:bCs/>
          <w:color w:val="000000"/>
          <w:sz w:val="20"/>
          <w:shd w:val="clear" w:color="auto" w:fill="FFFFFF"/>
        </w:rPr>
        <w:t xml:space="preserve"> </w:t>
      </w:r>
      <w:proofErr w:type="spellStart"/>
      <w:r w:rsidRPr="00C5089D">
        <w:rPr>
          <w:rFonts w:ascii="Times New Roman" w:hAnsi="Times New Roman"/>
          <w:b/>
          <w:bCs/>
          <w:color w:val="000000"/>
          <w:sz w:val="20"/>
          <w:shd w:val="clear" w:color="auto" w:fill="FFFFFF"/>
        </w:rPr>
        <w:t>ferro</w:t>
      </w:r>
      <w:proofErr w:type="spellEnd"/>
      <w:r w:rsidRPr="00C5089D">
        <w:rPr>
          <w:rFonts w:ascii="Times New Roman" w:hAnsi="Times New Roman"/>
          <w:b/>
          <w:bCs/>
          <w:color w:val="000000"/>
          <w:sz w:val="20"/>
          <w:shd w:val="clear" w:color="auto" w:fill="FFFFFF"/>
        </w:rPr>
        <w:t xml:space="preserve"> Alloy Pvt. Ltd Raipur</w:t>
      </w:r>
      <w:r w:rsidRPr="00C5089D">
        <w:rPr>
          <w:rFonts w:ascii="Times New Roman" w:hAnsi="Times New Roman"/>
          <w:color w:val="000000"/>
          <w:sz w:val="20"/>
          <w:shd w:val="clear" w:color="auto" w:fill="FFFFFF"/>
        </w:rPr>
        <w:t xml:space="preserve">.  Wire diameter </w:t>
      </w:r>
    </w:p>
    <w:p w:rsidR="008B02D1" w:rsidRDefault="008B02D1" w:rsidP="00230CE5">
      <w:pPr>
        <w:jc w:val="both"/>
        <w:rPr>
          <w:rFonts w:ascii="Times New Roman" w:hAnsi="Times New Roman"/>
          <w:color w:val="000000"/>
          <w:sz w:val="20"/>
          <w:shd w:val="clear" w:color="auto" w:fill="FFFFFF"/>
        </w:rPr>
      </w:pPr>
    </w:p>
    <w:p w:rsidR="00230CE5" w:rsidRPr="00C5089D" w:rsidRDefault="00230CE5" w:rsidP="00230CE5">
      <w:pPr>
        <w:jc w:val="both"/>
        <w:rPr>
          <w:rFonts w:ascii="Times New Roman" w:hAnsi="Times New Roman"/>
          <w:b/>
          <w:sz w:val="20"/>
        </w:rPr>
      </w:pPr>
      <w:proofErr w:type="gramStart"/>
      <w:r w:rsidRPr="00C5089D">
        <w:rPr>
          <w:rFonts w:ascii="Times New Roman" w:hAnsi="Times New Roman"/>
          <w:color w:val="000000"/>
          <w:sz w:val="20"/>
          <w:shd w:val="clear" w:color="auto" w:fill="FFFFFF"/>
        </w:rPr>
        <w:t>is</w:t>
      </w:r>
      <w:proofErr w:type="gramEnd"/>
      <w:r w:rsidRPr="00C5089D">
        <w:rPr>
          <w:rFonts w:ascii="Times New Roman" w:hAnsi="Times New Roman"/>
          <w:color w:val="000000"/>
          <w:sz w:val="20"/>
          <w:shd w:val="clear" w:color="auto" w:fill="FFFFFF"/>
        </w:rPr>
        <w:t xml:space="preserve"> 2 mm and its chemical composition is given in Table 3.2. A fused flux [TiO</w:t>
      </w:r>
      <w:r w:rsidRPr="00C5089D">
        <w:rPr>
          <w:rFonts w:ascii="Times New Roman" w:hAnsi="Times New Roman"/>
          <w:color w:val="000000"/>
          <w:sz w:val="20"/>
          <w:shd w:val="clear" w:color="auto" w:fill="FFFFFF"/>
          <w:vertAlign w:val="subscript"/>
        </w:rPr>
        <w:t>2</w:t>
      </w:r>
      <w:r w:rsidRPr="00C5089D">
        <w:rPr>
          <w:rFonts w:ascii="Times New Roman" w:hAnsi="Times New Roman"/>
          <w:color w:val="000000"/>
          <w:sz w:val="20"/>
          <w:shd w:val="clear" w:color="auto" w:fill="FFFFFF"/>
        </w:rPr>
        <w:t>, SiO</w:t>
      </w:r>
      <w:r w:rsidRPr="00C5089D">
        <w:rPr>
          <w:rFonts w:ascii="Times New Roman" w:hAnsi="Times New Roman"/>
          <w:color w:val="000000"/>
          <w:sz w:val="20"/>
          <w:shd w:val="clear" w:color="auto" w:fill="FFFFFF"/>
          <w:vertAlign w:val="subscript"/>
        </w:rPr>
        <w:t>2</w:t>
      </w:r>
      <w:r w:rsidRPr="00C5089D">
        <w:rPr>
          <w:rFonts w:ascii="Times New Roman" w:hAnsi="Times New Roman"/>
          <w:color w:val="000000"/>
          <w:sz w:val="20"/>
          <w:shd w:val="clear" w:color="auto" w:fill="FFFFFF"/>
        </w:rPr>
        <w:t xml:space="preserve"> and Al</w:t>
      </w:r>
      <w:r w:rsidRPr="00C5089D">
        <w:rPr>
          <w:rFonts w:ascii="Times New Roman" w:hAnsi="Times New Roman"/>
          <w:color w:val="000000"/>
          <w:sz w:val="20"/>
          <w:shd w:val="clear" w:color="auto" w:fill="FFFFFF"/>
          <w:vertAlign w:val="subscript"/>
        </w:rPr>
        <w:t>2</w:t>
      </w:r>
      <w:r w:rsidRPr="00C5089D">
        <w:rPr>
          <w:rFonts w:ascii="Times New Roman" w:hAnsi="Times New Roman"/>
          <w:color w:val="000000"/>
          <w:sz w:val="20"/>
          <w:shd w:val="clear" w:color="auto" w:fill="FFFFFF"/>
        </w:rPr>
        <w:t>O</w:t>
      </w:r>
      <w:r w:rsidRPr="00C5089D">
        <w:rPr>
          <w:rFonts w:ascii="Times New Roman" w:hAnsi="Times New Roman"/>
          <w:color w:val="000000"/>
          <w:sz w:val="20"/>
          <w:shd w:val="clear" w:color="auto" w:fill="FFFFFF"/>
          <w:vertAlign w:val="subscript"/>
        </w:rPr>
        <w:t>3</w:t>
      </w:r>
      <w:r w:rsidRPr="00C5089D">
        <w:rPr>
          <w:rFonts w:ascii="Times New Roman" w:hAnsi="Times New Roman"/>
          <w:color w:val="000000"/>
          <w:sz w:val="20"/>
          <w:shd w:val="clear" w:color="auto" w:fill="FFFFFF"/>
        </w:rPr>
        <w:t xml:space="preserve">] of grain size 0.2 to 1.6 mm with </w:t>
      </w:r>
      <w:proofErr w:type="spellStart"/>
      <w:r w:rsidRPr="00C5089D">
        <w:rPr>
          <w:rFonts w:ascii="Times New Roman" w:hAnsi="Times New Roman"/>
          <w:color w:val="000000"/>
          <w:sz w:val="20"/>
          <w:shd w:val="clear" w:color="auto" w:fill="FFFFFF"/>
        </w:rPr>
        <w:t>basicity</w:t>
      </w:r>
      <w:proofErr w:type="spellEnd"/>
      <w:r w:rsidRPr="00C5089D">
        <w:rPr>
          <w:rFonts w:ascii="Times New Roman" w:hAnsi="Times New Roman"/>
          <w:color w:val="000000"/>
          <w:sz w:val="20"/>
          <w:shd w:val="clear" w:color="auto" w:fill="FFFFFF"/>
        </w:rPr>
        <w:t xml:space="preserve"> index 1.6 is used to perform the welding.</w:t>
      </w:r>
    </w:p>
    <w:tbl>
      <w:tblPr>
        <w:tblW w:w="4431" w:type="dxa"/>
        <w:tblInd w:w="108" w:type="dxa"/>
        <w:tblCellMar>
          <w:left w:w="0" w:type="dxa"/>
          <w:right w:w="0" w:type="dxa"/>
        </w:tblCellMar>
        <w:tblLook w:val="04A0"/>
      </w:tblPr>
      <w:tblGrid>
        <w:gridCol w:w="825"/>
        <w:gridCol w:w="612"/>
        <w:gridCol w:w="612"/>
        <w:gridCol w:w="612"/>
        <w:gridCol w:w="679"/>
        <w:gridCol w:w="679"/>
        <w:gridCol w:w="679"/>
      </w:tblGrid>
      <w:tr w:rsidR="00E446BC" w:rsidRPr="00C5089D" w:rsidTr="00E446BC">
        <w:trPr>
          <w:trHeight w:val="168"/>
        </w:trPr>
        <w:tc>
          <w:tcPr>
            <w:tcW w:w="8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E446BC" w:rsidRPr="00C5089D" w:rsidRDefault="00E446BC" w:rsidP="00763225">
            <w:pPr>
              <w:ind w:left="120" w:right="120"/>
              <w:jc w:val="center"/>
              <w:rPr>
                <w:rFonts w:ascii="Times New Roman" w:hAnsi="Times New Roman"/>
                <w:color w:val="000000"/>
                <w:sz w:val="20"/>
                <w:lang w:eastAsia="en-IN"/>
              </w:rPr>
            </w:pPr>
            <w:r w:rsidRPr="00C5089D">
              <w:rPr>
                <w:rFonts w:ascii="Times New Roman" w:hAnsi="Times New Roman"/>
                <w:color w:val="000000"/>
                <w:sz w:val="20"/>
                <w:lang w:eastAsia="en-IN"/>
              </w:rPr>
              <w:t>Element</w:t>
            </w:r>
          </w:p>
        </w:tc>
        <w:tc>
          <w:tcPr>
            <w:tcW w:w="54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46BC" w:rsidRPr="00C5089D" w:rsidRDefault="00E446BC" w:rsidP="00763225">
            <w:pPr>
              <w:ind w:left="120" w:right="120"/>
              <w:jc w:val="center"/>
              <w:rPr>
                <w:rFonts w:ascii="Times New Roman" w:hAnsi="Times New Roman"/>
                <w:color w:val="000000"/>
                <w:sz w:val="20"/>
                <w:lang w:eastAsia="en-IN"/>
              </w:rPr>
            </w:pPr>
            <w:r w:rsidRPr="00C5089D">
              <w:rPr>
                <w:rFonts w:ascii="Times New Roman" w:hAnsi="Times New Roman"/>
                <w:color w:val="000000"/>
                <w:sz w:val="20"/>
                <w:lang w:eastAsia="en-IN"/>
              </w:rPr>
              <w:t>C</w:t>
            </w:r>
          </w:p>
        </w:tc>
        <w:tc>
          <w:tcPr>
            <w:tcW w:w="6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46BC" w:rsidRPr="00C5089D" w:rsidRDefault="00E446BC" w:rsidP="00763225">
            <w:pPr>
              <w:ind w:left="120" w:right="120"/>
              <w:jc w:val="center"/>
              <w:rPr>
                <w:rFonts w:ascii="Times New Roman" w:hAnsi="Times New Roman"/>
                <w:color w:val="000000"/>
                <w:sz w:val="20"/>
                <w:lang w:eastAsia="en-IN"/>
              </w:rPr>
            </w:pPr>
            <w:proofErr w:type="spellStart"/>
            <w:r w:rsidRPr="00C5089D">
              <w:rPr>
                <w:rFonts w:ascii="Times New Roman" w:hAnsi="Times New Roman"/>
                <w:color w:val="000000"/>
                <w:sz w:val="20"/>
                <w:lang w:eastAsia="en-IN"/>
              </w:rPr>
              <w:t>Mn</w:t>
            </w:r>
            <w:proofErr w:type="spellEnd"/>
          </w:p>
        </w:tc>
        <w:tc>
          <w:tcPr>
            <w:tcW w:w="5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46BC" w:rsidRPr="00C5089D" w:rsidRDefault="00E446BC" w:rsidP="00763225">
            <w:pPr>
              <w:ind w:left="120" w:right="120"/>
              <w:jc w:val="center"/>
              <w:rPr>
                <w:rFonts w:ascii="Times New Roman" w:hAnsi="Times New Roman"/>
                <w:color w:val="000000"/>
                <w:sz w:val="20"/>
                <w:lang w:eastAsia="en-IN"/>
              </w:rPr>
            </w:pPr>
            <w:r w:rsidRPr="00C5089D">
              <w:rPr>
                <w:rFonts w:ascii="Times New Roman" w:hAnsi="Times New Roman"/>
                <w:color w:val="000000"/>
                <w:sz w:val="20"/>
                <w:lang w:eastAsia="en-IN"/>
              </w:rPr>
              <w:t>Si</w:t>
            </w:r>
          </w:p>
        </w:tc>
        <w:tc>
          <w:tcPr>
            <w:tcW w:w="55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46BC" w:rsidRPr="00C5089D" w:rsidRDefault="00E446BC" w:rsidP="00763225">
            <w:pPr>
              <w:ind w:left="120" w:right="120"/>
              <w:jc w:val="center"/>
              <w:rPr>
                <w:rFonts w:ascii="Times New Roman" w:hAnsi="Times New Roman"/>
                <w:color w:val="000000"/>
                <w:sz w:val="20"/>
                <w:lang w:eastAsia="en-IN"/>
              </w:rPr>
            </w:pPr>
            <w:r w:rsidRPr="00C5089D">
              <w:rPr>
                <w:rFonts w:ascii="Times New Roman" w:hAnsi="Times New Roman"/>
                <w:color w:val="000000"/>
                <w:sz w:val="20"/>
                <w:lang w:eastAsia="en-IN"/>
              </w:rPr>
              <w:t>P</w:t>
            </w:r>
          </w:p>
        </w:tc>
        <w:tc>
          <w:tcPr>
            <w:tcW w:w="62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46BC" w:rsidRPr="00C5089D" w:rsidRDefault="00E446BC" w:rsidP="00763225">
            <w:pPr>
              <w:ind w:left="120" w:right="120"/>
              <w:jc w:val="center"/>
              <w:rPr>
                <w:rFonts w:ascii="Times New Roman" w:hAnsi="Times New Roman"/>
                <w:color w:val="000000"/>
                <w:sz w:val="20"/>
                <w:lang w:eastAsia="en-IN"/>
              </w:rPr>
            </w:pPr>
            <w:r w:rsidRPr="00C5089D">
              <w:rPr>
                <w:rFonts w:ascii="Times New Roman" w:hAnsi="Times New Roman"/>
                <w:color w:val="000000"/>
                <w:sz w:val="20"/>
                <w:lang w:eastAsia="en-IN"/>
              </w:rPr>
              <w:t>Cr</w:t>
            </w:r>
          </w:p>
        </w:tc>
        <w:tc>
          <w:tcPr>
            <w:tcW w:w="6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E446BC" w:rsidRPr="00C5089D" w:rsidRDefault="00E446BC" w:rsidP="00763225">
            <w:pPr>
              <w:ind w:left="120" w:right="120"/>
              <w:jc w:val="center"/>
              <w:rPr>
                <w:rFonts w:ascii="Times New Roman" w:hAnsi="Times New Roman"/>
                <w:color w:val="000000"/>
                <w:sz w:val="20"/>
                <w:lang w:eastAsia="en-IN"/>
              </w:rPr>
            </w:pPr>
            <w:r w:rsidRPr="00C5089D">
              <w:rPr>
                <w:rFonts w:ascii="Times New Roman" w:hAnsi="Times New Roman"/>
                <w:color w:val="000000"/>
                <w:sz w:val="20"/>
                <w:lang w:eastAsia="en-IN"/>
              </w:rPr>
              <w:t>S</w:t>
            </w:r>
          </w:p>
        </w:tc>
      </w:tr>
      <w:tr w:rsidR="00E446BC" w:rsidRPr="00C5089D" w:rsidTr="00E446BC">
        <w:trPr>
          <w:trHeight w:val="336"/>
        </w:trPr>
        <w:tc>
          <w:tcPr>
            <w:tcW w:w="8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E446BC" w:rsidRPr="00C5089D" w:rsidRDefault="00E446BC" w:rsidP="00763225">
            <w:pPr>
              <w:ind w:left="120" w:right="120"/>
              <w:jc w:val="center"/>
              <w:rPr>
                <w:rFonts w:ascii="Times New Roman" w:hAnsi="Times New Roman"/>
                <w:color w:val="000000"/>
                <w:sz w:val="20"/>
                <w:lang w:eastAsia="en-IN"/>
              </w:rPr>
            </w:pPr>
            <w:r w:rsidRPr="00C5089D">
              <w:rPr>
                <w:rFonts w:ascii="Times New Roman" w:hAnsi="Times New Roman"/>
                <w:color w:val="000000"/>
                <w:sz w:val="20"/>
                <w:lang w:eastAsia="en-IN"/>
              </w:rPr>
              <w:t>MS ER70S3</w:t>
            </w:r>
          </w:p>
        </w:tc>
        <w:tc>
          <w:tcPr>
            <w:tcW w:w="546" w:type="dxa"/>
            <w:tcBorders>
              <w:top w:val="nil"/>
              <w:left w:val="nil"/>
              <w:bottom w:val="single" w:sz="8" w:space="0" w:color="auto"/>
              <w:right w:val="single" w:sz="8" w:space="0" w:color="auto"/>
            </w:tcBorders>
            <w:tcMar>
              <w:top w:w="0" w:type="dxa"/>
              <w:left w:w="108" w:type="dxa"/>
              <w:bottom w:w="0" w:type="dxa"/>
              <w:right w:w="108" w:type="dxa"/>
            </w:tcMar>
            <w:hideMark/>
          </w:tcPr>
          <w:p w:rsidR="00E446BC" w:rsidRPr="00C5089D" w:rsidRDefault="00E446BC" w:rsidP="00763225">
            <w:pPr>
              <w:ind w:left="120" w:right="120"/>
              <w:jc w:val="center"/>
              <w:rPr>
                <w:rFonts w:ascii="Times New Roman" w:hAnsi="Times New Roman"/>
                <w:color w:val="000000"/>
                <w:sz w:val="20"/>
                <w:lang w:eastAsia="en-IN"/>
              </w:rPr>
            </w:pPr>
            <w:r w:rsidRPr="00C5089D">
              <w:rPr>
                <w:rFonts w:ascii="Times New Roman" w:hAnsi="Times New Roman"/>
                <w:color w:val="000000"/>
                <w:sz w:val="20"/>
                <w:lang w:eastAsia="en-IN"/>
              </w:rPr>
              <w:t>0.08</w:t>
            </w:r>
          </w:p>
        </w:tc>
        <w:tc>
          <w:tcPr>
            <w:tcW w:w="627" w:type="dxa"/>
            <w:tcBorders>
              <w:top w:val="nil"/>
              <w:left w:val="nil"/>
              <w:bottom w:val="single" w:sz="8" w:space="0" w:color="auto"/>
              <w:right w:val="single" w:sz="8" w:space="0" w:color="auto"/>
            </w:tcBorders>
            <w:tcMar>
              <w:top w:w="0" w:type="dxa"/>
              <w:left w:w="108" w:type="dxa"/>
              <w:bottom w:w="0" w:type="dxa"/>
              <w:right w:w="108" w:type="dxa"/>
            </w:tcMar>
            <w:hideMark/>
          </w:tcPr>
          <w:p w:rsidR="00E446BC" w:rsidRPr="00C5089D" w:rsidRDefault="00E446BC" w:rsidP="00763225">
            <w:pPr>
              <w:ind w:left="120" w:right="120"/>
              <w:jc w:val="center"/>
              <w:rPr>
                <w:rFonts w:ascii="Times New Roman" w:hAnsi="Times New Roman"/>
                <w:color w:val="000000"/>
                <w:sz w:val="20"/>
                <w:lang w:eastAsia="en-IN"/>
              </w:rPr>
            </w:pPr>
            <w:r w:rsidRPr="00C5089D">
              <w:rPr>
                <w:rFonts w:ascii="Times New Roman" w:hAnsi="Times New Roman"/>
                <w:color w:val="000000"/>
                <w:sz w:val="20"/>
                <w:lang w:eastAsia="en-IN"/>
              </w:rPr>
              <w:t>1.05</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E446BC" w:rsidRPr="00C5089D" w:rsidRDefault="00E446BC" w:rsidP="00763225">
            <w:pPr>
              <w:ind w:left="120" w:right="120"/>
              <w:jc w:val="center"/>
              <w:rPr>
                <w:rFonts w:ascii="Times New Roman" w:hAnsi="Times New Roman"/>
                <w:color w:val="000000"/>
                <w:sz w:val="20"/>
                <w:lang w:eastAsia="en-IN"/>
              </w:rPr>
            </w:pPr>
            <w:r w:rsidRPr="00C5089D">
              <w:rPr>
                <w:rFonts w:ascii="Times New Roman" w:hAnsi="Times New Roman"/>
                <w:color w:val="000000"/>
                <w:sz w:val="20"/>
                <w:lang w:eastAsia="en-IN"/>
              </w:rPr>
              <w:t>0.65</w:t>
            </w:r>
          </w:p>
        </w:tc>
        <w:tc>
          <w:tcPr>
            <w:tcW w:w="558" w:type="dxa"/>
            <w:tcBorders>
              <w:top w:val="nil"/>
              <w:left w:val="nil"/>
              <w:bottom w:val="single" w:sz="8" w:space="0" w:color="auto"/>
              <w:right w:val="single" w:sz="8" w:space="0" w:color="auto"/>
            </w:tcBorders>
            <w:tcMar>
              <w:top w:w="0" w:type="dxa"/>
              <w:left w:w="108" w:type="dxa"/>
              <w:bottom w:w="0" w:type="dxa"/>
              <w:right w:w="108" w:type="dxa"/>
            </w:tcMar>
            <w:hideMark/>
          </w:tcPr>
          <w:p w:rsidR="00E446BC" w:rsidRPr="00C5089D" w:rsidRDefault="00E446BC" w:rsidP="00763225">
            <w:pPr>
              <w:ind w:left="120" w:right="120"/>
              <w:jc w:val="center"/>
              <w:rPr>
                <w:rFonts w:ascii="Times New Roman" w:hAnsi="Times New Roman"/>
                <w:color w:val="000000"/>
                <w:sz w:val="20"/>
                <w:lang w:eastAsia="en-IN"/>
              </w:rPr>
            </w:pPr>
            <w:r w:rsidRPr="00C5089D">
              <w:rPr>
                <w:rFonts w:ascii="Times New Roman" w:hAnsi="Times New Roman"/>
                <w:color w:val="000000"/>
                <w:sz w:val="20"/>
                <w:lang w:eastAsia="en-IN"/>
              </w:rPr>
              <w:t>0.025</w:t>
            </w:r>
          </w:p>
        </w:tc>
        <w:tc>
          <w:tcPr>
            <w:tcW w:w="627" w:type="dxa"/>
            <w:tcBorders>
              <w:top w:val="nil"/>
              <w:left w:val="nil"/>
              <w:bottom w:val="single" w:sz="8" w:space="0" w:color="auto"/>
              <w:right w:val="single" w:sz="8" w:space="0" w:color="auto"/>
            </w:tcBorders>
            <w:tcMar>
              <w:top w:w="0" w:type="dxa"/>
              <w:left w:w="108" w:type="dxa"/>
              <w:bottom w:w="0" w:type="dxa"/>
              <w:right w:w="108" w:type="dxa"/>
            </w:tcMar>
            <w:hideMark/>
          </w:tcPr>
          <w:p w:rsidR="00E446BC" w:rsidRPr="00C5089D" w:rsidRDefault="00E446BC" w:rsidP="00763225">
            <w:pPr>
              <w:ind w:left="120" w:right="120"/>
              <w:jc w:val="center"/>
              <w:rPr>
                <w:rFonts w:ascii="Times New Roman" w:hAnsi="Times New Roman"/>
                <w:color w:val="000000"/>
                <w:sz w:val="20"/>
                <w:lang w:eastAsia="en-IN"/>
              </w:rPr>
            </w:pPr>
            <w:r w:rsidRPr="00C5089D">
              <w:rPr>
                <w:rFonts w:ascii="Times New Roman" w:hAnsi="Times New Roman"/>
                <w:color w:val="000000"/>
                <w:sz w:val="20"/>
                <w:lang w:eastAsia="en-IN"/>
              </w:rPr>
              <w:t>0.023</w:t>
            </w:r>
          </w:p>
        </w:tc>
        <w:tc>
          <w:tcPr>
            <w:tcW w:w="667" w:type="dxa"/>
            <w:tcBorders>
              <w:top w:val="nil"/>
              <w:left w:val="nil"/>
              <w:bottom w:val="single" w:sz="8" w:space="0" w:color="auto"/>
              <w:right w:val="single" w:sz="8" w:space="0" w:color="auto"/>
            </w:tcBorders>
            <w:tcMar>
              <w:top w:w="0" w:type="dxa"/>
              <w:left w:w="108" w:type="dxa"/>
              <w:bottom w:w="0" w:type="dxa"/>
              <w:right w:w="108" w:type="dxa"/>
            </w:tcMar>
            <w:hideMark/>
          </w:tcPr>
          <w:p w:rsidR="00E446BC" w:rsidRPr="00C5089D" w:rsidRDefault="00E446BC" w:rsidP="00763225">
            <w:pPr>
              <w:ind w:left="120" w:right="120"/>
              <w:jc w:val="center"/>
              <w:rPr>
                <w:rFonts w:ascii="Times New Roman" w:hAnsi="Times New Roman"/>
                <w:color w:val="000000"/>
                <w:sz w:val="20"/>
                <w:lang w:eastAsia="en-IN"/>
              </w:rPr>
            </w:pPr>
            <w:r w:rsidRPr="00C5089D">
              <w:rPr>
                <w:rFonts w:ascii="Times New Roman" w:hAnsi="Times New Roman"/>
                <w:color w:val="000000"/>
                <w:sz w:val="20"/>
                <w:lang w:eastAsia="en-IN"/>
              </w:rPr>
              <w:t>0.035</w:t>
            </w:r>
          </w:p>
        </w:tc>
      </w:tr>
    </w:tbl>
    <w:p w:rsidR="00230CE5" w:rsidRDefault="00D23C70" w:rsidP="00230CE5">
      <w:pPr>
        <w:jc w:val="both"/>
        <w:rPr>
          <w:rFonts w:ascii="Times New Roman" w:hAnsi="Times New Roman"/>
          <w:b/>
          <w:sz w:val="20"/>
          <w:szCs w:val="20"/>
        </w:rPr>
      </w:pPr>
      <w:r>
        <w:rPr>
          <w:rFonts w:ascii="Times New Roman" w:hAnsi="Times New Roman"/>
          <w:b/>
          <w:sz w:val="20"/>
          <w:szCs w:val="20"/>
        </w:rPr>
        <w:t>Table 3</w:t>
      </w:r>
      <w:proofErr w:type="gramStart"/>
      <w:r>
        <w:rPr>
          <w:rFonts w:ascii="Times New Roman" w:hAnsi="Times New Roman"/>
          <w:b/>
          <w:sz w:val="20"/>
          <w:szCs w:val="20"/>
        </w:rPr>
        <w:t>:Chemical</w:t>
      </w:r>
      <w:proofErr w:type="gramEnd"/>
      <w:r>
        <w:rPr>
          <w:rFonts w:ascii="Times New Roman" w:hAnsi="Times New Roman"/>
          <w:b/>
          <w:sz w:val="20"/>
          <w:szCs w:val="20"/>
        </w:rPr>
        <w:t xml:space="preserve"> composition of MS material wire consumable.</w:t>
      </w:r>
    </w:p>
    <w:p w:rsidR="00E446BC" w:rsidRPr="00C5089D" w:rsidRDefault="00E446BC" w:rsidP="00E446BC">
      <w:pPr>
        <w:jc w:val="both"/>
        <w:rPr>
          <w:rFonts w:ascii="Times New Roman" w:hAnsi="Times New Roman"/>
          <w:color w:val="000000"/>
          <w:sz w:val="20"/>
          <w:lang w:eastAsia="en-IN"/>
        </w:rPr>
      </w:pPr>
      <w:r w:rsidRPr="00C5089D">
        <w:rPr>
          <w:rFonts w:ascii="Times New Roman" w:hAnsi="Times New Roman"/>
          <w:color w:val="000000"/>
          <w:sz w:val="20"/>
          <w:lang w:eastAsia="en-IN"/>
        </w:rPr>
        <w:t>The flux used for welding is TiO</w:t>
      </w:r>
      <w:r w:rsidRPr="00C5089D">
        <w:rPr>
          <w:rFonts w:ascii="Times New Roman" w:hAnsi="Times New Roman"/>
          <w:color w:val="000000"/>
          <w:sz w:val="20"/>
          <w:vertAlign w:val="subscript"/>
          <w:lang w:eastAsia="en-IN"/>
        </w:rPr>
        <w:t>2</w:t>
      </w:r>
      <w:r w:rsidRPr="00C5089D">
        <w:rPr>
          <w:rFonts w:ascii="Times New Roman" w:hAnsi="Times New Roman"/>
          <w:color w:val="000000"/>
          <w:sz w:val="20"/>
          <w:lang w:eastAsia="en-IN"/>
        </w:rPr>
        <w:t xml:space="preserve"> and Chemical Composition of flux is</w:t>
      </w:r>
    </w:p>
    <w:p w:rsidR="00E446BC" w:rsidRPr="00C5089D" w:rsidRDefault="00E446BC" w:rsidP="00E446BC">
      <w:pPr>
        <w:jc w:val="both"/>
        <w:rPr>
          <w:rFonts w:ascii="Times New Roman" w:hAnsi="Times New Roman"/>
          <w:color w:val="000000"/>
          <w:sz w:val="20"/>
          <w:lang w:eastAsia="en-IN"/>
        </w:rPr>
      </w:pPr>
      <w:r w:rsidRPr="00C5089D">
        <w:rPr>
          <w:rFonts w:ascii="Times New Roman" w:hAnsi="Times New Roman"/>
          <w:b/>
          <w:bCs/>
          <w:color w:val="000000"/>
          <w:sz w:val="20"/>
          <w:lang w:eastAsia="en-IN"/>
        </w:rPr>
        <w:t>Chemical Composition of TiO</w:t>
      </w:r>
      <w:r w:rsidRPr="00C5089D">
        <w:rPr>
          <w:rFonts w:ascii="Times New Roman" w:hAnsi="Times New Roman"/>
          <w:b/>
          <w:bCs/>
          <w:color w:val="000000"/>
          <w:sz w:val="20"/>
          <w:vertAlign w:val="subscript"/>
          <w:lang w:eastAsia="en-IN"/>
        </w:rPr>
        <w:t>2</w:t>
      </w:r>
      <w:r w:rsidRPr="00C5089D">
        <w:rPr>
          <w:rFonts w:ascii="Times New Roman" w:hAnsi="Times New Roman"/>
          <w:b/>
          <w:bCs/>
          <w:color w:val="000000"/>
          <w:sz w:val="20"/>
          <w:lang w:eastAsia="en-IN"/>
        </w:rPr>
        <w:t xml:space="preserve"> Flux</w:t>
      </w:r>
    </w:p>
    <w:p w:rsidR="00E446BC" w:rsidRPr="00C5089D" w:rsidRDefault="00E446BC" w:rsidP="00E446BC">
      <w:pPr>
        <w:jc w:val="both"/>
        <w:rPr>
          <w:rFonts w:ascii="Times New Roman" w:hAnsi="Times New Roman"/>
          <w:color w:val="000000"/>
          <w:sz w:val="20"/>
          <w:lang w:eastAsia="en-IN"/>
        </w:rPr>
      </w:pPr>
      <w:r w:rsidRPr="00C5089D">
        <w:rPr>
          <w:rFonts w:ascii="Times New Roman" w:hAnsi="Times New Roman"/>
          <w:color w:val="000000"/>
          <w:sz w:val="20"/>
          <w:lang w:eastAsia="en-IN"/>
        </w:rPr>
        <w:t>Purity as TiO</w:t>
      </w:r>
      <w:r w:rsidRPr="00C5089D">
        <w:rPr>
          <w:rFonts w:ascii="Times New Roman" w:hAnsi="Times New Roman"/>
          <w:color w:val="000000"/>
          <w:sz w:val="20"/>
          <w:vertAlign w:val="subscript"/>
          <w:lang w:eastAsia="en-IN"/>
        </w:rPr>
        <w:t>2</w:t>
      </w:r>
      <w:r w:rsidRPr="00C5089D">
        <w:rPr>
          <w:rFonts w:ascii="Times New Roman" w:hAnsi="Times New Roman"/>
          <w:color w:val="000000"/>
          <w:sz w:val="20"/>
          <w:lang w:eastAsia="en-IN"/>
        </w:rPr>
        <w:t>: 99.9%</w:t>
      </w:r>
    </w:p>
    <w:p w:rsidR="00E446BC" w:rsidRPr="00C5089D" w:rsidRDefault="00E446BC" w:rsidP="00E446BC">
      <w:pPr>
        <w:jc w:val="both"/>
        <w:rPr>
          <w:rFonts w:ascii="Times New Roman" w:hAnsi="Times New Roman"/>
          <w:color w:val="000000"/>
          <w:sz w:val="20"/>
          <w:lang w:eastAsia="en-IN"/>
        </w:rPr>
      </w:pPr>
      <w:r w:rsidRPr="00C5089D">
        <w:rPr>
          <w:rFonts w:ascii="Times New Roman" w:hAnsi="Times New Roman"/>
          <w:color w:val="000000"/>
          <w:sz w:val="20"/>
          <w:lang w:eastAsia="en-IN"/>
        </w:rPr>
        <w:t>Fe</w:t>
      </w:r>
      <w:r w:rsidRPr="00C5089D">
        <w:rPr>
          <w:rFonts w:ascii="Times New Roman" w:hAnsi="Times New Roman"/>
          <w:color w:val="000000"/>
          <w:sz w:val="20"/>
          <w:vertAlign w:val="subscript"/>
          <w:lang w:eastAsia="en-IN"/>
        </w:rPr>
        <w:t>2</w:t>
      </w:r>
      <w:r w:rsidRPr="00C5089D">
        <w:rPr>
          <w:rFonts w:ascii="Times New Roman" w:hAnsi="Times New Roman"/>
          <w:color w:val="000000"/>
          <w:sz w:val="20"/>
          <w:lang w:eastAsia="en-IN"/>
        </w:rPr>
        <w:t>O</w:t>
      </w:r>
      <w:r w:rsidRPr="00C5089D">
        <w:rPr>
          <w:rFonts w:ascii="Times New Roman" w:hAnsi="Times New Roman"/>
          <w:color w:val="000000"/>
          <w:sz w:val="20"/>
          <w:vertAlign w:val="subscript"/>
          <w:lang w:eastAsia="en-IN"/>
        </w:rPr>
        <w:t>3</w:t>
      </w:r>
      <w:r w:rsidRPr="00C5089D">
        <w:rPr>
          <w:rFonts w:ascii="Times New Roman" w:hAnsi="Times New Roman"/>
          <w:color w:val="000000"/>
          <w:sz w:val="20"/>
          <w:lang w:eastAsia="en-IN"/>
        </w:rPr>
        <w:t>: 0.01%</w:t>
      </w:r>
    </w:p>
    <w:p w:rsidR="00E446BC" w:rsidRPr="00C5089D" w:rsidRDefault="00E446BC" w:rsidP="00E446BC">
      <w:pPr>
        <w:jc w:val="both"/>
        <w:rPr>
          <w:rFonts w:ascii="Times New Roman" w:hAnsi="Times New Roman"/>
          <w:color w:val="000000"/>
          <w:sz w:val="20"/>
          <w:lang w:eastAsia="en-IN"/>
        </w:rPr>
      </w:pPr>
      <w:proofErr w:type="spellStart"/>
      <w:r w:rsidRPr="00C5089D">
        <w:rPr>
          <w:rFonts w:ascii="Times New Roman" w:hAnsi="Times New Roman"/>
          <w:color w:val="000000"/>
          <w:sz w:val="20"/>
          <w:lang w:eastAsia="en-IN"/>
        </w:rPr>
        <w:t>CaO</w:t>
      </w:r>
      <w:proofErr w:type="spellEnd"/>
      <w:r w:rsidRPr="00C5089D">
        <w:rPr>
          <w:rFonts w:ascii="Times New Roman" w:hAnsi="Times New Roman"/>
          <w:color w:val="000000"/>
          <w:sz w:val="20"/>
          <w:lang w:eastAsia="en-IN"/>
        </w:rPr>
        <w:t>: 0.0033%</w:t>
      </w:r>
    </w:p>
    <w:p w:rsidR="00E446BC" w:rsidRPr="00C5089D" w:rsidRDefault="00E446BC" w:rsidP="00E446BC">
      <w:pPr>
        <w:jc w:val="both"/>
        <w:rPr>
          <w:rFonts w:ascii="Times New Roman" w:hAnsi="Times New Roman"/>
          <w:color w:val="000000"/>
          <w:sz w:val="20"/>
          <w:lang w:eastAsia="en-IN"/>
        </w:rPr>
      </w:pPr>
      <w:r w:rsidRPr="00C5089D">
        <w:rPr>
          <w:rFonts w:ascii="Times New Roman" w:hAnsi="Times New Roman"/>
          <w:color w:val="000000"/>
          <w:sz w:val="20"/>
          <w:lang w:eastAsia="en-IN"/>
        </w:rPr>
        <w:t>Al</w:t>
      </w:r>
      <w:r w:rsidRPr="00C5089D">
        <w:rPr>
          <w:rFonts w:ascii="Times New Roman" w:hAnsi="Times New Roman"/>
          <w:color w:val="000000"/>
          <w:sz w:val="20"/>
          <w:vertAlign w:val="subscript"/>
          <w:lang w:eastAsia="en-IN"/>
        </w:rPr>
        <w:t>2</w:t>
      </w:r>
      <w:r w:rsidRPr="00C5089D">
        <w:rPr>
          <w:rFonts w:ascii="Times New Roman" w:hAnsi="Times New Roman"/>
          <w:color w:val="000000"/>
          <w:sz w:val="20"/>
          <w:lang w:eastAsia="en-IN"/>
        </w:rPr>
        <w:t>O</w:t>
      </w:r>
      <w:r w:rsidRPr="00C5089D">
        <w:rPr>
          <w:rFonts w:ascii="Times New Roman" w:hAnsi="Times New Roman"/>
          <w:color w:val="000000"/>
          <w:sz w:val="20"/>
          <w:vertAlign w:val="subscript"/>
          <w:lang w:eastAsia="en-IN"/>
        </w:rPr>
        <w:t>3</w:t>
      </w:r>
      <w:r w:rsidRPr="00C5089D">
        <w:rPr>
          <w:rFonts w:ascii="Times New Roman" w:hAnsi="Times New Roman"/>
          <w:color w:val="000000"/>
          <w:sz w:val="20"/>
          <w:lang w:eastAsia="en-IN"/>
        </w:rPr>
        <w:t>: 0.013%</w:t>
      </w:r>
    </w:p>
    <w:p w:rsidR="00E446BC" w:rsidRPr="00C5089D" w:rsidRDefault="00E446BC" w:rsidP="00E446BC">
      <w:pPr>
        <w:jc w:val="both"/>
        <w:rPr>
          <w:rFonts w:ascii="Times New Roman" w:hAnsi="Times New Roman"/>
          <w:color w:val="000000"/>
          <w:sz w:val="20"/>
          <w:lang w:eastAsia="en-IN"/>
        </w:rPr>
      </w:pPr>
      <w:r w:rsidRPr="00C5089D">
        <w:rPr>
          <w:rFonts w:ascii="Times New Roman" w:hAnsi="Times New Roman"/>
          <w:b/>
          <w:bCs/>
          <w:color w:val="000000"/>
          <w:sz w:val="20"/>
          <w:lang w:eastAsia="en-IN"/>
        </w:rPr>
        <w:t>Physical Properties TiO</w:t>
      </w:r>
      <w:r w:rsidRPr="00C5089D">
        <w:rPr>
          <w:rFonts w:ascii="Times New Roman" w:hAnsi="Times New Roman"/>
          <w:b/>
          <w:bCs/>
          <w:color w:val="000000"/>
          <w:sz w:val="20"/>
          <w:vertAlign w:val="subscript"/>
          <w:lang w:eastAsia="en-IN"/>
        </w:rPr>
        <w:t>2</w:t>
      </w:r>
      <w:r w:rsidRPr="00C5089D">
        <w:rPr>
          <w:rFonts w:ascii="Times New Roman" w:hAnsi="Times New Roman"/>
          <w:b/>
          <w:bCs/>
          <w:color w:val="000000"/>
          <w:sz w:val="20"/>
          <w:lang w:eastAsia="en-IN"/>
        </w:rPr>
        <w:t xml:space="preserve"> Flux</w:t>
      </w:r>
    </w:p>
    <w:p w:rsidR="00E446BC" w:rsidRPr="00C5089D" w:rsidRDefault="00E446BC" w:rsidP="00E446BC">
      <w:pPr>
        <w:jc w:val="both"/>
        <w:rPr>
          <w:rFonts w:ascii="Times New Roman" w:hAnsi="Times New Roman"/>
          <w:color w:val="000000"/>
          <w:sz w:val="20"/>
          <w:lang w:eastAsia="en-IN"/>
        </w:rPr>
      </w:pPr>
      <w:r w:rsidRPr="00C5089D">
        <w:rPr>
          <w:rFonts w:ascii="Times New Roman" w:hAnsi="Times New Roman"/>
          <w:color w:val="000000"/>
          <w:sz w:val="20"/>
          <w:lang w:eastAsia="en-IN"/>
        </w:rPr>
        <w:t>Oil absorption value: 15-20 ml/ 100 gm</w:t>
      </w:r>
    </w:p>
    <w:p w:rsidR="00E446BC" w:rsidRPr="00C5089D" w:rsidRDefault="00E446BC" w:rsidP="00E446BC">
      <w:pPr>
        <w:jc w:val="both"/>
        <w:rPr>
          <w:rFonts w:ascii="Times New Roman" w:hAnsi="Times New Roman"/>
          <w:color w:val="000000"/>
          <w:sz w:val="20"/>
          <w:lang w:eastAsia="en-IN"/>
        </w:rPr>
      </w:pPr>
      <w:r w:rsidRPr="00C5089D">
        <w:rPr>
          <w:rFonts w:ascii="Times New Roman" w:hAnsi="Times New Roman"/>
          <w:color w:val="000000"/>
          <w:sz w:val="20"/>
          <w:lang w:eastAsia="en-IN"/>
        </w:rPr>
        <w:t>Sp. gravity: 2.65</w:t>
      </w:r>
    </w:p>
    <w:p w:rsidR="00E446BC" w:rsidRPr="00C5089D" w:rsidRDefault="00E446BC" w:rsidP="00E446BC">
      <w:pPr>
        <w:jc w:val="both"/>
        <w:rPr>
          <w:rFonts w:ascii="Times New Roman" w:hAnsi="Times New Roman"/>
          <w:color w:val="000000"/>
          <w:sz w:val="20"/>
          <w:lang w:eastAsia="en-IN"/>
        </w:rPr>
      </w:pPr>
      <w:r w:rsidRPr="00C5089D">
        <w:rPr>
          <w:rFonts w:ascii="Times New Roman" w:hAnsi="Times New Roman"/>
          <w:color w:val="000000"/>
          <w:sz w:val="20"/>
          <w:lang w:eastAsia="en-IN"/>
        </w:rPr>
        <w:t>Refractive index: 1.55</w:t>
      </w:r>
    </w:p>
    <w:p w:rsidR="00E446BC" w:rsidRPr="00C5089D" w:rsidRDefault="00E446BC" w:rsidP="00E446BC">
      <w:pPr>
        <w:jc w:val="both"/>
        <w:rPr>
          <w:rFonts w:ascii="Times New Roman" w:hAnsi="Times New Roman"/>
          <w:color w:val="000000"/>
          <w:sz w:val="20"/>
          <w:lang w:eastAsia="en-IN"/>
        </w:rPr>
      </w:pPr>
      <w:r w:rsidRPr="00C5089D">
        <w:rPr>
          <w:rFonts w:ascii="Times New Roman" w:hAnsi="Times New Roman"/>
          <w:color w:val="000000"/>
          <w:sz w:val="20"/>
          <w:lang w:eastAsia="en-IN"/>
        </w:rPr>
        <w:t>Loss on ignition: 0.3%</w:t>
      </w:r>
    </w:p>
    <w:p w:rsidR="00E446BC" w:rsidRDefault="00E446BC" w:rsidP="00E446BC">
      <w:pPr>
        <w:jc w:val="both"/>
        <w:rPr>
          <w:rFonts w:ascii="Times New Roman" w:hAnsi="Times New Roman"/>
          <w:color w:val="000000"/>
          <w:sz w:val="20"/>
          <w:lang w:eastAsia="en-IN"/>
        </w:rPr>
      </w:pPr>
      <w:r>
        <w:rPr>
          <w:rFonts w:ascii="Times New Roman" w:hAnsi="Times New Roman"/>
          <w:color w:val="000000"/>
          <w:sz w:val="20"/>
          <w:lang w:eastAsia="en-IN"/>
        </w:rPr>
        <w:t xml:space="preserve">PH of 10% aqueous solution: </w:t>
      </w:r>
    </w:p>
    <w:p w:rsidR="00E446BC" w:rsidRPr="00C5089D" w:rsidRDefault="00E446BC" w:rsidP="00E446BC">
      <w:pPr>
        <w:autoSpaceDE w:val="0"/>
        <w:autoSpaceDN w:val="0"/>
        <w:adjustRightInd w:val="0"/>
        <w:jc w:val="both"/>
        <w:rPr>
          <w:rFonts w:ascii="Times New Roman" w:eastAsia="Franklin Gothic Book" w:hAnsi="Times New Roman"/>
          <w:b/>
          <w:sz w:val="20"/>
        </w:rPr>
      </w:pPr>
      <w:r w:rsidRPr="00C5089D">
        <w:rPr>
          <w:rFonts w:ascii="Times New Roman" w:hAnsi="Times New Roman"/>
          <w:b/>
          <w:sz w:val="20"/>
        </w:rPr>
        <w:t>Welding Parameters and Procedure</w:t>
      </w:r>
    </w:p>
    <w:p w:rsidR="00530F76" w:rsidRDefault="00E446BC" w:rsidP="00E446BC">
      <w:pPr>
        <w:jc w:val="both"/>
        <w:rPr>
          <w:rFonts w:ascii="Times New Roman" w:hAnsi="Times New Roman"/>
          <w:color w:val="000000"/>
          <w:sz w:val="20"/>
          <w:shd w:val="clear" w:color="auto" w:fill="FFFFFF"/>
        </w:rPr>
      </w:pPr>
      <w:r w:rsidRPr="00C5089D">
        <w:rPr>
          <w:rFonts w:ascii="Times New Roman" w:hAnsi="Times New Roman"/>
          <w:color w:val="000000"/>
          <w:sz w:val="20"/>
          <w:shd w:val="clear" w:color="auto" w:fill="FFFFFF"/>
        </w:rPr>
        <w:t>The goal of the present work is to see the effect of titanium dioxide (TiO</w:t>
      </w:r>
      <w:r w:rsidRPr="00C5089D">
        <w:rPr>
          <w:rFonts w:ascii="Times New Roman" w:hAnsi="Times New Roman"/>
          <w:color w:val="000000"/>
          <w:sz w:val="20"/>
          <w:shd w:val="clear" w:color="auto" w:fill="FFFFFF"/>
          <w:vertAlign w:val="subscript"/>
        </w:rPr>
        <w:t>2</w:t>
      </w:r>
      <w:r w:rsidRPr="00C5089D">
        <w:rPr>
          <w:rFonts w:ascii="Times New Roman" w:hAnsi="Times New Roman"/>
          <w:color w:val="000000"/>
          <w:sz w:val="20"/>
          <w:shd w:val="clear" w:color="auto" w:fill="FFFFFF"/>
        </w:rPr>
        <w:t>), silicon dioxide (SiO</w:t>
      </w:r>
      <w:r w:rsidRPr="00C5089D">
        <w:rPr>
          <w:rFonts w:ascii="Times New Roman" w:hAnsi="Times New Roman"/>
          <w:color w:val="000000"/>
          <w:sz w:val="20"/>
          <w:shd w:val="clear" w:color="auto" w:fill="FFFFFF"/>
          <w:vertAlign w:val="subscript"/>
        </w:rPr>
        <w:t>2</w:t>
      </w:r>
      <w:r w:rsidRPr="00C5089D">
        <w:rPr>
          <w:rFonts w:ascii="Times New Roman" w:hAnsi="Times New Roman"/>
          <w:color w:val="000000"/>
          <w:sz w:val="20"/>
          <w:shd w:val="clear" w:color="auto" w:fill="FFFFFF"/>
        </w:rPr>
        <w:t xml:space="preserve">) and </w:t>
      </w:r>
      <w:proofErr w:type="spellStart"/>
      <w:r w:rsidRPr="00C5089D">
        <w:rPr>
          <w:rFonts w:ascii="Times New Roman" w:hAnsi="Times New Roman"/>
          <w:color w:val="000000"/>
          <w:sz w:val="20"/>
          <w:shd w:val="clear" w:color="auto" w:fill="FFFFFF"/>
        </w:rPr>
        <w:t>aluminium</w:t>
      </w:r>
      <w:proofErr w:type="spellEnd"/>
      <w:r w:rsidRPr="00C5089D">
        <w:rPr>
          <w:rFonts w:ascii="Times New Roman" w:hAnsi="Times New Roman"/>
          <w:color w:val="000000"/>
          <w:sz w:val="20"/>
          <w:shd w:val="clear" w:color="auto" w:fill="FFFFFF"/>
        </w:rPr>
        <w:t xml:space="preserve"> dioxide (Al</w:t>
      </w:r>
      <w:r w:rsidRPr="00C5089D">
        <w:rPr>
          <w:rFonts w:ascii="Times New Roman" w:hAnsi="Times New Roman"/>
          <w:color w:val="000000"/>
          <w:sz w:val="20"/>
          <w:shd w:val="clear" w:color="auto" w:fill="FFFFFF"/>
          <w:vertAlign w:val="subscript"/>
        </w:rPr>
        <w:t>2</w:t>
      </w:r>
      <w:r w:rsidRPr="00C5089D">
        <w:rPr>
          <w:rFonts w:ascii="Times New Roman" w:hAnsi="Times New Roman"/>
          <w:color w:val="000000"/>
          <w:sz w:val="20"/>
          <w:shd w:val="clear" w:color="auto" w:fill="FFFFFF"/>
        </w:rPr>
        <w:t>O</w:t>
      </w:r>
      <w:r w:rsidRPr="00C5089D">
        <w:rPr>
          <w:rFonts w:ascii="Times New Roman" w:hAnsi="Times New Roman"/>
          <w:color w:val="000000"/>
          <w:sz w:val="20"/>
          <w:shd w:val="clear" w:color="auto" w:fill="FFFFFF"/>
          <w:vertAlign w:val="subscript"/>
        </w:rPr>
        <w:t>3</w:t>
      </w:r>
      <w:r w:rsidRPr="00C5089D">
        <w:rPr>
          <w:rFonts w:ascii="Times New Roman" w:hAnsi="Times New Roman"/>
          <w:color w:val="000000"/>
          <w:sz w:val="20"/>
          <w:shd w:val="clear" w:color="auto" w:fill="FFFFFF"/>
        </w:rPr>
        <w:t>) powder additions in the flux on the microstructure and bead geometry i.e. bead reinforcement, depth of penetration and depth-to-width ratio in Tungsten inert Gas welded metals. For that purpose, the welding process parameters are kept constant. But the selection of process parameters is a major problem</w:t>
      </w:r>
      <w:r>
        <w:rPr>
          <w:rFonts w:ascii="Times New Roman" w:hAnsi="Times New Roman"/>
          <w:color w:val="000000"/>
          <w:sz w:val="20"/>
          <w:shd w:val="clear" w:color="auto" w:fill="FFFFFF"/>
        </w:rPr>
        <w:t>.</w:t>
      </w:r>
    </w:p>
    <w:tbl>
      <w:tblPr>
        <w:tblStyle w:val="GridTable1Light1"/>
        <w:tblW w:w="0" w:type="auto"/>
        <w:tblLook w:val="04A0"/>
      </w:tblPr>
      <w:tblGrid>
        <w:gridCol w:w="1442"/>
        <w:gridCol w:w="1214"/>
        <w:gridCol w:w="1250"/>
        <w:gridCol w:w="900"/>
      </w:tblGrid>
      <w:tr w:rsidR="00E446BC" w:rsidRPr="00886A1F" w:rsidTr="00763225">
        <w:trPr>
          <w:cnfStyle w:val="100000000000"/>
        </w:trPr>
        <w:tc>
          <w:tcPr>
            <w:cnfStyle w:val="001000000000"/>
            <w:tcW w:w="2311" w:type="dxa"/>
            <w:tcBorders>
              <w:top w:val="single" w:sz="4" w:space="0" w:color="999999" w:themeColor="text1" w:themeTint="66"/>
              <w:left w:val="single" w:sz="4" w:space="0" w:color="999999" w:themeColor="text1" w:themeTint="66"/>
              <w:right w:val="single" w:sz="4" w:space="0" w:color="999999" w:themeColor="text1" w:themeTint="66"/>
            </w:tcBorders>
            <w:hideMark/>
          </w:tcPr>
          <w:p w:rsidR="00E446BC" w:rsidRPr="00886A1F" w:rsidRDefault="00E446BC" w:rsidP="00763225">
            <w:pPr>
              <w:spacing w:line="360" w:lineRule="auto"/>
              <w:jc w:val="center"/>
              <w:rPr>
                <w:rFonts w:ascii="Times New Roman" w:eastAsia="Franklin Gothic Book" w:hAnsi="Times New Roman"/>
                <w:b w:val="0"/>
                <w:sz w:val="20"/>
                <w:szCs w:val="20"/>
              </w:rPr>
            </w:pPr>
            <w:r w:rsidRPr="00886A1F">
              <w:rPr>
                <w:rFonts w:ascii="Times New Roman" w:hAnsi="Times New Roman"/>
                <w:sz w:val="20"/>
                <w:szCs w:val="20"/>
              </w:rPr>
              <w:t>Parameters</w:t>
            </w:r>
          </w:p>
        </w:tc>
        <w:tc>
          <w:tcPr>
            <w:tcW w:w="2311" w:type="dxa"/>
            <w:tcBorders>
              <w:top w:val="single" w:sz="4" w:space="0" w:color="999999" w:themeColor="text1" w:themeTint="66"/>
              <w:left w:val="single" w:sz="4" w:space="0" w:color="999999" w:themeColor="text1" w:themeTint="66"/>
              <w:right w:val="single" w:sz="4" w:space="0" w:color="999999" w:themeColor="text1" w:themeTint="66"/>
            </w:tcBorders>
            <w:hideMark/>
          </w:tcPr>
          <w:p w:rsidR="00E446BC" w:rsidRPr="00886A1F" w:rsidRDefault="00E446BC" w:rsidP="00763225">
            <w:pPr>
              <w:spacing w:line="360" w:lineRule="auto"/>
              <w:jc w:val="center"/>
              <w:cnfStyle w:val="100000000000"/>
              <w:rPr>
                <w:rFonts w:ascii="Times New Roman" w:eastAsia="Franklin Gothic Book" w:hAnsi="Times New Roman"/>
                <w:b w:val="0"/>
                <w:sz w:val="20"/>
                <w:szCs w:val="20"/>
              </w:rPr>
            </w:pPr>
            <w:r w:rsidRPr="00886A1F">
              <w:rPr>
                <w:rFonts w:ascii="Times New Roman" w:hAnsi="Times New Roman"/>
                <w:sz w:val="20"/>
                <w:szCs w:val="20"/>
              </w:rPr>
              <w:t>Units</w:t>
            </w:r>
          </w:p>
        </w:tc>
        <w:tc>
          <w:tcPr>
            <w:tcW w:w="2311" w:type="dxa"/>
            <w:tcBorders>
              <w:top w:val="single" w:sz="4" w:space="0" w:color="999999" w:themeColor="text1" w:themeTint="66"/>
              <w:left w:val="single" w:sz="4" w:space="0" w:color="999999" w:themeColor="text1" w:themeTint="66"/>
              <w:right w:val="single" w:sz="4" w:space="0" w:color="999999" w:themeColor="text1" w:themeTint="66"/>
            </w:tcBorders>
            <w:hideMark/>
          </w:tcPr>
          <w:p w:rsidR="00E446BC" w:rsidRPr="00886A1F" w:rsidRDefault="00E446BC" w:rsidP="00763225">
            <w:pPr>
              <w:spacing w:line="360" w:lineRule="auto"/>
              <w:jc w:val="center"/>
              <w:cnfStyle w:val="100000000000"/>
              <w:rPr>
                <w:rFonts w:ascii="Times New Roman" w:eastAsia="Franklin Gothic Book" w:hAnsi="Times New Roman"/>
                <w:b w:val="0"/>
                <w:sz w:val="20"/>
                <w:szCs w:val="20"/>
              </w:rPr>
            </w:pPr>
            <w:r w:rsidRPr="00886A1F">
              <w:rPr>
                <w:rFonts w:ascii="Times New Roman" w:hAnsi="Times New Roman"/>
                <w:sz w:val="20"/>
                <w:szCs w:val="20"/>
              </w:rPr>
              <w:t>Notation</w:t>
            </w:r>
          </w:p>
        </w:tc>
        <w:tc>
          <w:tcPr>
            <w:tcW w:w="2312" w:type="dxa"/>
            <w:tcBorders>
              <w:top w:val="single" w:sz="4" w:space="0" w:color="999999" w:themeColor="text1" w:themeTint="66"/>
              <w:left w:val="single" w:sz="4" w:space="0" w:color="999999" w:themeColor="text1" w:themeTint="66"/>
              <w:right w:val="single" w:sz="4" w:space="0" w:color="999999" w:themeColor="text1" w:themeTint="66"/>
            </w:tcBorders>
          </w:tcPr>
          <w:p w:rsidR="00E446BC" w:rsidRPr="00886A1F" w:rsidRDefault="00E446BC" w:rsidP="00763225">
            <w:pPr>
              <w:spacing w:line="360" w:lineRule="auto"/>
              <w:jc w:val="center"/>
              <w:cnfStyle w:val="100000000000"/>
              <w:rPr>
                <w:rFonts w:ascii="Times New Roman" w:eastAsia="Franklin Gothic Book" w:hAnsi="Times New Roman"/>
                <w:b w:val="0"/>
                <w:sz w:val="20"/>
                <w:szCs w:val="20"/>
              </w:rPr>
            </w:pPr>
          </w:p>
        </w:tc>
      </w:tr>
      <w:tr w:rsidR="00E446BC" w:rsidRPr="00886A1F" w:rsidTr="00763225">
        <w:tc>
          <w:tcPr>
            <w:cnfStyle w:val="001000000000"/>
            <w:tcW w:w="23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446BC" w:rsidRPr="00886A1F" w:rsidRDefault="00E446BC" w:rsidP="00763225">
            <w:pPr>
              <w:spacing w:line="360" w:lineRule="auto"/>
              <w:jc w:val="center"/>
              <w:rPr>
                <w:rFonts w:ascii="Times New Roman" w:eastAsia="Franklin Gothic Book" w:hAnsi="Times New Roman"/>
                <w:b w:val="0"/>
                <w:sz w:val="20"/>
                <w:szCs w:val="20"/>
              </w:rPr>
            </w:pPr>
            <w:r w:rsidRPr="00886A1F">
              <w:rPr>
                <w:rFonts w:ascii="Times New Roman" w:hAnsi="Times New Roman"/>
                <w:sz w:val="20"/>
                <w:szCs w:val="20"/>
              </w:rPr>
              <w:t>Welding Current</w:t>
            </w:r>
          </w:p>
        </w:tc>
        <w:tc>
          <w:tcPr>
            <w:tcW w:w="23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446BC" w:rsidRPr="00886A1F" w:rsidRDefault="00E446BC" w:rsidP="00763225">
            <w:pPr>
              <w:spacing w:line="360" w:lineRule="auto"/>
              <w:jc w:val="center"/>
              <w:cnfStyle w:val="000000000000"/>
              <w:rPr>
                <w:rFonts w:ascii="Times New Roman" w:eastAsia="Franklin Gothic Book" w:hAnsi="Times New Roman"/>
                <w:sz w:val="20"/>
                <w:szCs w:val="20"/>
              </w:rPr>
            </w:pPr>
            <w:r w:rsidRPr="00886A1F">
              <w:rPr>
                <w:rFonts w:ascii="Times New Roman" w:hAnsi="Times New Roman"/>
                <w:sz w:val="20"/>
                <w:szCs w:val="20"/>
              </w:rPr>
              <w:t>Amp.</w:t>
            </w:r>
          </w:p>
        </w:tc>
        <w:tc>
          <w:tcPr>
            <w:tcW w:w="23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446BC" w:rsidRPr="00886A1F" w:rsidRDefault="00E446BC" w:rsidP="00763225">
            <w:pPr>
              <w:spacing w:line="360" w:lineRule="auto"/>
              <w:jc w:val="center"/>
              <w:cnfStyle w:val="000000000000"/>
              <w:rPr>
                <w:rFonts w:ascii="Times New Roman" w:eastAsia="Franklin Gothic Book" w:hAnsi="Times New Roman"/>
                <w:sz w:val="20"/>
                <w:szCs w:val="20"/>
              </w:rPr>
            </w:pPr>
            <w:r w:rsidRPr="00886A1F">
              <w:rPr>
                <w:rFonts w:ascii="Times New Roman" w:hAnsi="Times New Roman"/>
                <w:sz w:val="20"/>
                <w:szCs w:val="20"/>
              </w:rPr>
              <w:t>I</w:t>
            </w:r>
          </w:p>
        </w:tc>
        <w:tc>
          <w:tcPr>
            <w:tcW w:w="23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446BC" w:rsidRPr="00886A1F" w:rsidRDefault="00E446BC" w:rsidP="00763225">
            <w:pPr>
              <w:spacing w:line="360" w:lineRule="auto"/>
              <w:jc w:val="center"/>
              <w:cnfStyle w:val="000000000000"/>
              <w:rPr>
                <w:rFonts w:ascii="Times New Roman" w:eastAsia="Franklin Gothic Book" w:hAnsi="Times New Roman"/>
                <w:sz w:val="20"/>
                <w:szCs w:val="20"/>
              </w:rPr>
            </w:pPr>
            <w:r w:rsidRPr="00886A1F">
              <w:rPr>
                <w:rFonts w:ascii="Times New Roman" w:hAnsi="Times New Roman"/>
                <w:sz w:val="20"/>
                <w:szCs w:val="20"/>
              </w:rPr>
              <w:t>180</w:t>
            </w:r>
          </w:p>
        </w:tc>
      </w:tr>
      <w:tr w:rsidR="00E446BC" w:rsidRPr="00886A1F" w:rsidTr="00763225">
        <w:tc>
          <w:tcPr>
            <w:cnfStyle w:val="001000000000"/>
            <w:tcW w:w="23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446BC" w:rsidRPr="00886A1F" w:rsidRDefault="00E446BC" w:rsidP="00763225">
            <w:pPr>
              <w:spacing w:line="360" w:lineRule="auto"/>
              <w:jc w:val="center"/>
              <w:rPr>
                <w:rFonts w:ascii="Times New Roman" w:eastAsia="Franklin Gothic Book" w:hAnsi="Times New Roman"/>
                <w:b w:val="0"/>
                <w:sz w:val="20"/>
                <w:szCs w:val="20"/>
              </w:rPr>
            </w:pPr>
            <w:r w:rsidRPr="00886A1F">
              <w:rPr>
                <w:rFonts w:ascii="Times New Roman" w:hAnsi="Times New Roman"/>
                <w:sz w:val="20"/>
                <w:szCs w:val="20"/>
              </w:rPr>
              <w:lastRenderedPageBreak/>
              <w:t>Welding Speed</w:t>
            </w:r>
          </w:p>
        </w:tc>
        <w:tc>
          <w:tcPr>
            <w:tcW w:w="23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446BC" w:rsidRPr="00886A1F" w:rsidRDefault="00E446BC" w:rsidP="00763225">
            <w:pPr>
              <w:spacing w:line="360" w:lineRule="auto"/>
              <w:jc w:val="center"/>
              <w:cnfStyle w:val="000000000000"/>
              <w:rPr>
                <w:rFonts w:ascii="Times New Roman" w:eastAsia="Franklin Gothic Book" w:hAnsi="Times New Roman"/>
                <w:sz w:val="20"/>
                <w:szCs w:val="20"/>
              </w:rPr>
            </w:pPr>
            <w:r w:rsidRPr="00886A1F">
              <w:rPr>
                <w:rFonts w:ascii="Times New Roman" w:hAnsi="Times New Roman"/>
                <w:sz w:val="20"/>
                <w:szCs w:val="20"/>
              </w:rPr>
              <w:t>mm/sec.</w:t>
            </w:r>
          </w:p>
        </w:tc>
        <w:tc>
          <w:tcPr>
            <w:tcW w:w="23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446BC" w:rsidRPr="00886A1F" w:rsidRDefault="00E446BC" w:rsidP="00763225">
            <w:pPr>
              <w:spacing w:line="360" w:lineRule="auto"/>
              <w:jc w:val="center"/>
              <w:cnfStyle w:val="000000000000"/>
              <w:rPr>
                <w:rFonts w:ascii="Times New Roman" w:eastAsia="Franklin Gothic Book" w:hAnsi="Times New Roman"/>
                <w:sz w:val="20"/>
                <w:szCs w:val="20"/>
              </w:rPr>
            </w:pPr>
            <w:r w:rsidRPr="00886A1F">
              <w:rPr>
                <w:rFonts w:ascii="Times New Roman" w:hAnsi="Times New Roman"/>
                <w:sz w:val="20"/>
                <w:szCs w:val="20"/>
              </w:rPr>
              <w:t>S</w:t>
            </w:r>
          </w:p>
        </w:tc>
        <w:tc>
          <w:tcPr>
            <w:tcW w:w="23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446BC" w:rsidRPr="00886A1F" w:rsidRDefault="00E446BC" w:rsidP="00763225">
            <w:pPr>
              <w:spacing w:line="360" w:lineRule="auto"/>
              <w:jc w:val="center"/>
              <w:cnfStyle w:val="000000000000"/>
              <w:rPr>
                <w:rFonts w:ascii="Times New Roman" w:eastAsia="Franklin Gothic Book" w:hAnsi="Times New Roman"/>
                <w:sz w:val="20"/>
                <w:szCs w:val="20"/>
              </w:rPr>
            </w:pPr>
            <w:r w:rsidRPr="00886A1F">
              <w:rPr>
                <w:rFonts w:ascii="Times New Roman" w:hAnsi="Times New Roman"/>
                <w:sz w:val="20"/>
                <w:szCs w:val="20"/>
              </w:rPr>
              <w:t>3</w:t>
            </w:r>
          </w:p>
        </w:tc>
      </w:tr>
      <w:tr w:rsidR="00E446BC" w:rsidRPr="00886A1F" w:rsidTr="00763225">
        <w:tc>
          <w:tcPr>
            <w:cnfStyle w:val="001000000000"/>
            <w:tcW w:w="23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446BC" w:rsidRPr="00886A1F" w:rsidRDefault="00E446BC" w:rsidP="00763225">
            <w:pPr>
              <w:spacing w:line="360" w:lineRule="auto"/>
              <w:jc w:val="center"/>
              <w:rPr>
                <w:rFonts w:ascii="Times New Roman" w:eastAsia="Franklin Gothic Book" w:hAnsi="Times New Roman"/>
                <w:b w:val="0"/>
                <w:sz w:val="20"/>
                <w:szCs w:val="20"/>
              </w:rPr>
            </w:pPr>
            <w:r w:rsidRPr="00886A1F">
              <w:rPr>
                <w:rFonts w:ascii="Times New Roman" w:hAnsi="Times New Roman"/>
                <w:sz w:val="20"/>
                <w:szCs w:val="20"/>
              </w:rPr>
              <w:t>Gas Flow Rate</w:t>
            </w:r>
          </w:p>
        </w:tc>
        <w:tc>
          <w:tcPr>
            <w:tcW w:w="23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446BC" w:rsidRPr="00886A1F" w:rsidRDefault="00E446BC" w:rsidP="00763225">
            <w:pPr>
              <w:spacing w:line="360" w:lineRule="auto"/>
              <w:jc w:val="center"/>
              <w:cnfStyle w:val="000000000000"/>
              <w:rPr>
                <w:rFonts w:ascii="Times New Roman" w:eastAsia="Franklin Gothic Book" w:hAnsi="Times New Roman"/>
                <w:sz w:val="20"/>
                <w:szCs w:val="20"/>
              </w:rPr>
            </w:pPr>
            <w:r w:rsidRPr="00886A1F">
              <w:rPr>
                <w:rFonts w:ascii="Times New Roman" w:hAnsi="Times New Roman"/>
                <w:sz w:val="20"/>
                <w:szCs w:val="20"/>
              </w:rPr>
              <w:t>Lit./min.</w:t>
            </w:r>
          </w:p>
        </w:tc>
        <w:tc>
          <w:tcPr>
            <w:tcW w:w="23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446BC" w:rsidRPr="00886A1F" w:rsidRDefault="00E446BC" w:rsidP="00763225">
            <w:pPr>
              <w:spacing w:line="360" w:lineRule="auto"/>
              <w:jc w:val="center"/>
              <w:cnfStyle w:val="000000000000"/>
              <w:rPr>
                <w:rFonts w:ascii="Times New Roman" w:eastAsia="Franklin Gothic Book" w:hAnsi="Times New Roman"/>
                <w:sz w:val="20"/>
                <w:szCs w:val="20"/>
                <w:vertAlign w:val="subscript"/>
              </w:rPr>
            </w:pPr>
            <w:r w:rsidRPr="00886A1F">
              <w:rPr>
                <w:rFonts w:ascii="Times New Roman" w:hAnsi="Times New Roman"/>
                <w:sz w:val="20"/>
                <w:szCs w:val="20"/>
              </w:rPr>
              <w:t>F</w:t>
            </w:r>
            <w:r w:rsidRPr="00886A1F">
              <w:rPr>
                <w:rFonts w:ascii="Times New Roman" w:hAnsi="Times New Roman"/>
                <w:sz w:val="20"/>
                <w:szCs w:val="20"/>
                <w:vertAlign w:val="subscript"/>
              </w:rPr>
              <w:t>r</w:t>
            </w:r>
          </w:p>
        </w:tc>
        <w:tc>
          <w:tcPr>
            <w:tcW w:w="231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446BC" w:rsidRPr="00886A1F" w:rsidRDefault="00E446BC" w:rsidP="00763225">
            <w:pPr>
              <w:spacing w:line="360" w:lineRule="auto"/>
              <w:jc w:val="center"/>
              <w:cnfStyle w:val="000000000000"/>
              <w:rPr>
                <w:rFonts w:ascii="Times New Roman" w:eastAsia="Franklin Gothic Book" w:hAnsi="Times New Roman"/>
                <w:sz w:val="20"/>
                <w:szCs w:val="20"/>
              </w:rPr>
            </w:pPr>
            <w:r w:rsidRPr="00886A1F">
              <w:rPr>
                <w:rFonts w:ascii="Times New Roman" w:hAnsi="Times New Roman"/>
                <w:sz w:val="20"/>
                <w:szCs w:val="20"/>
              </w:rPr>
              <w:t>10</w:t>
            </w:r>
          </w:p>
        </w:tc>
      </w:tr>
    </w:tbl>
    <w:p w:rsidR="00E446BC" w:rsidRPr="00D23C70" w:rsidRDefault="00E446BC" w:rsidP="00E446BC">
      <w:pPr>
        <w:jc w:val="both"/>
        <w:rPr>
          <w:rFonts w:ascii="Times New Roman" w:hAnsi="Times New Roman"/>
          <w:b/>
          <w:color w:val="000000"/>
          <w:sz w:val="20"/>
          <w:lang w:eastAsia="en-IN"/>
        </w:rPr>
      </w:pPr>
      <w:r>
        <w:rPr>
          <w:rFonts w:ascii="Times New Roman" w:hAnsi="Times New Roman"/>
          <w:color w:val="000000"/>
          <w:sz w:val="20"/>
          <w:lang w:eastAsia="en-IN"/>
        </w:rPr>
        <w:t xml:space="preserve">          </w:t>
      </w:r>
      <w:r w:rsidR="00D23C70">
        <w:rPr>
          <w:rFonts w:ascii="Times New Roman" w:hAnsi="Times New Roman"/>
          <w:b/>
          <w:color w:val="000000"/>
          <w:sz w:val="20"/>
          <w:lang w:eastAsia="en-IN"/>
        </w:rPr>
        <w:t>Table 4</w:t>
      </w:r>
      <w:proofErr w:type="gramStart"/>
      <w:r w:rsidRPr="00D23C70">
        <w:rPr>
          <w:rFonts w:ascii="Times New Roman" w:hAnsi="Times New Roman"/>
          <w:b/>
          <w:color w:val="000000"/>
          <w:sz w:val="20"/>
          <w:lang w:eastAsia="en-IN"/>
        </w:rPr>
        <w:t>:welding</w:t>
      </w:r>
      <w:proofErr w:type="gramEnd"/>
      <w:r w:rsidRPr="00D23C70">
        <w:rPr>
          <w:rFonts w:ascii="Times New Roman" w:hAnsi="Times New Roman"/>
          <w:b/>
          <w:color w:val="000000"/>
          <w:sz w:val="20"/>
          <w:lang w:eastAsia="en-IN"/>
        </w:rPr>
        <w:t xml:space="preserve"> process parameter.</w:t>
      </w:r>
    </w:p>
    <w:p w:rsidR="00E446BC" w:rsidRPr="00530F76" w:rsidRDefault="00E446BC" w:rsidP="00E446BC">
      <w:pPr>
        <w:jc w:val="both"/>
        <w:rPr>
          <w:rFonts w:ascii="Times New Roman" w:hAnsi="Times New Roman"/>
          <w:bCs/>
          <w:color w:val="000000"/>
          <w:sz w:val="20"/>
          <w:szCs w:val="20"/>
          <w:shd w:val="clear" w:color="auto" w:fill="FFFFFF"/>
        </w:rPr>
      </w:pPr>
      <w:r w:rsidRPr="00E446BC">
        <w:rPr>
          <w:rFonts w:ascii="Times New Roman" w:hAnsi="Times New Roman"/>
          <w:bCs/>
          <w:color w:val="000000"/>
          <w:sz w:val="20"/>
          <w:szCs w:val="20"/>
          <w:shd w:val="clear" w:color="auto" w:fill="FFFFFF"/>
        </w:rPr>
        <w:t>The welding parameters are chosen on the basis of the trial-and-error method by varying one factor at a time. Previous literature survey helps to identify many factors</w:t>
      </w:r>
      <w:r w:rsidRPr="00E446BC">
        <w:rPr>
          <w:rFonts w:ascii="Times New Roman" w:hAnsi="Times New Roman"/>
          <w:bCs/>
          <w:sz w:val="20"/>
          <w:szCs w:val="20"/>
          <w:shd w:val="clear" w:color="auto" w:fill="FFFFFF"/>
        </w:rPr>
        <w:t>.</w:t>
      </w:r>
    </w:p>
    <w:p w:rsidR="00E446BC" w:rsidRDefault="00E446BC" w:rsidP="00E446BC">
      <w:pPr>
        <w:jc w:val="both"/>
        <w:rPr>
          <w:rFonts w:ascii="Times New Roman" w:hAnsi="Times New Roman"/>
          <w:b/>
          <w:color w:val="000000"/>
          <w:sz w:val="20"/>
          <w:szCs w:val="20"/>
          <w:lang w:eastAsia="en-IN"/>
        </w:rPr>
      </w:pPr>
      <w:r>
        <w:rPr>
          <w:rFonts w:ascii="Times New Roman" w:hAnsi="Times New Roman"/>
          <w:color w:val="000000"/>
          <w:sz w:val="20"/>
          <w:szCs w:val="20"/>
          <w:lang w:eastAsia="en-IN"/>
        </w:rPr>
        <w:t xml:space="preserve">                </w:t>
      </w:r>
      <w:r w:rsidR="00886A1F">
        <w:rPr>
          <w:rFonts w:ascii="Times New Roman" w:hAnsi="Times New Roman"/>
          <w:color w:val="000000"/>
          <w:sz w:val="20"/>
          <w:szCs w:val="20"/>
          <w:lang w:eastAsia="en-IN"/>
        </w:rPr>
        <w:t xml:space="preserve">      </w:t>
      </w:r>
      <w:r>
        <w:rPr>
          <w:rFonts w:ascii="Times New Roman" w:hAnsi="Times New Roman"/>
          <w:color w:val="000000"/>
          <w:sz w:val="20"/>
          <w:szCs w:val="20"/>
          <w:lang w:eastAsia="en-IN"/>
        </w:rPr>
        <w:t xml:space="preserve"> </w:t>
      </w:r>
      <w:r w:rsidRPr="00E446BC">
        <w:rPr>
          <w:rFonts w:ascii="Times New Roman" w:hAnsi="Times New Roman"/>
          <w:b/>
          <w:color w:val="000000"/>
          <w:sz w:val="20"/>
          <w:szCs w:val="20"/>
          <w:lang w:eastAsia="en-IN"/>
        </w:rPr>
        <w:t>METHODOLOGY</w:t>
      </w:r>
    </w:p>
    <w:p w:rsidR="00C73CFD" w:rsidRDefault="00C73CFD" w:rsidP="00C73CFD">
      <w:pPr>
        <w:jc w:val="both"/>
        <w:rPr>
          <w:rFonts w:ascii="Times New Roman" w:hAnsi="Times New Roman"/>
          <w:color w:val="000000"/>
          <w:sz w:val="20"/>
          <w:szCs w:val="20"/>
          <w:lang w:eastAsia="en-IN"/>
        </w:rPr>
      </w:pPr>
      <w:r w:rsidRPr="00C73CFD">
        <w:rPr>
          <w:rFonts w:ascii="Times New Roman" w:hAnsi="Times New Roman"/>
          <w:color w:val="000000"/>
          <w:sz w:val="20"/>
          <w:szCs w:val="20"/>
          <w:lang w:eastAsia="en-IN"/>
        </w:rPr>
        <w:t>For the present work, experimental has done in two phase. In the first phase, welding of mild steel plate (6 mm thickness) done at different types of oxide flux i.e. SiO</w:t>
      </w:r>
      <w:r w:rsidRPr="00C73CFD">
        <w:rPr>
          <w:rFonts w:ascii="Times New Roman" w:hAnsi="Times New Roman"/>
          <w:color w:val="000000"/>
          <w:sz w:val="20"/>
          <w:szCs w:val="20"/>
          <w:vertAlign w:val="subscript"/>
          <w:lang w:eastAsia="en-IN"/>
        </w:rPr>
        <w:t>2</w:t>
      </w:r>
      <w:r w:rsidRPr="00C73CFD">
        <w:rPr>
          <w:rFonts w:ascii="Times New Roman" w:hAnsi="Times New Roman"/>
          <w:color w:val="000000"/>
          <w:sz w:val="20"/>
          <w:szCs w:val="20"/>
          <w:lang w:eastAsia="en-IN"/>
        </w:rPr>
        <w:t>, TiO</w:t>
      </w:r>
      <w:r w:rsidRPr="00C73CFD">
        <w:rPr>
          <w:rFonts w:ascii="Times New Roman" w:hAnsi="Times New Roman"/>
          <w:color w:val="000000"/>
          <w:sz w:val="20"/>
          <w:szCs w:val="20"/>
          <w:vertAlign w:val="subscript"/>
          <w:lang w:eastAsia="en-IN"/>
        </w:rPr>
        <w:t>2</w:t>
      </w:r>
      <w:r w:rsidRPr="00C73CFD">
        <w:rPr>
          <w:rFonts w:ascii="Times New Roman" w:hAnsi="Times New Roman"/>
          <w:color w:val="000000"/>
          <w:sz w:val="20"/>
          <w:szCs w:val="20"/>
          <w:lang w:eastAsia="en-IN"/>
        </w:rPr>
        <w:t>, and Al</w:t>
      </w:r>
      <w:r w:rsidRPr="00C73CFD">
        <w:rPr>
          <w:rFonts w:ascii="Times New Roman" w:hAnsi="Times New Roman"/>
          <w:color w:val="000000"/>
          <w:sz w:val="20"/>
          <w:szCs w:val="20"/>
          <w:vertAlign w:val="subscript"/>
          <w:lang w:eastAsia="en-IN"/>
        </w:rPr>
        <w:t>2</w:t>
      </w:r>
      <w:r w:rsidRPr="00C73CFD">
        <w:rPr>
          <w:rFonts w:ascii="Times New Roman" w:hAnsi="Times New Roman"/>
          <w:color w:val="000000"/>
          <w:sz w:val="20"/>
          <w:szCs w:val="20"/>
          <w:lang w:eastAsia="en-IN"/>
        </w:rPr>
        <w:t>O</w:t>
      </w:r>
      <w:r w:rsidRPr="00C73CFD">
        <w:rPr>
          <w:rFonts w:ascii="Times New Roman" w:hAnsi="Times New Roman"/>
          <w:color w:val="000000"/>
          <w:sz w:val="20"/>
          <w:szCs w:val="20"/>
          <w:vertAlign w:val="subscript"/>
          <w:lang w:eastAsia="en-IN"/>
        </w:rPr>
        <w:t>3</w:t>
      </w:r>
      <w:r w:rsidRPr="00C73CFD">
        <w:rPr>
          <w:rFonts w:ascii="Times New Roman" w:hAnsi="Times New Roman"/>
          <w:color w:val="000000"/>
          <w:sz w:val="20"/>
          <w:szCs w:val="20"/>
          <w:lang w:eastAsia="en-IN"/>
        </w:rPr>
        <w:t> on weld bead with constant welding process parameters (welding current, welding speed and gas flow rate)</w:t>
      </w:r>
    </w:p>
    <w:p w:rsidR="00C73CFD" w:rsidRPr="00C73CFD" w:rsidRDefault="00C73CFD" w:rsidP="00C73CFD">
      <w:pPr>
        <w:jc w:val="both"/>
        <w:rPr>
          <w:rFonts w:ascii="Times New Roman" w:hAnsi="Times New Roman"/>
          <w:color w:val="000000"/>
          <w:sz w:val="20"/>
          <w:szCs w:val="20"/>
          <w:lang w:eastAsia="en-IN"/>
        </w:rPr>
      </w:pPr>
      <w:r w:rsidRPr="00C73CFD">
        <w:rPr>
          <w:rFonts w:ascii="Times New Roman" w:hAnsi="Times New Roman"/>
          <w:color w:val="000000"/>
          <w:sz w:val="20"/>
          <w:szCs w:val="20"/>
          <w:lang w:eastAsia="en-IN"/>
        </w:rPr>
        <w:t>In the second phase, the welding of mild Steel plate done with best oxide flux TiO</w:t>
      </w:r>
      <w:r w:rsidRPr="00C73CFD">
        <w:rPr>
          <w:rFonts w:ascii="Times New Roman" w:hAnsi="Times New Roman"/>
          <w:color w:val="000000"/>
          <w:sz w:val="20"/>
          <w:szCs w:val="20"/>
          <w:vertAlign w:val="subscript"/>
          <w:lang w:eastAsia="en-IN"/>
        </w:rPr>
        <w:t>2</w:t>
      </w:r>
      <w:r w:rsidRPr="00C73CFD">
        <w:rPr>
          <w:rFonts w:ascii="Times New Roman" w:hAnsi="Times New Roman"/>
          <w:color w:val="000000"/>
          <w:sz w:val="20"/>
          <w:szCs w:val="20"/>
          <w:lang w:eastAsia="en-IN"/>
        </w:rPr>
        <w:t xml:space="preserve"> and varying welding process parameter i.e. welding current, welding speed and gas flow rate. Commercial mild steel plate of thickness 6mm has selected as </w:t>
      </w:r>
      <w:r w:rsidR="003067DE" w:rsidRPr="00C73CFD">
        <w:rPr>
          <w:rFonts w:ascii="Times New Roman" w:hAnsi="Times New Roman"/>
          <w:color w:val="000000"/>
          <w:sz w:val="20"/>
          <w:szCs w:val="20"/>
          <w:lang w:eastAsia="en-IN"/>
        </w:rPr>
        <w:t>work piece</w:t>
      </w:r>
      <w:r w:rsidRPr="00C73CFD">
        <w:rPr>
          <w:rFonts w:ascii="Times New Roman" w:hAnsi="Times New Roman"/>
          <w:color w:val="000000"/>
          <w:sz w:val="20"/>
          <w:szCs w:val="20"/>
          <w:lang w:eastAsia="en-IN"/>
        </w:rPr>
        <w:t xml:space="preserve"> material for the present experiment. A mild steel plate is cut with a dimension of </w:t>
      </w:r>
      <w:r w:rsidRPr="00C73CFD">
        <w:rPr>
          <w:rFonts w:ascii="Times New Roman" w:hAnsi="Times New Roman"/>
          <w:sz w:val="20"/>
          <w:szCs w:val="20"/>
        </w:rPr>
        <w:t>80</w:t>
      </w:r>
      <m:oMath>
        <m:r>
          <w:rPr>
            <w:rFonts w:ascii="Cambria Math" w:hAnsi="Times New Roman"/>
            <w:sz w:val="20"/>
            <w:szCs w:val="20"/>
          </w:rPr>
          <m:t>×</m:t>
        </m:r>
      </m:oMath>
      <w:r w:rsidRPr="00C73CFD">
        <w:rPr>
          <w:rFonts w:ascii="Times New Roman" w:hAnsi="Times New Roman"/>
          <w:sz w:val="20"/>
          <w:szCs w:val="20"/>
        </w:rPr>
        <w:t xml:space="preserve">60 </w:t>
      </w:r>
      <w:r w:rsidRPr="00C73CFD">
        <w:rPr>
          <w:rFonts w:ascii="Times New Roman" w:hAnsi="Times New Roman"/>
          <w:color w:val="000000"/>
          <w:sz w:val="20"/>
          <w:szCs w:val="20"/>
          <w:lang w:eastAsia="en-IN"/>
        </w:rPr>
        <w:t xml:space="preserve">(in mm) with the help of hacksaw machine and grinding done at the edge to the smooth weld surface. After that surfaces are polished with emery paper to remove any kind of external material. After sample preparation, mild steel plates are fixed in the working table with flexible clamp both sides and welding done so that weld bead geometry can be formed. Tungsten inert gas welding with direct current has used in experiments as it concentrates the heat in the welding area. </w:t>
      </w:r>
      <w:proofErr w:type="spellStart"/>
      <w:r w:rsidRPr="00C73CFD">
        <w:rPr>
          <w:rFonts w:ascii="Times New Roman" w:hAnsi="Times New Roman"/>
          <w:color w:val="000000"/>
          <w:sz w:val="20"/>
          <w:szCs w:val="20"/>
          <w:lang w:eastAsia="en-IN"/>
        </w:rPr>
        <w:t>Zirconiated</w:t>
      </w:r>
      <w:proofErr w:type="spellEnd"/>
      <w:r w:rsidRPr="00C73CFD">
        <w:rPr>
          <w:rFonts w:ascii="Times New Roman" w:hAnsi="Times New Roman"/>
          <w:color w:val="000000"/>
          <w:sz w:val="20"/>
          <w:szCs w:val="20"/>
          <w:lang w:eastAsia="en-IN"/>
        </w:rPr>
        <w:t xml:space="preserve"> tungsten electrodes of diameter 2.4 mm has taken as an electrode for this experiment. The end of the electrode has prepared by reducing the tip diameter to 2/3 of the original diameter by grinding and striking an arc on a scrap material piece.</w:t>
      </w:r>
    </w:p>
    <w:p w:rsidR="00EF376B" w:rsidRPr="00EF376B" w:rsidRDefault="00EF376B" w:rsidP="00EF376B">
      <w:pPr>
        <w:spacing w:after="0" w:line="360" w:lineRule="auto"/>
        <w:jc w:val="both"/>
        <w:rPr>
          <w:rFonts w:ascii="Times New Roman" w:hAnsi="Times New Roman"/>
          <w:b/>
          <w:sz w:val="20"/>
          <w:szCs w:val="20"/>
        </w:rPr>
      </w:pPr>
      <w:r w:rsidRPr="00EF376B">
        <w:rPr>
          <w:rFonts w:ascii="Times New Roman" w:hAnsi="Times New Roman"/>
          <w:b/>
          <w:sz w:val="20"/>
          <w:szCs w:val="20"/>
        </w:rPr>
        <w:t>Parametric Optimization</w:t>
      </w:r>
    </w:p>
    <w:p w:rsidR="00EF376B" w:rsidRDefault="00EF376B" w:rsidP="00EF376B">
      <w:pPr>
        <w:jc w:val="both"/>
        <w:rPr>
          <w:rFonts w:ascii="Times New Roman" w:hAnsi="Times New Roman"/>
          <w:bCs/>
          <w:color w:val="000000"/>
          <w:sz w:val="20"/>
          <w:szCs w:val="20"/>
          <w:shd w:val="clear" w:color="auto" w:fill="FFFFFF"/>
        </w:rPr>
      </w:pPr>
      <w:r w:rsidRPr="00EF376B">
        <w:rPr>
          <w:rFonts w:ascii="Times New Roman" w:hAnsi="Times New Roman"/>
          <w:bCs/>
          <w:color w:val="000000"/>
          <w:sz w:val="20"/>
          <w:szCs w:val="20"/>
          <w:shd w:val="clear" w:color="auto" w:fill="FFFFFF"/>
        </w:rPr>
        <w:t>The parametric optimization for better bead geometry of the joint has been carried out by adapting the Taguchi method. Taguchi Method is a robust method for single objective optimization. In the present investigation four response parameters i.e. Hardness, reinforcement, depth of penetration and depth-to-width ratio of the welded joints are considered, the multi-objective optimization problem has been converted into a single objective optimization problem by using utility theory</w:t>
      </w:r>
    </w:p>
    <w:p w:rsidR="00EF376B" w:rsidRPr="00EF376B" w:rsidRDefault="00EF376B" w:rsidP="00EF376B">
      <w:pPr>
        <w:pStyle w:val="Heading"/>
        <w:spacing w:after="200" w:line="276" w:lineRule="auto"/>
        <w:rPr>
          <w:sz w:val="20"/>
          <w:szCs w:val="20"/>
        </w:rPr>
      </w:pPr>
      <w:r w:rsidRPr="00EF376B">
        <w:rPr>
          <w:sz w:val="20"/>
          <w:szCs w:val="20"/>
        </w:rPr>
        <w:t>Taguchi Design of Experiment</w:t>
      </w:r>
    </w:p>
    <w:p w:rsidR="008B02D1" w:rsidRDefault="00EF376B" w:rsidP="00D23C70">
      <w:pPr>
        <w:pStyle w:val="Heading"/>
        <w:spacing w:after="200" w:line="276" w:lineRule="auto"/>
        <w:rPr>
          <w:b w:val="0"/>
          <w:bCs/>
          <w:color w:val="000000"/>
          <w:sz w:val="20"/>
          <w:szCs w:val="20"/>
          <w:shd w:val="clear" w:color="auto" w:fill="FFFFFF"/>
        </w:rPr>
      </w:pPr>
      <w:r w:rsidRPr="00EF376B">
        <w:rPr>
          <w:b w:val="0"/>
          <w:bCs/>
          <w:color w:val="000000"/>
          <w:sz w:val="20"/>
          <w:szCs w:val="20"/>
          <w:shd w:val="clear" w:color="auto" w:fill="FFFFFF"/>
        </w:rPr>
        <w:t xml:space="preserve">Taguchi’s method for engineering system design and process control has been used successfully by many industries in Japan and elsewhere. It uses experimental </w:t>
      </w:r>
    </w:p>
    <w:p w:rsidR="008B02D1" w:rsidRDefault="008B02D1" w:rsidP="00D23C70">
      <w:pPr>
        <w:pStyle w:val="Heading"/>
        <w:spacing w:after="200" w:line="276" w:lineRule="auto"/>
        <w:rPr>
          <w:b w:val="0"/>
          <w:bCs/>
          <w:color w:val="000000"/>
          <w:sz w:val="20"/>
          <w:szCs w:val="20"/>
          <w:shd w:val="clear" w:color="auto" w:fill="FFFFFF"/>
        </w:rPr>
      </w:pPr>
    </w:p>
    <w:p w:rsidR="00EF376B" w:rsidRPr="008B02D1" w:rsidRDefault="00EF376B" w:rsidP="00D23C70">
      <w:pPr>
        <w:pStyle w:val="Heading"/>
        <w:spacing w:after="200" w:line="276" w:lineRule="auto"/>
        <w:rPr>
          <w:rFonts w:eastAsia="Times New Roman"/>
          <w:b w:val="0"/>
          <w:color w:val="000000"/>
          <w:sz w:val="20"/>
          <w:szCs w:val="20"/>
          <w:lang w:eastAsia="en-IN"/>
        </w:rPr>
      </w:pPr>
      <w:proofErr w:type="gramStart"/>
      <w:r w:rsidRPr="00EF376B">
        <w:rPr>
          <w:b w:val="0"/>
          <w:bCs/>
          <w:color w:val="000000"/>
          <w:sz w:val="20"/>
          <w:szCs w:val="20"/>
          <w:shd w:val="clear" w:color="auto" w:fill="FFFFFF"/>
        </w:rPr>
        <w:t>designs</w:t>
      </w:r>
      <w:proofErr w:type="gramEnd"/>
      <w:r w:rsidRPr="00EF376B">
        <w:rPr>
          <w:b w:val="0"/>
          <w:bCs/>
          <w:color w:val="000000"/>
          <w:sz w:val="20"/>
          <w:szCs w:val="20"/>
          <w:shd w:val="clear" w:color="auto" w:fill="FFFFFF"/>
        </w:rPr>
        <w:t xml:space="preserve"> primarily as a tool to make products more robust. That is, it considers experimental design as a means for reducing the sources of variation on process. </w:t>
      </w:r>
      <w:r w:rsidRPr="00EF376B">
        <w:rPr>
          <w:rFonts w:eastAsia="Times New Roman"/>
          <w:b w:val="0"/>
          <w:bCs/>
          <w:color w:val="131413"/>
          <w:sz w:val="20"/>
          <w:szCs w:val="20"/>
          <w:lang w:eastAsia="en-IN"/>
        </w:rPr>
        <w:t xml:space="preserve">Taguchi’s philosophy is an efficient tool for the design of high-quality manufacturing system. Dr. </w:t>
      </w:r>
      <w:proofErr w:type="spellStart"/>
      <w:r w:rsidRPr="00EF376B">
        <w:rPr>
          <w:rFonts w:eastAsia="Times New Roman"/>
          <w:b w:val="0"/>
          <w:bCs/>
          <w:color w:val="131413"/>
          <w:sz w:val="20"/>
          <w:szCs w:val="20"/>
          <w:lang w:eastAsia="en-IN"/>
        </w:rPr>
        <w:t>Genichi</w:t>
      </w:r>
      <w:proofErr w:type="spellEnd"/>
      <w:r w:rsidRPr="00EF376B">
        <w:rPr>
          <w:rFonts w:eastAsia="Times New Roman"/>
          <w:b w:val="0"/>
          <w:bCs/>
          <w:color w:val="131413"/>
          <w:sz w:val="20"/>
          <w:szCs w:val="20"/>
          <w:lang w:eastAsia="en-IN"/>
        </w:rPr>
        <w:t xml:space="preserve"> Taguchi, a Japanese quality management consultant, has developed a method based on orthogonal array experiments, which provides a much-reduced variance for the experiment with an optimum setting of process control parameters. Thus the integration of the design of experiments with parametric optimization of the process to obtain desired results is achieved in the Taguchi method. The orthogonal array provides a set of well-balanced experiments and Taguchi’s signal-to-noise ratios (S/N), which is logarithmic functions of desired output serve as object</w:t>
      </w:r>
      <w:r w:rsidR="00530F76">
        <w:rPr>
          <w:rFonts w:eastAsia="Times New Roman"/>
          <w:b w:val="0"/>
          <w:bCs/>
          <w:color w:val="131413"/>
          <w:sz w:val="20"/>
          <w:szCs w:val="20"/>
          <w:lang w:eastAsia="en-IN"/>
        </w:rPr>
        <w:t xml:space="preserve">ive functions for optimization. </w:t>
      </w:r>
      <w:r w:rsidRPr="00EF376B">
        <w:rPr>
          <w:rFonts w:eastAsia="Times New Roman"/>
          <w:b w:val="0"/>
          <w:bCs/>
          <w:color w:val="131413"/>
          <w:sz w:val="20"/>
          <w:szCs w:val="20"/>
          <w:lang w:eastAsia="en-IN"/>
        </w:rPr>
        <w:t xml:space="preserve">This technique helps in data analysis and prediction of optimum results. In order to evaluate optimal parameter settings, the Taguchi method uses a statistical measure of performance called signal-to-noise ratio. The S/N ratio takes both the mean and the variability into account. The S/N ratio is the ratio of the mean (signal) to the standard deviation (noise). The ratio depends on the quality characteristics of the product to be optimized [2]. The standard S/N ratios generally used are as follows: Nominal is best (NB), lower the better (LB) and higher the better (HB). The optimal setting is the parameter combination, which has the highest S/N ratio. </w:t>
      </w:r>
      <w:r w:rsidRPr="00EF376B">
        <w:rPr>
          <w:rFonts w:eastAsia="Times New Roman"/>
          <w:b w:val="0"/>
          <w:color w:val="000000"/>
          <w:sz w:val="20"/>
          <w:szCs w:val="20"/>
          <w:lang w:eastAsia="en-IN"/>
        </w:rPr>
        <w:t>Design of experiment is used in many industrial sectors, for instance, in the development and optimization of manufacturing processes. Other types of application where DOE is useful is robustness testing and mixture design. For the variation of the Proces</w:t>
      </w:r>
      <w:r>
        <w:rPr>
          <w:rFonts w:eastAsia="Times New Roman"/>
          <w:b w:val="0"/>
          <w:color w:val="000000"/>
          <w:sz w:val="20"/>
          <w:szCs w:val="20"/>
          <w:lang w:eastAsia="en-IN"/>
        </w:rPr>
        <w:t xml:space="preserve">s parameter is given in Table </w:t>
      </w:r>
      <w:r w:rsidR="00D23C70">
        <w:rPr>
          <w:rFonts w:eastAsia="Times New Roman"/>
          <w:b w:val="0"/>
          <w:color w:val="000000"/>
          <w:sz w:val="20"/>
          <w:szCs w:val="20"/>
          <w:lang w:eastAsia="en-IN"/>
        </w:rPr>
        <w:t>5</w:t>
      </w:r>
      <w:proofErr w:type="gramStart"/>
      <w:r w:rsidRPr="00EF376B">
        <w:rPr>
          <w:rFonts w:eastAsia="Times New Roman"/>
          <w:b w:val="0"/>
          <w:color w:val="000000"/>
          <w:sz w:val="20"/>
          <w:szCs w:val="20"/>
          <w:lang w:eastAsia="en-IN"/>
        </w:rPr>
        <w:t>.</w:t>
      </w:r>
      <w:r w:rsidRPr="00EF376B">
        <w:rPr>
          <w:sz w:val="20"/>
          <w:szCs w:val="20"/>
        </w:rPr>
        <w:t>.</w:t>
      </w:r>
      <w:proofErr w:type="gramEnd"/>
    </w:p>
    <w:tbl>
      <w:tblPr>
        <w:tblStyle w:val="GridTable1Light1"/>
        <w:tblW w:w="5000" w:type="pct"/>
        <w:tblLook w:val="04A0"/>
      </w:tblPr>
      <w:tblGrid>
        <w:gridCol w:w="940"/>
        <w:gridCol w:w="737"/>
        <w:gridCol w:w="916"/>
        <w:gridCol w:w="737"/>
        <w:gridCol w:w="738"/>
        <w:gridCol w:w="738"/>
      </w:tblGrid>
      <w:tr w:rsidR="00EF376B" w:rsidRPr="00EF376B" w:rsidTr="00D23C70">
        <w:trPr>
          <w:cnfStyle w:val="100000000000"/>
          <w:trHeight w:val="281"/>
        </w:trPr>
        <w:tc>
          <w:tcPr>
            <w:cnfStyle w:val="001000000000"/>
            <w:tcW w:w="2697" w:type="pct"/>
            <w:gridSpan w:val="3"/>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F376B" w:rsidRPr="00EF376B" w:rsidRDefault="00EF376B" w:rsidP="00EF376B">
            <w:pPr>
              <w:spacing w:after="200" w:line="276" w:lineRule="auto"/>
              <w:jc w:val="center"/>
              <w:rPr>
                <w:rFonts w:ascii="Times New Roman" w:eastAsia="Franklin Gothic Book" w:hAnsi="Times New Roman"/>
                <w:b w:val="0"/>
                <w:sz w:val="20"/>
                <w:szCs w:val="20"/>
              </w:rPr>
            </w:pPr>
            <w:r w:rsidRPr="00EF376B">
              <w:rPr>
                <w:rFonts w:ascii="Times New Roman" w:hAnsi="Times New Roman"/>
                <w:sz w:val="20"/>
                <w:szCs w:val="20"/>
              </w:rPr>
              <w:t>Parameters        Notation               Unit</w:t>
            </w:r>
          </w:p>
        </w:tc>
        <w:tc>
          <w:tcPr>
            <w:tcW w:w="2303" w:type="pct"/>
            <w:gridSpan w:val="3"/>
            <w:tcBorders>
              <w:top w:val="single" w:sz="4" w:space="0" w:color="999999" w:themeColor="text1" w:themeTint="66"/>
              <w:left w:val="single" w:sz="4" w:space="0" w:color="999999" w:themeColor="text1" w:themeTint="66"/>
              <w:right w:val="single" w:sz="4" w:space="0" w:color="999999" w:themeColor="text1" w:themeTint="66"/>
            </w:tcBorders>
            <w:hideMark/>
          </w:tcPr>
          <w:p w:rsidR="00EF376B" w:rsidRPr="00EF376B" w:rsidRDefault="00EF376B" w:rsidP="00EF376B">
            <w:pPr>
              <w:spacing w:after="200" w:line="276" w:lineRule="auto"/>
              <w:jc w:val="center"/>
              <w:cnfStyle w:val="100000000000"/>
              <w:rPr>
                <w:rFonts w:ascii="Times New Roman" w:eastAsia="Franklin Gothic Book" w:hAnsi="Times New Roman"/>
                <w:b w:val="0"/>
                <w:sz w:val="20"/>
                <w:szCs w:val="20"/>
              </w:rPr>
            </w:pPr>
            <w:r w:rsidRPr="00EF376B">
              <w:rPr>
                <w:rFonts w:ascii="Times New Roman" w:hAnsi="Times New Roman"/>
                <w:sz w:val="20"/>
                <w:szCs w:val="20"/>
              </w:rPr>
              <w:t>Level of Factors</w:t>
            </w:r>
          </w:p>
        </w:tc>
      </w:tr>
      <w:tr w:rsidR="00EF376B" w:rsidRPr="00EF376B" w:rsidTr="00D23C70">
        <w:trPr>
          <w:trHeight w:val="281"/>
        </w:trPr>
        <w:tc>
          <w:tcPr>
            <w:cnfStyle w:val="001000000000"/>
            <w:tcW w:w="0" w:type="auto"/>
            <w:gridSpan w:val="3"/>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EF376B" w:rsidRPr="00EF376B" w:rsidRDefault="00EF376B" w:rsidP="00EF376B">
            <w:pPr>
              <w:spacing w:after="200" w:line="276" w:lineRule="auto"/>
              <w:rPr>
                <w:rFonts w:ascii="Times New Roman" w:eastAsia="Franklin Gothic Book" w:hAnsi="Times New Roman"/>
                <w:sz w:val="20"/>
                <w:szCs w:val="20"/>
              </w:rPr>
            </w:pPr>
          </w:p>
        </w:tc>
        <w:tc>
          <w:tcPr>
            <w:tcW w:w="767"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F376B" w:rsidRPr="00EF376B" w:rsidRDefault="00EF376B" w:rsidP="00EF376B">
            <w:pPr>
              <w:spacing w:after="200" w:line="276" w:lineRule="auto"/>
              <w:jc w:val="center"/>
              <w:cnfStyle w:val="000000000000"/>
              <w:rPr>
                <w:rFonts w:ascii="Times New Roman" w:eastAsia="Franklin Gothic Book" w:hAnsi="Times New Roman"/>
                <w:b/>
                <w:sz w:val="20"/>
                <w:szCs w:val="20"/>
              </w:rPr>
            </w:pPr>
            <w:r w:rsidRPr="00EF376B">
              <w:rPr>
                <w:rFonts w:ascii="Times New Roman" w:hAnsi="Times New Roman"/>
                <w:b/>
                <w:sz w:val="20"/>
                <w:szCs w:val="20"/>
              </w:rPr>
              <w:t>1</w:t>
            </w:r>
          </w:p>
        </w:tc>
        <w:tc>
          <w:tcPr>
            <w:tcW w:w="76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F376B" w:rsidRPr="00EF376B" w:rsidRDefault="00EF376B" w:rsidP="00EF376B">
            <w:pPr>
              <w:spacing w:after="200" w:line="276" w:lineRule="auto"/>
              <w:jc w:val="center"/>
              <w:cnfStyle w:val="000000000000"/>
              <w:rPr>
                <w:rFonts w:ascii="Times New Roman" w:eastAsia="Franklin Gothic Book" w:hAnsi="Times New Roman"/>
                <w:b/>
                <w:sz w:val="20"/>
                <w:szCs w:val="20"/>
              </w:rPr>
            </w:pPr>
            <w:r w:rsidRPr="00EF376B">
              <w:rPr>
                <w:rFonts w:ascii="Times New Roman" w:hAnsi="Times New Roman"/>
                <w:b/>
                <w:sz w:val="20"/>
                <w:szCs w:val="20"/>
              </w:rPr>
              <w:t>2</w:t>
            </w:r>
          </w:p>
        </w:tc>
        <w:tc>
          <w:tcPr>
            <w:tcW w:w="769"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F376B" w:rsidRPr="00EF376B" w:rsidRDefault="00EF376B" w:rsidP="00EF376B">
            <w:pPr>
              <w:spacing w:after="200" w:line="276" w:lineRule="auto"/>
              <w:jc w:val="center"/>
              <w:cnfStyle w:val="000000000000"/>
              <w:rPr>
                <w:rFonts w:ascii="Times New Roman" w:eastAsia="Franklin Gothic Book" w:hAnsi="Times New Roman"/>
                <w:b/>
                <w:sz w:val="20"/>
                <w:szCs w:val="20"/>
              </w:rPr>
            </w:pPr>
            <w:r w:rsidRPr="00EF376B">
              <w:rPr>
                <w:rFonts w:ascii="Times New Roman" w:hAnsi="Times New Roman"/>
                <w:b/>
                <w:sz w:val="20"/>
                <w:szCs w:val="20"/>
              </w:rPr>
              <w:t>3</w:t>
            </w:r>
          </w:p>
        </w:tc>
      </w:tr>
      <w:tr w:rsidR="00EF376B" w:rsidRPr="00EF376B" w:rsidTr="00D23C70">
        <w:trPr>
          <w:trHeight w:val="422"/>
        </w:trPr>
        <w:tc>
          <w:tcPr>
            <w:cnfStyle w:val="001000000000"/>
            <w:tcW w:w="977"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F376B" w:rsidRPr="00EF376B" w:rsidRDefault="00EF376B" w:rsidP="00EF376B">
            <w:pPr>
              <w:autoSpaceDE w:val="0"/>
              <w:autoSpaceDN w:val="0"/>
              <w:adjustRightInd w:val="0"/>
              <w:spacing w:after="200" w:line="276" w:lineRule="auto"/>
              <w:jc w:val="center"/>
              <w:rPr>
                <w:rFonts w:ascii="Times New Roman" w:eastAsia="Franklin Gothic Book" w:hAnsi="Times New Roman"/>
                <w:sz w:val="20"/>
                <w:szCs w:val="20"/>
              </w:rPr>
            </w:pPr>
            <w:r w:rsidRPr="00EF376B">
              <w:rPr>
                <w:rFonts w:ascii="Times New Roman" w:hAnsi="Times New Roman"/>
                <w:sz w:val="20"/>
                <w:szCs w:val="20"/>
              </w:rPr>
              <w:t>Welding Current</w:t>
            </w:r>
          </w:p>
        </w:tc>
        <w:tc>
          <w:tcPr>
            <w:tcW w:w="767"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F376B" w:rsidRPr="00EF376B" w:rsidRDefault="00EF376B" w:rsidP="00EF376B">
            <w:pPr>
              <w:spacing w:after="200" w:line="276" w:lineRule="auto"/>
              <w:jc w:val="center"/>
              <w:cnfStyle w:val="000000000000"/>
              <w:rPr>
                <w:rFonts w:ascii="Times New Roman" w:eastAsia="Franklin Gothic Book" w:hAnsi="Times New Roman"/>
                <w:sz w:val="20"/>
                <w:szCs w:val="20"/>
              </w:rPr>
            </w:pPr>
            <w:r w:rsidRPr="00EF376B">
              <w:rPr>
                <w:rFonts w:ascii="Times New Roman" w:hAnsi="Times New Roman"/>
                <w:sz w:val="20"/>
                <w:szCs w:val="20"/>
              </w:rPr>
              <w:t>I</w:t>
            </w:r>
          </w:p>
        </w:tc>
        <w:tc>
          <w:tcPr>
            <w:tcW w:w="953"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F376B" w:rsidRPr="00EF376B" w:rsidRDefault="00EF376B" w:rsidP="00EF376B">
            <w:pPr>
              <w:autoSpaceDE w:val="0"/>
              <w:autoSpaceDN w:val="0"/>
              <w:adjustRightInd w:val="0"/>
              <w:spacing w:after="200" w:line="276" w:lineRule="auto"/>
              <w:jc w:val="center"/>
              <w:cnfStyle w:val="000000000000"/>
              <w:rPr>
                <w:rFonts w:ascii="Times New Roman" w:eastAsia="Franklin Gothic Book" w:hAnsi="Times New Roman"/>
                <w:sz w:val="20"/>
                <w:szCs w:val="20"/>
              </w:rPr>
            </w:pPr>
            <w:r w:rsidRPr="00EF376B">
              <w:rPr>
                <w:rFonts w:ascii="Times New Roman" w:hAnsi="Times New Roman"/>
                <w:sz w:val="20"/>
                <w:szCs w:val="20"/>
              </w:rPr>
              <w:t>Amp.</w:t>
            </w:r>
          </w:p>
        </w:tc>
        <w:tc>
          <w:tcPr>
            <w:tcW w:w="767"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F376B" w:rsidRPr="00EF376B" w:rsidRDefault="00EF376B" w:rsidP="00EF376B">
            <w:pPr>
              <w:autoSpaceDE w:val="0"/>
              <w:autoSpaceDN w:val="0"/>
              <w:adjustRightInd w:val="0"/>
              <w:spacing w:after="200" w:line="276" w:lineRule="auto"/>
              <w:jc w:val="center"/>
              <w:cnfStyle w:val="000000000000"/>
              <w:rPr>
                <w:rFonts w:ascii="Times New Roman" w:eastAsia="Franklin Gothic Book" w:hAnsi="Times New Roman"/>
                <w:sz w:val="20"/>
                <w:szCs w:val="20"/>
              </w:rPr>
            </w:pPr>
            <w:r w:rsidRPr="00EF376B">
              <w:rPr>
                <w:rFonts w:ascii="Times New Roman" w:hAnsi="Times New Roman"/>
                <w:sz w:val="20"/>
                <w:szCs w:val="20"/>
              </w:rPr>
              <w:t>170</w:t>
            </w:r>
          </w:p>
        </w:tc>
        <w:tc>
          <w:tcPr>
            <w:tcW w:w="76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F376B" w:rsidRPr="00EF376B" w:rsidRDefault="00EF376B" w:rsidP="00EF376B">
            <w:pPr>
              <w:autoSpaceDE w:val="0"/>
              <w:autoSpaceDN w:val="0"/>
              <w:adjustRightInd w:val="0"/>
              <w:spacing w:after="200" w:line="276" w:lineRule="auto"/>
              <w:jc w:val="center"/>
              <w:cnfStyle w:val="000000000000"/>
              <w:rPr>
                <w:rFonts w:ascii="Times New Roman" w:eastAsia="Franklin Gothic Book" w:hAnsi="Times New Roman"/>
                <w:sz w:val="20"/>
                <w:szCs w:val="20"/>
              </w:rPr>
            </w:pPr>
            <w:r w:rsidRPr="00EF376B">
              <w:rPr>
                <w:rFonts w:ascii="Times New Roman" w:hAnsi="Times New Roman"/>
                <w:sz w:val="20"/>
                <w:szCs w:val="20"/>
              </w:rPr>
              <w:t>180</w:t>
            </w:r>
          </w:p>
        </w:tc>
        <w:tc>
          <w:tcPr>
            <w:tcW w:w="769"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F376B" w:rsidRPr="00EF376B" w:rsidRDefault="00EF376B" w:rsidP="00EF376B">
            <w:pPr>
              <w:autoSpaceDE w:val="0"/>
              <w:autoSpaceDN w:val="0"/>
              <w:adjustRightInd w:val="0"/>
              <w:spacing w:after="200" w:line="276" w:lineRule="auto"/>
              <w:jc w:val="center"/>
              <w:cnfStyle w:val="000000000000"/>
              <w:rPr>
                <w:rFonts w:ascii="Times New Roman" w:eastAsia="Franklin Gothic Book" w:hAnsi="Times New Roman"/>
                <w:sz w:val="20"/>
                <w:szCs w:val="20"/>
              </w:rPr>
            </w:pPr>
            <w:r w:rsidRPr="00EF376B">
              <w:rPr>
                <w:rFonts w:ascii="Times New Roman" w:hAnsi="Times New Roman"/>
                <w:sz w:val="20"/>
                <w:szCs w:val="20"/>
              </w:rPr>
              <w:t>190</w:t>
            </w:r>
          </w:p>
        </w:tc>
      </w:tr>
      <w:tr w:rsidR="00EF376B" w:rsidRPr="00EF376B" w:rsidTr="00D23C70">
        <w:trPr>
          <w:trHeight w:val="530"/>
        </w:trPr>
        <w:tc>
          <w:tcPr>
            <w:cnfStyle w:val="001000000000"/>
            <w:tcW w:w="977"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F376B" w:rsidRPr="00EF376B" w:rsidRDefault="00EF376B" w:rsidP="00EF376B">
            <w:pPr>
              <w:autoSpaceDE w:val="0"/>
              <w:autoSpaceDN w:val="0"/>
              <w:adjustRightInd w:val="0"/>
              <w:spacing w:after="200" w:line="276" w:lineRule="auto"/>
              <w:jc w:val="center"/>
              <w:rPr>
                <w:rFonts w:ascii="Times New Roman" w:eastAsia="Franklin Gothic Book" w:hAnsi="Times New Roman"/>
                <w:sz w:val="20"/>
                <w:szCs w:val="20"/>
              </w:rPr>
            </w:pPr>
            <w:r w:rsidRPr="00EF376B">
              <w:rPr>
                <w:rFonts w:ascii="Times New Roman" w:hAnsi="Times New Roman"/>
                <w:sz w:val="20"/>
                <w:szCs w:val="20"/>
              </w:rPr>
              <w:t>Welding Speed</w:t>
            </w:r>
          </w:p>
        </w:tc>
        <w:tc>
          <w:tcPr>
            <w:tcW w:w="767"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F376B" w:rsidRPr="00EF376B" w:rsidRDefault="00EF376B" w:rsidP="00EF376B">
            <w:pPr>
              <w:spacing w:after="200" w:line="276" w:lineRule="auto"/>
              <w:jc w:val="center"/>
              <w:cnfStyle w:val="000000000000"/>
              <w:rPr>
                <w:rFonts w:ascii="Times New Roman" w:eastAsia="Franklin Gothic Book" w:hAnsi="Times New Roman"/>
                <w:sz w:val="20"/>
                <w:szCs w:val="20"/>
                <w:vertAlign w:val="subscript"/>
              </w:rPr>
            </w:pPr>
            <w:r w:rsidRPr="00EF376B">
              <w:rPr>
                <w:rFonts w:ascii="Times New Roman" w:hAnsi="Times New Roman"/>
                <w:sz w:val="20"/>
                <w:szCs w:val="20"/>
              </w:rPr>
              <w:t>S</w:t>
            </w:r>
          </w:p>
        </w:tc>
        <w:tc>
          <w:tcPr>
            <w:tcW w:w="953"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F376B" w:rsidRPr="00EF376B" w:rsidRDefault="00EF376B" w:rsidP="00EF376B">
            <w:pPr>
              <w:autoSpaceDE w:val="0"/>
              <w:autoSpaceDN w:val="0"/>
              <w:adjustRightInd w:val="0"/>
              <w:spacing w:after="200" w:line="276" w:lineRule="auto"/>
              <w:jc w:val="center"/>
              <w:cnfStyle w:val="000000000000"/>
              <w:rPr>
                <w:rFonts w:ascii="Times New Roman" w:eastAsia="Franklin Gothic Book" w:hAnsi="Times New Roman"/>
                <w:sz w:val="20"/>
                <w:szCs w:val="20"/>
              </w:rPr>
            </w:pPr>
            <w:r w:rsidRPr="00EF376B">
              <w:rPr>
                <w:rFonts w:ascii="Times New Roman" w:hAnsi="Times New Roman"/>
                <w:sz w:val="20"/>
                <w:szCs w:val="20"/>
              </w:rPr>
              <w:t>mm/sec.</w:t>
            </w:r>
          </w:p>
        </w:tc>
        <w:tc>
          <w:tcPr>
            <w:tcW w:w="767"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F376B" w:rsidRPr="00EF376B" w:rsidRDefault="00EF376B" w:rsidP="00EF376B">
            <w:pPr>
              <w:autoSpaceDE w:val="0"/>
              <w:autoSpaceDN w:val="0"/>
              <w:adjustRightInd w:val="0"/>
              <w:spacing w:after="200" w:line="276" w:lineRule="auto"/>
              <w:jc w:val="center"/>
              <w:cnfStyle w:val="000000000000"/>
              <w:rPr>
                <w:rFonts w:ascii="Times New Roman" w:eastAsia="Franklin Gothic Book" w:hAnsi="Times New Roman"/>
                <w:sz w:val="20"/>
                <w:szCs w:val="20"/>
              </w:rPr>
            </w:pPr>
            <w:r w:rsidRPr="00EF376B">
              <w:rPr>
                <w:rFonts w:ascii="Times New Roman" w:hAnsi="Times New Roman"/>
                <w:sz w:val="20"/>
                <w:szCs w:val="20"/>
              </w:rPr>
              <w:t>2</w:t>
            </w:r>
          </w:p>
        </w:tc>
        <w:tc>
          <w:tcPr>
            <w:tcW w:w="76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F376B" w:rsidRPr="00EF376B" w:rsidRDefault="00EF376B" w:rsidP="00EF376B">
            <w:pPr>
              <w:autoSpaceDE w:val="0"/>
              <w:autoSpaceDN w:val="0"/>
              <w:adjustRightInd w:val="0"/>
              <w:spacing w:after="200" w:line="276" w:lineRule="auto"/>
              <w:jc w:val="center"/>
              <w:cnfStyle w:val="000000000000"/>
              <w:rPr>
                <w:rFonts w:ascii="Times New Roman" w:eastAsia="Franklin Gothic Book" w:hAnsi="Times New Roman"/>
                <w:sz w:val="20"/>
                <w:szCs w:val="20"/>
              </w:rPr>
            </w:pPr>
            <w:r w:rsidRPr="00EF376B">
              <w:rPr>
                <w:rFonts w:ascii="Times New Roman" w:hAnsi="Times New Roman"/>
                <w:sz w:val="20"/>
                <w:szCs w:val="20"/>
              </w:rPr>
              <w:t>4</w:t>
            </w:r>
          </w:p>
        </w:tc>
        <w:tc>
          <w:tcPr>
            <w:tcW w:w="769"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F376B" w:rsidRPr="00EF376B" w:rsidRDefault="00EF376B" w:rsidP="00EF376B">
            <w:pPr>
              <w:autoSpaceDE w:val="0"/>
              <w:autoSpaceDN w:val="0"/>
              <w:adjustRightInd w:val="0"/>
              <w:spacing w:after="200" w:line="276" w:lineRule="auto"/>
              <w:jc w:val="center"/>
              <w:cnfStyle w:val="000000000000"/>
              <w:rPr>
                <w:rFonts w:ascii="Times New Roman" w:eastAsia="Franklin Gothic Book" w:hAnsi="Times New Roman"/>
                <w:sz w:val="20"/>
                <w:szCs w:val="20"/>
              </w:rPr>
            </w:pPr>
            <w:r w:rsidRPr="00EF376B">
              <w:rPr>
                <w:rFonts w:ascii="Times New Roman" w:hAnsi="Times New Roman"/>
                <w:sz w:val="20"/>
                <w:szCs w:val="20"/>
              </w:rPr>
              <w:t>6</w:t>
            </w:r>
          </w:p>
        </w:tc>
      </w:tr>
      <w:tr w:rsidR="00EF376B" w:rsidRPr="00EF376B" w:rsidTr="00D23C70">
        <w:trPr>
          <w:trHeight w:val="422"/>
        </w:trPr>
        <w:tc>
          <w:tcPr>
            <w:cnfStyle w:val="001000000000"/>
            <w:tcW w:w="977"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F376B" w:rsidRPr="00EF376B" w:rsidRDefault="00EF376B" w:rsidP="00EF376B">
            <w:pPr>
              <w:autoSpaceDE w:val="0"/>
              <w:autoSpaceDN w:val="0"/>
              <w:adjustRightInd w:val="0"/>
              <w:spacing w:after="200" w:line="276" w:lineRule="auto"/>
              <w:jc w:val="center"/>
              <w:rPr>
                <w:rFonts w:ascii="Times New Roman" w:eastAsia="Franklin Gothic Book" w:hAnsi="Times New Roman"/>
                <w:sz w:val="20"/>
                <w:szCs w:val="20"/>
              </w:rPr>
            </w:pPr>
            <w:r w:rsidRPr="00EF376B">
              <w:rPr>
                <w:rFonts w:ascii="Times New Roman" w:hAnsi="Times New Roman"/>
                <w:sz w:val="20"/>
                <w:szCs w:val="20"/>
              </w:rPr>
              <w:t>Gas flow rate</w:t>
            </w:r>
          </w:p>
        </w:tc>
        <w:tc>
          <w:tcPr>
            <w:tcW w:w="767"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F376B" w:rsidRPr="00EF376B" w:rsidRDefault="00EF376B" w:rsidP="00EF376B">
            <w:pPr>
              <w:spacing w:after="200" w:line="276" w:lineRule="auto"/>
              <w:jc w:val="center"/>
              <w:cnfStyle w:val="000000000000"/>
              <w:rPr>
                <w:rFonts w:ascii="Times New Roman" w:eastAsia="Franklin Gothic Book" w:hAnsi="Times New Roman"/>
                <w:sz w:val="20"/>
                <w:szCs w:val="20"/>
              </w:rPr>
            </w:pPr>
            <w:r w:rsidRPr="00EF376B">
              <w:rPr>
                <w:rFonts w:ascii="Times New Roman" w:hAnsi="Times New Roman"/>
                <w:sz w:val="20"/>
                <w:szCs w:val="20"/>
              </w:rPr>
              <w:t>F</w:t>
            </w:r>
            <w:r w:rsidRPr="00EF376B">
              <w:rPr>
                <w:rFonts w:ascii="Times New Roman" w:hAnsi="Times New Roman"/>
                <w:sz w:val="20"/>
                <w:szCs w:val="20"/>
                <w:vertAlign w:val="subscript"/>
              </w:rPr>
              <w:t>r</w:t>
            </w:r>
          </w:p>
        </w:tc>
        <w:tc>
          <w:tcPr>
            <w:tcW w:w="953"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F376B" w:rsidRPr="00EF376B" w:rsidRDefault="00EF376B" w:rsidP="00EF376B">
            <w:pPr>
              <w:autoSpaceDE w:val="0"/>
              <w:autoSpaceDN w:val="0"/>
              <w:adjustRightInd w:val="0"/>
              <w:spacing w:after="200" w:line="276" w:lineRule="auto"/>
              <w:jc w:val="center"/>
              <w:cnfStyle w:val="000000000000"/>
              <w:rPr>
                <w:rFonts w:ascii="Times New Roman" w:eastAsia="Franklin Gothic Book" w:hAnsi="Times New Roman"/>
                <w:sz w:val="20"/>
                <w:szCs w:val="20"/>
              </w:rPr>
            </w:pPr>
            <w:r w:rsidRPr="00EF376B">
              <w:rPr>
                <w:rFonts w:ascii="Times New Roman" w:hAnsi="Times New Roman"/>
                <w:sz w:val="20"/>
                <w:szCs w:val="20"/>
              </w:rPr>
              <w:t>Lit./min.</w:t>
            </w:r>
          </w:p>
        </w:tc>
        <w:tc>
          <w:tcPr>
            <w:tcW w:w="767"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F376B" w:rsidRPr="00EF376B" w:rsidRDefault="00EF376B" w:rsidP="00EF376B">
            <w:pPr>
              <w:autoSpaceDE w:val="0"/>
              <w:autoSpaceDN w:val="0"/>
              <w:adjustRightInd w:val="0"/>
              <w:spacing w:after="200" w:line="276" w:lineRule="auto"/>
              <w:jc w:val="center"/>
              <w:cnfStyle w:val="000000000000"/>
              <w:rPr>
                <w:rFonts w:ascii="Times New Roman" w:eastAsia="Franklin Gothic Book" w:hAnsi="Times New Roman"/>
                <w:sz w:val="20"/>
                <w:szCs w:val="20"/>
              </w:rPr>
            </w:pPr>
            <w:r w:rsidRPr="00EF376B">
              <w:rPr>
                <w:rFonts w:ascii="Times New Roman" w:hAnsi="Times New Roman"/>
                <w:sz w:val="20"/>
                <w:szCs w:val="20"/>
              </w:rPr>
              <w:t>8</w:t>
            </w:r>
          </w:p>
        </w:tc>
        <w:tc>
          <w:tcPr>
            <w:tcW w:w="76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F376B" w:rsidRPr="00EF376B" w:rsidRDefault="00EF376B" w:rsidP="00EF376B">
            <w:pPr>
              <w:autoSpaceDE w:val="0"/>
              <w:autoSpaceDN w:val="0"/>
              <w:adjustRightInd w:val="0"/>
              <w:spacing w:after="200" w:line="276" w:lineRule="auto"/>
              <w:jc w:val="center"/>
              <w:cnfStyle w:val="000000000000"/>
              <w:rPr>
                <w:rFonts w:ascii="Times New Roman" w:eastAsia="Franklin Gothic Book" w:hAnsi="Times New Roman"/>
                <w:sz w:val="20"/>
                <w:szCs w:val="20"/>
              </w:rPr>
            </w:pPr>
            <w:r w:rsidRPr="00EF376B">
              <w:rPr>
                <w:rFonts w:ascii="Times New Roman" w:hAnsi="Times New Roman"/>
                <w:sz w:val="20"/>
                <w:szCs w:val="20"/>
              </w:rPr>
              <w:t>10</w:t>
            </w:r>
          </w:p>
        </w:tc>
        <w:tc>
          <w:tcPr>
            <w:tcW w:w="769"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F376B" w:rsidRPr="00EF376B" w:rsidRDefault="00EF376B" w:rsidP="00EF376B">
            <w:pPr>
              <w:autoSpaceDE w:val="0"/>
              <w:autoSpaceDN w:val="0"/>
              <w:adjustRightInd w:val="0"/>
              <w:spacing w:after="200" w:line="276" w:lineRule="auto"/>
              <w:jc w:val="center"/>
              <w:cnfStyle w:val="000000000000"/>
              <w:rPr>
                <w:rFonts w:ascii="Times New Roman" w:eastAsia="Franklin Gothic Book" w:hAnsi="Times New Roman"/>
                <w:sz w:val="20"/>
                <w:szCs w:val="20"/>
              </w:rPr>
            </w:pPr>
            <w:r w:rsidRPr="00EF376B">
              <w:rPr>
                <w:rFonts w:ascii="Times New Roman" w:hAnsi="Times New Roman"/>
                <w:sz w:val="20"/>
                <w:szCs w:val="20"/>
              </w:rPr>
              <w:t>12</w:t>
            </w:r>
          </w:p>
        </w:tc>
      </w:tr>
    </w:tbl>
    <w:p w:rsidR="00D23C70" w:rsidRDefault="00035E3E" w:rsidP="00EF376B">
      <w:pPr>
        <w:jc w:val="both"/>
        <w:rPr>
          <w:rFonts w:ascii="Times New Roman" w:hAnsi="Times New Roman"/>
          <w:color w:val="000000"/>
          <w:sz w:val="20"/>
          <w:szCs w:val="20"/>
          <w:lang w:eastAsia="en-IN"/>
        </w:rPr>
      </w:pPr>
      <w:r>
        <w:rPr>
          <w:rFonts w:ascii="Times New Roman" w:hAnsi="Times New Roman"/>
          <w:b/>
          <w:sz w:val="20"/>
          <w:szCs w:val="20"/>
        </w:rPr>
        <w:t>Table.5</w:t>
      </w:r>
      <w:r w:rsidR="00D23C70" w:rsidRPr="00EF376B">
        <w:rPr>
          <w:rFonts w:ascii="Times New Roman" w:hAnsi="Times New Roman"/>
          <w:b/>
          <w:bCs/>
          <w:sz w:val="20"/>
          <w:szCs w:val="20"/>
        </w:rPr>
        <w:t>:</w:t>
      </w:r>
      <w:r w:rsidR="00D23C70" w:rsidRPr="00EF376B">
        <w:rPr>
          <w:rFonts w:ascii="Times New Roman" w:hAnsi="Times New Roman"/>
          <w:b/>
          <w:sz w:val="20"/>
          <w:szCs w:val="20"/>
        </w:rPr>
        <w:t xml:space="preserve"> Process parameters and their levels of Taguchi L</w:t>
      </w:r>
      <w:r w:rsidR="00D23C70" w:rsidRPr="00EF376B">
        <w:rPr>
          <w:rFonts w:ascii="Times New Roman" w:hAnsi="Times New Roman"/>
          <w:b/>
          <w:sz w:val="20"/>
          <w:szCs w:val="20"/>
          <w:vertAlign w:val="subscript"/>
        </w:rPr>
        <w:t>9</w:t>
      </w:r>
      <w:r w:rsidR="00D23C70" w:rsidRPr="00EF376B">
        <w:rPr>
          <w:rFonts w:ascii="Times New Roman" w:hAnsi="Times New Roman"/>
          <w:b/>
          <w:sz w:val="20"/>
          <w:szCs w:val="20"/>
        </w:rPr>
        <w:t xml:space="preserve"> DOE</w:t>
      </w:r>
    </w:p>
    <w:p w:rsidR="00EF376B" w:rsidRPr="00EF376B" w:rsidRDefault="00EF376B" w:rsidP="00EF376B">
      <w:pPr>
        <w:jc w:val="both"/>
        <w:rPr>
          <w:rFonts w:ascii="Times New Roman" w:hAnsi="Times New Roman"/>
          <w:color w:val="000000"/>
          <w:sz w:val="20"/>
          <w:szCs w:val="20"/>
          <w:lang w:eastAsia="en-IN"/>
        </w:rPr>
      </w:pPr>
      <w:r w:rsidRPr="00EF376B">
        <w:rPr>
          <w:rFonts w:ascii="Times New Roman" w:hAnsi="Times New Roman"/>
          <w:color w:val="000000"/>
          <w:sz w:val="20"/>
          <w:szCs w:val="20"/>
          <w:lang w:eastAsia="en-IN"/>
        </w:rPr>
        <w:t xml:space="preserve">Taguchi method is the most efficient method in which many control parameters can be studied simultaneously without making the experiment very large. However, the </w:t>
      </w:r>
      <w:r w:rsidRPr="00EF376B">
        <w:rPr>
          <w:rFonts w:ascii="Times New Roman" w:hAnsi="Times New Roman"/>
          <w:color w:val="000000"/>
          <w:sz w:val="20"/>
          <w:szCs w:val="20"/>
          <w:lang w:eastAsia="en-IN"/>
        </w:rPr>
        <w:lastRenderedPageBreak/>
        <w:t>application of the Taguchi method is limited to the solution of single response only and for multi-response problems, it relies on the judgment of people involved with the process and usually leads to a solution. The Utility method is useful for dealing with multi-response problems.</w:t>
      </w:r>
    </w:p>
    <w:p w:rsidR="00EF376B" w:rsidRDefault="00EF376B" w:rsidP="00EF376B">
      <w:pPr>
        <w:jc w:val="both"/>
        <w:rPr>
          <w:rFonts w:ascii="Times New Roman" w:hAnsi="Times New Roman"/>
          <w:color w:val="000000"/>
          <w:sz w:val="20"/>
          <w:szCs w:val="20"/>
          <w:lang w:eastAsia="en-IN"/>
        </w:rPr>
      </w:pPr>
      <w:r w:rsidRPr="00EF376B">
        <w:rPr>
          <w:rFonts w:ascii="Times New Roman" w:hAnsi="Times New Roman"/>
          <w:color w:val="000000"/>
          <w:sz w:val="20"/>
          <w:szCs w:val="20"/>
          <w:lang w:eastAsia="en-IN"/>
        </w:rPr>
        <w:t xml:space="preserve">The experimental design is completed using the Taguchi’s orthogonal array design matrix. In the present experiment situation, three factors are varied during the experiment. Three factors (current, gas flow rate and speed) are varied at three levels as shown in Table 3.4. A possible matrix for studying a combination of three factors and three levels is a nine trial orthogonal array </w:t>
      </w:r>
      <w:proofErr w:type="spellStart"/>
      <w:r w:rsidRPr="00EF376B">
        <w:rPr>
          <w:rFonts w:ascii="Times New Roman" w:hAnsi="Times New Roman"/>
          <w:color w:val="000000"/>
          <w:sz w:val="20"/>
          <w:szCs w:val="20"/>
          <w:lang w:eastAsia="en-IN"/>
        </w:rPr>
        <w:t>labelled</w:t>
      </w:r>
      <w:proofErr w:type="spellEnd"/>
      <w:r w:rsidRPr="00EF376B">
        <w:rPr>
          <w:rFonts w:ascii="Times New Roman" w:hAnsi="Times New Roman"/>
          <w:color w:val="000000"/>
          <w:sz w:val="20"/>
          <w:szCs w:val="20"/>
          <w:lang w:eastAsia="en-IN"/>
        </w:rPr>
        <w:t xml:space="preserve"> as L</w:t>
      </w:r>
      <w:r w:rsidRPr="00EF376B">
        <w:rPr>
          <w:rFonts w:ascii="Times New Roman" w:hAnsi="Times New Roman"/>
          <w:color w:val="000000"/>
          <w:sz w:val="20"/>
          <w:szCs w:val="20"/>
          <w:vertAlign w:val="subscript"/>
          <w:lang w:eastAsia="en-IN"/>
        </w:rPr>
        <w:t>9 </w:t>
      </w:r>
      <w:r w:rsidRPr="00EF376B">
        <w:rPr>
          <w:rFonts w:ascii="Times New Roman" w:hAnsi="Times New Roman"/>
          <w:color w:val="000000"/>
          <w:sz w:val="20"/>
          <w:szCs w:val="20"/>
          <w:lang w:eastAsia="en-IN"/>
        </w:rPr>
        <w:t>matrix. The final form of the L</w:t>
      </w:r>
      <w:r w:rsidRPr="00EF376B">
        <w:rPr>
          <w:rFonts w:ascii="Times New Roman" w:hAnsi="Times New Roman"/>
          <w:color w:val="000000"/>
          <w:sz w:val="20"/>
          <w:szCs w:val="20"/>
          <w:vertAlign w:val="subscript"/>
          <w:lang w:eastAsia="en-IN"/>
        </w:rPr>
        <w:t>9</w:t>
      </w:r>
      <w:r w:rsidRPr="00EF376B">
        <w:rPr>
          <w:rFonts w:ascii="Times New Roman" w:hAnsi="Times New Roman"/>
          <w:color w:val="000000"/>
          <w:sz w:val="20"/>
          <w:szCs w:val="20"/>
          <w:lang w:eastAsia="en-IN"/>
        </w:rPr>
        <w:t xml:space="preserve"> orthogonal array that is developed for conducting the </w:t>
      </w:r>
      <w:r>
        <w:rPr>
          <w:rFonts w:ascii="Times New Roman" w:hAnsi="Times New Roman"/>
          <w:color w:val="000000"/>
          <w:sz w:val="20"/>
          <w:szCs w:val="20"/>
          <w:lang w:eastAsia="en-IN"/>
        </w:rPr>
        <w:t>trials is represented in Table</w:t>
      </w:r>
      <w:r w:rsidRPr="00EF376B">
        <w:rPr>
          <w:rFonts w:ascii="Times New Roman" w:hAnsi="Times New Roman"/>
          <w:color w:val="000000"/>
          <w:sz w:val="20"/>
          <w:szCs w:val="20"/>
          <w:lang w:eastAsia="en-IN"/>
        </w:rPr>
        <w:t>.5</w:t>
      </w:r>
      <w:r>
        <w:rPr>
          <w:rFonts w:ascii="Times New Roman" w:hAnsi="Times New Roman"/>
          <w:color w:val="000000"/>
          <w:sz w:val="20"/>
          <w:szCs w:val="20"/>
          <w:lang w:eastAsia="en-IN"/>
        </w:rPr>
        <w:t>.</w:t>
      </w:r>
    </w:p>
    <w:p w:rsidR="00EF376B" w:rsidRPr="00EF376B" w:rsidRDefault="00EF376B" w:rsidP="00EF376B">
      <w:pPr>
        <w:jc w:val="both"/>
        <w:rPr>
          <w:rFonts w:ascii="Times New Roman" w:hAnsi="Times New Roman"/>
          <w:color w:val="000000"/>
          <w:sz w:val="20"/>
          <w:szCs w:val="20"/>
          <w:lang w:eastAsia="en-IN"/>
        </w:rPr>
      </w:pPr>
      <w:r w:rsidRPr="00EF376B">
        <w:rPr>
          <w:rFonts w:ascii="Times New Roman" w:hAnsi="Times New Roman"/>
          <w:b/>
          <w:sz w:val="20"/>
          <w:szCs w:val="20"/>
        </w:rPr>
        <w:t>Orthogonal Array</w:t>
      </w:r>
    </w:p>
    <w:p w:rsidR="000451DC" w:rsidRDefault="00EF376B" w:rsidP="008B02D1">
      <w:pPr>
        <w:ind w:firstLine="720"/>
        <w:jc w:val="both"/>
        <w:rPr>
          <w:rFonts w:ascii="Times New Roman" w:hAnsi="Times New Roman"/>
          <w:color w:val="000000"/>
          <w:sz w:val="20"/>
          <w:szCs w:val="20"/>
          <w:shd w:val="clear" w:color="auto" w:fill="FFFFFF"/>
        </w:rPr>
      </w:pPr>
      <w:r w:rsidRPr="00EF376B">
        <w:rPr>
          <w:rFonts w:ascii="Times New Roman" w:hAnsi="Times New Roman"/>
          <w:color w:val="000000"/>
          <w:sz w:val="20"/>
          <w:szCs w:val="20"/>
          <w:shd w:val="clear" w:color="auto" w:fill="FFFFFF"/>
        </w:rPr>
        <w:t>The Taguchi method utilizes orthogonal arrays from experimental design theory to study a large number of variables with a small number of experiments. The conclusions drawn from small-scale experiments are valid over the entire experimental region spanned by the control factors and their level settings. However, Taguchi has simplified their use by providing tabulated sets of standard orthogonal arrays and corresponding linear graphs to fit specific projects.</w:t>
      </w:r>
      <w:r w:rsidRPr="00EF376B">
        <w:rPr>
          <w:rFonts w:ascii="Times New Roman" w:hAnsi="Times New Roman"/>
          <w:b/>
          <w:bCs/>
          <w:color w:val="000000"/>
          <w:sz w:val="20"/>
          <w:szCs w:val="20"/>
          <w:shd w:val="clear" w:color="auto" w:fill="FFFFFF"/>
        </w:rPr>
        <w:t> </w:t>
      </w:r>
      <w:r w:rsidRPr="00EF376B">
        <w:rPr>
          <w:rFonts w:ascii="Times New Roman" w:hAnsi="Times New Roman"/>
          <w:color w:val="000000"/>
          <w:sz w:val="20"/>
          <w:szCs w:val="20"/>
          <w:shd w:val="clear" w:color="auto" w:fill="FFFFFF"/>
        </w:rPr>
        <w:t>The ortho</w:t>
      </w:r>
      <w:r>
        <w:rPr>
          <w:rFonts w:ascii="Times New Roman" w:hAnsi="Times New Roman"/>
          <w:color w:val="000000"/>
          <w:sz w:val="20"/>
          <w:szCs w:val="20"/>
          <w:shd w:val="clear" w:color="auto" w:fill="FFFFFF"/>
        </w:rPr>
        <w:t xml:space="preserve">gonal array is shown in Table </w:t>
      </w:r>
      <w:r w:rsidR="00D23C70">
        <w:rPr>
          <w:rFonts w:ascii="Times New Roman" w:hAnsi="Times New Roman"/>
          <w:color w:val="000000"/>
          <w:sz w:val="20"/>
          <w:szCs w:val="20"/>
          <w:shd w:val="clear" w:color="auto" w:fill="FFFFFF"/>
        </w:rPr>
        <w:t>6</w:t>
      </w:r>
      <w:r>
        <w:rPr>
          <w:rFonts w:ascii="Times New Roman" w:hAnsi="Times New Roman"/>
          <w:color w:val="000000"/>
          <w:sz w:val="20"/>
          <w:szCs w:val="20"/>
          <w:shd w:val="clear" w:color="auto" w:fill="FFFFFF"/>
        </w:rPr>
        <w:t>.</w:t>
      </w:r>
    </w:p>
    <w:tbl>
      <w:tblPr>
        <w:tblStyle w:val="GridTable1Light1"/>
        <w:tblW w:w="4942" w:type="pct"/>
        <w:tblLook w:val="04A0"/>
      </w:tblPr>
      <w:tblGrid>
        <w:gridCol w:w="1151"/>
        <w:gridCol w:w="1204"/>
        <w:gridCol w:w="1197"/>
        <w:gridCol w:w="1198"/>
      </w:tblGrid>
      <w:tr w:rsidR="00EF376B" w:rsidTr="00EF376B">
        <w:trPr>
          <w:cnfStyle w:val="100000000000"/>
        </w:trPr>
        <w:tc>
          <w:tcPr>
            <w:cnfStyle w:val="001000000000"/>
            <w:tcW w:w="1212" w:type="pct"/>
            <w:tcBorders>
              <w:top w:val="single" w:sz="4" w:space="0" w:color="999999" w:themeColor="text1" w:themeTint="66"/>
              <w:left w:val="single" w:sz="4" w:space="0" w:color="999999" w:themeColor="text1" w:themeTint="66"/>
              <w:right w:val="single" w:sz="4" w:space="0" w:color="999999" w:themeColor="text1" w:themeTint="66"/>
            </w:tcBorders>
            <w:hideMark/>
          </w:tcPr>
          <w:p w:rsidR="00EF376B" w:rsidRDefault="00EF376B" w:rsidP="00763225">
            <w:pPr>
              <w:spacing w:before="240" w:line="360" w:lineRule="auto"/>
              <w:jc w:val="center"/>
              <w:rPr>
                <w:rFonts w:ascii="Times New Roman" w:eastAsia="Franklin Gothic Book" w:hAnsi="Times New Roman"/>
                <w:b w:val="0"/>
                <w:sz w:val="24"/>
                <w:szCs w:val="24"/>
              </w:rPr>
            </w:pPr>
            <w:r>
              <w:rPr>
                <w:rFonts w:ascii="Times New Roman" w:hAnsi="Times New Roman"/>
                <w:sz w:val="24"/>
                <w:szCs w:val="24"/>
              </w:rPr>
              <w:t>Sr. No.</w:t>
            </w:r>
          </w:p>
        </w:tc>
        <w:tc>
          <w:tcPr>
            <w:tcW w:w="1267" w:type="pct"/>
            <w:tcBorders>
              <w:top w:val="single" w:sz="4" w:space="0" w:color="999999" w:themeColor="text1" w:themeTint="66"/>
              <w:left w:val="single" w:sz="4" w:space="0" w:color="999999" w:themeColor="text1" w:themeTint="66"/>
              <w:right w:val="single" w:sz="4" w:space="0" w:color="999999" w:themeColor="text1" w:themeTint="66"/>
            </w:tcBorders>
            <w:hideMark/>
          </w:tcPr>
          <w:p w:rsidR="00EF376B" w:rsidRDefault="00EF376B" w:rsidP="00763225">
            <w:pPr>
              <w:spacing w:line="360" w:lineRule="auto"/>
              <w:jc w:val="center"/>
              <w:cnfStyle w:val="100000000000"/>
              <w:rPr>
                <w:rFonts w:ascii="Times New Roman" w:eastAsia="Franklin Gothic Book" w:hAnsi="Times New Roman"/>
                <w:sz w:val="24"/>
                <w:szCs w:val="24"/>
              </w:rPr>
            </w:pPr>
            <w:r>
              <w:rPr>
                <w:rFonts w:ascii="Times New Roman" w:hAnsi="Times New Roman"/>
                <w:sz w:val="24"/>
                <w:szCs w:val="24"/>
              </w:rPr>
              <w:t>I</w:t>
            </w:r>
          </w:p>
        </w:tc>
        <w:tc>
          <w:tcPr>
            <w:tcW w:w="1260" w:type="pct"/>
            <w:tcBorders>
              <w:top w:val="single" w:sz="4" w:space="0" w:color="999999" w:themeColor="text1" w:themeTint="66"/>
              <w:left w:val="single" w:sz="4" w:space="0" w:color="999999" w:themeColor="text1" w:themeTint="66"/>
              <w:right w:val="single" w:sz="4" w:space="0" w:color="999999" w:themeColor="text1" w:themeTint="66"/>
            </w:tcBorders>
            <w:hideMark/>
          </w:tcPr>
          <w:p w:rsidR="00EF376B" w:rsidRDefault="00EF376B" w:rsidP="00763225">
            <w:pPr>
              <w:spacing w:line="360" w:lineRule="auto"/>
              <w:jc w:val="center"/>
              <w:cnfStyle w:val="100000000000"/>
              <w:rPr>
                <w:rFonts w:ascii="Times New Roman" w:eastAsia="Franklin Gothic Book" w:hAnsi="Times New Roman"/>
                <w:sz w:val="24"/>
                <w:szCs w:val="24"/>
              </w:rPr>
            </w:pPr>
            <w:r>
              <w:rPr>
                <w:rFonts w:ascii="Times New Roman" w:hAnsi="Times New Roman"/>
                <w:sz w:val="24"/>
                <w:szCs w:val="24"/>
              </w:rPr>
              <w:t>S</w:t>
            </w:r>
          </w:p>
        </w:tc>
        <w:tc>
          <w:tcPr>
            <w:tcW w:w="1261" w:type="pct"/>
            <w:tcBorders>
              <w:top w:val="single" w:sz="4" w:space="0" w:color="999999" w:themeColor="text1" w:themeTint="66"/>
              <w:left w:val="single" w:sz="4" w:space="0" w:color="999999" w:themeColor="text1" w:themeTint="66"/>
              <w:right w:val="single" w:sz="4" w:space="0" w:color="999999" w:themeColor="text1" w:themeTint="66"/>
            </w:tcBorders>
            <w:hideMark/>
          </w:tcPr>
          <w:p w:rsidR="00EF376B" w:rsidRDefault="00EF376B" w:rsidP="00763225">
            <w:pPr>
              <w:spacing w:line="360" w:lineRule="auto"/>
              <w:jc w:val="center"/>
              <w:cnfStyle w:val="100000000000"/>
              <w:rPr>
                <w:rFonts w:ascii="Times New Roman" w:eastAsia="Franklin Gothic Book" w:hAnsi="Times New Roman"/>
                <w:sz w:val="24"/>
                <w:szCs w:val="24"/>
                <w:vertAlign w:val="subscript"/>
              </w:rPr>
            </w:pPr>
            <w:r>
              <w:rPr>
                <w:rFonts w:ascii="Times New Roman" w:hAnsi="Times New Roman"/>
                <w:sz w:val="24"/>
                <w:szCs w:val="24"/>
              </w:rPr>
              <w:t>F</w:t>
            </w:r>
            <w:r>
              <w:rPr>
                <w:rFonts w:ascii="Times New Roman" w:hAnsi="Times New Roman"/>
                <w:sz w:val="24"/>
                <w:szCs w:val="24"/>
                <w:vertAlign w:val="subscript"/>
              </w:rPr>
              <w:t>r</w:t>
            </w:r>
          </w:p>
        </w:tc>
      </w:tr>
      <w:tr w:rsidR="00EF376B" w:rsidTr="00EF376B">
        <w:tc>
          <w:tcPr>
            <w:cnfStyle w:val="001000000000"/>
            <w:tcW w:w="121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F376B" w:rsidRDefault="00EF376B" w:rsidP="00763225">
            <w:pPr>
              <w:spacing w:line="360" w:lineRule="auto"/>
              <w:jc w:val="center"/>
              <w:rPr>
                <w:rFonts w:ascii="Times New Roman" w:eastAsia="Franklin Gothic Book" w:hAnsi="Times New Roman"/>
                <w:sz w:val="24"/>
                <w:szCs w:val="24"/>
              </w:rPr>
            </w:pPr>
            <w:r>
              <w:rPr>
                <w:rFonts w:ascii="Times New Roman" w:hAnsi="Times New Roman"/>
                <w:sz w:val="24"/>
                <w:szCs w:val="24"/>
              </w:rPr>
              <w:t>1</w:t>
            </w:r>
          </w:p>
        </w:tc>
        <w:tc>
          <w:tcPr>
            <w:tcW w:w="1267"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F376B" w:rsidRDefault="00EF376B" w:rsidP="00763225">
            <w:pPr>
              <w:spacing w:line="360" w:lineRule="auto"/>
              <w:jc w:val="center"/>
              <w:cnfStyle w:val="000000000000"/>
              <w:rPr>
                <w:rFonts w:ascii="Times New Roman" w:eastAsia="Franklin Gothic Book" w:hAnsi="Times New Roman"/>
                <w:sz w:val="24"/>
                <w:szCs w:val="24"/>
              </w:rPr>
            </w:pPr>
            <w:r>
              <w:rPr>
                <w:rFonts w:ascii="Times New Roman" w:hAnsi="Times New Roman"/>
                <w:sz w:val="24"/>
                <w:szCs w:val="24"/>
              </w:rPr>
              <w:t>1</w:t>
            </w:r>
          </w:p>
        </w:tc>
        <w:tc>
          <w:tcPr>
            <w:tcW w:w="126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F376B" w:rsidRDefault="00EF376B" w:rsidP="00763225">
            <w:pPr>
              <w:spacing w:line="360" w:lineRule="auto"/>
              <w:jc w:val="center"/>
              <w:cnfStyle w:val="000000000000"/>
              <w:rPr>
                <w:rFonts w:ascii="Times New Roman" w:eastAsia="Franklin Gothic Book" w:hAnsi="Times New Roman"/>
                <w:sz w:val="24"/>
                <w:szCs w:val="24"/>
              </w:rPr>
            </w:pPr>
            <w:r>
              <w:rPr>
                <w:rFonts w:ascii="Times New Roman" w:hAnsi="Times New Roman"/>
                <w:sz w:val="24"/>
                <w:szCs w:val="24"/>
              </w:rPr>
              <w:t>1</w:t>
            </w:r>
          </w:p>
        </w:tc>
        <w:tc>
          <w:tcPr>
            <w:tcW w:w="126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F376B" w:rsidRDefault="00EF376B" w:rsidP="00763225">
            <w:pPr>
              <w:spacing w:line="360" w:lineRule="auto"/>
              <w:jc w:val="center"/>
              <w:cnfStyle w:val="000000000000"/>
              <w:rPr>
                <w:rFonts w:ascii="Times New Roman" w:eastAsia="Franklin Gothic Book" w:hAnsi="Times New Roman"/>
                <w:sz w:val="24"/>
                <w:szCs w:val="24"/>
              </w:rPr>
            </w:pPr>
            <w:r>
              <w:rPr>
                <w:rFonts w:ascii="Times New Roman" w:hAnsi="Times New Roman"/>
                <w:sz w:val="24"/>
                <w:szCs w:val="24"/>
              </w:rPr>
              <w:t>1</w:t>
            </w:r>
          </w:p>
        </w:tc>
      </w:tr>
      <w:tr w:rsidR="00EF376B" w:rsidTr="00EF376B">
        <w:tc>
          <w:tcPr>
            <w:cnfStyle w:val="001000000000"/>
            <w:tcW w:w="121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F376B" w:rsidRDefault="00EF376B" w:rsidP="00763225">
            <w:pPr>
              <w:spacing w:line="360" w:lineRule="auto"/>
              <w:jc w:val="center"/>
              <w:rPr>
                <w:rFonts w:ascii="Times New Roman" w:eastAsia="Franklin Gothic Book" w:hAnsi="Times New Roman"/>
                <w:sz w:val="24"/>
                <w:szCs w:val="24"/>
              </w:rPr>
            </w:pPr>
            <w:r>
              <w:rPr>
                <w:rFonts w:ascii="Times New Roman" w:hAnsi="Times New Roman"/>
                <w:sz w:val="24"/>
                <w:szCs w:val="24"/>
              </w:rPr>
              <w:t>2</w:t>
            </w:r>
          </w:p>
        </w:tc>
        <w:tc>
          <w:tcPr>
            <w:tcW w:w="1267"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F376B" w:rsidRDefault="00EF376B" w:rsidP="00763225">
            <w:pPr>
              <w:spacing w:line="360" w:lineRule="auto"/>
              <w:jc w:val="center"/>
              <w:cnfStyle w:val="000000000000"/>
              <w:rPr>
                <w:rFonts w:ascii="Times New Roman" w:eastAsia="Franklin Gothic Book" w:hAnsi="Times New Roman"/>
                <w:sz w:val="24"/>
                <w:szCs w:val="24"/>
              </w:rPr>
            </w:pPr>
            <w:r>
              <w:rPr>
                <w:rFonts w:ascii="Times New Roman" w:hAnsi="Times New Roman"/>
                <w:sz w:val="24"/>
                <w:szCs w:val="24"/>
              </w:rPr>
              <w:t>1</w:t>
            </w:r>
          </w:p>
        </w:tc>
        <w:tc>
          <w:tcPr>
            <w:tcW w:w="126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F376B" w:rsidRDefault="00EF376B" w:rsidP="00763225">
            <w:pPr>
              <w:spacing w:line="360" w:lineRule="auto"/>
              <w:jc w:val="center"/>
              <w:cnfStyle w:val="000000000000"/>
              <w:rPr>
                <w:rFonts w:ascii="Times New Roman" w:eastAsia="Franklin Gothic Book" w:hAnsi="Times New Roman"/>
                <w:sz w:val="24"/>
                <w:szCs w:val="24"/>
              </w:rPr>
            </w:pPr>
            <w:r>
              <w:rPr>
                <w:rFonts w:ascii="Times New Roman" w:hAnsi="Times New Roman"/>
                <w:sz w:val="24"/>
                <w:szCs w:val="24"/>
              </w:rPr>
              <w:t>2</w:t>
            </w:r>
          </w:p>
        </w:tc>
        <w:tc>
          <w:tcPr>
            <w:tcW w:w="126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F376B" w:rsidRDefault="00EF376B" w:rsidP="00763225">
            <w:pPr>
              <w:spacing w:line="360" w:lineRule="auto"/>
              <w:jc w:val="center"/>
              <w:cnfStyle w:val="000000000000"/>
              <w:rPr>
                <w:rFonts w:ascii="Times New Roman" w:eastAsia="Franklin Gothic Book" w:hAnsi="Times New Roman"/>
                <w:sz w:val="24"/>
                <w:szCs w:val="24"/>
              </w:rPr>
            </w:pPr>
            <w:r>
              <w:rPr>
                <w:rFonts w:ascii="Times New Roman" w:hAnsi="Times New Roman"/>
                <w:sz w:val="24"/>
                <w:szCs w:val="24"/>
              </w:rPr>
              <w:t>2</w:t>
            </w:r>
          </w:p>
        </w:tc>
      </w:tr>
      <w:tr w:rsidR="00EF376B" w:rsidTr="00EF376B">
        <w:tc>
          <w:tcPr>
            <w:cnfStyle w:val="001000000000"/>
            <w:tcW w:w="121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F376B" w:rsidRDefault="00EF376B" w:rsidP="00763225">
            <w:pPr>
              <w:spacing w:line="360" w:lineRule="auto"/>
              <w:jc w:val="center"/>
              <w:rPr>
                <w:rFonts w:ascii="Times New Roman" w:eastAsia="Franklin Gothic Book" w:hAnsi="Times New Roman"/>
                <w:sz w:val="24"/>
                <w:szCs w:val="24"/>
              </w:rPr>
            </w:pPr>
            <w:r>
              <w:rPr>
                <w:rFonts w:ascii="Times New Roman" w:hAnsi="Times New Roman"/>
                <w:sz w:val="24"/>
                <w:szCs w:val="24"/>
              </w:rPr>
              <w:t>3</w:t>
            </w:r>
          </w:p>
        </w:tc>
        <w:tc>
          <w:tcPr>
            <w:tcW w:w="1267"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F376B" w:rsidRDefault="00EF376B" w:rsidP="00763225">
            <w:pPr>
              <w:spacing w:line="360" w:lineRule="auto"/>
              <w:jc w:val="center"/>
              <w:cnfStyle w:val="000000000000"/>
              <w:rPr>
                <w:rFonts w:ascii="Times New Roman" w:eastAsia="Franklin Gothic Book" w:hAnsi="Times New Roman"/>
                <w:sz w:val="24"/>
                <w:szCs w:val="24"/>
              </w:rPr>
            </w:pPr>
            <w:r>
              <w:rPr>
                <w:rFonts w:ascii="Times New Roman" w:hAnsi="Times New Roman"/>
                <w:sz w:val="24"/>
                <w:szCs w:val="24"/>
              </w:rPr>
              <w:t>1</w:t>
            </w:r>
          </w:p>
        </w:tc>
        <w:tc>
          <w:tcPr>
            <w:tcW w:w="126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F376B" w:rsidRDefault="00EF376B" w:rsidP="00763225">
            <w:pPr>
              <w:spacing w:line="360" w:lineRule="auto"/>
              <w:jc w:val="center"/>
              <w:cnfStyle w:val="000000000000"/>
              <w:rPr>
                <w:rFonts w:ascii="Times New Roman" w:eastAsia="Franklin Gothic Book" w:hAnsi="Times New Roman"/>
                <w:sz w:val="24"/>
                <w:szCs w:val="24"/>
              </w:rPr>
            </w:pPr>
            <w:r>
              <w:rPr>
                <w:rFonts w:ascii="Times New Roman" w:hAnsi="Times New Roman"/>
                <w:sz w:val="24"/>
                <w:szCs w:val="24"/>
              </w:rPr>
              <w:t>3</w:t>
            </w:r>
          </w:p>
        </w:tc>
        <w:tc>
          <w:tcPr>
            <w:tcW w:w="126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F376B" w:rsidRDefault="00EF376B" w:rsidP="00763225">
            <w:pPr>
              <w:spacing w:line="360" w:lineRule="auto"/>
              <w:jc w:val="center"/>
              <w:cnfStyle w:val="000000000000"/>
              <w:rPr>
                <w:rFonts w:ascii="Times New Roman" w:eastAsia="Franklin Gothic Book" w:hAnsi="Times New Roman"/>
                <w:sz w:val="24"/>
                <w:szCs w:val="24"/>
              </w:rPr>
            </w:pPr>
            <w:r>
              <w:rPr>
                <w:rFonts w:ascii="Times New Roman" w:hAnsi="Times New Roman"/>
                <w:sz w:val="24"/>
                <w:szCs w:val="24"/>
              </w:rPr>
              <w:t>3</w:t>
            </w:r>
          </w:p>
        </w:tc>
      </w:tr>
      <w:tr w:rsidR="00EF376B" w:rsidTr="00EF376B">
        <w:tc>
          <w:tcPr>
            <w:cnfStyle w:val="001000000000"/>
            <w:tcW w:w="121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F376B" w:rsidRDefault="00EF376B" w:rsidP="00763225">
            <w:pPr>
              <w:spacing w:line="360" w:lineRule="auto"/>
              <w:jc w:val="center"/>
              <w:rPr>
                <w:rFonts w:ascii="Times New Roman" w:eastAsia="Franklin Gothic Book" w:hAnsi="Times New Roman"/>
                <w:sz w:val="24"/>
                <w:szCs w:val="24"/>
              </w:rPr>
            </w:pPr>
            <w:r>
              <w:rPr>
                <w:rFonts w:ascii="Times New Roman" w:hAnsi="Times New Roman"/>
                <w:sz w:val="24"/>
                <w:szCs w:val="24"/>
              </w:rPr>
              <w:t>4</w:t>
            </w:r>
          </w:p>
        </w:tc>
        <w:tc>
          <w:tcPr>
            <w:tcW w:w="1267"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F376B" w:rsidRDefault="00EF376B" w:rsidP="00763225">
            <w:pPr>
              <w:spacing w:line="360" w:lineRule="auto"/>
              <w:jc w:val="center"/>
              <w:cnfStyle w:val="000000000000"/>
              <w:rPr>
                <w:rFonts w:ascii="Times New Roman" w:eastAsia="Franklin Gothic Book" w:hAnsi="Times New Roman"/>
                <w:sz w:val="24"/>
                <w:szCs w:val="24"/>
              </w:rPr>
            </w:pPr>
            <w:r>
              <w:rPr>
                <w:rFonts w:ascii="Times New Roman" w:hAnsi="Times New Roman"/>
                <w:sz w:val="24"/>
                <w:szCs w:val="24"/>
              </w:rPr>
              <w:t>2</w:t>
            </w:r>
          </w:p>
        </w:tc>
        <w:tc>
          <w:tcPr>
            <w:tcW w:w="126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F376B" w:rsidRDefault="00EF376B" w:rsidP="00763225">
            <w:pPr>
              <w:spacing w:line="360" w:lineRule="auto"/>
              <w:jc w:val="center"/>
              <w:cnfStyle w:val="000000000000"/>
              <w:rPr>
                <w:rFonts w:ascii="Times New Roman" w:eastAsia="Franklin Gothic Book" w:hAnsi="Times New Roman"/>
                <w:sz w:val="24"/>
                <w:szCs w:val="24"/>
              </w:rPr>
            </w:pPr>
            <w:r>
              <w:rPr>
                <w:rFonts w:ascii="Times New Roman" w:hAnsi="Times New Roman"/>
                <w:sz w:val="24"/>
                <w:szCs w:val="24"/>
              </w:rPr>
              <w:t>1</w:t>
            </w:r>
          </w:p>
        </w:tc>
        <w:tc>
          <w:tcPr>
            <w:tcW w:w="126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F376B" w:rsidRDefault="00EF376B" w:rsidP="00763225">
            <w:pPr>
              <w:spacing w:line="360" w:lineRule="auto"/>
              <w:jc w:val="center"/>
              <w:cnfStyle w:val="000000000000"/>
              <w:rPr>
                <w:rFonts w:ascii="Times New Roman" w:eastAsia="Franklin Gothic Book" w:hAnsi="Times New Roman"/>
                <w:sz w:val="24"/>
                <w:szCs w:val="24"/>
              </w:rPr>
            </w:pPr>
            <w:r>
              <w:rPr>
                <w:rFonts w:ascii="Times New Roman" w:hAnsi="Times New Roman"/>
                <w:sz w:val="24"/>
                <w:szCs w:val="24"/>
              </w:rPr>
              <w:t>2</w:t>
            </w:r>
          </w:p>
        </w:tc>
      </w:tr>
      <w:tr w:rsidR="00EF376B" w:rsidTr="00EF376B">
        <w:tc>
          <w:tcPr>
            <w:cnfStyle w:val="001000000000"/>
            <w:tcW w:w="121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F376B" w:rsidRDefault="00EF376B" w:rsidP="00763225">
            <w:pPr>
              <w:spacing w:line="360" w:lineRule="auto"/>
              <w:jc w:val="center"/>
              <w:rPr>
                <w:rFonts w:ascii="Times New Roman" w:eastAsia="Franklin Gothic Book" w:hAnsi="Times New Roman"/>
                <w:sz w:val="24"/>
                <w:szCs w:val="24"/>
              </w:rPr>
            </w:pPr>
            <w:r>
              <w:rPr>
                <w:rFonts w:ascii="Times New Roman" w:hAnsi="Times New Roman"/>
                <w:sz w:val="24"/>
                <w:szCs w:val="24"/>
              </w:rPr>
              <w:t>5</w:t>
            </w:r>
          </w:p>
        </w:tc>
        <w:tc>
          <w:tcPr>
            <w:tcW w:w="1267"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F376B" w:rsidRDefault="00EF376B" w:rsidP="00763225">
            <w:pPr>
              <w:spacing w:line="360" w:lineRule="auto"/>
              <w:jc w:val="center"/>
              <w:cnfStyle w:val="000000000000"/>
              <w:rPr>
                <w:rFonts w:ascii="Times New Roman" w:eastAsia="Franklin Gothic Book" w:hAnsi="Times New Roman"/>
                <w:sz w:val="24"/>
                <w:szCs w:val="24"/>
              </w:rPr>
            </w:pPr>
            <w:r>
              <w:rPr>
                <w:rFonts w:ascii="Times New Roman" w:hAnsi="Times New Roman"/>
                <w:sz w:val="24"/>
                <w:szCs w:val="24"/>
              </w:rPr>
              <w:t>2</w:t>
            </w:r>
          </w:p>
        </w:tc>
        <w:tc>
          <w:tcPr>
            <w:tcW w:w="126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F376B" w:rsidRDefault="00EF376B" w:rsidP="00763225">
            <w:pPr>
              <w:spacing w:line="360" w:lineRule="auto"/>
              <w:jc w:val="center"/>
              <w:cnfStyle w:val="000000000000"/>
              <w:rPr>
                <w:rFonts w:ascii="Times New Roman" w:eastAsia="Franklin Gothic Book" w:hAnsi="Times New Roman"/>
                <w:sz w:val="24"/>
                <w:szCs w:val="24"/>
              </w:rPr>
            </w:pPr>
            <w:r>
              <w:rPr>
                <w:rFonts w:ascii="Times New Roman" w:hAnsi="Times New Roman"/>
                <w:sz w:val="24"/>
                <w:szCs w:val="24"/>
              </w:rPr>
              <w:t>2</w:t>
            </w:r>
          </w:p>
        </w:tc>
        <w:tc>
          <w:tcPr>
            <w:tcW w:w="126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F376B" w:rsidRDefault="00EF376B" w:rsidP="00763225">
            <w:pPr>
              <w:spacing w:line="360" w:lineRule="auto"/>
              <w:jc w:val="center"/>
              <w:cnfStyle w:val="000000000000"/>
              <w:rPr>
                <w:rFonts w:ascii="Times New Roman" w:eastAsia="Franklin Gothic Book" w:hAnsi="Times New Roman"/>
                <w:sz w:val="24"/>
                <w:szCs w:val="24"/>
              </w:rPr>
            </w:pPr>
            <w:r>
              <w:rPr>
                <w:rFonts w:ascii="Times New Roman" w:hAnsi="Times New Roman"/>
                <w:sz w:val="24"/>
                <w:szCs w:val="24"/>
              </w:rPr>
              <w:t>3</w:t>
            </w:r>
          </w:p>
        </w:tc>
      </w:tr>
      <w:tr w:rsidR="00EF376B" w:rsidTr="00EF376B">
        <w:tc>
          <w:tcPr>
            <w:cnfStyle w:val="001000000000"/>
            <w:tcW w:w="121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F376B" w:rsidRDefault="00EF376B" w:rsidP="00763225">
            <w:pPr>
              <w:spacing w:line="360" w:lineRule="auto"/>
              <w:jc w:val="center"/>
              <w:rPr>
                <w:rFonts w:ascii="Times New Roman" w:eastAsia="Franklin Gothic Book" w:hAnsi="Times New Roman"/>
                <w:sz w:val="24"/>
                <w:szCs w:val="24"/>
              </w:rPr>
            </w:pPr>
            <w:r>
              <w:rPr>
                <w:rFonts w:ascii="Times New Roman" w:hAnsi="Times New Roman"/>
                <w:sz w:val="24"/>
                <w:szCs w:val="24"/>
              </w:rPr>
              <w:t>6</w:t>
            </w:r>
          </w:p>
        </w:tc>
        <w:tc>
          <w:tcPr>
            <w:tcW w:w="1267"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F376B" w:rsidRDefault="00EF376B" w:rsidP="00763225">
            <w:pPr>
              <w:spacing w:line="360" w:lineRule="auto"/>
              <w:jc w:val="center"/>
              <w:cnfStyle w:val="000000000000"/>
              <w:rPr>
                <w:rFonts w:ascii="Times New Roman" w:eastAsia="Franklin Gothic Book" w:hAnsi="Times New Roman"/>
                <w:sz w:val="24"/>
                <w:szCs w:val="24"/>
              </w:rPr>
            </w:pPr>
            <w:r>
              <w:rPr>
                <w:rFonts w:ascii="Times New Roman" w:hAnsi="Times New Roman"/>
                <w:sz w:val="24"/>
                <w:szCs w:val="24"/>
              </w:rPr>
              <w:t>2</w:t>
            </w:r>
          </w:p>
        </w:tc>
        <w:tc>
          <w:tcPr>
            <w:tcW w:w="126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F376B" w:rsidRDefault="00EF376B" w:rsidP="00763225">
            <w:pPr>
              <w:spacing w:line="360" w:lineRule="auto"/>
              <w:jc w:val="center"/>
              <w:cnfStyle w:val="000000000000"/>
              <w:rPr>
                <w:rFonts w:ascii="Times New Roman" w:eastAsia="Franklin Gothic Book" w:hAnsi="Times New Roman"/>
                <w:sz w:val="24"/>
                <w:szCs w:val="24"/>
              </w:rPr>
            </w:pPr>
            <w:r>
              <w:rPr>
                <w:rFonts w:ascii="Times New Roman" w:hAnsi="Times New Roman"/>
                <w:sz w:val="24"/>
                <w:szCs w:val="24"/>
              </w:rPr>
              <w:t>3</w:t>
            </w:r>
          </w:p>
        </w:tc>
        <w:tc>
          <w:tcPr>
            <w:tcW w:w="126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F376B" w:rsidRDefault="00EF376B" w:rsidP="00763225">
            <w:pPr>
              <w:spacing w:line="360" w:lineRule="auto"/>
              <w:jc w:val="center"/>
              <w:cnfStyle w:val="000000000000"/>
              <w:rPr>
                <w:rFonts w:ascii="Times New Roman" w:eastAsia="Franklin Gothic Book" w:hAnsi="Times New Roman"/>
                <w:sz w:val="24"/>
                <w:szCs w:val="24"/>
              </w:rPr>
            </w:pPr>
            <w:r>
              <w:rPr>
                <w:rFonts w:ascii="Times New Roman" w:hAnsi="Times New Roman"/>
                <w:sz w:val="24"/>
                <w:szCs w:val="24"/>
              </w:rPr>
              <w:t>1</w:t>
            </w:r>
          </w:p>
        </w:tc>
      </w:tr>
      <w:tr w:rsidR="00EF376B" w:rsidTr="00EF376B">
        <w:tc>
          <w:tcPr>
            <w:cnfStyle w:val="001000000000"/>
            <w:tcW w:w="121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F376B" w:rsidRDefault="00EF376B" w:rsidP="00763225">
            <w:pPr>
              <w:spacing w:line="360" w:lineRule="auto"/>
              <w:jc w:val="center"/>
              <w:rPr>
                <w:rFonts w:ascii="Times New Roman" w:eastAsia="Franklin Gothic Book" w:hAnsi="Times New Roman"/>
                <w:sz w:val="24"/>
                <w:szCs w:val="24"/>
              </w:rPr>
            </w:pPr>
            <w:r>
              <w:rPr>
                <w:rFonts w:ascii="Times New Roman" w:hAnsi="Times New Roman"/>
                <w:sz w:val="24"/>
                <w:szCs w:val="24"/>
              </w:rPr>
              <w:t>7</w:t>
            </w:r>
          </w:p>
        </w:tc>
        <w:tc>
          <w:tcPr>
            <w:tcW w:w="1267"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F376B" w:rsidRDefault="00EF376B" w:rsidP="00763225">
            <w:pPr>
              <w:spacing w:line="360" w:lineRule="auto"/>
              <w:jc w:val="center"/>
              <w:cnfStyle w:val="000000000000"/>
              <w:rPr>
                <w:rFonts w:ascii="Times New Roman" w:eastAsia="Franklin Gothic Book" w:hAnsi="Times New Roman"/>
                <w:sz w:val="24"/>
                <w:szCs w:val="24"/>
              </w:rPr>
            </w:pPr>
            <w:r>
              <w:rPr>
                <w:rFonts w:ascii="Times New Roman" w:hAnsi="Times New Roman"/>
                <w:sz w:val="24"/>
                <w:szCs w:val="24"/>
              </w:rPr>
              <w:t>3</w:t>
            </w:r>
          </w:p>
        </w:tc>
        <w:tc>
          <w:tcPr>
            <w:tcW w:w="126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F376B" w:rsidRDefault="00EF376B" w:rsidP="00763225">
            <w:pPr>
              <w:spacing w:line="360" w:lineRule="auto"/>
              <w:jc w:val="center"/>
              <w:cnfStyle w:val="000000000000"/>
              <w:rPr>
                <w:rFonts w:ascii="Times New Roman" w:eastAsia="Franklin Gothic Book" w:hAnsi="Times New Roman"/>
                <w:sz w:val="24"/>
                <w:szCs w:val="24"/>
              </w:rPr>
            </w:pPr>
            <w:r>
              <w:rPr>
                <w:rFonts w:ascii="Times New Roman" w:hAnsi="Times New Roman"/>
                <w:sz w:val="24"/>
                <w:szCs w:val="24"/>
              </w:rPr>
              <w:t>1</w:t>
            </w:r>
          </w:p>
        </w:tc>
        <w:tc>
          <w:tcPr>
            <w:tcW w:w="126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F376B" w:rsidRDefault="00EF376B" w:rsidP="00763225">
            <w:pPr>
              <w:spacing w:line="360" w:lineRule="auto"/>
              <w:jc w:val="center"/>
              <w:cnfStyle w:val="000000000000"/>
              <w:rPr>
                <w:rFonts w:ascii="Times New Roman" w:eastAsia="Franklin Gothic Book" w:hAnsi="Times New Roman"/>
                <w:sz w:val="24"/>
                <w:szCs w:val="24"/>
              </w:rPr>
            </w:pPr>
            <w:r>
              <w:rPr>
                <w:rFonts w:ascii="Times New Roman" w:hAnsi="Times New Roman"/>
                <w:sz w:val="24"/>
                <w:szCs w:val="24"/>
              </w:rPr>
              <w:t>3</w:t>
            </w:r>
          </w:p>
        </w:tc>
      </w:tr>
      <w:tr w:rsidR="00EF376B" w:rsidTr="00EF376B">
        <w:tc>
          <w:tcPr>
            <w:cnfStyle w:val="001000000000"/>
            <w:tcW w:w="121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F376B" w:rsidRDefault="00EF376B" w:rsidP="00763225">
            <w:pPr>
              <w:spacing w:line="360" w:lineRule="auto"/>
              <w:jc w:val="center"/>
              <w:rPr>
                <w:rFonts w:ascii="Times New Roman" w:eastAsia="Franklin Gothic Book" w:hAnsi="Times New Roman"/>
                <w:sz w:val="24"/>
                <w:szCs w:val="24"/>
              </w:rPr>
            </w:pPr>
            <w:r>
              <w:rPr>
                <w:rFonts w:ascii="Times New Roman" w:hAnsi="Times New Roman"/>
                <w:sz w:val="24"/>
                <w:szCs w:val="24"/>
              </w:rPr>
              <w:t>8</w:t>
            </w:r>
          </w:p>
        </w:tc>
        <w:tc>
          <w:tcPr>
            <w:tcW w:w="1267"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F376B" w:rsidRDefault="00EF376B" w:rsidP="00763225">
            <w:pPr>
              <w:spacing w:line="360" w:lineRule="auto"/>
              <w:jc w:val="center"/>
              <w:cnfStyle w:val="000000000000"/>
              <w:rPr>
                <w:rFonts w:ascii="Times New Roman" w:eastAsia="Franklin Gothic Book" w:hAnsi="Times New Roman"/>
                <w:sz w:val="24"/>
                <w:szCs w:val="24"/>
              </w:rPr>
            </w:pPr>
            <w:r>
              <w:rPr>
                <w:rFonts w:ascii="Times New Roman" w:hAnsi="Times New Roman"/>
                <w:sz w:val="24"/>
                <w:szCs w:val="24"/>
              </w:rPr>
              <w:t>3</w:t>
            </w:r>
          </w:p>
        </w:tc>
        <w:tc>
          <w:tcPr>
            <w:tcW w:w="126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F376B" w:rsidRDefault="00EF376B" w:rsidP="00763225">
            <w:pPr>
              <w:spacing w:line="360" w:lineRule="auto"/>
              <w:jc w:val="center"/>
              <w:cnfStyle w:val="000000000000"/>
              <w:rPr>
                <w:rFonts w:ascii="Times New Roman" w:eastAsia="Franklin Gothic Book" w:hAnsi="Times New Roman"/>
                <w:sz w:val="24"/>
                <w:szCs w:val="24"/>
              </w:rPr>
            </w:pPr>
            <w:r>
              <w:rPr>
                <w:rFonts w:ascii="Times New Roman" w:hAnsi="Times New Roman"/>
                <w:sz w:val="24"/>
                <w:szCs w:val="24"/>
              </w:rPr>
              <w:t>2</w:t>
            </w:r>
          </w:p>
        </w:tc>
        <w:tc>
          <w:tcPr>
            <w:tcW w:w="126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F376B" w:rsidRDefault="00EF376B" w:rsidP="00763225">
            <w:pPr>
              <w:spacing w:line="360" w:lineRule="auto"/>
              <w:jc w:val="center"/>
              <w:cnfStyle w:val="000000000000"/>
              <w:rPr>
                <w:rFonts w:ascii="Times New Roman" w:eastAsia="Franklin Gothic Book" w:hAnsi="Times New Roman"/>
                <w:sz w:val="24"/>
                <w:szCs w:val="24"/>
              </w:rPr>
            </w:pPr>
            <w:r>
              <w:rPr>
                <w:rFonts w:ascii="Times New Roman" w:hAnsi="Times New Roman"/>
                <w:sz w:val="24"/>
                <w:szCs w:val="24"/>
              </w:rPr>
              <w:t>1</w:t>
            </w:r>
          </w:p>
        </w:tc>
      </w:tr>
      <w:tr w:rsidR="00EF376B" w:rsidTr="00EF376B">
        <w:tc>
          <w:tcPr>
            <w:cnfStyle w:val="001000000000"/>
            <w:tcW w:w="1212"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F376B" w:rsidRDefault="00EF376B" w:rsidP="00763225">
            <w:pPr>
              <w:spacing w:line="360" w:lineRule="auto"/>
              <w:jc w:val="center"/>
              <w:rPr>
                <w:rFonts w:ascii="Times New Roman" w:eastAsia="Franklin Gothic Book" w:hAnsi="Times New Roman"/>
                <w:sz w:val="24"/>
                <w:szCs w:val="24"/>
              </w:rPr>
            </w:pPr>
            <w:r>
              <w:rPr>
                <w:rFonts w:ascii="Times New Roman" w:hAnsi="Times New Roman"/>
                <w:sz w:val="24"/>
                <w:szCs w:val="24"/>
              </w:rPr>
              <w:t>9</w:t>
            </w:r>
          </w:p>
        </w:tc>
        <w:tc>
          <w:tcPr>
            <w:tcW w:w="1267"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F376B" w:rsidRDefault="00EF376B" w:rsidP="00763225">
            <w:pPr>
              <w:spacing w:line="360" w:lineRule="auto"/>
              <w:jc w:val="center"/>
              <w:cnfStyle w:val="000000000000"/>
              <w:rPr>
                <w:rFonts w:ascii="Times New Roman" w:eastAsia="Franklin Gothic Book" w:hAnsi="Times New Roman"/>
                <w:sz w:val="24"/>
                <w:szCs w:val="24"/>
              </w:rPr>
            </w:pPr>
            <w:r>
              <w:rPr>
                <w:rFonts w:ascii="Times New Roman" w:hAnsi="Times New Roman"/>
                <w:sz w:val="24"/>
                <w:szCs w:val="24"/>
              </w:rPr>
              <w:t>3</w:t>
            </w:r>
          </w:p>
        </w:tc>
        <w:tc>
          <w:tcPr>
            <w:tcW w:w="126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F376B" w:rsidRDefault="00EF376B" w:rsidP="00763225">
            <w:pPr>
              <w:spacing w:line="360" w:lineRule="auto"/>
              <w:jc w:val="center"/>
              <w:cnfStyle w:val="000000000000"/>
              <w:rPr>
                <w:rFonts w:ascii="Times New Roman" w:eastAsia="Franklin Gothic Book" w:hAnsi="Times New Roman"/>
                <w:sz w:val="24"/>
                <w:szCs w:val="24"/>
              </w:rPr>
            </w:pPr>
            <w:r>
              <w:rPr>
                <w:rFonts w:ascii="Times New Roman" w:hAnsi="Times New Roman"/>
                <w:sz w:val="24"/>
                <w:szCs w:val="24"/>
              </w:rPr>
              <w:t>3</w:t>
            </w:r>
          </w:p>
        </w:tc>
        <w:tc>
          <w:tcPr>
            <w:tcW w:w="126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F376B" w:rsidRDefault="00EF376B" w:rsidP="00763225">
            <w:pPr>
              <w:spacing w:line="360" w:lineRule="auto"/>
              <w:jc w:val="center"/>
              <w:cnfStyle w:val="000000000000"/>
              <w:rPr>
                <w:rFonts w:ascii="Times New Roman" w:eastAsia="Franklin Gothic Book" w:hAnsi="Times New Roman"/>
                <w:sz w:val="24"/>
                <w:szCs w:val="24"/>
              </w:rPr>
            </w:pPr>
            <w:r>
              <w:rPr>
                <w:rFonts w:ascii="Times New Roman" w:hAnsi="Times New Roman"/>
                <w:sz w:val="24"/>
                <w:szCs w:val="24"/>
              </w:rPr>
              <w:t>2</w:t>
            </w:r>
          </w:p>
        </w:tc>
      </w:tr>
    </w:tbl>
    <w:p w:rsidR="00EF376B" w:rsidRDefault="00D23C70" w:rsidP="00EF376B">
      <w:pPr>
        <w:autoSpaceDE w:val="0"/>
        <w:autoSpaceDN w:val="0"/>
        <w:adjustRightInd w:val="0"/>
        <w:spacing w:before="240" w:after="0" w:line="360" w:lineRule="auto"/>
        <w:jc w:val="center"/>
        <w:rPr>
          <w:rFonts w:ascii="Times New Roman" w:hAnsi="Times New Roman"/>
          <w:b/>
          <w:sz w:val="20"/>
          <w:szCs w:val="20"/>
        </w:rPr>
      </w:pPr>
      <w:r>
        <w:rPr>
          <w:rFonts w:ascii="Times New Roman" w:hAnsi="Times New Roman"/>
          <w:b/>
          <w:sz w:val="20"/>
          <w:szCs w:val="20"/>
        </w:rPr>
        <w:t>Table.6</w:t>
      </w:r>
      <w:r w:rsidR="00EF376B" w:rsidRPr="00EF376B">
        <w:rPr>
          <w:rFonts w:ascii="Times New Roman" w:hAnsi="Times New Roman"/>
          <w:b/>
          <w:bCs/>
          <w:sz w:val="20"/>
          <w:szCs w:val="20"/>
        </w:rPr>
        <w:t>:</w:t>
      </w:r>
      <w:r w:rsidR="00EF376B" w:rsidRPr="00EF376B">
        <w:rPr>
          <w:rFonts w:ascii="Times New Roman" w:hAnsi="Times New Roman"/>
          <w:b/>
          <w:sz w:val="20"/>
          <w:szCs w:val="20"/>
        </w:rPr>
        <w:t xml:space="preserve"> Taguchi’s L</w:t>
      </w:r>
      <w:r w:rsidR="00EF376B" w:rsidRPr="00EF376B">
        <w:rPr>
          <w:rFonts w:ascii="Times New Roman" w:hAnsi="Times New Roman"/>
          <w:b/>
          <w:sz w:val="20"/>
          <w:szCs w:val="20"/>
          <w:vertAlign w:val="subscript"/>
        </w:rPr>
        <w:t>9</w:t>
      </w:r>
      <w:r w:rsidR="00EF376B" w:rsidRPr="00EF376B">
        <w:rPr>
          <w:rFonts w:ascii="Times New Roman" w:hAnsi="Times New Roman"/>
          <w:b/>
          <w:sz w:val="20"/>
          <w:szCs w:val="20"/>
        </w:rPr>
        <w:t xml:space="preserve"> orthogonal array design</w:t>
      </w:r>
      <w:r w:rsidR="00EF376B">
        <w:rPr>
          <w:rFonts w:ascii="Times New Roman" w:hAnsi="Times New Roman"/>
          <w:b/>
          <w:sz w:val="20"/>
          <w:szCs w:val="20"/>
        </w:rPr>
        <w:t>.</w:t>
      </w:r>
    </w:p>
    <w:p w:rsidR="00EF376B" w:rsidRDefault="00EF376B" w:rsidP="00EF376B">
      <w:pPr>
        <w:autoSpaceDE w:val="0"/>
        <w:autoSpaceDN w:val="0"/>
        <w:adjustRightInd w:val="0"/>
        <w:jc w:val="both"/>
        <w:rPr>
          <w:rFonts w:ascii="Times New Roman" w:hAnsi="Times New Roman"/>
          <w:b/>
          <w:sz w:val="20"/>
          <w:szCs w:val="20"/>
        </w:rPr>
      </w:pPr>
    </w:p>
    <w:p w:rsidR="00EF376B" w:rsidRPr="00EF376B" w:rsidRDefault="00EF376B" w:rsidP="00EF376B">
      <w:pPr>
        <w:autoSpaceDE w:val="0"/>
        <w:autoSpaceDN w:val="0"/>
        <w:adjustRightInd w:val="0"/>
        <w:jc w:val="both"/>
        <w:rPr>
          <w:rFonts w:ascii="Times New Roman" w:hAnsi="Times New Roman"/>
          <w:b/>
          <w:sz w:val="20"/>
          <w:szCs w:val="20"/>
        </w:rPr>
      </w:pPr>
      <w:r w:rsidRPr="00EF376B">
        <w:rPr>
          <w:rFonts w:ascii="Times New Roman" w:hAnsi="Times New Roman"/>
          <w:b/>
          <w:sz w:val="20"/>
          <w:szCs w:val="20"/>
        </w:rPr>
        <w:t>Signal-to-noise ratio</w:t>
      </w:r>
    </w:p>
    <w:p w:rsidR="00EF376B" w:rsidRPr="00EF376B" w:rsidRDefault="00EF376B" w:rsidP="00EF376B">
      <w:pPr>
        <w:autoSpaceDE w:val="0"/>
        <w:autoSpaceDN w:val="0"/>
        <w:adjustRightInd w:val="0"/>
        <w:ind w:firstLine="720"/>
        <w:jc w:val="both"/>
        <w:rPr>
          <w:rFonts w:ascii="Times New Roman" w:hAnsi="Times New Roman"/>
          <w:b/>
          <w:sz w:val="20"/>
          <w:szCs w:val="20"/>
        </w:rPr>
      </w:pPr>
      <w:r w:rsidRPr="00EF376B">
        <w:rPr>
          <w:rFonts w:ascii="Times New Roman" w:hAnsi="Times New Roman"/>
          <w:color w:val="000000"/>
          <w:sz w:val="20"/>
          <w:szCs w:val="20"/>
          <w:shd w:val="clear" w:color="auto" w:fill="FFFFFF"/>
        </w:rPr>
        <w:t>Taguchi proposed the concept of a signal-to-noise (S/N) ratios meant to be used as measures of the effect of noise factors on target characteristics.</w:t>
      </w:r>
    </w:p>
    <w:p w:rsidR="00EF376B" w:rsidRPr="00EF376B" w:rsidRDefault="00EF376B" w:rsidP="00EF376B">
      <w:pPr>
        <w:autoSpaceDE w:val="0"/>
        <w:autoSpaceDN w:val="0"/>
        <w:adjustRightInd w:val="0"/>
        <w:jc w:val="both"/>
        <w:rPr>
          <w:rFonts w:ascii="Times New Roman" w:hAnsi="Times New Roman"/>
          <w:b/>
          <w:sz w:val="20"/>
          <w:szCs w:val="20"/>
          <w:lang w:bidi="bn-IN"/>
        </w:rPr>
      </w:pPr>
      <w:r w:rsidRPr="00EF376B">
        <w:rPr>
          <w:rFonts w:ascii="Times New Roman" w:hAnsi="Times New Roman"/>
          <w:b/>
          <w:bCs/>
          <w:sz w:val="20"/>
          <w:szCs w:val="20"/>
          <w:lang w:bidi="bn-IN"/>
        </w:rPr>
        <w:lastRenderedPageBreak/>
        <w:t>Larger-the-bette</w:t>
      </w:r>
      <w:r w:rsidRPr="00EF376B">
        <w:rPr>
          <w:rFonts w:ascii="Times New Roman" w:hAnsi="Times New Roman"/>
          <w:b/>
          <w:sz w:val="20"/>
          <w:szCs w:val="20"/>
          <w:lang w:bidi="bn-IN"/>
        </w:rPr>
        <w:t>r</w:t>
      </w:r>
    </w:p>
    <w:p w:rsidR="00EF376B" w:rsidRPr="00EF376B" w:rsidRDefault="00EF376B" w:rsidP="00EF376B">
      <w:pPr>
        <w:autoSpaceDE w:val="0"/>
        <w:autoSpaceDN w:val="0"/>
        <w:adjustRightInd w:val="0"/>
        <w:jc w:val="both"/>
        <w:rPr>
          <w:rFonts w:ascii="Times New Roman" w:hAnsi="Times New Roman"/>
          <w:sz w:val="20"/>
          <w:szCs w:val="20"/>
        </w:rPr>
      </w:pPr>
      <w:r w:rsidRPr="00EF376B">
        <w:rPr>
          <w:rFonts w:ascii="Times New Roman" w:hAnsi="Times New Roman"/>
          <w:sz w:val="20"/>
          <w:szCs w:val="20"/>
        </w:rPr>
        <w:t>S/N ratio</w:t>
      </w:r>
      <w:r w:rsidRPr="00EF376B">
        <w:rPr>
          <w:rFonts w:ascii="Times New Roman" w:hAnsi="Times New Roman"/>
          <w:sz w:val="20"/>
          <w:szCs w:val="20"/>
          <w:lang w:bidi="bn-IN"/>
        </w:rPr>
        <w:t xml:space="preserve"> = </w:t>
      </w:r>
      <w:r w:rsidRPr="00EF376B">
        <w:rPr>
          <w:rFonts w:ascii="Times New Roman" w:eastAsia="Franklin Gothic Book" w:hAnsi="Times New Roman"/>
          <w:position w:val="-32"/>
          <w:sz w:val="20"/>
          <w:szCs w:val="20"/>
          <w:lang w:bidi="bn-IN"/>
        </w:rPr>
        <w:object w:dxaOrig="1995" w:dyaOrig="70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65pt;height:35.15pt" o:ole="">
            <v:imagedata r:id="rId6" o:title=""/>
          </v:shape>
          <o:OLEObject Type="Embed" ProgID="Equation.3" ShapeID="_x0000_i1025" DrawAspect="Content" ObjectID="_1635962566" r:id="rId7"/>
        </w:object>
      </w:r>
    </w:p>
    <w:p w:rsidR="00EF376B" w:rsidRPr="00EF376B" w:rsidRDefault="00EF376B" w:rsidP="00EF376B">
      <w:pPr>
        <w:autoSpaceDE w:val="0"/>
        <w:autoSpaceDN w:val="0"/>
        <w:adjustRightInd w:val="0"/>
        <w:jc w:val="both"/>
        <w:rPr>
          <w:rFonts w:ascii="Times New Roman" w:hAnsi="Times New Roman"/>
          <w:sz w:val="20"/>
          <w:szCs w:val="20"/>
        </w:rPr>
      </w:pPr>
      <w:r w:rsidRPr="00EF376B">
        <w:rPr>
          <w:rFonts w:ascii="Times New Roman" w:hAnsi="Times New Roman"/>
          <w:sz w:val="20"/>
          <w:szCs w:val="20"/>
        </w:rPr>
        <w:t>Where n = number of experiments</w:t>
      </w:r>
    </w:p>
    <w:p w:rsidR="00EF376B" w:rsidRDefault="00EF376B" w:rsidP="00EF376B">
      <w:pPr>
        <w:autoSpaceDE w:val="0"/>
        <w:autoSpaceDN w:val="0"/>
        <w:adjustRightInd w:val="0"/>
        <w:jc w:val="both"/>
        <w:rPr>
          <w:rFonts w:ascii="Times New Roman" w:hAnsi="Times New Roman"/>
          <w:sz w:val="20"/>
          <w:szCs w:val="20"/>
        </w:rPr>
      </w:pPr>
      <w:r w:rsidRPr="00EF376B">
        <w:rPr>
          <w:rFonts w:ascii="Times New Roman" w:eastAsia="Franklin Gothic Book" w:hAnsi="Times New Roman"/>
          <w:position w:val="-10"/>
          <w:sz w:val="20"/>
          <w:szCs w:val="20"/>
        </w:rPr>
        <w:object w:dxaOrig="270" w:dyaOrig="285">
          <v:shape id="_x0000_i1026" type="#_x0000_t75" style="width:13.4pt;height:14.25pt" o:ole="">
            <v:imagedata r:id="rId8" o:title=""/>
          </v:shape>
          <o:OLEObject Type="Embed" ProgID="Equation.3" ShapeID="_x0000_i1026" DrawAspect="Content" ObjectID="_1635962567" r:id="rId9"/>
        </w:object>
      </w:r>
      <w:r w:rsidRPr="00EF376B">
        <w:rPr>
          <w:rFonts w:ascii="Times New Roman" w:hAnsi="Times New Roman"/>
          <w:sz w:val="20"/>
          <w:szCs w:val="20"/>
        </w:rPr>
        <w:t xml:space="preserve"> = observed data at </w:t>
      </w:r>
      <w:proofErr w:type="spellStart"/>
      <w:r w:rsidRPr="00EF376B">
        <w:rPr>
          <w:rFonts w:ascii="Times New Roman" w:hAnsi="Times New Roman"/>
          <w:sz w:val="20"/>
          <w:szCs w:val="20"/>
        </w:rPr>
        <w:t>i</w:t>
      </w:r>
      <w:proofErr w:type="spellEnd"/>
      <w:r w:rsidRPr="00EF376B">
        <w:rPr>
          <w:rFonts w:ascii="Times New Roman" w:hAnsi="Times New Roman"/>
          <w:sz w:val="20"/>
          <w:szCs w:val="20"/>
        </w:rPr>
        <w:t>, this equation is used for solving problems where maximization of the performance characteristic is desired.</w:t>
      </w:r>
    </w:p>
    <w:p w:rsidR="000451DC" w:rsidRDefault="000451DC" w:rsidP="00EF376B">
      <w:pPr>
        <w:autoSpaceDE w:val="0"/>
        <w:autoSpaceDN w:val="0"/>
        <w:adjustRightInd w:val="0"/>
        <w:jc w:val="both"/>
        <w:rPr>
          <w:rFonts w:ascii="Times New Roman" w:hAnsi="Times New Roman"/>
          <w:b/>
          <w:bCs/>
          <w:sz w:val="20"/>
          <w:szCs w:val="20"/>
          <w:lang w:bidi="bn-IN"/>
        </w:rPr>
      </w:pPr>
    </w:p>
    <w:p w:rsidR="00EF376B" w:rsidRPr="00EF376B" w:rsidRDefault="00EF376B" w:rsidP="00EF376B">
      <w:pPr>
        <w:autoSpaceDE w:val="0"/>
        <w:autoSpaceDN w:val="0"/>
        <w:adjustRightInd w:val="0"/>
        <w:jc w:val="both"/>
        <w:rPr>
          <w:rFonts w:ascii="Times New Roman" w:hAnsi="Times New Roman"/>
          <w:sz w:val="20"/>
          <w:szCs w:val="20"/>
        </w:rPr>
      </w:pPr>
      <w:r w:rsidRPr="00EF376B">
        <w:rPr>
          <w:rFonts w:ascii="Times New Roman" w:hAnsi="Times New Roman"/>
          <w:b/>
          <w:bCs/>
          <w:sz w:val="20"/>
          <w:szCs w:val="20"/>
          <w:lang w:bidi="bn-IN"/>
        </w:rPr>
        <w:t>Smaller-the-better</w:t>
      </w:r>
    </w:p>
    <w:p w:rsidR="00EF376B" w:rsidRDefault="00EF376B" w:rsidP="00EF376B">
      <w:pPr>
        <w:autoSpaceDE w:val="0"/>
        <w:autoSpaceDN w:val="0"/>
        <w:adjustRightInd w:val="0"/>
        <w:jc w:val="both"/>
        <w:rPr>
          <w:rFonts w:ascii="Times New Roman" w:eastAsia="Franklin Gothic Book" w:hAnsi="Times New Roman"/>
          <w:position w:val="-34"/>
          <w:sz w:val="20"/>
          <w:szCs w:val="20"/>
          <w:lang w:bidi="bn-IN"/>
        </w:rPr>
      </w:pPr>
      <w:r w:rsidRPr="00EF376B">
        <w:rPr>
          <w:rFonts w:ascii="Times New Roman" w:hAnsi="Times New Roman"/>
          <w:sz w:val="20"/>
          <w:szCs w:val="20"/>
        </w:rPr>
        <w:t>S/N ratio</w:t>
      </w:r>
      <w:r w:rsidRPr="00EF376B">
        <w:rPr>
          <w:rFonts w:ascii="Times New Roman" w:hAnsi="Times New Roman"/>
          <w:sz w:val="20"/>
          <w:szCs w:val="20"/>
          <w:lang w:bidi="bn-IN"/>
        </w:rPr>
        <w:t xml:space="preserve"> = </w:t>
      </w:r>
      <w:r w:rsidRPr="00EF376B">
        <w:rPr>
          <w:rFonts w:ascii="Times New Roman" w:eastAsia="Franklin Gothic Book" w:hAnsi="Times New Roman"/>
          <w:position w:val="-34"/>
          <w:sz w:val="20"/>
          <w:szCs w:val="20"/>
          <w:lang w:bidi="bn-IN"/>
        </w:rPr>
        <w:object w:dxaOrig="2010" w:dyaOrig="735">
          <v:shape id="_x0000_i1027" type="#_x0000_t75" style="width:100.45pt;height:36.85pt" o:ole="">
            <v:imagedata r:id="rId10" o:title=""/>
          </v:shape>
          <o:OLEObject Type="Embed" ProgID="Equation.3" ShapeID="_x0000_i1027" DrawAspect="Content" ObjectID="_1635962568" r:id="rId11"/>
        </w:object>
      </w:r>
    </w:p>
    <w:p w:rsidR="00EF376B" w:rsidRPr="00EF376B" w:rsidRDefault="00EF376B" w:rsidP="00EF376B">
      <w:pPr>
        <w:autoSpaceDE w:val="0"/>
        <w:autoSpaceDN w:val="0"/>
        <w:adjustRightInd w:val="0"/>
        <w:jc w:val="both"/>
        <w:rPr>
          <w:rFonts w:ascii="Times New Roman" w:hAnsi="Times New Roman"/>
          <w:sz w:val="20"/>
          <w:szCs w:val="20"/>
          <w:lang w:bidi="bn-IN"/>
        </w:rPr>
      </w:pPr>
      <w:r w:rsidRPr="00EF376B">
        <w:rPr>
          <w:rFonts w:ascii="Times New Roman" w:hAnsi="Times New Roman"/>
          <w:sz w:val="20"/>
          <w:szCs w:val="20"/>
        </w:rPr>
        <w:t>This equation is used for solving problems where minimization of the performance characteristic is desired</w:t>
      </w:r>
      <w:r w:rsidRPr="00EF376B">
        <w:rPr>
          <w:rFonts w:ascii="Times New Roman" w:hAnsi="Times New Roman"/>
          <w:sz w:val="20"/>
          <w:szCs w:val="20"/>
          <w:lang w:bidi="bn-IN"/>
        </w:rPr>
        <w:t>.</w:t>
      </w:r>
    </w:p>
    <w:p w:rsidR="00EF376B" w:rsidRPr="00EF376B" w:rsidRDefault="00EF376B" w:rsidP="00EF376B">
      <w:pPr>
        <w:autoSpaceDE w:val="0"/>
        <w:autoSpaceDN w:val="0"/>
        <w:adjustRightInd w:val="0"/>
        <w:jc w:val="both"/>
        <w:rPr>
          <w:rFonts w:ascii="Times New Roman" w:hAnsi="Times New Roman"/>
          <w:b/>
          <w:bCs/>
          <w:sz w:val="20"/>
          <w:szCs w:val="20"/>
          <w:lang w:bidi="bn-IN"/>
        </w:rPr>
      </w:pPr>
      <w:r w:rsidRPr="00EF376B">
        <w:rPr>
          <w:rFonts w:ascii="Times New Roman" w:hAnsi="Times New Roman"/>
          <w:b/>
          <w:bCs/>
          <w:sz w:val="20"/>
          <w:szCs w:val="20"/>
          <w:lang w:bidi="bn-IN"/>
        </w:rPr>
        <w:t>Nominal-the-best</w:t>
      </w:r>
    </w:p>
    <w:p w:rsidR="00EF376B" w:rsidRPr="00EF376B" w:rsidRDefault="00EF376B" w:rsidP="00EF376B">
      <w:pPr>
        <w:autoSpaceDE w:val="0"/>
        <w:autoSpaceDN w:val="0"/>
        <w:adjustRightInd w:val="0"/>
        <w:jc w:val="both"/>
        <w:rPr>
          <w:rFonts w:ascii="Times New Roman" w:hAnsi="Times New Roman"/>
          <w:sz w:val="20"/>
          <w:szCs w:val="20"/>
        </w:rPr>
      </w:pPr>
      <w:r w:rsidRPr="00EF376B">
        <w:rPr>
          <w:rFonts w:ascii="Times New Roman" w:hAnsi="Times New Roman"/>
          <w:sz w:val="20"/>
          <w:szCs w:val="20"/>
        </w:rPr>
        <w:t>S/N ratio</w:t>
      </w:r>
      <w:r w:rsidRPr="00EF376B">
        <w:rPr>
          <w:rFonts w:ascii="Times New Roman" w:hAnsi="Times New Roman"/>
          <w:sz w:val="20"/>
          <w:szCs w:val="20"/>
          <w:lang w:bidi="bn-IN"/>
        </w:rPr>
        <w:t xml:space="preserve"> = </w:t>
      </w:r>
      <w:r w:rsidRPr="00EF376B">
        <w:rPr>
          <w:rFonts w:ascii="Times New Roman" w:eastAsia="Franklin Gothic Book" w:hAnsi="Times New Roman"/>
          <w:position w:val="-34"/>
          <w:sz w:val="20"/>
          <w:szCs w:val="20"/>
          <w:lang w:bidi="bn-IN"/>
        </w:rPr>
        <w:object w:dxaOrig="1590" w:dyaOrig="735">
          <v:shape id="_x0000_i1028" type="#_x0000_t75" style="width:78.7pt;height:36.85pt" o:ole="">
            <v:imagedata r:id="rId12" o:title=""/>
          </v:shape>
          <o:OLEObject Type="Embed" ProgID="Equation.3" ShapeID="_x0000_i1028" DrawAspect="Content" ObjectID="_1635962569" r:id="rId13"/>
        </w:object>
      </w:r>
    </w:p>
    <w:p w:rsidR="00EF376B" w:rsidRPr="00EF376B" w:rsidRDefault="00EF376B" w:rsidP="00EF376B">
      <w:pPr>
        <w:autoSpaceDE w:val="0"/>
        <w:autoSpaceDN w:val="0"/>
        <w:adjustRightInd w:val="0"/>
        <w:jc w:val="both"/>
        <w:rPr>
          <w:rFonts w:ascii="Times New Roman" w:hAnsi="Times New Roman"/>
          <w:sz w:val="20"/>
          <w:szCs w:val="20"/>
        </w:rPr>
      </w:pPr>
      <w:r w:rsidRPr="00EF376B">
        <w:rPr>
          <w:rFonts w:ascii="Times New Roman" w:hAnsi="Times New Roman"/>
          <w:sz w:val="20"/>
          <w:szCs w:val="20"/>
        </w:rPr>
        <w:t xml:space="preserve">Where, </w:t>
      </w:r>
      <w:r w:rsidRPr="00EF376B">
        <w:rPr>
          <w:rFonts w:ascii="Times New Roman" w:eastAsia="Franklin Gothic Book" w:hAnsi="Times New Roman"/>
          <w:position w:val="-10"/>
          <w:sz w:val="20"/>
          <w:szCs w:val="20"/>
        </w:rPr>
        <w:object w:dxaOrig="420" w:dyaOrig="285">
          <v:shape id="_x0000_i1029" type="#_x0000_t75" style="width:20.95pt;height:14.25pt" o:ole="">
            <v:imagedata r:id="rId14" o:title=""/>
          </v:shape>
          <o:OLEObject Type="Embed" ProgID="Equation.3" ShapeID="_x0000_i1029" DrawAspect="Content" ObjectID="_1635962570" r:id="rId15"/>
        </w:object>
      </w:r>
      <w:r w:rsidRPr="00EF376B">
        <w:rPr>
          <w:rFonts w:ascii="Times New Roman" w:hAnsi="Times New Roman"/>
          <w:sz w:val="20"/>
          <w:szCs w:val="20"/>
        </w:rPr>
        <w:t>mean</w:t>
      </w:r>
    </w:p>
    <w:p w:rsidR="00EF376B" w:rsidRPr="00EF376B" w:rsidRDefault="00EF376B" w:rsidP="00EF376B">
      <w:pPr>
        <w:autoSpaceDE w:val="0"/>
        <w:autoSpaceDN w:val="0"/>
        <w:adjustRightInd w:val="0"/>
        <w:jc w:val="both"/>
        <w:rPr>
          <w:rFonts w:ascii="Times New Roman" w:hAnsi="Times New Roman"/>
          <w:sz w:val="20"/>
          <w:szCs w:val="20"/>
        </w:rPr>
      </w:pPr>
      <w:r w:rsidRPr="00EF376B">
        <w:rPr>
          <w:rFonts w:ascii="Times New Roman" w:eastAsia="Franklin Gothic Book" w:hAnsi="Times New Roman"/>
          <w:position w:val="-6"/>
          <w:sz w:val="20"/>
          <w:szCs w:val="20"/>
        </w:rPr>
        <w:object w:dxaOrig="435" w:dyaOrig="270">
          <v:shape id="_x0000_i1030" type="#_x0000_t75" style="width:20.95pt;height:13.4pt" o:ole="">
            <v:imagedata r:id="rId16" o:title=""/>
          </v:shape>
          <o:OLEObject Type="Embed" ProgID="Equation.3" ShapeID="_x0000_i1030" DrawAspect="Content" ObjectID="_1635962571" r:id="rId17"/>
        </w:object>
      </w:r>
      <w:r w:rsidRPr="00EF376B">
        <w:rPr>
          <w:rFonts w:ascii="Times New Roman" w:hAnsi="Times New Roman"/>
          <w:sz w:val="20"/>
          <w:szCs w:val="20"/>
        </w:rPr>
        <w:t>Standard deviation</w:t>
      </w:r>
    </w:p>
    <w:p w:rsidR="00EF376B" w:rsidRDefault="00EF376B" w:rsidP="00EF376B">
      <w:pPr>
        <w:autoSpaceDE w:val="0"/>
        <w:autoSpaceDN w:val="0"/>
        <w:adjustRightInd w:val="0"/>
        <w:jc w:val="both"/>
        <w:rPr>
          <w:rFonts w:ascii="Times New Roman" w:hAnsi="Times New Roman"/>
          <w:sz w:val="20"/>
          <w:szCs w:val="20"/>
        </w:rPr>
      </w:pPr>
      <w:r w:rsidRPr="00EF376B">
        <w:rPr>
          <w:rFonts w:ascii="Times New Roman" w:hAnsi="Times New Roman"/>
          <w:sz w:val="20"/>
          <w:szCs w:val="20"/>
        </w:rPr>
        <w:t>This equation is called nominal-the-best which is used for the problem where minimization of the mean squared error around a specific value is sought.</w:t>
      </w:r>
    </w:p>
    <w:p w:rsidR="00082CA4" w:rsidRDefault="00082CA4" w:rsidP="00EF376B">
      <w:pPr>
        <w:autoSpaceDE w:val="0"/>
        <w:autoSpaceDN w:val="0"/>
        <w:adjustRightInd w:val="0"/>
        <w:jc w:val="both"/>
        <w:rPr>
          <w:rFonts w:ascii="Times New Roman" w:hAnsi="Times New Roman"/>
          <w:b/>
          <w:sz w:val="20"/>
          <w:szCs w:val="20"/>
        </w:rPr>
      </w:pPr>
      <w:r>
        <w:rPr>
          <w:rFonts w:ascii="Times New Roman" w:hAnsi="Times New Roman"/>
          <w:sz w:val="20"/>
          <w:szCs w:val="20"/>
        </w:rPr>
        <w:t xml:space="preserve">                          </w:t>
      </w:r>
      <w:r w:rsidRPr="00082CA4">
        <w:rPr>
          <w:rFonts w:ascii="Times New Roman" w:hAnsi="Times New Roman"/>
          <w:b/>
          <w:sz w:val="20"/>
          <w:szCs w:val="20"/>
        </w:rPr>
        <w:t xml:space="preserve"> DESIGN</w:t>
      </w:r>
    </w:p>
    <w:p w:rsidR="00EC378C" w:rsidRPr="00EC378C" w:rsidRDefault="00EC378C" w:rsidP="00EC378C">
      <w:pPr>
        <w:pStyle w:val="Parargraph"/>
        <w:spacing w:line="276" w:lineRule="auto"/>
        <w:ind w:firstLine="0"/>
        <w:rPr>
          <w:b/>
          <w:sz w:val="20"/>
          <w:szCs w:val="20"/>
        </w:rPr>
      </w:pPr>
      <w:r w:rsidRPr="00EC378C">
        <w:rPr>
          <w:b/>
          <w:sz w:val="20"/>
          <w:szCs w:val="20"/>
        </w:rPr>
        <w:t xml:space="preserve">1 Microstructure of Base metal </w:t>
      </w:r>
    </w:p>
    <w:p w:rsidR="00EC378C" w:rsidRPr="00EC378C" w:rsidRDefault="00EC378C" w:rsidP="00EC378C">
      <w:pPr>
        <w:jc w:val="both"/>
        <w:rPr>
          <w:rFonts w:ascii="Times New Roman" w:hAnsi="Times New Roman"/>
          <w:sz w:val="20"/>
          <w:szCs w:val="20"/>
        </w:rPr>
      </w:pPr>
      <w:r w:rsidRPr="00EC378C">
        <w:rPr>
          <w:rFonts w:ascii="Times New Roman" w:hAnsi="Times New Roman"/>
          <w:sz w:val="20"/>
          <w:szCs w:val="20"/>
        </w:rPr>
        <w:t xml:space="preserve">In this Figure, the darker colonies are </w:t>
      </w:r>
      <w:proofErr w:type="spellStart"/>
      <w:r w:rsidRPr="00EC378C">
        <w:rPr>
          <w:rFonts w:ascii="Times New Roman" w:hAnsi="Times New Roman"/>
          <w:sz w:val="20"/>
          <w:szCs w:val="20"/>
        </w:rPr>
        <w:t>pearlite</w:t>
      </w:r>
      <w:proofErr w:type="spellEnd"/>
      <w:r w:rsidRPr="00EC378C">
        <w:rPr>
          <w:rFonts w:ascii="Times New Roman" w:hAnsi="Times New Roman"/>
          <w:sz w:val="20"/>
          <w:szCs w:val="20"/>
        </w:rPr>
        <w:t xml:space="preserve"> which is composed of alternating layers of alpha-ferrite (88 wt. %) and </w:t>
      </w:r>
      <w:proofErr w:type="spellStart"/>
      <w:r w:rsidRPr="00EC378C">
        <w:rPr>
          <w:rFonts w:ascii="Times New Roman" w:hAnsi="Times New Roman"/>
          <w:sz w:val="20"/>
          <w:szCs w:val="20"/>
        </w:rPr>
        <w:t>cementite</w:t>
      </w:r>
      <w:proofErr w:type="spellEnd"/>
      <w:r w:rsidRPr="00EC378C">
        <w:rPr>
          <w:rFonts w:ascii="Times New Roman" w:hAnsi="Times New Roman"/>
          <w:sz w:val="20"/>
          <w:szCs w:val="20"/>
        </w:rPr>
        <w:t xml:space="preserve"> (12 wt. %). The light </w:t>
      </w:r>
      <w:proofErr w:type="spellStart"/>
      <w:r w:rsidRPr="00EC378C">
        <w:rPr>
          <w:rFonts w:ascii="Times New Roman" w:hAnsi="Times New Roman"/>
          <w:sz w:val="20"/>
          <w:szCs w:val="20"/>
        </w:rPr>
        <w:t>colour</w:t>
      </w:r>
      <w:proofErr w:type="spellEnd"/>
      <w:r w:rsidRPr="00EC378C">
        <w:rPr>
          <w:rFonts w:ascii="Times New Roman" w:hAnsi="Times New Roman"/>
          <w:sz w:val="20"/>
          <w:szCs w:val="20"/>
        </w:rPr>
        <w:t xml:space="preserve"> region of the microstructure is the ferrite. The grain boundaries between the ferrite grains can be seen quite clearly. The dark regions are the </w:t>
      </w:r>
      <w:proofErr w:type="spellStart"/>
      <w:r w:rsidRPr="00EC378C">
        <w:rPr>
          <w:rFonts w:ascii="Times New Roman" w:hAnsi="Times New Roman"/>
          <w:sz w:val="20"/>
          <w:szCs w:val="20"/>
        </w:rPr>
        <w:t>pearlite</w:t>
      </w:r>
      <w:proofErr w:type="spellEnd"/>
      <w:r w:rsidRPr="00EC378C">
        <w:rPr>
          <w:rFonts w:ascii="Times New Roman" w:hAnsi="Times New Roman"/>
          <w:sz w:val="20"/>
          <w:szCs w:val="20"/>
        </w:rPr>
        <w:t xml:space="preserve">. </w:t>
      </w:r>
    </w:p>
    <w:p w:rsidR="00EC378C" w:rsidRPr="00EC378C" w:rsidRDefault="00EC378C" w:rsidP="00EC378C">
      <w:pPr>
        <w:pStyle w:val="NoSpacing"/>
        <w:spacing w:after="200" w:line="276" w:lineRule="auto"/>
        <w:jc w:val="center"/>
        <w:rPr>
          <w:rFonts w:ascii="Times New Roman" w:hAnsi="Times New Roman"/>
          <w:b/>
          <w:bCs/>
          <w:sz w:val="20"/>
          <w:szCs w:val="20"/>
        </w:rPr>
      </w:pPr>
      <w:r w:rsidRPr="00EC378C">
        <w:rPr>
          <w:rFonts w:ascii="Times New Roman" w:hAnsi="Times New Roman"/>
          <w:noProof/>
          <w:sz w:val="20"/>
          <w:szCs w:val="20"/>
          <w:lang w:val="en-IN" w:eastAsia="en-IN"/>
        </w:rPr>
        <w:drawing>
          <wp:inline distT="0" distB="0" distL="0" distR="0">
            <wp:extent cx="2477013" cy="1344161"/>
            <wp:effectExtent l="19050" t="0" r="0" b="0"/>
            <wp:docPr id="64" name="Picture 64" descr="Description: D:\final\photos\ph\base metal\IMG_20160727_1127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final\photos\ph\base metal\IMG_20160727_112732.jpg"/>
                    <pic:cNvPicPr>
                      <a:picLocks noChangeAspect="1" noChangeArrowheads="1"/>
                    </pic:cNvPicPr>
                  </pic:nvPicPr>
                  <pic:blipFill>
                    <a:blip r:embed="rId1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5394" t="24168" r="37022" b="24390"/>
                    <a:stretch>
                      <a:fillRect/>
                    </a:stretch>
                  </pic:blipFill>
                  <pic:spPr bwMode="auto">
                    <a:xfrm>
                      <a:off x="0" y="0"/>
                      <a:ext cx="2477516" cy="1344434"/>
                    </a:xfrm>
                    <a:prstGeom prst="rect">
                      <a:avLst/>
                    </a:prstGeom>
                    <a:noFill/>
                    <a:ln>
                      <a:noFill/>
                    </a:ln>
                  </pic:spPr>
                </pic:pic>
              </a:graphicData>
            </a:graphic>
          </wp:inline>
        </w:drawing>
      </w:r>
    </w:p>
    <w:p w:rsidR="00EC378C" w:rsidRPr="00EC378C" w:rsidRDefault="00035E3E" w:rsidP="00EC378C">
      <w:pPr>
        <w:pStyle w:val="NoSpacing"/>
        <w:spacing w:after="200" w:line="276" w:lineRule="auto"/>
        <w:jc w:val="center"/>
        <w:rPr>
          <w:rFonts w:ascii="Times New Roman" w:hAnsi="Times New Roman"/>
          <w:sz w:val="20"/>
          <w:szCs w:val="20"/>
        </w:rPr>
      </w:pPr>
      <w:r>
        <w:rPr>
          <w:rFonts w:ascii="Times New Roman" w:hAnsi="Times New Roman"/>
          <w:b/>
          <w:bCs/>
          <w:sz w:val="20"/>
          <w:szCs w:val="20"/>
        </w:rPr>
        <w:t>Figure.3</w:t>
      </w:r>
      <w:r w:rsidR="00EC378C" w:rsidRPr="00EC378C">
        <w:rPr>
          <w:rFonts w:ascii="Times New Roman" w:hAnsi="Times New Roman"/>
          <w:b/>
          <w:bCs/>
          <w:sz w:val="20"/>
          <w:szCs w:val="20"/>
        </w:rPr>
        <w:t>:</w:t>
      </w:r>
      <w:r w:rsidR="00EC378C" w:rsidRPr="00EC378C">
        <w:rPr>
          <w:rFonts w:ascii="Times New Roman" w:hAnsi="Times New Roman"/>
          <w:b/>
          <w:sz w:val="20"/>
          <w:szCs w:val="20"/>
        </w:rPr>
        <w:t xml:space="preserve"> Microstructure of base metal (mild steel)</w:t>
      </w:r>
    </w:p>
    <w:tbl>
      <w:tblPr>
        <w:tblStyle w:val="GridTable1Light1"/>
        <w:tblW w:w="4354" w:type="pct"/>
        <w:tblInd w:w="503" w:type="dxa"/>
        <w:tblLook w:val="04A0"/>
      </w:tblPr>
      <w:tblGrid>
        <w:gridCol w:w="961"/>
        <w:gridCol w:w="1042"/>
        <w:gridCol w:w="1061"/>
        <w:gridCol w:w="1121"/>
      </w:tblGrid>
      <w:tr w:rsidR="00EC378C" w:rsidRPr="00EC378C" w:rsidTr="00EC378C">
        <w:trPr>
          <w:cnfStyle w:val="100000000000"/>
          <w:trHeight w:val="1088"/>
        </w:trPr>
        <w:tc>
          <w:tcPr>
            <w:cnfStyle w:val="001000000000"/>
            <w:tcW w:w="1148" w:type="pct"/>
            <w:tcBorders>
              <w:top w:val="single" w:sz="4" w:space="0" w:color="999999" w:themeColor="text1" w:themeTint="66"/>
              <w:left w:val="single" w:sz="4" w:space="0" w:color="999999" w:themeColor="text1" w:themeTint="66"/>
              <w:right w:val="single" w:sz="4" w:space="0" w:color="999999" w:themeColor="text1" w:themeTint="66"/>
            </w:tcBorders>
            <w:hideMark/>
          </w:tcPr>
          <w:p w:rsidR="00EC378C" w:rsidRPr="00EC378C" w:rsidRDefault="00EC378C" w:rsidP="00EC378C">
            <w:pPr>
              <w:spacing w:after="200" w:line="276" w:lineRule="auto"/>
              <w:jc w:val="center"/>
              <w:rPr>
                <w:rFonts w:ascii="Times New Roman" w:eastAsia="Franklin Gothic Book" w:hAnsi="Times New Roman"/>
                <w:b w:val="0"/>
                <w:sz w:val="20"/>
                <w:szCs w:val="20"/>
              </w:rPr>
            </w:pPr>
            <w:r w:rsidRPr="00EC378C">
              <w:rPr>
                <w:rFonts w:ascii="Times New Roman" w:hAnsi="Times New Roman"/>
                <w:sz w:val="20"/>
                <w:szCs w:val="20"/>
              </w:rPr>
              <w:lastRenderedPageBreak/>
              <w:t>Material</w:t>
            </w:r>
          </w:p>
        </w:tc>
        <w:tc>
          <w:tcPr>
            <w:tcW w:w="1245" w:type="pct"/>
            <w:tcBorders>
              <w:top w:val="single" w:sz="4" w:space="0" w:color="999999" w:themeColor="text1" w:themeTint="66"/>
              <w:left w:val="single" w:sz="4" w:space="0" w:color="999999" w:themeColor="text1" w:themeTint="66"/>
              <w:right w:val="single" w:sz="4" w:space="0" w:color="999999" w:themeColor="text1" w:themeTint="66"/>
            </w:tcBorders>
            <w:hideMark/>
          </w:tcPr>
          <w:p w:rsidR="00EC378C" w:rsidRPr="00EC378C" w:rsidRDefault="00EC378C" w:rsidP="00EC378C">
            <w:pPr>
              <w:spacing w:after="200" w:line="276" w:lineRule="auto"/>
              <w:jc w:val="center"/>
              <w:cnfStyle w:val="100000000000"/>
              <w:rPr>
                <w:rFonts w:ascii="Times New Roman" w:eastAsia="Franklin Gothic Book" w:hAnsi="Times New Roman"/>
                <w:b w:val="0"/>
                <w:sz w:val="20"/>
                <w:szCs w:val="20"/>
              </w:rPr>
            </w:pPr>
            <w:r w:rsidRPr="00EC378C">
              <w:rPr>
                <w:rFonts w:ascii="Times New Roman" w:hAnsi="Times New Roman"/>
                <w:sz w:val="20"/>
                <w:szCs w:val="20"/>
              </w:rPr>
              <w:t>Ultimate tensile strength (</w:t>
            </w:r>
            <w:proofErr w:type="spellStart"/>
            <w:r w:rsidRPr="00EC378C">
              <w:rPr>
                <w:rFonts w:ascii="Times New Roman" w:hAnsi="Times New Roman"/>
                <w:sz w:val="20"/>
                <w:szCs w:val="20"/>
              </w:rPr>
              <w:t>MPa</w:t>
            </w:r>
            <w:proofErr w:type="spellEnd"/>
            <w:r w:rsidRPr="00EC378C">
              <w:rPr>
                <w:rFonts w:ascii="Times New Roman" w:hAnsi="Times New Roman"/>
                <w:sz w:val="20"/>
                <w:szCs w:val="20"/>
              </w:rPr>
              <w:t>)</w:t>
            </w:r>
          </w:p>
        </w:tc>
        <w:tc>
          <w:tcPr>
            <w:tcW w:w="1268" w:type="pct"/>
            <w:tcBorders>
              <w:top w:val="single" w:sz="4" w:space="0" w:color="999999" w:themeColor="text1" w:themeTint="66"/>
              <w:left w:val="single" w:sz="4" w:space="0" w:color="999999" w:themeColor="text1" w:themeTint="66"/>
              <w:right w:val="single" w:sz="4" w:space="0" w:color="999999" w:themeColor="text1" w:themeTint="66"/>
            </w:tcBorders>
            <w:hideMark/>
          </w:tcPr>
          <w:p w:rsidR="00EC378C" w:rsidRPr="00EC378C" w:rsidRDefault="00EC378C" w:rsidP="00EC378C">
            <w:pPr>
              <w:spacing w:after="200" w:line="276" w:lineRule="auto"/>
              <w:jc w:val="center"/>
              <w:cnfStyle w:val="100000000000"/>
              <w:rPr>
                <w:rFonts w:ascii="Times New Roman" w:eastAsia="Franklin Gothic Book" w:hAnsi="Times New Roman"/>
                <w:b w:val="0"/>
                <w:sz w:val="20"/>
                <w:szCs w:val="20"/>
              </w:rPr>
            </w:pPr>
            <w:r w:rsidRPr="00EC378C">
              <w:rPr>
                <w:rFonts w:ascii="Times New Roman" w:hAnsi="Times New Roman"/>
                <w:sz w:val="20"/>
                <w:szCs w:val="20"/>
              </w:rPr>
              <w:t>Impact toughness</w:t>
            </w:r>
          </w:p>
          <w:p w:rsidR="00EC378C" w:rsidRPr="00EC378C" w:rsidRDefault="00EC378C" w:rsidP="00EC378C">
            <w:pPr>
              <w:spacing w:after="200" w:line="276" w:lineRule="auto"/>
              <w:jc w:val="center"/>
              <w:cnfStyle w:val="100000000000"/>
              <w:rPr>
                <w:rFonts w:ascii="Times New Roman" w:eastAsia="Franklin Gothic Book" w:hAnsi="Times New Roman"/>
                <w:b w:val="0"/>
                <w:sz w:val="20"/>
                <w:szCs w:val="20"/>
              </w:rPr>
            </w:pPr>
            <w:r w:rsidRPr="00EC378C">
              <w:rPr>
                <w:rFonts w:ascii="Times New Roman" w:hAnsi="Times New Roman"/>
                <w:sz w:val="20"/>
                <w:szCs w:val="20"/>
              </w:rPr>
              <w:t>(J)</w:t>
            </w:r>
          </w:p>
        </w:tc>
        <w:tc>
          <w:tcPr>
            <w:tcW w:w="1339" w:type="pct"/>
            <w:tcBorders>
              <w:top w:val="single" w:sz="4" w:space="0" w:color="999999" w:themeColor="text1" w:themeTint="66"/>
              <w:left w:val="single" w:sz="4" w:space="0" w:color="999999" w:themeColor="text1" w:themeTint="66"/>
              <w:right w:val="single" w:sz="4" w:space="0" w:color="999999" w:themeColor="text1" w:themeTint="66"/>
            </w:tcBorders>
            <w:hideMark/>
          </w:tcPr>
          <w:p w:rsidR="00EC378C" w:rsidRPr="00EC378C" w:rsidRDefault="00EC378C" w:rsidP="00EC378C">
            <w:pPr>
              <w:spacing w:after="200" w:line="276" w:lineRule="auto"/>
              <w:jc w:val="center"/>
              <w:cnfStyle w:val="100000000000"/>
              <w:rPr>
                <w:rFonts w:ascii="Times New Roman" w:eastAsia="Franklin Gothic Book" w:hAnsi="Times New Roman"/>
                <w:b w:val="0"/>
                <w:sz w:val="20"/>
                <w:szCs w:val="20"/>
              </w:rPr>
            </w:pPr>
            <w:r w:rsidRPr="00EC378C">
              <w:rPr>
                <w:rFonts w:ascii="Times New Roman" w:hAnsi="Times New Roman"/>
                <w:sz w:val="20"/>
                <w:szCs w:val="20"/>
              </w:rPr>
              <w:t>Hardness</w:t>
            </w:r>
          </w:p>
          <w:p w:rsidR="00EC378C" w:rsidRPr="00EC378C" w:rsidRDefault="00EC378C" w:rsidP="00EC378C">
            <w:pPr>
              <w:spacing w:after="200" w:line="276" w:lineRule="auto"/>
              <w:jc w:val="center"/>
              <w:cnfStyle w:val="100000000000"/>
              <w:rPr>
                <w:rFonts w:ascii="Times New Roman" w:eastAsia="Franklin Gothic Book" w:hAnsi="Times New Roman"/>
                <w:b w:val="0"/>
                <w:sz w:val="20"/>
                <w:szCs w:val="20"/>
              </w:rPr>
            </w:pPr>
            <w:r w:rsidRPr="00EC378C">
              <w:rPr>
                <w:rFonts w:ascii="Times New Roman" w:hAnsi="Times New Roman"/>
                <w:sz w:val="20"/>
                <w:szCs w:val="20"/>
              </w:rPr>
              <w:t>(HRC)</w:t>
            </w:r>
          </w:p>
        </w:tc>
      </w:tr>
      <w:tr w:rsidR="00EC378C" w:rsidRPr="00EC378C" w:rsidTr="00EC378C">
        <w:trPr>
          <w:trHeight w:val="423"/>
        </w:trPr>
        <w:tc>
          <w:tcPr>
            <w:cnfStyle w:val="001000000000"/>
            <w:tcW w:w="114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C378C" w:rsidRPr="00EC378C" w:rsidRDefault="00EC378C" w:rsidP="00EC378C">
            <w:pPr>
              <w:spacing w:after="200" w:line="276" w:lineRule="auto"/>
              <w:jc w:val="center"/>
              <w:rPr>
                <w:rFonts w:ascii="Times New Roman" w:eastAsia="Franklin Gothic Book" w:hAnsi="Times New Roman"/>
                <w:sz w:val="20"/>
                <w:szCs w:val="20"/>
              </w:rPr>
            </w:pPr>
            <w:r w:rsidRPr="00EC378C">
              <w:rPr>
                <w:rFonts w:ascii="Times New Roman" w:hAnsi="Times New Roman"/>
                <w:sz w:val="20"/>
                <w:szCs w:val="20"/>
              </w:rPr>
              <w:t>Mild Steel</w:t>
            </w:r>
          </w:p>
        </w:tc>
        <w:tc>
          <w:tcPr>
            <w:tcW w:w="1245"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C378C" w:rsidRPr="00EC378C" w:rsidRDefault="00EC378C" w:rsidP="00EC378C">
            <w:pPr>
              <w:spacing w:after="200" w:line="276" w:lineRule="auto"/>
              <w:jc w:val="center"/>
              <w:cnfStyle w:val="000000000000"/>
              <w:rPr>
                <w:rFonts w:ascii="Times New Roman" w:eastAsia="Franklin Gothic Book" w:hAnsi="Times New Roman"/>
                <w:sz w:val="20"/>
                <w:szCs w:val="20"/>
              </w:rPr>
            </w:pPr>
            <w:r w:rsidRPr="00EC378C">
              <w:rPr>
                <w:rFonts w:ascii="Times New Roman" w:hAnsi="Times New Roman"/>
                <w:sz w:val="20"/>
                <w:szCs w:val="20"/>
              </w:rPr>
              <w:t>243</w:t>
            </w:r>
          </w:p>
        </w:tc>
        <w:tc>
          <w:tcPr>
            <w:tcW w:w="1268"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C378C" w:rsidRPr="00EC378C" w:rsidRDefault="00EC378C" w:rsidP="00EC378C">
            <w:pPr>
              <w:spacing w:after="200" w:line="276" w:lineRule="auto"/>
              <w:jc w:val="center"/>
              <w:cnfStyle w:val="000000000000"/>
              <w:rPr>
                <w:rFonts w:ascii="Times New Roman" w:eastAsia="Franklin Gothic Book" w:hAnsi="Times New Roman"/>
                <w:sz w:val="20"/>
                <w:szCs w:val="20"/>
              </w:rPr>
            </w:pPr>
            <w:r w:rsidRPr="00EC378C">
              <w:rPr>
                <w:rFonts w:ascii="Times New Roman" w:hAnsi="Times New Roman"/>
                <w:sz w:val="20"/>
                <w:szCs w:val="20"/>
              </w:rPr>
              <w:t>60</w:t>
            </w:r>
          </w:p>
        </w:tc>
        <w:tc>
          <w:tcPr>
            <w:tcW w:w="1339"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EC378C" w:rsidRPr="00EC378C" w:rsidRDefault="00EC378C" w:rsidP="00EC378C">
            <w:pPr>
              <w:spacing w:after="200" w:line="276" w:lineRule="auto"/>
              <w:jc w:val="center"/>
              <w:cnfStyle w:val="000000000000"/>
              <w:rPr>
                <w:rFonts w:ascii="Times New Roman" w:eastAsia="Franklin Gothic Book" w:hAnsi="Times New Roman"/>
                <w:sz w:val="20"/>
                <w:szCs w:val="20"/>
              </w:rPr>
            </w:pPr>
            <w:r w:rsidRPr="00EC378C">
              <w:rPr>
                <w:rFonts w:ascii="Times New Roman" w:hAnsi="Times New Roman"/>
                <w:sz w:val="20"/>
                <w:szCs w:val="20"/>
              </w:rPr>
              <w:t>55</w:t>
            </w:r>
          </w:p>
        </w:tc>
      </w:tr>
    </w:tbl>
    <w:p w:rsidR="00EC378C" w:rsidRDefault="00EC378C" w:rsidP="00EC378C">
      <w:pPr>
        <w:rPr>
          <w:rFonts w:ascii="Times New Roman" w:hAnsi="Times New Roman"/>
          <w:b/>
          <w:sz w:val="20"/>
          <w:szCs w:val="20"/>
        </w:rPr>
      </w:pPr>
      <w:r w:rsidRPr="00EC378C">
        <w:rPr>
          <w:rFonts w:ascii="Times New Roman" w:hAnsi="Times New Roman"/>
          <w:b/>
          <w:sz w:val="20"/>
          <w:szCs w:val="20"/>
        </w:rPr>
        <w:t>Table.</w:t>
      </w:r>
      <w:r w:rsidR="00D23C70">
        <w:rPr>
          <w:rFonts w:ascii="Times New Roman" w:hAnsi="Times New Roman"/>
          <w:b/>
          <w:sz w:val="20"/>
          <w:szCs w:val="20"/>
        </w:rPr>
        <w:t>7</w:t>
      </w:r>
      <w:r w:rsidRPr="00EC378C">
        <w:rPr>
          <w:rFonts w:ascii="Times New Roman" w:hAnsi="Times New Roman"/>
          <w:b/>
          <w:bCs/>
          <w:sz w:val="20"/>
          <w:szCs w:val="20"/>
        </w:rPr>
        <w:t>:</w:t>
      </w:r>
      <w:r w:rsidRPr="00EC378C">
        <w:rPr>
          <w:rFonts w:ascii="Times New Roman" w:hAnsi="Times New Roman"/>
          <w:b/>
          <w:sz w:val="20"/>
          <w:szCs w:val="20"/>
        </w:rPr>
        <w:t xml:space="preserve"> Mechanical properties of base metal (mild steel</w:t>
      </w:r>
      <w:r>
        <w:rPr>
          <w:rFonts w:ascii="Times New Roman" w:hAnsi="Times New Roman"/>
          <w:b/>
          <w:sz w:val="20"/>
          <w:szCs w:val="20"/>
        </w:rPr>
        <w:t>.</w:t>
      </w:r>
    </w:p>
    <w:p w:rsidR="00EC378C" w:rsidRPr="00EC378C" w:rsidRDefault="00EC378C" w:rsidP="00EC378C">
      <w:pPr>
        <w:rPr>
          <w:rFonts w:ascii="Times New Roman" w:hAnsi="Times New Roman"/>
          <w:b/>
          <w:sz w:val="20"/>
          <w:szCs w:val="20"/>
        </w:rPr>
      </w:pPr>
      <w:r w:rsidRPr="00EC378C">
        <w:rPr>
          <w:rFonts w:ascii="Times New Roman" w:hAnsi="Times New Roman"/>
          <w:b/>
          <w:sz w:val="20"/>
          <w:szCs w:val="20"/>
        </w:rPr>
        <w:t>2 Process parameter optimization of Tungsten inert gas welding</w:t>
      </w:r>
    </w:p>
    <w:p w:rsidR="000451DC" w:rsidRDefault="00EC378C" w:rsidP="000451DC">
      <w:pPr>
        <w:ind w:firstLine="720"/>
        <w:rPr>
          <w:rFonts w:ascii="Times New Roman" w:hAnsi="Times New Roman"/>
          <w:sz w:val="20"/>
          <w:szCs w:val="20"/>
        </w:rPr>
      </w:pPr>
      <w:r w:rsidRPr="00EC378C">
        <w:rPr>
          <w:rFonts w:ascii="Times New Roman" w:hAnsi="Times New Roman"/>
          <w:sz w:val="20"/>
          <w:szCs w:val="20"/>
        </w:rPr>
        <w:t>Process parameters during this experiment with their notations, unit and values at different levels are listed</w:t>
      </w:r>
      <w:r w:rsidR="00D23C70">
        <w:rPr>
          <w:rFonts w:ascii="Times New Roman" w:hAnsi="Times New Roman"/>
          <w:sz w:val="20"/>
          <w:szCs w:val="20"/>
        </w:rPr>
        <w:t xml:space="preserve"> in Table 8</w:t>
      </w:r>
      <w:r w:rsidRPr="00EC378C">
        <w:rPr>
          <w:rFonts w:ascii="Times New Roman" w:hAnsi="Times New Roman"/>
          <w:sz w:val="20"/>
          <w:szCs w:val="20"/>
        </w:rPr>
        <w:t>.</w:t>
      </w:r>
    </w:p>
    <w:p w:rsidR="003067DE" w:rsidRPr="000451DC" w:rsidRDefault="003067DE" w:rsidP="000451DC">
      <w:pPr>
        <w:ind w:firstLine="720"/>
        <w:rPr>
          <w:rFonts w:ascii="Times New Roman" w:hAnsi="Times New Roman"/>
          <w:sz w:val="20"/>
          <w:szCs w:val="20"/>
        </w:rPr>
      </w:pPr>
    </w:p>
    <w:tbl>
      <w:tblPr>
        <w:tblStyle w:val="GridTable1Light1"/>
        <w:tblW w:w="5000" w:type="pct"/>
        <w:tblLook w:val="04A0"/>
      </w:tblPr>
      <w:tblGrid>
        <w:gridCol w:w="1205"/>
        <w:gridCol w:w="961"/>
        <w:gridCol w:w="916"/>
        <w:gridCol w:w="578"/>
        <w:gridCol w:w="578"/>
        <w:gridCol w:w="568"/>
      </w:tblGrid>
      <w:tr w:rsidR="00EC378C" w:rsidRPr="00EC378C" w:rsidTr="00EC378C">
        <w:trPr>
          <w:cnfStyle w:val="100000000000"/>
          <w:trHeight w:val="845"/>
        </w:trPr>
        <w:tc>
          <w:tcPr>
            <w:cnfStyle w:val="001000000000"/>
            <w:tcW w:w="1254"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EC378C" w:rsidRPr="00EC378C" w:rsidRDefault="00EC378C" w:rsidP="00EC378C">
            <w:pPr>
              <w:spacing w:after="200" w:line="276" w:lineRule="auto"/>
              <w:jc w:val="center"/>
              <w:rPr>
                <w:rFonts w:ascii="Times New Roman" w:eastAsia="Franklin Gothic Book" w:hAnsi="Times New Roman"/>
                <w:b w:val="0"/>
                <w:bCs w:val="0"/>
                <w:sz w:val="20"/>
                <w:szCs w:val="20"/>
              </w:rPr>
            </w:pPr>
          </w:p>
          <w:p w:rsidR="00EC378C" w:rsidRPr="00EC378C" w:rsidRDefault="00EC378C" w:rsidP="00EC378C">
            <w:pPr>
              <w:spacing w:after="200" w:line="276" w:lineRule="auto"/>
              <w:jc w:val="center"/>
              <w:rPr>
                <w:rFonts w:ascii="Times New Roman" w:hAnsi="Times New Roman"/>
                <w:sz w:val="20"/>
                <w:szCs w:val="20"/>
              </w:rPr>
            </w:pPr>
          </w:p>
          <w:p w:rsidR="00EC378C" w:rsidRPr="00EC378C" w:rsidRDefault="00EC378C" w:rsidP="00EC378C">
            <w:pPr>
              <w:spacing w:after="200" w:line="276" w:lineRule="auto"/>
              <w:jc w:val="center"/>
              <w:rPr>
                <w:rFonts w:ascii="Times New Roman" w:eastAsia="Franklin Gothic Book" w:hAnsi="Times New Roman"/>
                <w:sz w:val="20"/>
                <w:szCs w:val="20"/>
              </w:rPr>
            </w:pPr>
            <w:r w:rsidRPr="00EC378C">
              <w:rPr>
                <w:rFonts w:ascii="Times New Roman" w:hAnsi="Times New Roman"/>
                <w:sz w:val="20"/>
                <w:szCs w:val="20"/>
              </w:rPr>
              <w:t>Parameters</w:t>
            </w:r>
          </w:p>
        </w:tc>
        <w:tc>
          <w:tcPr>
            <w:tcW w:w="1000"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EC378C" w:rsidRPr="00EC378C" w:rsidRDefault="00EC378C" w:rsidP="00EC378C">
            <w:pPr>
              <w:spacing w:after="200" w:line="276" w:lineRule="auto"/>
              <w:jc w:val="center"/>
              <w:cnfStyle w:val="100000000000"/>
              <w:rPr>
                <w:rFonts w:ascii="Times New Roman" w:eastAsia="Franklin Gothic Book" w:hAnsi="Times New Roman"/>
                <w:b w:val="0"/>
                <w:bCs w:val="0"/>
                <w:sz w:val="20"/>
                <w:szCs w:val="20"/>
              </w:rPr>
            </w:pPr>
          </w:p>
          <w:p w:rsidR="00EC378C" w:rsidRPr="00EC378C" w:rsidRDefault="00EC378C" w:rsidP="00EC378C">
            <w:pPr>
              <w:spacing w:after="200" w:line="276" w:lineRule="auto"/>
              <w:jc w:val="center"/>
              <w:cnfStyle w:val="100000000000"/>
              <w:rPr>
                <w:rFonts w:ascii="Times New Roman" w:hAnsi="Times New Roman"/>
                <w:sz w:val="20"/>
                <w:szCs w:val="20"/>
              </w:rPr>
            </w:pPr>
          </w:p>
          <w:p w:rsidR="00EC378C" w:rsidRPr="00EC378C" w:rsidRDefault="00EC378C" w:rsidP="00EC378C">
            <w:pPr>
              <w:spacing w:after="200" w:line="276" w:lineRule="auto"/>
              <w:jc w:val="center"/>
              <w:cnfStyle w:val="100000000000"/>
              <w:rPr>
                <w:rFonts w:ascii="Times New Roman" w:eastAsia="Franklin Gothic Book" w:hAnsi="Times New Roman"/>
                <w:b w:val="0"/>
                <w:bCs w:val="0"/>
                <w:sz w:val="20"/>
                <w:szCs w:val="20"/>
              </w:rPr>
            </w:pPr>
            <w:r w:rsidRPr="00EC378C">
              <w:rPr>
                <w:rFonts w:ascii="Times New Roman" w:hAnsi="Times New Roman"/>
                <w:sz w:val="20"/>
                <w:szCs w:val="20"/>
              </w:rPr>
              <w:t>Notation</w:t>
            </w:r>
          </w:p>
        </w:tc>
        <w:tc>
          <w:tcPr>
            <w:tcW w:w="953" w:type="pct"/>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EC378C" w:rsidRPr="00EC378C" w:rsidRDefault="00EC378C" w:rsidP="00EC378C">
            <w:pPr>
              <w:spacing w:after="200" w:line="276" w:lineRule="auto"/>
              <w:jc w:val="center"/>
              <w:cnfStyle w:val="100000000000"/>
              <w:rPr>
                <w:rFonts w:ascii="Times New Roman" w:eastAsia="Franklin Gothic Book" w:hAnsi="Times New Roman"/>
                <w:sz w:val="20"/>
                <w:szCs w:val="20"/>
              </w:rPr>
            </w:pPr>
          </w:p>
          <w:p w:rsidR="00EC378C" w:rsidRPr="00EC378C" w:rsidRDefault="00EC378C" w:rsidP="00EC378C">
            <w:pPr>
              <w:spacing w:after="200" w:line="276" w:lineRule="auto"/>
              <w:jc w:val="center"/>
              <w:cnfStyle w:val="100000000000"/>
              <w:rPr>
                <w:rFonts w:ascii="Times New Roman" w:hAnsi="Times New Roman"/>
                <w:sz w:val="20"/>
                <w:szCs w:val="20"/>
              </w:rPr>
            </w:pPr>
          </w:p>
          <w:p w:rsidR="00EC378C" w:rsidRPr="00EC378C" w:rsidRDefault="00EC378C" w:rsidP="00EC378C">
            <w:pPr>
              <w:spacing w:after="200" w:line="276" w:lineRule="auto"/>
              <w:jc w:val="center"/>
              <w:cnfStyle w:val="100000000000"/>
              <w:rPr>
                <w:rFonts w:ascii="Times New Roman" w:eastAsia="Franklin Gothic Book" w:hAnsi="Times New Roman"/>
                <w:sz w:val="20"/>
                <w:szCs w:val="20"/>
              </w:rPr>
            </w:pPr>
            <w:r w:rsidRPr="00EC378C">
              <w:rPr>
                <w:rFonts w:ascii="Times New Roman" w:hAnsi="Times New Roman"/>
                <w:sz w:val="20"/>
                <w:szCs w:val="20"/>
              </w:rPr>
              <w:t>Unit</w:t>
            </w:r>
          </w:p>
        </w:tc>
        <w:tc>
          <w:tcPr>
            <w:tcW w:w="1794" w:type="pct"/>
            <w:gridSpan w:val="3"/>
            <w:tcBorders>
              <w:top w:val="single" w:sz="4" w:space="0" w:color="999999" w:themeColor="text1" w:themeTint="66"/>
              <w:left w:val="single" w:sz="4" w:space="0" w:color="auto"/>
              <w:right w:val="single" w:sz="4" w:space="0" w:color="999999" w:themeColor="text1" w:themeTint="66"/>
            </w:tcBorders>
            <w:hideMark/>
          </w:tcPr>
          <w:p w:rsidR="00EC378C" w:rsidRPr="00EC378C" w:rsidRDefault="00EC378C" w:rsidP="00EC378C">
            <w:pPr>
              <w:spacing w:after="200" w:line="276" w:lineRule="auto"/>
              <w:jc w:val="center"/>
              <w:cnfStyle w:val="100000000000"/>
              <w:rPr>
                <w:rFonts w:ascii="Times New Roman" w:eastAsia="Franklin Gothic Book" w:hAnsi="Times New Roman"/>
                <w:sz w:val="20"/>
                <w:szCs w:val="20"/>
              </w:rPr>
            </w:pPr>
            <w:r w:rsidRPr="00EC378C">
              <w:rPr>
                <w:rFonts w:ascii="Times New Roman" w:hAnsi="Times New Roman"/>
                <w:sz w:val="20"/>
                <w:szCs w:val="20"/>
              </w:rPr>
              <w:t>Level Of Factors</w:t>
            </w:r>
          </w:p>
        </w:tc>
      </w:tr>
      <w:tr w:rsidR="00EC378C" w:rsidRPr="00EC378C" w:rsidTr="00EC378C">
        <w:trPr>
          <w:trHeight w:val="50"/>
        </w:trPr>
        <w:tc>
          <w:tcPr>
            <w:cnfStyle w:val="001000000000"/>
            <w:tcW w:w="0" w:type="auto"/>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EC378C" w:rsidRPr="00EC378C" w:rsidRDefault="00EC378C" w:rsidP="00EC378C">
            <w:pPr>
              <w:spacing w:after="200" w:line="276" w:lineRule="auto"/>
              <w:rPr>
                <w:rFonts w:ascii="Times New Roman" w:eastAsia="Franklin Gothic Book" w:hAnsi="Times New Roman"/>
                <w:sz w:val="20"/>
                <w:szCs w:val="20"/>
              </w:rPr>
            </w:pPr>
          </w:p>
        </w:tc>
        <w:tc>
          <w:tcPr>
            <w:tcW w:w="0" w:type="auto"/>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EC378C" w:rsidRPr="00EC378C" w:rsidRDefault="00EC378C" w:rsidP="00EC378C">
            <w:pPr>
              <w:spacing w:after="200" w:line="276" w:lineRule="auto"/>
              <w:cnfStyle w:val="000000000000"/>
              <w:rPr>
                <w:rFonts w:ascii="Times New Roman" w:eastAsia="Franklin Gothic Book" w:hAnsi="Times New Roman"/>
                <w:sz w:val="20"/>
                <w:szCs w:val="20"/>
              </w:rPr>
            </w:pPr>
          </w:p>
        </w:tc>
        <w:tc>
          <w:tcPr>
            <w:tcW w:w="0" w:type="auto"/>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EC378C" w:rsidRPr="00EC378C" w:rsidRDefault="00EC378C" w:rsidP="00EC378C">
            <w:pPr>
              <w:spacing w:after="200" w:line="276" w:lineRule="auto"/>
              <w:cnfStyle w:val="000000000000"/>
              <w:rPr>
                <w:rFonts w:ascii="Times New Roman" w:eastAsia="Franklin Gothic Book" w:hAnsi="Times New Roman"/>
                <w:b/>
                <w:bCs/>
                <w:sz w:val="20"/>
                <w:szCs w:val="20"/>
              </w:rPr>
            </w:pPr>
          </w:p>
        </w:tc>
        <w:tc>
          <w:tcPr>
            <w:tcW w:w="60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EC378C" w:rsidRPr="00EC378C" w:rsidRDefault="00EC378C" w:rsidP="00EC378C">
            <w:pPr>
              <w:spacing w:after="200" w:line="276" w:lineRule="auto"/>
              <w:jc w:val="center"/>
              <w:cnfStyle w:val="000000000000"/>
              <w:rPr>
                <w:rFonts w:ascii="Times New Roman" w:eastAsia="Franklin Gothic Book" w:hAnsi="Times New Roman"/>
                <w:b/>
                <w:sz w:val="20"/>
                <w:szCs w:val="20"/>
              </w:rPr>
            </w:pPr>
          </w:p>
          <w:p w:rsidR="00EC378C" w:rsidRPr="00EC378C" w:rsidRDefault="00EC378C" w:rsidP="00EC378C">
            <w:pPr>
              <w:spacing w:after="200" w:line="276" w:lineRule="auto"/>
              <w:jc w:val="center"/>
              <w:cnfStyle w:val="000000000000"/>
              <w:rPr>
                <w:rFonts w:ascii="Times New Roman" w:eastAsia="Franklin Gothic Book" w:hAnsi="Times New Roman"/>
                <w:b/>
                <w:sz w:val="20"/>
                <w:szCs w:val="20"/>
              </w:rPr>
            </w:pPr>
            <w:r w:rsidRPr="00EC378C">
              <w:rPr>
                <w:rFonts w:ascii="Times New Roman" w:hAnsi="Times New Roman"/>
                <w:b/>
                <w:sz w:val="20"/>
                <w:szCs w:val="20"/>
              </w:rPr>
              <w:t>1</w:t>
            </w:r>
          </w:p>
        </w:tc>
        <w:tc>
          <w:tcPr>
            <w:tcW w:w="60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EC378C" w:rsidRPr="00EC378C" w:rsidRDefault="00EC378C" w:rsidP="00EC378C">
            <w:pPr>
              <w:spacing w:after="200" w:line="276" w:lineRule="auto"/>
              <w:jc w:val="center"/>
              <w:cnfStyle w:val="000000000000"/>
              <w:rPr>
                <w:rFonts w:ascii="Times New Roman" w:eastAsia="Franklin Gothic Book" w:hAnsi="Times New Roman"/>
                <w:b/>
                <w:sz w:val="20"/>
                <w:szCs w:val="20"/>
              </w:rPr>
            </w:pPr>
          </w:p>
          <w:p w:rsidR="00EC378C" w:rsidRPr="00EC378C" w:rsidRDefault="00EC378C" w:rsidP="00EC378C">
            <w:pPr>
              <w:spacing w:after="200" w:line="276" w:lineRule="auto"/>
              <w:jc w:val="center"/>
              <w:cnfStyle w:val="000000000000"/>
              <w:rPr>
                <w:rFonts w:ascii="Times New Roman" w:eastAsia="Franklin Gothic Book" w:hAnsi="Times New Roman"/>
                <w:b/>
                <w:sz w:val="20"/>
                <w:szCs w:val="20"/>
              </w:rPr>
            </w:pPr>
            <w:r w:rsidRPr="00EC378C">
              <w:rPr>
                <w:rFonts w:ascii="Times New Roman" w:hAnsi="Times New Roman"/>
                <w:b/>
                <w:sz w:val="20"/>
                <w:szCs w:val="20"/>
              </w:rPr>
              <w:t>2</w:t>
            </w:r>
          </w:p>
        </w:tc>
        <w:tc>
          <w:tcPr>
            <w:tcW w:w="59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EC378C" w:rsidRPr="00EC378C" w:rsidRDefault="00EC378C" w:rsidP="00EC378C">
            <w:pPr>
              <w:spacing w:after="200" w:line="276" w:lineRule="auto"/>
              <w:jc w:val="center"/>
              <w:cnfStyle w:val="000000000000"/>
              <w:rPr>
                <w:rFonts w:ascii="Times New Roman" w:eastAsia="Franklin Gothic Book" w:hAnsi="Times New Roman"/>
                <w:b/>
                <w:sz w:val="20"/>
                <w:szCs w:val="20"/>
              </w:rPr>
            </w:pPr>
          </w:p>
          <w:p w:rsidR="00EC378C" w:rsidRPr="00EC378C" w:rsidRDefault="00EC378C" w:rsidP="00EC378C">
            <w:pPr>
              <w:spacing w:after="200" w:line="276" w:lineRule="auto"/>
              <w:jc w:val="center"/>
              <w:cnfStyle w:val="000000000000"/>
              <w:rPr>
                <w:rFonts w:ascii="Times New Roman" w:eastAsia="Franklin Gothic Book" w:hAnsi="Times New Roman"/>
                <w:b/>
                <w:sz w:val="20"/>
                <w:szCs w:val="20"/>
              </w:rPr>
            </w:pPr>
            <w:r w:rsidRPr="00EC378C">
              <w:rPr>
                <w:rFonts w:ascii="Times New Roman" w:hAnsi="Times New Roman"/>
                <w:b/>
                <w:sz w:val="20"/>
                <w:szCs w:val="20"/>
              </w:rPr>
              <w:t>3</w:t>
            </w:r>
          </w:p>
        </w:tc>
      </w:tr>
      <w:tr w:rsidR="00EC378C" w:rsidRPr="00EC378C" w:rsidTr="00EC378C">
        <w:trPr>
          <w:trHeight w:val="1250"/>
        </w:trPr>
        <w:tc>
          <w:tcPr>
            <w:cnfStyle w:val="001000000000"/>
            <w:tcW w:w="1254"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EC378C" w:rsidRPr="00EC378C" w:rsidRDefault="00EC378C" w:rsidP="00EC378C">
            <w:pPr>
              <w:autoSpaceDE w:val="0"/>
              <w:autoSpaceDN w:val="0"/>
              <w:adjustRightInd w:val="0"/>
              <w:spacing w:after="200" w:line="276" w:lineRule="auto"/>
              <w:jc w:val="center"/>
              <w:rPr>
                <w:rFonts w:ascii="Times New Roman" w:eastAsia="Franklin Gothic Book" w:hAnsi="Times New Roman"/>
                <w:b w:val="0"/>
                <w:sz w:val="20"/>
                <w:szCs w:val="20"/>
              </w:rPr>
            </w:pPr>
          </w:p>
          <w:p w:rsidR="00EC378C" w:rsidRPr="00EC378C" w:rsidRDefault="00EC378C" w:rsidP="00EC378C">
            <w:pPr>
              <w:autoSpaceDE w:val="0"/>
              <w:autoSpaceDN w:val="0"/>
              <w:adjustRightInd w:val="0"/>
              <w:spacing w:after="200" w:line="276" w:lineRule="auto"/>
              <w:jc w:val="center"/>
              <w:rPr>
                <w:rFonts w:ascii="Times New Roman" w:eastAsia="Franklin Gothic Book" w:hAnsi="Times New Roman"/>
                <w:b w:val="0"/>
                <w:sz w:val="20"/>
                <w:szCs w:val="20"/>
              </w:rPr>
            </w:pPr>
            <w:r w:rsidRPr="00EC378C">
              <w:rPr>
                <w:rFonts w:ascii="Times New Roman" w:hAnsi="Times New Roman"/>
                <w:b w:val="0"/>
                <w:sz w:val="20"/>
                <w:szCs w:val="20"/>
              </w:rPr>
              <w:t>Welding Current</w:t>
            </w:r>
          </w:p>
        </w:tc>
        <w:tc>
          <w:tcPr>
            <w:tcW w:w="100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EC378C" w:rsidRPr="00EC378C" w:rsidRDefault="00EC378C" w:rsidP="00EC378C">
            <w:pPr>
              <w:spacing w:after="200" w:line="276" w:lineRule="auto"/>
              <w:jc w:val="center"/>
              <w:cnfStyle w:val="000000000000"/>
              <w:rPr>
                <w:rFonts w:ascii="Times New Roman" w:eastAsia="Franklin Gothic Book" w:hAnsi="Times New Roman"/>
                <w:sz w:val="20"/>
                <w:szCs w:val="20"/>
              </w:rPr>
            </w:pPr>
          </w:p>
          <w:p w:rsidR="00EC378C" w:rsidRPr="00EC378C" w:rsidRDefault="00EC378C" w:rsidP="00EC378C">
            <w:pPr>
              <w:spacing w:after="200" w:line="276" w:lineRule="auto"/>
              <w:jc w:val="center"/>
              <w:cnfStyle w:val="000000000000"/>
              <w:rPr>
                <w:rFonts w:ascii="Times New Roman" w:eastAsia="Franklin Gothic Book" w:hAnsi="Times New Roman"/>
                <w:sz w:val="20"/>
                <w:szCs w:val="20"/>
              </w:rPr>
            </w:pPr>
            <w:r w:rsidRPr="00EC378C">
              <w:rPr>
                <w:rFonts w:ascii="Times New Roman" w:hAnsi="Times New Roman"/>
                <w:sz w:val="20"/>
                <w:szCs w:val="20"/>
              </w:rPr>
              <w:t>I</w:t>
            </w:r>
          </w:p>
        </w:tc>
        <w:tc>
          <w:tcPr>
            <w:tcW w:w="953"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EC378C" w:rsidRPr="00EC378C" w:rsidRDefault="00EC378C" w:rsidP="00EC378C">
            <w:pPr>
              <w:autoSpaceDE w:val="0"/>
              <w:autoSpaceDN w:val="0"/>
              <w:adjustRightInd w:val="0"/>
              <w:spacing w:after="200" w:line="276" w:lineRule="auto"/>
              <w:jc w:val="center"/>
              <w:cnfStyle w:val="000000000000"/>
              <w:rPr>
                <w:rFonts w:ascii="Times New Roman" w:eastAsia="Franklin Gothic Book" w:hAnsi="Times New Roman"/>
                <w:sz w:val="20"/>
                <w:szCs w:val="20"/>
              </w:rPr>
            </w:pPr>
          </w:p>
          <w:p w:rsidR="00EC378C" w:rsidRPr="00EC378C" w:rsidRDefault="00EC378C" w:rsidP="00EC378C">
            <w:pPr>
              <w:autoSpaceDE w:val="0"/>
              <w:autoSpaceDN w:val="0"/>
              <w:adjustRightInd w:val="0"/>
              <w:spacing w:after="200" w:line="276" w:lineRule="auto"/>
              <w:jc w:val="center"/>
              <w:cnfStyle w:val="000000000000"/>
              <w:rPr>
                <w:rFonts w:ascii="Times New Roman" w:eastAsia="Franklin Gothic Book" w:hAnsi="Times New Roman"/>
                <w:sz w:val="20"/>
                <w:szCs w:val="20"/>
              </w:rPr>
            </w:pPr>
            <w:r w:rsidRPr="00EC378C">
              <w:rPr>
                <w:rFonts w:ascii="Times New Roman" w:hAnsi="Times New Roman"/>
                <w:sz w:val="20"/>
                <w:szCs w:val="20"/>
              </w:rPr>
              <w:t>Amp.</w:t>
            </w:r>
          </w:p>
        </w:tc>
        <w:tc>
          <w:tcPr>
            <w:tcW w:w="60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EC378C" w:rsidRPr="00EC378C" w:rsidRDefault="00EC378C" w:rsidP="00EC378C">
            <w:pPr>
              <w:autoSpaceDE w:val="0"/>
              <w:autoSpaceDN w:val="0"/>
              <w:adjustRightInd w:val="0"/>
              <w:spacing w:after="200" w:line="276" w:lineRule="auto"/>
              <w:jc w:val="center"/>
              <w:cnfStyle w:val="000000000000"/>
              <w:rPr>
                <w:rFonts w:ascii="Times New Roman" w:eastAsia="Franklin Gothic Book" w:hAnsi="Times New Roman"/>
                <w:sz w:val="20"/>
                <w:szCs w:val="20"/>
              </w:rPr>
            </w:pPr>
          </w:p>
          <w:p w:rsidR="00EC378C" w:rsidRPr="00EC378C" w:rsidRDefault="00EC378C" w:rsidP="00EC378C">
            <w:pPr>
              <w:autoSpaceDE w:val="0"/>
              <w:autoSpaceDN w:val="0"/>
              <w:adjustRightInd w:val="0"/>
              <w:spacing w:after="200" w:line="276" w:lineRule="auto"/>
              <w:jc w:val="center"/>
              <w:cnfStyle w:val="000000000000"/>
              <w:rPr>
                <w:rFonts w:ascii="Times New Roman" w:eastAsia="Franklin Gothic Book" w:hAnsi="Times New Roman"/>
                <w:sz w:val="20"/>
                <w:szCs w:val="20"/>
              </w:rPr>
            </w:pPr>
            <w:r w:rsidRPr="00EC378C">
              <w:rPr>
                <w:rFonts w:ascii="Times New Roman" w:hAnsi="Times New Roman"/>
                <w:sz w:val="20"/>
                <w:szCs w:val="20"/>
              </w:rPr>
              <w:t>170</w:t>
            </w:r>
          </w:p>
        </w:tc>
        <w:tc>
          <w:tcPr>
            <w:tcW w:w="60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EC378C" w:rsidRPr="00EC378C" w:rsidRDefault="00EC378C" w:rsidP="00EC378C">
            <w:pPr>
              <w:autoSpaceDE w:val="0"/>
              <w:autoSpaceDN w:val="0"/>
              <w:adjustRightInd w:val="0"/>
              <w:spacing w:after="200" w:line="276" w:lineRule="auto"/>
              <w:jc w:val="center"/>
              <w:cnfStyle w:val="000000000000"/>
              <w:rPr>
                <w:rFonts w:ascii="Times New Roman" w:eastAsia="Franklin Gothic Book" w:hAnsi="Times New Roman"/>
                <w:sz w:val="20"/>
                <w:szCs w:val="20"/>
              </w:rPr>
            </w:pPr>
          </w:p>
          <w:p w:rsidR="00EC378C" w:rsidRPr="00EC378C" w:rsidRDefault="00EC378C" w:rsidP="00EC378C">
            <w:pPr>
              <w:autoSpaceDE w:val="0"/>
              <w:autoSpaceDN w:val="0"/>
              <w:adjustRightInd w:val="0"/>
              <w:spacing w:after="200" w:line="276" w:lineRule="auto"/>
              <w:jc w:val="center"/>
              <w:cnfStyle w:val="000000000000"/>
              <w:rPr>
                <w:rFonts w:ascii="Times New Roman" w:eastAsia="Franklin Gothic Book" w:hAnsi="Times New Roman"/>
                <w:sz w:val="20"/>
                <w:szCs w:val="20"/>
              </w:rPr>
            </w:pPr>
            <w:r w:rsidRPr="00EC378C">
              <w:rPr>
                <w:rFonts w:ascii="Times New Roman" w:hAnsi="Times New Roman"/>
                <w:sz w:val="20"/>
                <w:szCs w:val="20"/>
              </w:rPr>
              <w:t>180</w:t>
            </w:r>
          </w:p>
        </w:tc>
        <w:tc>
          <w:tcPr>
            <w:tcW w:w="59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EC378C" w:rsidRPr="00EC378C" w:rsidRDefault="00EC378C" w:rsidP="00EC378C">
            <w:pPr>
              <w:autoSpaceDE w:val="0"/>
              <w:autoSpaceDN w:val="0"/>
              <w:adjustRightInd w:val="0"/>
              <w:spacing w:after="200" w:line="276" w:lineRule="auto"/>
              <w:jc w:val="center"/>
              <w:cnfStyle w:val="000000000000"/>
              <w:rPr>
                <w:rFonts w:ascii="Times New Roman" w:eastAsia="Franklin Gothic Book" w:hAnsi="Times New Roman"/>
                <w:sz w:val="20"/>
                <w:szCs w:val="20"/>
              </w:rPr>
            </w:pPr>
          </w:p>
          <w:p w:rsidR="00EC378C" w:rsidRPr="00EC378C" w:rsidRDefault="00EC378C" w:rsidP="00EC378C">
            <w:pPr>
              <w:autoSpaceDE w:val="0"/>
              <w:autoSpaceDN w:val="0"/>
              <w:adjustRightInd w:val="0"/>
              <w:spacing w:after="200" w:line="276" w:lineRule="auto"/>
              <w:jc w:val="center"/>
              <w:cnfStyle w:val="000000000000"/>
              <w:rPr>
                <w:rFonts w:ascii="Times New Roman" w:eastAsia="Franklin Gothic Book" w:hAnsi="Times New Roman"/>
                <w:sz w:val="20"/>
                <w:szCs w:val="20"/>
              </w:rPr>
            </w:pPr>
            <w:r w:rsidRPr="00EC378C">
              <w:rPr>
                <w:rFonts w:ascii="Times New Roman" w:hAnsi="Times New Roman"/>
                <w:sz w:val="20"/>
                <w:szCs w:val="20"/>
              </w:rPr>
              <w:t>190</w:t>
            </w:r>
          </w:p>
        </w:tc>
      </w:tr>
      <w:tr w:rsidR="00EC378C" w:rsidRPr="00EC378C" w:rsidTr="00EC378C">
        <w:trPr>
          <w:trHeight w:val="1070"/>
        </w:trPr>
        <w:tc>
          <w:tcPr>
            <w:cnfStyle w:val="001000000000"/>
            <w:tcW w:w="1254"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EC378C" w:rsidRPr="00EC378C" w:rsidRDefault="00EC378C" w:rsidP="00EC378C">
            <w:pPr>
              <w:autoSpaceDE w:val="0"/>
              <w:autoSpaceDN w:val="0"/>
              <w:adjustRightInd w:val="0"/>
              <w:spacing w:after="200" w:line="276" w:lineRule="auto"/>
              <w:jc w:val="center"/>
              <w:rPr>
                <w:rFonts w:ascii="Times New Roman" w:eastAsia="Franklin Gothic Book" w:hAnsi="Times New Roman"/>
                <w:b w:val="0"/>
                <w:sz w:val="20"/>
                <w:szCs w:val="20"/>
              </w:rPr>
            </w:pPr>
          </w:p>
          <w:p w:rsidR="00EC378C" w:rsidRPr="00EC378C" w:rsidRDefault="00EC378C" w:rsidP="00EC378C">
            <w:pPr>
              <w:autoSpaceDE w:val="0"/>
              <w:autoSpaceDN w:val="0"/>
              <w:adjustRightInd w:val="0"/>
              <w:spacing w:after="200" w:line="276" w:lineRule="auto"/>
              <w:jc w:val="center"/>
              <w:rPr>
                <w:rFonts w:ascii="Times New Roman" w:eastAsia="Franklin Gothic Book" w:hAnsi="Times New Roman"/>
                <w:b w:val="0"/>
                <w:sz w:val="20"/>
                <w:szCs w:val="20"/>
              </w:rPr>
            </w:pPr>
            <w:r w:rsidRPr="00EC378C">
              <w:rPr>
                <w:rFonts w:ascii="Times New Roman" w:hAnsi="Times New Roman"/>
                <w:b w:val="0"/>
                <w:sz w:val="20"/>
                <w:szCs w:val="20"/>
              </w:rPr>
              <w:t>Welding Speed</w:t>
            </w:r>
          </w:p>
        </w:tc>
        <w:tc>
          <w:tcPr>
            <w:tcW w:w="100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EC378C" w:rsidRPr="00EC378C" w:rsidRDefault="00EC378C" w:rsidP="00EC378C">
            <w:pPr>
              <w:spacing w:after="200" w:line="276" w:lineRule="auto"/>
              <w:jc w:val="center"/>
              <w:cnfStyle w:val="000000000000"/>
              <w:rPr>
                <w:rFonts w:ascii="Times New Roman" w:eastAsia="Franklin Gothic Book" w:hAnsi="Times New Roman"/>
                <w:sz w:val="20"/>
                <w:szCs w:val="20"/>
              </w:rPr>
            </w:pPr>
          </w:p>
          <w:p w:rsidR="00EC378C" w:rsidRPr="00EC378C" w:rsidRDefault="00EC378C" w:rsidP="00EC378C">
            <w:pPr>
              <w:spacing w:after="200" w:line="276" w:lineRule="auto"/>
              <w:jc w:val="center"/>
              <w:cnfStyle w:val="000000000000"/>
              <w:rPr>
                <w:rFonts w:ascii="Times New Roman" w:eastAsia="Franklin Gothic Book" w:hAnsi="Times New Roman"/>
                <w:sz w:val="20"/>
                <w:szCs w:val="20"/>
              </w:rPr>
            </w:pPr>
            <w:r w:rsidRPr="00EC378C">
              <w:rPr>
                <w:rFonts w:ascii="Times New Roman" w:hAnsi="Times New Roman"/>
                <w:sz w:val="20"/>
                <w:szCs w:val="20"/>
              </w:rPr>
              <w:t>S</w:t>
            </w:r>
          </w:p>
        </w:tc>
        <w:tc>
          <w:tcPr>
            <w:tcW w:w="953"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EC378C" w:rsidRPr="00EC378C" w:rsidRDefault="00EC378C" w:rsidP="00EC378C">
            <w:pPr>
              <w:autoSpaceDE w:val="0"/>
              <w:autoSpaceDN w:val="0"/>
              <w:adjustRightInd w:val="0"/>
              <w:spacing w:after="200" w:line="276" w:lineRule="auto"/>
              <w:jc w:val="center"/>
              <w:cnfStyle w:val="000000000000"/>
              <w:rPr>
                <w:rFonts w:ascii="Times New Roman" w:eastAsia="Franklin Gothic Book" w:hAnsi="Times New Roman"/>
                <w:sz w:val="20"/>
                <w:szCs w:val="20"/>
              </w:rPr>
            </w:pPr>
          </w:p>
          <w:p w:rsidR="00EC378C" w:rsidRPr="00EC378C" w:rsidRDefault="00EC378C" w:rsidP="00EC378C">
            <w:pPr>
              <w:autoSpaceDE w:val="0"/>
              <w:autoSpaceDN w:val="0"/>
              <w:adjustRightInd w:val="0"/>
              <w:spacing w:after="200" w:line="276" w:lineRule="auto"/>
              <w:jc w:val="center"/>
              <w:cnfStyle w:val="000000000000"/>
              <w:rPr>
                <w:rFonts w:ascii="Times New Roman" w:eastAsia="Franklin Gothic Book" w:hAnsi="Times New Roman"/>
                <w:sz w:val="20"/>
                <w:szCs w:val="20"/>
              </w:rPr>
            </w:pPr>
            <w:r w:rsidRPr="00EC378C">
              <w:rPr>
                <w:rFonts w:ascii="Times New Roman" w:hAnsi="Times New Roman"/>
                <w:sz w:val="20"/>
                <w:szCs w:val="20"/>
              </w:rPr>
              <w:t>mm/sec.</w:t>
            </w:r>
          </w:p>
        </w:tc>
        <w:tc>
          <w:tcPr>
            <w:tcW w:w="60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EC378C" w:rsidRPr="00EC378C" w:rsidRDefault="00EC378C" w:rsidP="00EC378C">
            <w:pPr>
              <w:autoSpaceDE w:val="0"/>
              <w:autoSpaceDN w:val="0"/>
              <w:adjustRightInd w:val="0"/>
              <w:spacing w:after="200" w:line="276" w:lineRule="auto"/>
              <w:jc w:val="center"/>
              <w:cnfStyle w:val="000000000000"/>
              <w:rPr>
                <w:rFonts w:ascii="Times New Roman" w:eastAsia="Franklin Gothic Book" w:hAnsi="Times New Roman"/>
                <w:sz w:val="20"/>
                <w:szCs w:val="20"/>
              </w:rPr>
            </w:pPr>
          </w:p>
          <w:p w:rsidR="00EC378C" w:rsidRPr="00EC378C" w:rsidRDefault="00EC378C" w:rsidP="00EC378C">
            <w:pPr>
              <w:autoSpaceDE w:val="0"/>
              <w:autoSpaceDN w:val="0"/>
              <w:adjustRightInd w:val="0"/>
              <w:spacing w:after="200" w:line="276" w:lineRule="auto"/>
              <w:jc w:val="center"/>
              <w:cnfStyle w:val="000000000000"/>
              <w:rPr>
                <w:rFonts w:ascii="Times New Roman" w:eastAsia="Franklin Gothic Book" w:hAnsi="Times New Roman"/>
                <w:sz w:val="20"/>
                <w:szCs w:val="20"/>
              </w:rPr>
            </w:pPr>
            <w:r w:rsidRPr="00EC378C">
              <w:rPr>
                <w:rFonts w:ascii="Times New Roman" w:hAnsi="Times New Roman"/>
                <w:sz w:val="20"/>
                <w:szCs w:val="20"/>
              </w:rPr>
              <w:t>2</w:t>
            </w:r>
          </w:p>
        </w:tc>
        <w:tc>
          <w:tcPr>
            <w:tcW w:w="60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EC378C" w:rsidRPr="00EC378C" w:rsidRDefault="00EC378C" w:rsidP="00EC378C">
            <w:pPr>
              <w:autoSpaceDE w:val="0"/>
              <w:autoSpaceDN w:val="0"/>
              <w:adjustRightInd w:val="0"/>
              <w:spacing w:after="200" w:line="276" w:lineRule="auto"/>
              <w:jc w:val="center"/>
              <w:cnfStyle w:val="000000000000"/>
              <w:rPr>
                <w:rFonts w:ascii="Times New Roman" w:eastAsia="Franklin Gothic Book" w:hAnsi="Times New Roman"/>
                <w:sz w:val="20"/>
                <w:szCs w:val="20"/>
              </w:rPr>
            </w:pPr>
          </w:p>
          <w:p w:rsidR="00EC378C" w:rsidRPr="00EC378C" w:rsidRDefault="00EC378C" w:rsidP="00EC378C">
            <w:pPr>
              <w:autoSpaceDE w:val="0"/>
              <w:autoSpaceDN w:val="0"/>
              <w:adjustRightInd w:val="0"/>
              <w:spacing w:after="200" w:line="276" w:lineRule="auto"/>
              <w:jc w:val="center"/>
              <w:cnfStyle w:val="000000000000"/>
              <w:rPr>
                <w:rFonts w:ascii="Times New Roman" w:eastAsia="Franklin Gothic Book" w:hAnsi="Times New Roman"/>
                <w:sz w:val="20"/>
                <w:szCs w:val="20"/>
              </w:rPr>
            </w:pPr>
            <w:r w:rsidRPr="00EC378C">
              <w:rPr>
                <w:rFonts w:ascii="Times New Roman" w:hAnsi="Times New Roman"/>
                <w:sz w:val="20"/>
                <w:szCs w:val="20"/>
              </w:rPr>
              <w:t>4</w:t>
            </w:r>
          </w:p>
        </w:tc>
        <w:tc>
          <w:tcPr>
            <w:tcW w:w="59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EC378C" w:rsidRPr="00EC378C" w:rsidRDefault="00EC378C" w:rsidP="00EC378C">
            <w:pPr>
              <w:autoSpaceDE w:val="0"/>
              <w:autoSpaceDN w:val="0"/>
              <w:adjustRightInd w:val="0"/>
              <w:spacing w:after="200" w:line="276" w:lineRule="auto"/>
              <w:jc w:val="center"/>
              <w:cnfStyle w:val="000000000000"/>
              <w:rPr>
                <w:rFonts w:ascii="Times New Roman" w:eastAsia="Franklin Gothic Book" w:hAnsi="Times New Roman"/>
                <w:sz w:val="20"/>
                <w:szCs w:val="20"/>
              </w:rPr>
            </w:pPr>
          </w:p>
          <w:p w:rsidR="00EC378C" w:rsidRPr="00EC378C" w:rsidRDefault="00EC378C" w:rsidP="00EC378C">
            <w:pPr>
              <w:autoSpaceDE w:val="0"/>
              <w:autoSpaceDN w:val="0"/>
              <w:adjustRightInd w:val="0"/>
              <w:spacing w:after="200" w:line="276" w:lineRule="auto"/>
              <w:jc w:val="center"/>
              <w:cnfStyle w:val="000000000000"/>
              <w:rPr>
                <w:rFonts w:ascii="Times New Roman" w:eastAsia="Franklin Gothic Book" w:hAnsi="Times New Roman"/>
                <w:sz w:val="20"/>
                <w:szCs w:val="20"/>
              </w:rPr>
            </w:pPr>
            <w:r w:rsidRPr="00EC378C">
              <w:rPr>
                <w:rFonts w:ascii="Times New Roman" w:hAnsi="Times New Roman"/>
                <w:sz w:val="20"/>
                <w:szCs w:val="20"/>
              </w:rPr>
              <w:t>6</w:t>
            </w:r>
          </w:p>
        </w:tc>
      </w:tr>
      <w:tr w:rsidR="00EC378C" w:rsidRPr="00EC378C" w:rsidTr="00EC378C">
        <w:trPr>
          <w:trHeight w:val="1070"/>
        </w:trPr>
        <w:tc>
          <w:tcPr>
            <w:cnfStyle w:val="001000000000"/>
            <w:tcW w:w="1254"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EC378C" w:rsidRPr="00EC378C" w:rsidRDefault="00EC378C" w:rsidP="00EC378C">
            <w:pPr>
              <w:autoSpaceDE w:val="0"/>
              <w:autoSpaceDN w:val="0"/>
              <w:adjustRightInd w:val="0"/>
              <w:spacing w:after="200" w:line="276" w:lineRule="auto"/>
              <w:jc w:val="center"/>
              <w:rPr>
                <w:rFonts w:ascii="Times New Roman" w:eastAsia="Franklin Gothic Book" w:hAnsi="Times New Roman"/>
                <w:b w:val="0"/>
                <w:sz w:val="20"/>
                <w:szCs w:val="20"/>
              </w:rPr>
            </w:pPr>
          </w:p>
          <w:p w:rsidR="00EC378C" w:rsidRPr="00EC378C" w:rsidRDefault="00EC378C" w:rsidP="00EC378C">
            <w:pPr>
              <w:autoSpaceDE w:val="0"/>
              <w:autoSpaceDN w:val="0"/>
              <w:adjustRightInd w:val="0"/>
              <w:spacing w:after="200" w:line="276" w:lineRule="auto"/>
              <w:jc w:val="center"/>
              <w:rPr>
                <w:rFonts w:ascii="Times New Roman" w:eastAsia="Franklin Gothic Book" w:hAnsi="Times New Roman"/>
                <w:b w:val="0"/>
                <w:sz w:val="20"/>
                <w:szCs w:val="20"/>
              </w:rPr>
            </w:pPr>
            <w:r w:rsidRPr="00EC378C">
              <w:rPr>
                <w:rFonts w:ascii="Times New Roman" w:hAnsi="Times New Roman"/>
                <w:b w:val="0"/>
                <w:sz w:val="20"/>
                <w:szCs w:val="20"/>
              </w:rPr>
              <w:t>Gas flow rate</w:t>
            </w:r>
          </w:p>
        </w:tc>
        <w:tc>
          <w:tcPr>
            <w:tcW w:w="1000"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EC378C" w:rsidRPr="00EC378C" w:rsidRDefault="00EC378C" w:rsidP="00EC378C">
            <w:pPr>
              <w:spacing w:after="200" w:line="276" w:lineRule="auto"/>
              <w:jc w:val="center"/>
              <w:cnfStyle w:val="000000000000"/>
              <w:rPr>
                <w:rFonts w:ascii="Times New Roman" w:eastAsia="Franklin Gothic Book" w:hAnsi="Times New Roman"/>
                <w:sz w:val="20"/>
                <w:szCs w:val="20"/>
              </w:rPr>
            </w:pPr>
          </w:p>
          <w:p w:rsidR="00EC378C" w:rsidRPr="00EC378C" w:rsidRDefault="00EC378C" w:rsidP="00EC378C">
            <w:pPr>
              <w:spacing w:after="200" w:line="276" w:lineRule="auto"/>
              <w:jc w:val="center"/>
              <w:cnfStyle w:val="000000000000"/>
              <w:rPr>
                <w:rFonts w:ascii="Times New Roman" w:eastAsia="Franklin Gothic Book" w:hAnsi="Times New Roman"/>
                <w:sz w:val="20"/>
                <w:szCs w:val="20"/>
                <w:vertAlign w:val="subscript"/>
              </w:rPr>
            </w:pPr>
            <w:r w:rsidRPr="00EC378C">
              <w:rPr>
                <w:rFonts w:ascii="Times New Roman" w:hAnsi="Times New Roman"/>
                <w:sz w:val="20"/>
                <w:szCs w:val="20"/>
              </w:rPr>
              <w:t>F</w:t>
            </w:r>
            <w:r w:rsidRPr="00EC378C">
              <w:rPr>
                <w:rFonts w:ascii="Times New Roman" w:hAnsi="Times New Roman"/>
                <w:sz w:val="20"/>
                <w:szCs w:val="20"/>
                <w:vertAlign w:val="subscript"/>
              </w:rPr>
              <w:t>r</w:t>
            </w:r>
          </w:p>
        </w:tc>
        <w:tc>
          <w:tcPr>
            <w:tcW w:w="953"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EC378C" w:rsidRPr="00EC378C" w:rsidRDefault="00EC378C" w:rsidP="00EC378C">
            <w:pPr>
              <w:autoSpaceDE w:val="0"/>
              <w:autoSpaceDN w:val="0"/>
              <w:adjustRightInd w:val="0"/>
              <w:spacing w:after="200" w:line="276" w:lineRule="auto"/>
              <w:jc w:val="center"/>
              <w:cnfStyle w:val="000000000000"/>
              <w:rPr>
                <w:rFonts w:ascii="Times New Roman" w:eastAsia="Franklin Gothic Book" w:hAnsi="Times New Roman"/>
                <w:sz w:val="20"/>
                <w:szCs w:val="20"/>
              </w:rPr>
            </w:pPr>
          </w:p>
          <w:p w:rsidR="00EC378C" w:rsidRPr="00EC378C" w:rsidRDefault="00EC378C" w:rsidP="00EC378C">
            <w:pPr>
              <w:autoSpaceDE w:val="0"/>
              <w:autoSpaceDN w:val="0"/>
              <w:adjustRightInd w:val="0"/>
              <w:spacing w:after="200" w:line="276" w:lineRule="auto"/>
              <w:jc w:val="center"/>
              <w:cnfStyle w:val="000000000000"/>
              <w:rPr>
                <w:rFonts w:ascii="Times New Roman" w:eastAsia="Franklin Gothic Book" w:hAnsi="Times New Roman"/>
                <w:sz w:val="20"/>
                <w:szCs w:val="20"/>
              </w:rPr>
            </w:pPr>
            <w:r w:rsidRPr="00EC378C">
              <w:rPr>
                <w:rFonts w:ascii="Times New Roman" w:hAnsi="Times New Roman"/>
                <w:sz w:val="20"/>
                <w:szCs w:val="20"/>
              </w:rPr>
              <w:t>Lit./min.</w:t>
            </w:r>
          </w:p>
        </w:tc>
        <w:tc>
          <w:tcPr>
            <w:tcW w:w="60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EC378C" w:rsidRPr="00EC378C" w:rsidRDefault="00EC378C" w:rsidP="00EC378C">
            <w:pPr>
              <w:autoSpaceDE w:val="0"/>
              <w:autoSpaceDN w:val="0"/>
              <w:adjustRightInd w:val="0"/>
              <w:spacing w:after="200" w:line="276" w:lineRule="auto"/>
              <w:jc w:val="center"/>
              <w:cnfStyle w:val="000000000000"/>
              <w:rPr>
                <w:rFonts w:ascii="Times New Roman" w:eastAsia="Franklin Gothic Book" w:hAnsi="Times New Roman"/>
                <w:sz w:val="20"/>
                <w:szCs w:val="20"/>
              </w:rPr>
            </w:pPr>
          </w:p>
          <w:p w:rsidR="00EC378C" w:rsidRPr="00EC378C" w:rsidRDefault="00EC378C" w:rsidP="00EC378C">
            <w:pPr>
              <w:autoSpaceDE w:val="0"/>
              <w:autoSpaceDN w:val="0"/>
              <w:adjustRightInd w:val="0"/>
              <w:spacing w:after="200" w:line="276" w:lineRule="auto"/>
              <w:jc w:val="center"/>
              <w:cnfStyle w:val="000000000000"/>
              <w:rPr>
                <w:rFonts w:ascii="Times New Roman" w:eastAsia="Franklin Gothic Book" w:hAnsi="Times New Roman"/>
                <w:sz w:val="20"/>
                <w:szCs w:val="20"/>
              </w:rPr>
            </w:pPr>
            <w:r w:rsidRPr="00EC378C">
              <w:rPr>
                <w:rFonts w:ascii="Times New Roman" w:hAnsi="Times New Roman"/>
                <w:sz w:val="20"/>
                <w:szCs w:val="20"/>
              </w:rPr>
              <w:t>8</w:t>
            </w:r>
          </w:p>
        </w:tc>
        <w:tc>
          <w:tcPr>
            <w:tcW w:w="60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EC378C" w:rsidRPr="00EC378C" w:rsidRDefault="00EC378C" w:rsidP="00EC378C">
            <w:pPr>
              <w:autoSpaceDE w:val="0"/>
              <w:autoSpaceDN w:val="0"/>
              <w:adjustRightInd w:val="0"/>
              <w:spacing w:after="200" w:line="276" w:lineRule="auto"/>
              <w:jc w:val="center"/>
              <w:cnfStyle w:val="000000000000"/>
              <w:rPr>
                <w:rFonts w:ascii="Times New Roman" w:eastAsia="Franklin Gothic Book" w:hAnsi="Times New Roman"/>
                <w:sz w:val="20"/>
                <w:szCs w:val="20"/>
              </w:rPr>
            </w:pPr>
          </w:p>
          <w:p w:rsidR="00EC378C" w:rsidRPr="00EC378C" w:rsidRDefault="00EC378C" w:rsidP="00EC378C">
            <w:pPr>
              <w:autoSpaceDE w:val="0"/>
              <w:autoSpaceDN w:val="0"/>
              <w:adjustRightInd w:val="0"/>
              <w:spacing w:after="200" w:line="276" w:lineRule="auto"/>
              <w:jc w:val="center"/>
              <w:cnfStyle w:val="000000000000"/>
              <w:rPr>
                <w:rFonts w:ascii="Times New Roman" w:eastAsia="Franklin Gothic Book" w:hAnsi="Times New Roman"/>
                <w:sz w:val="20"/>
                <w:szCs w:val="20"/>
              </w:rPr>
            </w:pPr>
            <w:r w:rsidRPr="00EC378C">
              <w:rPr>
                <w:rFonts w:ascii="Times New Roman" w:hAnsi="Times New Roman"/>
                <w:sz w:val="20"/>
                <w:szCs w:val="20"/>
              </w:rPr>
              <w:t>10</w:t>
            </w:r>
          </w:p>
        </w:tc>
        <w:tc>
          <w:tcPr>
            <w:tcW w:w="591" w:type="pc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EC378C" w:rsidRPr="00EC378C" w:rsidRDefault="00EC378C" w:rsidP="00EC378C">
            <w:pPr>
              <w:autoSpaceDE w:val="0"/>
              <w:autoSpaceDN w:val="0"/>
              <w:adjustRightInd w:val="0"/>
              <w:spacing w:after="200" w:line="276" w:lineRule="auto"/>
              <w:jc w:val="center"/>
              <w:cnfStyle w:val="000000000000"/>
              <w:rPr>
                <w:rFonts w:ascii="Times New Roman" w:eastAsia="Franklin Gothic Book" w:hAnsi="Times New Roman"/>
                <w:sz w:val="20"/>
                <w:szCs w:val="20"/>
              </w:rPr>
            </w:pPr>
          </w:p>
          <w:p w:rsidR="00EC378C" w:rsidRPr="00EC378C" w:rsidRDefault="00EC378C" w:rsidP="00EC378C">
            <w:pPr>
              <w:autoSpaceDE w:val="0"/>
              <w:autoSpaceDN w:val="0"/>
              <w:adjustRightInd w:val="0"/>
              <w:spacing w:after="200" w:line="276" w:lineRule="auto"/>
              <w:jc w:val="center"/>
              <w:cnfStyle w:val="000000000000"/>
              <w:rPr>
                <w:rFonts w:ascii="Times New Roman" w:eastAsia="Franklin Gothic Book" w:hAnsi="Times New Roman"/>
                <w:sz w:val="20"/>
                <w:szCs w:val="20"/>
              </w:rPr>
            </w:pPr>
            <w:r w:rsidRPr="00EC378C">
              <w:rPr>
                <w:rFonts w:ascii="Times New Roman" w:hAnsi="Times New Roman"/>
                <w:sz w:val="20"/>
                <w:szCs w:val="20"/>
              </w:rPr>
              <w:t>12</w:t>
            </w:r>
          </w:p>
        </w:tc>
      </w:tr>
    </w:tbl>
    <w:p w:rsidR="00EC378C" w:rsidRPr="00EC378C" w:rsidRDefault="00EC378C" w:rsidP="00EC378C">
      <w:pPr>
        <w:jc w:val="center"/>
        <w:rPr>
          <w:rFonts w:ascii="Times New Roman" w:hAnsi="Times New Roman"/>
          <w:b/>
          <w:sz w:val="20"/>
          <w:szCs w:val="20"/>
        </w:rPr>
      </w:pPr>
      <w:r w:rsidRPr="00EC378C">
        <w:rPr>
          <w:rFonts w:ascii="Times New Roman" w:hAnsi="Times New Roman"/>
          <w:b/>
          <w:sz w:val="20"/>
          <w:szCs w:val="20"/>
        </w:rPr>
        <w:t>Table.</w:t>
      </w:r>
      <w:r w:rsidR="00D23C70">
        <w:rPr>
          <w:rFonts w:ascii="Times New Roman" w:hAnsi="Times New Roman"/>
          <w:b/>
          <w:sz w:val="20"/>
          <w:szCs w:val="20"/>
        </w:rPr>
        <w:t>8</w:t>
      </w:r>
      <w:r w:rsidRPr="00EC378C">
        <w:rPr>
          <w:rFonts w:ascii="Times New Roman" w:hAnsi="Times New Roman"/>
          <w:b/>
          <w:bCs/>
          <w:sz w:val="20"/>
          <w:szCs w:val="20"/>
        </w:rPr>
        <w:t>:</w:t>
      </w:r>
      <w:r w:rsidRPr="00EC378C">
        <w:rPr>
          <w:rFonts w:ascii="Times New Roman" w:hAnsi="Times New Roman"/>
          <w:b/>
          <w:sz w:val="20"/>
          <w:szCs w:val="20"/>
        </w:rPr>
        <w:t xml:space="preserve"> Tungsten inert gas welding process parameters</w:t>
      </w:r>
    </w:p>
    <w:p w:rsidR="00EC378C" w:rsidRPr="00EC378C" w:rsidRDefault="00EC378C" w:rsidP="00EC378C">
      <w:pPr>
        <w:jc w:val="both"/>
        <w:rPr>
          <w:rFonts w:ascii="Times New Roman" w:eastAsia="Franklin Gothic Book" w:hAnsi="Times New Roman"/>
          <w:sz w:val="20"/>
          <w:szCs w:val="20"/>
        </w:rPr>
      </w:pPr>
      <w:r w:rsidRPr="00EC378C">
        <w:rPr>
          <w:rFonts w:ascii="Times New Roman" w:hAnsi="Times New Roman"/>
          <w:sz w:val="20"/>
          <w:szCs w:val="20"/>
        </w:rPr>
        <w:t>Experimental data related to reinforcement, penetration and depth to width ratio have been furnished in Table No. 4.3 for mild steel. All these data have been utilized for analysis and evaluation of optimal parameter combination required to achieve desired weld quality in terms of bead geometry within experimental domain.</w:t>
      </w:r>
    </w:p>
    <w:p w:rsidR="00EC378C" w:rsidRPr="00EC378C" w:rsidRDefault="00EC378C" w:rsidP="00EC378C">
      <w:pPr>
        <w:rPr>
          <w:rFonts w:ascii="Times New Roman" w:hAnsi="Times New Roman"/>
          <w:b/>
          <w:bCs/>
          <w:sz w:val="20"/>
          <w:szCs w:val="20"/>
        </w:rPr>
      </w:pPr>
      <w:r w:rsidRPr="00EC378C">
        <w:rPr>
          <w:rFonts w:ascii="Times New Roman" w:hAnsi="Times New Roman"/>
          <w:b/>
          <w:bCs/>
          <w:sz w:val="20"/>
          <w:szCs w:val="20"/>
        </w:rPr>
        <w:t xml:space="preserve"> Evaluation of S/N ratio</w:t>
      </w:r>
    </w:p>
    <w:p w:rsidR="008B02D1" w:rsidRDefault="00EC378C" w:rsidP="00EC378C">
      <w:pPr>
        <w:jc w:val="both"/>
        <w:rPr>
          <w:rFonts w:ascii="Times New Roman" w:hAnsi="Times New Roman"/>
          <w:sz w:val="20"/>
          <w:szCs w:val="20"/>
        </w:rPr>
      </w:pPr>
      <w:r w:rsidRPr="00EC378C">
        <w:rPr>
          <w:rFonts w:ascii="Times New Roman" w:hAnsi="Times New Roman"/>
          <w:sz w:val="20"/>
          <w:szCs w:val="20"/>
        </w:rPr>
        <w:t xml:space="preserve">The Hardness, </w:t>
      </w:r>
      <w:r w:rsidRPr="00EC378C">
        <w:rPr>
          <w:rFonts w:ascii="Times New Roman" w:hAnsi="Times New Roman"/>
          <w:bCs/>
          <w:sz w:val="20"/>
          <w:szCs w:val="20"/>
        </w:rPr>
        <w:t xml:space="preserve">Reinforcement, Penetration and depth to width ratio </w:t>
      </w:r>
      <w:r w:rsidRPr="00EC378C">
        <w:rPr>
          <w:rFonts w:ascii="Times New Roman" w:hAnsi="Times New Roman"/>
          <w:sz w:val="20"/>
          <w:szCs w:val="20"/>
        </w:rPr>
        <w:t xml:space="preserve">of specimens is calculated after making specimen and light optical microscopy to find microstructure of specimen. Signal to noise ratio represents the desirable and undesirable values for the </w:t>
      </w:r>
    </w:p>
    <w:p w:rsidR="008B02D1" w:rsidRDefault="008B02D1" w:rsidP="00EC378C">
      <w:pPr>
        <w:jc w:val="both"/>
        <w:rPr>
          <w:rFonts w:ascii="Times New Roman" w:hAnsi="Times New Roman"/>
          <w:sz w:val="20"/>
          <w:szCs w:val="20"/>
        </w:rPr>
      </w:pPr>
    </w:p>
    <w:p w:rsidR="00763225" w:rsidRDefault="00EC378C" w:rsidP="00EC378C">
      <w:pPr>
        <w:jc w:val="both"/>
        <w:rPr>
          <w:rFonts w:ascii="Times New Roman" w:hAnsi="Times New Roman"/>
          <w:sz w:val="20"/>
          <w:szCs w:val="20"/>
        </w:rPr>
      </w:pPr>
      <w:proofErr w:type="gramStart"/>
      <w:r w:rsidRPr="00EC378C">
        <w:rPr>
          <w:rFonts w:ascii="Times New Roman" w:hAnsi="Times New Roman"/>
          <w:sz w:val="20"/>
          <w:szCs w:val="20"/>
        </w:rPr>
        <w:t>output</w:t>
      </w:r>
      <w:proofErr w:type="gramEnd"/>
      <w:r w:rsidRPr="00EC378C">
        <w:rPr>
          <w:rFonts w:ascii="Times New Roman" w:hAnsi="Times New Roman"/>
          <w:sz w:val="20"/>
          <w:szCs w:val="20"/>
        </w:rPr>
        <w:t xml:space="preserve"> characteristics respectively. The Taguchi method uses S/N ratio to measure the quality characteristics deviating from desired values. The S/N ratio calculated from Minitab 14 software differs for different quality characteristics. In the present study </w:t>
      </w:r>
      <w:r w:rsidRPr="00EC378C">
        <w:rPr>
          <w:rFonts w:ascii="Times New Roman" w:hAnsi="Times New Roman"/>
          <w:bCs/>
          <w:sz w:val="20"/>
          <w:szCs w:val="20"/>
        </w:rPr>
        <w:t xml:space="preserve">reinforcement, penetration and depth to width ratio </w:t>
      </w:r>
      <w:r w:rsidRPr="00EC378C">
        <w:rPr>
          <w:rFonts w:ascii="Times New Roman" w:hAnsi="Times New Roman"/>
          <w:sz w:val="20"/>
          <w:szCs w:val="20"/>
        </w:rPr>
        <w:t>of weld specimen is response value. For</w:t>
      </w:r>
      <w:r w:rsidRPr="00EC378C">
        <w:rPr>
          <w:rFonts w:ascii="Times New Roman" w:hAnsi="Times New Roman"/>
          <w:bCs/>
          <w:sz w:val="20"/>
          <w:szCs w:val="20"/>
        </w:rPr>
        <w:t xml:space="preserve"> Reinforcement</w:t>
      </w:r>
      <w:r w:rsidRPr="00EC378C">
        <w:rPr>
          <w:rFonts w:ascii="Times New Roman" w:hAnsi="Times New Roman"/>
          <w:sz w:val="20"/>
          <w:szCs w:val="20"/>
        </w:rPr>
        <w:t xml:space="preserve"> lower-the-better (LB) and </w:t>
      </w:r>
      <w:r w:rsidRPr="00EC378C">
        <w:rPr>
          <w:rFonts w:ascii="Times New Roman" w:hAnsi="Times New Roman"/>
          <w:bCs/>
          <w:sz w:val="20"/>
          <w:szCs w:val="20"/>
        </w:rPr>
        <w:t xml:space="preserve">Penetration, depth to width ratio </w:t>
      </w:r>
      <w:r w:rsidRPr="00EC378C">
        <w:rPr>
          <w:rFonts w:ascii="Times New Roman" w:hAnsi="Times New Roman"/>
          <w:sz w:val="20"/>
          <w:szCs w:val="20"/>
        </w:rPr>
        <w:t xml:space="preserve">higher-the-better </w:t>
      </w:r>
    </w:p>
    <w:tbl>
      <w:tblPr>
        <w:tblStyle w:val="GridTable1Light1"/>
        <w:tblW w:w="4344" w:type="dxa"/>
        <w:tblLook w:val="04A0"/>
      </w:tblPr>
      <w:tblGrid>
        <w:gridCol w:w="582"/>
        <w:gridCol w:w="969"/>
        <w:gridCol w:w="1391"/>
        <w:gridCol w:w="1143"/>
        <w:gridCol w:w="721"/>
      </w:tblGrid>
      <w:tr w:rsidR="00763225" w:rsidRPr="00EC378C" w:rsidTr="00763225">
        <w:trPr>
          <w:cnfStyle w:val="100000000000"/>
          <w:trHeight w:val="6"/>
        </w:trPr>
        <w:tc>
          <w:tcPr>
            <w:cnfStyle w:val="001000000000"/>
            <w:tcW w:w="526" w:type="dxa"/>
            <w:vMerge w:val="restart"/>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EC378C" w:rsidRDefault="00763225" w:rsidP="00763225">
            <w:pPr>
              <w:spacing w:after="200" w:line="276" w:lineRule="auto"/>
              <w:jc w:val="center"/>
              <w:rPr>
                <w:rFonts w:ascii="Times New Roman" w:eastAsia="Franklin Gothic Book" w:hAnsi="Times New Roman"/>
                <w:bCs w:val="0"/>
                <w:sz w:val="20"/>
                <w:szCs w:val="20"/>
              </w:rPr>
            </w:pPr>
            <w:r w:rsidRPr="00EC378C">
              <w:rPr>
                <w:rFonts w:ascii="Times New Roman" w:hAnsi="Times New Roman"/>
                <w:bCs w:val="0"/>
                <w:sz w:val="20"/>
                <w:szCs w:val="20"/>
              </w:rPr>
              <w:t>Exp. No.</w:t>
            </w:r>
          </w:p>
        </w:tc>
        <w:tc>
          <w:tcPr>
            <w:tcW w:w="3817" w:type="dxa"/>
            <w:gridSpan w:val="4"/>
            <w:tcBorders>
              <w:top w:val="single" w:sz="4" w:space="0" w:color="999999" w:themeColor="text1" w:themeTint="66"/>
              <w:left w:val="single" w:sz="4" w:space="0" w:color="999999" w:themeColor="text1" w:themeTint="66"/>
              <w:right w:val="single" w:sz="4" w:space="0" w:color="999999" w:themeColor="text1" w:themeTint="66"/>
            </w:tcBorders>
            <w:hideMark/>
          </w:tcPr>
          <w:p w:rsidR="00763225" w:rsidRPr="00EC378C" w:rsidRDefault="00763225" w:rsidP="00763225">
            <w:pPr>
              <w:spacing w:after="200" w:line="276" w:lineRule="auto"/>
              <w:jc w:val="center"/>
              <w:cnfStyle w:val="100000000000"/>
              <w:rPr>
                <w:rFonts w:ascii="Franklin Gothic Book" w:eastAsia="Franklin Gothic Book" w:hAnsi="Franklin Gothic Book"/>
                <w:bCs w:val="0"/>
                <w:sz w:val="20"/>
                <w:szCs w:val="20"/>
              </w:rPr>
            </w:pPr>
            <w:r w:rsidRPr="00EC378C">
              <w:rPr>
                <w:rFonts w:ascii="Times New Roman" w:hAnsi="Times New Roman"/>
                <w:bCs w:val="0"/>
                <w:sz w:val="20"/>
                <w:szCs w:val="20"/>
              </w:rPr>
              <w:t>Mild Steel</w:t>
            </w:r>
          </w:p>
        </w:tc>
      </w:tr>
      <w:tr w:rsidR="00763225" w:rsidRPr="00EC378C" w:rsidTr="00763225">
        <w:trPr>
          <w:trHeight w:val="2"/>
        </w:trPr>
        <w:tc>
          <w:tcPr>
            <w:cnfStyle w:val="001000000000"/>
            <w:tcW w:w="0" w:type="auto"/>
            <w:vMerge/>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vAlign w:val="center"/>
            <w:hideMark/>
          </w:tcPr>
          <w:p w:rsidR="00763225" w:rsidRPr="00EC378C" w:rsidRDefault="00763225" w:rsidP="00763225">
            <w:pPr>
              <w:spacing w:after="200" w:line="276" w:lineRule="auto"/>
              <w:rPr>
                <w:rFonts w:ascii="Times New Roman" w:eastAsia="Franklin Gothic Book" w:hAnsi="Times New Roman"/>
                <w:sz w:val="20"/>
                <w:szCs w:val="20"/>
              </w:rPr>
            </w:pPr>
          </w:p>
        </w:tc>
        <w:tc>
          <w:tcPr>
            <w:tcW w:w="8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EC378C" w:rsidRDefault="00763225" w:rsidP="00763225">
            <w:pPr>
              <w:spacing w:after="200" w:line="276" w:lineRule="auto"/>
              <w:jc w:val="center"/>
              <w:cnfStyle w:val="000000000000"/>
              <w:rPr>
                <w:rFonts w:ascii="Times New Roman" w:eastAsia="Franklin Gothic Book" w:hAnsi="Times New Roman"/>
                <w:b/>
                <w:sz w:val="20"/>
                <w:szCs w:val="20"/>
              </w:rPr>
            </w:pPr>
            <w:r w:rsidRPr="00EC378C">
              <w:rPr>
                <w:rFonts w:ascii="Times New Roman" w:hAnsi="Times New Roman"/>
                <w:b/>
                <w:sz w:val="20"/>
                <w:szCs w:val="20"/>
              </w:rPr>
              <w:t>Hardness</w:t>
            </w:r>
          </w:p>
          <w:p w:rsidR="00763225" w:rsidRPr="00EC378C" w:rsidRDefault="00763225" w:rsidP="00763225">
            <w:pPr>
              <w:spacing w:after="200" w:line="276" w:lineRule="auto"/>
              <w:cnfStyle w:val="000000000000"/>
              <w:rPr>
                <w:rFonts w:ascii="Times New Roman" w:eastAsia="Franklin Gothic Book" w:hAnsi="Times New Roman"/>
                <w:b/>
                <w:sz w:val="20"/>
                <w:szCs w:val="20"/>
              </w:rPr>
            </w:pPr>
            <w:r w:rsidRPr="00EC378C">
              <w:rPr>
                <w:rFonts w:ascii="Times New Roman" w:hAnsi="Times New Roman"/>
                <w:b/>
                <w:sz w:val="20"/>
                <w:szCs w:val="20"/>
              </w:rPr>
              <w:t xml:space="preserve">      (HRC)     </w:t>
            </w:r>
          </w:p>
        </w:tc>
        <w:tc>
          <w:tcPr>
            <w:tcW w:w="12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EC378C" w:rsidRDefault="00763225" w:rsidP="00763225">
            <w:pPr>
              <w:spacing w:after="200" w:line="276" w:lineRule="auto"/>
              <w:jc w:val="center"/>
              <w:cnfStyle w:val="000000000000"/>
              <w:rPr>
                <w:rFonts w:ascii="Times New Roman" w:eastAsia="Franklin Gothic Book" w:hAnsi="Times New Roman"/>
                <w:b/>
                <w:sz w:val="20"/>
                <w:szCs w:val="20"/>
              </w:rPr>
            </w:pPr>
            <w:r w:rsidRPr="00EC378C">
              <w:rPr>
                <w:rFonts w:ascii="Times New Roman" w:hAnsi="Times New Roman"/>
                <w:b/>
                <w:sz w:val="20"/>
                <w:szCs w:val="20"/>
              </w:rPr>
              <w:t>Reinforcement</w:t>
            </w:r>
          </w:p>
          <w:p w:rsidR="00763225" w:rsidRPr="00EC378C" w:rsidRDefault="00763225" w:rsidP="00763225">
            <w:pPr>
              <w:spacing w:after="200" w:line="276" w:lineRule="auto"/>
              <w:jc w:val="center"/>
              <w:cnfStyle w:val="000000000000"/>
              <w:rPr>
                <w:rFonts w:ascii="Times New Roman" w:eastAsia="Franklin Gothic Book" w:hAnsi="Times New Roman"/>
                <w:b/>
                <w:sz w:val="20"/>
                <w:szCs w:val="20"/>
              </w:rPr>
            </w:pPr>
            <w:r w:rsidRPr="00EC378C">
              <w:rPr>
                <w:rFonts w:ascii="Times New Roman" w:hAnsi="Times New Roman"/>
                <w:b/>
                <w:sz w:val="20"/>
                <w:szCs w:val="20"/>
              </w:rPr>
              <w:t>(mm)</w:t>
            </w:r>
          </w:p>
        </w:tc>
        <w:tc>
          <w:tcPr>
            <w:tcW w:w="10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EC378C" w:rsidRDefault="00763225" w:rsidP="00763225">
            <w:pPr>
              <w:spacing w:after="200" w:line="276" w:lineRule="auto"/>
              <w:jc w:val="center"/>
              <w:cnfStyle w:val="000000000000"/>
              <w:rPr>
                <w:rFonts w:ascii="Times New Roman" w:eastAsia="Franklin Gothic Book" w:hAnsi="Times New Roman"/>
                <w:b/>
                <w:sz w:val="20"/>
                <w:szCs w:val="20"/>
              </w:rPr>
            </w:pPr>
            <w:r w:rsidRPr="00EC378C">
              <w:rPr>
                <w:rFonts w:ascii="Times New Roman" w:hAnsi="Times New Roman"/>
                <w:b/>
                <w:sz w:val="20"/>
                <w:szCs w:val="20"/>
              </w:rPr>
              <w:t>Penetration (mm)</w:t>
            </w:r>
          </w:p>
        </w:tc>
        <w:tc>
          <w:tcPr>
            <w:tcW w:w="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EC378C" w:rsidRDefault="00763225" w:rsidP="00763225">
            <w:pPr>
              <w:spacing w:after="200" w:line="276" w:lineRule="auto"/>
              <w:jc w:val="center"/>
              <w:cnfStyle w:val="000000000000"/>
              <w:rPr>
                <w:rFonts w:ascii="Times New Roman" w:eastAsia="Franklin Gothic Book" w:hAnsi="Times New Roman"/>
                <w:b/>
                <w:sz w:val="20"/>
                <w:szCs w:val="20"/>
              </w:rPr>
            </w:pPr>
            <w:r w:rsidRPr="00EC378C">
              <w:rPr>
                <w:rFonts w:ascii="Times New Roman" w:hAnsi="Times New Roman"/>
                <w:b/>
                <w:sz w:val="20"/>
                <w:szCs w:val="20"/>
              </w:rPr>
              <w:t>Depth to Width</w:t>
            </w:r>
          </w:p>
          <w:p w:rsidR="00763225" w:rsidRPr="00EC378C" w:rsidRDefault="00763225" w:rsidP="00763225">
            <w:pPr>
              <w:spacing w:after="200" w:line="276" w:lineRule="auto"/>
              <w:jc w:val="center"/>
              <w:cnfStyle w:val="000000000000"/>
              <w:rPr>
                <w:rFonts w:ascii="Times New Roman" w:eastAsia="Franklin Gothic Book" w:hAnsi="Times New Roman"/>
                <w:b/>
                <w:sz w:val="20"/>
                <w:szCs w:val="20"/>
              </w:rPr>
            </w:pPr>
            <w:r w:rsidRPr="00EC378C">
              <w:rPr>
                <w:rFonts w:ascii="Times New Roman" w:hAnsi="Times New Roman"/>
                <w:b/>
                <w:sz w:val="20"/>
                <w:szCs w:val="20"/>
              </w:rPr>
              <w:t>Ratio</w:t>
            </w:r>
          </w:p>
        </w:tc>
      </w:tr>
      <w:tr w:rsidR="00763225" w:rsidRPr="00EC378C" w:rsidTr="00763225">
        <w:trPr>
          <w:trHeight w:val="6"/>
        </w:trPr>
        <w:tc>
          <w:tcPr>
            <w:cnfStyle w:val="001000000000"/>
            <w:tcW w:w="52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EC378C" w:rsidRDefault="00763225" w:rsidP="00763225">
            <w:pPr>
              <w:spacing w:after="200" w:line="276" w:lineRule="auto"/>
              <w:jc w:val="center"/>
              <w:rPr>
                <w:rFonts w:ascii="Times New Roman" w:eastAsia="Franklin Gothic Book" w:hAnsi="Times New Roman"/>
                <w:b w:val="0"/>
                <w:bCs w:val="0"/>
                <w:sz w:val="20"/>
                <w:szCs w:val="20"/>
              </w:rPr>
            </w:pPr>
            <w:r w:rsidRPr="00EC378C">
              <w:rPr>
                <w:rFonts w:ascii="Times New Roman" w:hAnsi="Times New Roman"/>
                <w:b w:val="0"/>
                <w:bCs w:val="0"/>
                <w:sz w:val="20"/>
                <w:szCs w:val="20"/>
              </w:rPr>
              <w:t>1</w:t>
            </w:r>
          </w:p>
        </w:tc>
        <w:tc>
          <w:tcPr>
            <w:tcW w:w="8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EC378C" w:rsidRDefault="00763225" w:rsidP="00763225">
            <w:pPr>
              <w:spacing w:after="200" w:line="276" w:lineRule="auto"/>
              <w:jc w:val="center"/>
              <w:cnfStyle w:val="000000000000"/>
              <w:rPr>
                <w:rFonts w:ascii="Times New Roman" w:eastAsia="Franklin Gothic Book" w:hAnsi="Times New Roman"/>
                <w:sz w:val="20"/>
                <w:szCs w:val="20"/>
              </w:rPr>
            </w:pPr>
            <w:r w:rsidRPr="00EC378C">
              <w:rPr>
                <w:rFonts w:ascii="Times New Roman" w:hAnsi="Times New Roman"/>
                <w:sz w:val="20"/>
                <w:szCs w:val="20"/>
              </w:rPr>
              <w:t>46</w:t>
            </w:r>
          </w:p>
        </w:tc>
        <w:tc>
          <w:tcPr>
            <w:tcW w:w="12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EC378C" w:rsidRDefault="00763225" w:rsidP="00763225">
            <w:pPr>
              <w:spacing w:after="200" w:line="276" w:lineRule="auto"/>
              <w:jc w:val="center"/>
              <w:cnfStyle w:val="000000000000"/>
              <w:rPr>
                <w:rFonts w:ascii="Times New Roman" w:eastAsia="Franklin Gothic Book" w:hAnsi="Times New Roman"/>
                <w:sz w:val="20"/>
                <w:szCs w:val="20"/>
              </w:rPr>
            </w:pPr>
            <w:r w:rsidRPr="00EC378C">
              <w:rPr>
                <w:rFonts w:ascii="Times New Roman" w:hAnsi="Times New Roman"/>
                <w:sz w:val="20"/>
                <w:szCs w:val="20"/>
              </w:rPr>
              <w:t>0.94</w:t>
            </w:r>
          </w:p>
        </w:tc>
        <w:tc>
          <w:tcPr>
            <w:tcW w:w="10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EC378C" w:rsidRDefault="00763225" w:rsidP="00763225">
            <w:pPr>
              <w:spacing w:after="200" w:line="276" w:lineRule="auto"/>
              <w:jc w:val="center"/>
              <w:cnfStyle w:val="000000000000"/>
              <w:rPr>
                <w:rFonts w:ascii="Times New Roman" w:eastAsia="Franklin Gothic Book" w:hAnsi="Times New Roman"/>
                <w:sz w:val="20"/>
                <w:szCs w:val="20"/>
              </w:rPr>
            </w:pPr>
            <w:r w:rsidRPr="00EC378C">
              <w:rPr>
                <w:rFonts w:ascii="Times New Roman" w:hAnsi="Times New Roman"/>
                <w:sz w:val="20"/>
                <w:szCs w:val="20"/>
              </w:rPr>
              <w:t>2.76</w:t>
            </w:r>
          </w:p>
        </w:tc>
        <w:tc>
          <w:tcPr>
            <w:tcW w:w="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EC378C" w:rsidRDefault="00763225" w:rsidP="00763225">
            <w:pPr>
              <w:spacing w:after="200" w:line="276" w:lineRule="auto"/>
              <w:jc w:val="center"/>
              <w:cnfStyle w:val="000000000000"/>
              <w:rPr>
                <w:rFonts w:ascii="Times New Roman" w:eastAsia="Franklin Gothic Book" w:hAnsi="Times New Roman"/>
                <w:sz w:val="20"/>
                <w:szCs w:val="20"/>
              </w:rPr>
            </w:pPr>
            <w:r w:rsidRPr="00EC378C">
              <w:rPr>
                <w:rFonts w:ascii="Times New Roman" w:hAnsi="Times New Roman"/>
                <w:sz w:val="20"/>
                <w:szCs w:val="20"/>
              </w:rPr>
              <w:t>0.50</w:t>
            </w:r>
          </w:p>
        </w:tc>
      </w:tr>
      <w:tr w:rsidR="00763225" w:rsidRPr="00EC378C" w:rsidTr="00763225">
        <w:trPr>
          <w:trHeight w:val="6"/>
        </w:trPr>
        <w:tc>
          <w:tcPr>
            <w:cnfStyle w:val="001000000000"/>
            <w:tcW w:w="52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EC378C" w:rsidRDefault="00763225" w:rsidP="00763225">
            <w:pPr>
              <w:spacing w:after="200" w:line="276" w:lineRule="auto"/>
              <w:jc w:val="center"/>
              <w:rPr>
                <w:rFonts w:ascii="Times New Roman" w:eastAsia="Franklin Gothic Book" w:hAnsi="Times New Roman"/>
                <w:b w:val="0"/>
                <w:bCs w:val="0"/>
                <w:sz w:val="20"/>
                <w:szCs w:val="20"/>
              </w:rPr>
            </w:pPr>
            <w:r w:rsidRPr="00EC378C">
              <w:rPr>
                <w:rFonts w:ascii="Times New Roman" w:hAnsi="Times New Roman"/>
                <w:b w:val="0"/>
                <w:bCs w:val="0"/>
                <w:sz w:val="20"/>
                <w:szCs w:val="20"/>
              </w:rPr>
              <w:t>2</w:t>
            </w:r>
          </w:p>
        </w:tc>
        <w:tc>
          <w:tcPr>
            <w:tcW w:w="8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EC378C" w:rsidRDefault="00763225" w:rsidP="00763225">
            <w:pPr>
              <w:spacing w:after="200" w:line="276" w:lineRule="auto"/>
              <w:jc w:val="center"/>
              <w:cnfStyle w:val="000000000000"/>
              <w:rPr>
                <w:rFonts w:ascii="Times New Roman" w:eastAsia="Franklin Gothic Book" w:hAnsi="Times New Roman"/>
                <w:sz w:val="20"/>
                <w:szCs w:val="20"/>
              </w:rPr>
            </w:pPr>
            <w:r w:rsidRPr="00EC378C">
              <w:rPr>
                <w:rFonts w:ascii="Times New Roman" w:hAnsi="Times New Roman"/>
                <w:sz w:val="20"/>
                <w:szCs w:val="20"/>
              </w:rPr>
              <w:t>41</w:t>
            </w:r>
          </w:p>
        </w:tc>
        <w:tc>
          <w:tcPr>
            <w:tcW w:w="12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EC378C" w:rsidRDefault="00763225" w:rsidP="00763225">
            <w:pPr>
              <w:spacing w:after="200" w:line="276" w:lineRule="auto"/>
              <w:jc w:val="center"/>
              <w:cnfStyle w:val="000000000000"/>
              <w:rPr>
                <w:rFonts w:ascii="Times New Roman" w:eastAsia="Franklin Gothic Book" w:hAnsi="Times New Roman"/>
                <w:sz w:val="20"/>
                <w:szCs w:val="20"/>
              </w:rPr>
            </w:pPr>
            <w:r w:rsidRPr="00EC378C">
              <w:rPr>
                <w:rFonts w:ascii="Times New Roman" w:hAnsi="Times New Roman"/>
                <w:sz w:val="20"/>
                <w:szCs w:val="20"/>
              </w:rPr>
              <w:t>0.61</w:t>
            </w:r>
          </w:p>
        </w:tc>
        <w:tc>
          <w:tcPr>
            <w:tcW w:w="10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EC378C" w:rsidRDefault="00763225" w:rsidP="00763225">
            <w:pPr>
              <w:spacing w:after="200" w:line="276" w:lineRule="auto"/>
              <w:jc w:val="center"/>
              <w:cnfStyle w:val="000000000000"/>
              <w:rPr>
                <w:rFonts w:ascii="Times New Roman" w:eastAsia="Franklin Gothic Book" w:hAnsi="Times New Roman"/>
                <w:sz w:val="20"/>
                <w:szCs w:val="20"/>
              </w:rPr>
            </w:pPr>
            <w:r w:rsidRPr="00EC378C">
              <w:rPr>
                <w:rFonts w:ascii="Times New Roman" w:hAnsi="Times New Roman"/>
                <w:sz w:val="20"/>
                <w:szCs w:val="20"/>
              </w:rPr>
              <w:t>1.80</w:t>
            </w:r>
          </w:p>
        </w:tc>
        <w:tc>
          <w:tcPr>
            <w:tcW w:w="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EC378C" w:rsidRDefault="00763225" w:rsidP="00763225">
            <w:pPr>
              <w:spacing w:after="200" w:line="276" w:lineRule="auto"/>
              <w:jc w:val="center"/>
              <w:cnfStyle w:val="000000000000"/>
              <w:rPr>
                <w:rFonts w:ascii="Times New Roman" w:eastAsia="Franklin Gothic Book" w:hAnsi="Times New Roman"/>
                <w:sz w:val="20"/>
                <w:szCs w:val="20"/>
              </w:rPr>
            </w:pPr>
            <w:r w:rsidRPr="00EC378C">
              <w:rPr>
                <w:rFonts w:ascii="Times New Roman" w:hAnsi="Times New Roman"/>
                <w:sz w:val="20"/>
                <w:szCs w:val="20"/>
              </w:rPr>
              <w:t>0.62</w:t>
            </w:r>
          </w:p>
        </w:tc>
      </w:tr>
      <w:tr w:rsidR="00763225" w:rsidRPr="00EC378C" w:rsidTr="00763225">
        <w:trPr>
          <w:trHeight w:val="6"/>
        </w:trPr>
        <w:tc>
          <w:tcPr>
            <w:cnfStyle w:val="001000000000"/>
            <w:tcW w:w="52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EC378C" w:rsidRDefault="00763225" w:rsidP="00763225">
            <w:pPr>
              <w:spacing w:after="200" w:line="276" w:lineRule="auto"/>
              <w:jc w:val="center"/>
              <w:rPr>
                <w:rFonts w:ascii="Times New Roman" w:eastAsia="Franklin Gothic Book" w:hAnsi="Times New Roman"/>
                <w:b w:val="0"/>
                <w:bCs w:val="0"/>
                <w:sz w:val="20"/>
                <w:szCs w:val="20"/>
              </w:rPr>
            </w:pPr>
            <w:r w:rsidRPr="00EC378C">
              <w:rPr>
                <w:rFonts w:ascii="Times New Roman" w:hAnsi="Times New Roman"/>
                <w:b w:val="0"/>
                <w:bCs w:val="0"/>
                <w:sz w:val="20"/>
                <w:szCs w:val="20"/>
              </w:rPr>
              <w:t>3</w:t>
            </w:r>
          </w:p>
        </w:tc>
        <w:tc>
          <w:tcPr>
            <w:tcW w:w="8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EC378C" w:rsidRDefault="00763225" w:rsidP="00763225">
            <w:pPr>
              <w:spacing w:after="200" w:line="276" w:lineRule="auto"/>
              <w:jc w:val="center"/>
              <w:cnfStyle w:val="000000000000"/>
              <w:rPr>
                <w:rFonts w:ascii="Times New Roman" w:eastAsia="Franklin Gothic Book" w:hAnsi="Times New Roman"/>
                <w:sz w:val="20"/>
                <w:szCs w:val="20"/>
              </w:rPr>
            </w:pPr>
            <w:r w:rsidRPr="00EC378C">
              <w:rPr>
                <w:rFonts w:ascii="Times New Roman" w:hAnsi="Times New Roman"/>
                <w:sz w:val="20"/>
                <w:szCs w:val="20"/>
              </w:rPr>
              <w:t>43</w:t>
            </w:r>
          </w:p>
        </w:tc>
        <w:tc>
          <w:tcPr>
            <w:tcW w:w="12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EC378C" w:rsidRDefault="00763225" w:rsidP="00763225">
            <w:pPr>
              <w:spacing w:after="200" w:line="276" w:lineRule="auto"/>
              <w:jc w:val="center"/>
              <w:cnfStyle w:val="000000000000"/>
              <w:rPr>
                <w:rFonts w:ascii="Times New Roman" w:eastAsia="Franklin Gothic Book" w:hAnsi="Times New Roman"/>
                <w:sz w:val="20"/>
                <w:szCs w:val="20"/>
              </w:rPr>
            </w:pPr>
            <w:r w:rsidRPr="00EC378C">
              <w:rPr>
                <w:rFonts w:ascii="Times New Roman" w:hAnsi="Times New Roman"/>
                <w:sz w:val="20"/>
                <w:szCs w:val="20"/>
              </w:rPr>
              <w:t>0.53</w:t>
            </w:r>
          </w:p>
        </w:tc>
        <w:tc>
          <w:tcPr>
            <w:tcW w:w="10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EC378C" w:rsidRDefault="00763225" w:rsidP="00763225">
            <w:pPr>
              <w:spacing w:after="200" w:line="276" w:lineRule="auto"/>
              <w:jc w:val="center"/>
              <w:cnfStyle w:val="000000000000"/>
              <w:rPr>
                <w:rFonts w:ascii="Times New Roman" w:eastAsia="Franklin Gothic Book" w:hAnsi="Times New Roman"/>
                <w:sz w:val="20"/>
                <w:szCs w:val="20"/>
              </w:rPr>
            </w:pPr>
            <w:r w:rsidRPr="00EC378C">
              <w:rPr>
                <w:rFonts w:ascii="Times New Roman" w:hAnsi="Times New Roman"/>
                <w:sz w:val="20"/>
                <w:szCs w:val="20"/>
              </w:rPr>
              <w:t>1.35</w:t>
            </w:r>
          </w:p>
        </w:tc>
        <w:tc>
          <w:tcPr>
            <w:tcW w:w="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EC378C" w:rsidRDefault="00763225" w:rsidP="00763225">
            <w:pPr>
              <w:spacing w:after="200" w:line="276" w:lineRule="auto"/>
              <w:jc w:val="center"/>
              <w:cnfStyle w:val="000000000000"/>
              <w:rPr>
                <w:rFonts w:ascii="Times New Roman" w:eastAsia="Franklin Gothic Book" w:hAnsi="Times New Roman"/>
                <w:sz w:val="20"/>
                <w:szCs w:val="20"/>
              </w:rPr>
            </w:pPr>
            <w:r w:rsidRPr="00EC378C">
              <w:rPr>
                <w:rFonts w:ascii="Times New Roman" w:hAnsi="Times New Roman"/>
                <w:sz w:val="20"/>
                <w:szCs w:val="20"/>
              </w:rPr>
              <w:t>0.36</w:t>
            </w:r>
          </w:p>
        </w:tc>
      </w:tr>
      <w:tr w:rsidR="00763225" w:rsidRPr="00EC378C" w:rsidTr="00763225">
        <w:trPr>
          <w:trHeight w:val="6"/>
        </w:trPr>
        <w:tc>
          <w:tcPr>
            <w:cnfStyle w:val="001000000000"/>
            <w:tcW w:w="52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EC378C" w:rsidRDefault="00763225" w:rsidP="00763225">
            <w:pPr>
              <w:spacing w:after="200" w:line="276" w:lineRule="auto"/>
              <w:jc w:val="center"/>
              <w:rPr>
                <w:rFonts w:ascii="Times New Roman" w:eastAsia="Franklin Gothic Book" w:hAnsi="Times New Roman"/>
                <w:b w:val="0"/>
                <w:bCs w:val="0"/>
                <w:sz w:val="20"/>
                <w:szCs w:val="20"/>
              </w:rPr>
            </w:pPr>
            <w:r w:rsidRPr="00EC378C">
              <w:rPr>
                <w:rFonts w:ascii="Times New Roman" w:hAnsi="Times New Roman"/>
                <w:b w:val="0"/>
                <w:bCs w:val="0"/>
                <w:sz w:val="20"/>
                <w:szCs w:val="20"/>
              </w:rPr>
              <w:t>4</w:t>
            </w:r>
          </w:p>
        </w:tc>
        <w:tc>
          <w:tcPr>
            <w:tcW w:w="8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EC378C" w:rsidRDefault="00763225" w:rsidP="00763225">
            <w:pPr>
              <w:spacing w:after="200" w:line="276" w:lineRule="auto"/>
              <w:jc w:val="center"/>
              <w:cnfStyle w:val="000000000000"/>
              <w:rPr>
                <w:rFonts w:ascii="Times New Roman" w:eastAsia="Franklin Gothic Book" w:hAnsi="Times New Roman"/>
                <w:sz w:val="20"/>
                <w:szCs w:val="20"/>
              </w:rPr>
            </w:pPr>
            <w:r w:rsidRPr="00EC378C">
              <w:rPr>
                <w:rFonts w:ascii="Times New Roman" w:hAnsi="Times New Roman"/>
                <w:sz w:val="20"/>
                <w:szCs w:val="20"/>
              </w:rPr>
              <w:t>49</w:t>
            </w:r>
          </w:p>
        </w:tc>
        <w:tc>
          <w:tcPr>
            <w:tcW w:w="12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EC378C" w:rsidRDefault="00763225" w:rsidP="00763225">
            <w:pPr>
              <w:spacing w:after="200" w:line="276" w:lineRule="auto"/>
              <w:jc w:val="center"/>
              <w:cnfStyle w:val="000000000000"/>
              <w:rPr>
                <w:rFonts w:ascii="Times New Roman" w:eastAsia="Franklin Gothic Book" w:hAnsi="Times New Roman"/>
                <w:sz w:val="20"/>
                <w:szCs w:val="20"/>
              </w:rPr>
            </w:pPr>
            <w:r w:rsidRPr="00EC378C">
              <w:rPr>
                <w:rFonts w:ascii="Times New Roman" w:hAnsi="Times New Roman"/>
                <w:sz w:val="20"/>
                <w:szCs w:val="20"/>
              </w:rPr>
              <w:t>0.77</w:t>
            </w:r>
          </w:p>
        </w:tc>
        <w:tc>
          <w:tcPr>
            <w:tcW w:w="10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EC378C" w:rsidRDefault="00763225" w:rsidP="00763225">
            <w:pPr>
              <w:spacing w:after="200" w:line="276" w:lineRule="auto"/>
              <w:jc w:val="center"/>
              <w:cnfStyle w:val="000000000000"/>
              <w:rPr>
                <w:rFonts w:ascii="Times New Roman" w:eastAsia="Franklin Gothic Book" w:hAnsi="Times New Roman"/>
                <w:sz w:val="20"/>
                <w:szCs w:val="20"/>
              </w:rPr>
            </w:pPr>
            <w:r w:rsidRPr="00EC378C">
              <w:rPr>
                <w:rFonts w:ascii="Times New Roman" w:hAnsi="Times New Roman"/>
                <w:sz w:val="20"/>
                <w:szCs w:val="20"/>
              </w:rPr>
              <w:t>3.25</w:t>
            </w:r>
          </w:p>
        </w:tc>
        <w:tc>
          <w:tcPr>
            <w:tcW w:w="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EC378C" w:rsidRDefault="00763225" w:rsidP="00763225">
            <w:pPr>
              <w:spacing w:after="200" w:line="276" w:lineRule="auto"/>
              <w:jc w:val="center"/>
              <w:cnfStyle w:val="000000000000"/>
              <w:rPr>
                <w:rFonts w:ascii="Times New Roman" w:eastAsia="Franklin Gothic Book" w:hAnsi="Times New Roman"/>
                <w:sz w:val="20"/>
                <w:szCs w:val="20"/>
              </w:rPr>
            </w:pPr>
            <w:r w:rsidRPr="00EC378C">
              <w:rPr>
                <w:rFonts w:ascii="Times New Roman" w:hAnsi="Times New Roman"/>
                <w:sz w:val="20"/>
                <w:szCs w:val="20"/>
              </w:rPr>
              <w:t>1.04</w:t>
            </w:r>
          </w:p>
        </w:tc>
      </w:tr>
      <w:tr w:rsidR="00763225" w:rsidRPr="00EC378C" w:rsidTr="00763225">
        <w:trPr>
          <w:trHeight w:val="6"/>
        </w:trPr>
        <w:tc>
          <w:tcPr>
            <w:cnfStyle w:val="001000000000"/>
            <w:tcW w:w="52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EC378C" w:rsidRDefault="00763225" w:rsidP="00763225">
            <w:pPr>
              <w:spacing w:after="200" w:line="276" w:lineRule="auto"/>
              <w:jc w:val="center"/>
              <w:rPr>
                <w:rFonts w:ascii="Times New Roman" w:eastAsia="Franklin Gothic Book" w:hAnsi="Times New Roman"/>
                <w:b w:val="0"/>
                <w:bCs w:val="0"/>
                <w:sz w:val="20"/>
                <w:szCs w:val="20"/>
              </w:rPr>
            </w:pPr>
            <w:r w:rsidRPr="00EC378C">
              <w:rPr>
                <w:rFonts w:ascii="Times New Roman" w:hAnsi="Times New Roman"/>
                <w:b w:val="0"/>
                <w:bCs w:val="0"/>
                <w:sz w:val="20"/>
                <w:szCs w:val="20"/>
              </w:rPr>
              <w:t>5</w:t>
            </w:r>
          </w:p>
        </w:tc>
        <w:tc>
          <w:tcPr>
            <w:tcW w:w="8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EC378C" w:rsidRDefault="00763225" w:rsidP="00763225">
            <w:pPr>
              <w:spacing w:after="200" w:line="276" w:lineRule="auto"/>
              <w:jc w:val="center"/>
              <w:cnfStyle w:val="000000000000"/>
              <w:rPr>
                <w:rFonts w:ascii="Times New Roman" w:eastAsia="Franklin Gothic Book" w:hAnsi="Times New Roman"/>
                <w:sz w:val="20"/>
                <w:szCs w:val="20"/>
              </w:rPr>
            </w:pPr>
            <w:r w:rsidRPr="00EC378C">
              <w:rPr>
                <w:rFonts w:ascii="Times New Roman" w:hAnsi="Times New Roman"/>
                <w:sz w:val="20"/>
                <w:szCs w:val="20"/>
              </w:rPr>
              <w:t>35</w:t>
            </w:r>
          </w:p>
        </w:tc>
        <w:tc>
          <w:tcPr>
            <w:tcW w:w="12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EC378C" w:rsidRDefault="00763225" w:rsidP="00763225">
            <w:pPr>
              <w:spacing w:after="200" w:line="276" w:lineRule="auto"/>
              <w:jc w:val="center"/>
              <w:cnfStyle w:val="000000000000"/>
              <w:rPr>
                <w:rFonts w:ascii="Times New Roman" w:eastAsia="Franklin Gothic Book" w:hAnsi="Times New Roman"/>
                <w:sz w:val="20"/>
                <w:szCs w:val="20"/>
              </w:rPr>
            </w:pPr>
            <w:r w:rsidRPr="00EC378C">
              <w:rPr>
                <w:rFonts w:ascii="Times New Roman" w:hAnsi="Times New Roman"/>
                <w:sz w:val="20"/>
                <w:szCs w:val="20"/>
              </w:rPr>
              <w:t>0.60</w:t>
            </w:r>
          </w:p>
        </w:tc>
        <w:tc>
          <w:tcPr>
            <w:tcW w:w="10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EC378C" w:rsidRDefault="00763225" w:rsidP="00763225">
            <w:pPr>
              <w:spacing w:after="200" w:line="276" w:lineRule="auto"/>
              <w:jc w:val="center"/>
              <w:cnfStyle w:val="000000000000"/>
              <w:rPr>
                <w:rFonts w:ascii="Times New Roman" w:eastAsia="Franklin Gothic Book" w:hAnsi="Times New Roman"/>
                <w:sz w:val="20"/>
                <w:szCs w:val="20"/>
              </w:rPr>
            </w:pPr>
            <w:r w:rsidRPr="00EC378C">
              <w:rPr>
                <w:rFonts w:ascii="Times New Roman" w:hAnsi="Times New Roman"/>
                <w:sz w:val="20"/>
                <w:szCs w:val="20"/>
              </w:rPr>
              <w:t>3.55</w:t>
            </w:r>
          </w:p>
        </w:tc>
        <w:tc>
          <w:tcPr>
            <w:tcW w:w="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EC378C" w:rsidRDefault="00763225" w:rsidP="00763225">
            <w:pPr>
              <w:spacing w:after="200" w:line="276" w:lineRule="auto"/>
              <w:jc w:val="center"/>
              <w:cnfStyle w:val="000000000000"/>
              <w:rPr>
                <w:rFonts w:ascii="Times New Roman" w:eastAsia="Franklin Gothic Book" w:hAnsi="Times New Roman"/>
                <w:sz w:val="20"/>
                <w:szCs w:val="20"/>
              </w:rPr>
            </w:pPr>
            <w:r w:rsidRPr="00EC378C">
              <w:rPr>
                <w:rFonts w:ascii="Times New Roman" w:hAnsi="Times New Roman"/>
                <w:sz w:val="20"/>
                <w:szCs w:val="20"/>
              </w:rPr>
              <w:t>0.85</w:t>
            </w:r>
          </w:p>
        </w:tc>
      </w:tr>
      <w:tr w:rsidR="00763225" w:rsidRPr="00EC378C" w:rsidTr="00763225">
        <w:trPr>
          <w:trHeight w:val="6"/>
        </w:trPr>
        <w:tc>
          <w:tcPr>
            <w:cnfStyle w:val="001000000000"/>
            <w:tcW w:w="52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EC378C" w:rsidRDefault="00763225" w:rsidP="00763225">
            <w:pPr>
              <w:spacing w:after="200" w:line="276" w:lineRule="auto"/>
              <w:jc w:val="center"/>
              <w:rPr>
                <w:rFonts w:ascii="Times New Roman" w:eastAsia="Franklin Gothic Book" w:hAnsi="Times New Roman"/>
                <w:b w:val="0"/>
                <w:bCs w:val="0"/>
                <w:sz w:val="20"/>
                <w:szCs w:val="20"/>
              </w:rPr>
            </w:pPr>
            <w:r w:rsidRPr="00EC378C">
              <w:rPr>
                <w:rFonts w:ascii="Times New Roman" w:hAnsi="Times New Roman"/>
                <w:b w:val="0"/>
                <w:bCs w:val="0"/>
                <w:sz w:val="20"/>
                <w:szCs w:val="20"/>
              </w:rPr>
              <w:t>6</w:t>
            </w:r>
          </w:p>
        </w:tc>
        <w:tc>
          <w:tcPr>
            <w:tcW w:w="8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EC378C" w:rsidRDefault="00763225" w:rsidP="00763225">
            <w:pPr>
              <w:spacing w:after="200" w:line="276" w:lineRule="auto"/>
              <w:jc w:val="center"/>
              <w:cnfStyle w:val="000000000000"/>
              <w:rPr>
                <w:rFonts w:ascii="Times New Roman" w:eastAsia="Franklin Gothic Book" w:hAnsi="Times New Roman"/>
                <w:sz w:val="20"/>
                <w:szCs w:val="20"/>
              </w:rPr>
            </w:pPr>
            <w:r w:rsidRPr="00EC378C">
              <w:rPr>
                <w:rFonts w:ascii="Times New Roman" w:hAnsi="Times New Roman"/>
                <w:sz w:val="20"/>
                <w:szCs w:val="20"/>
              </w:rPr>
              <w:t>50</w:t>
            </w:r>
          </w:p>
        </w:tc>
        <w:tc>
          <w:tcPr>
            <w:tcW w:w="12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EC378C" w:rsidRDefault="00763225" w:rsidP="00763225">
            <w:pPr>
              <w:spacing w:after="200" w:line="276" w:lineRule="auto"/>
              <w:jc w:val="center"/>
              <w:cnfStyle w:val="000000000000"/>
              <w:rPr>
                <w:rFonts w:ascii="Times New Roman" w:eastAsia="Franklin Gothic Book" w:hAnsi="Times New Roman"/>
                <w:sz w:val="20"/>
                <w:szCs w:val="20"/>
              </w:rPr>
            </w:pPr>
            <w:r w:rsidRPr="00EC378C">
              <w:rPr>
                <w:rFonts w:ascii="Times New Roman" w:hAnsi="Times New Roman"/>
                <w:sz w:val="20"/>
                <w:szCs w:val="20"/>
              </w:rPr>
              <w:t>1.03</w:t>
            </w:r>
          </w:p>
        </w:tc>
        <w:tc>
          <w:tcPr>
            <w:tcW w:w="10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EC378C" w:rsidRDefault="00763225" w:rsidP="00763225">
            <w:pPr>
              <w:spacing w:after="200" w:line="276" w:lineRule="auto"/>
              <w:jc w:val="center"/>
              <w:cnfStyle w:val="000000000000"/>
              <w:rPr>
                <w:rFonts w:ascii="Times New Roman" w:eastAsia="Franklin Gothic Book" w:hAnsi="Times New Roman"/>
                <w:sz w:val="20"/>
                <w:szCs w:val="20"/>
              </w:rPr>
            </w:pPr>
            <w:r w:rsidRPr="00EC378C">
              <w:rPr>
                <w:rFonts w:ascii="Times New Roman" w:hAnsi="Times New Roman"/>
                <w:sz w:val="20"/>
                <w:szCs w:val="20"/>
              </w:rPr>
              <w:t>2.72</w:t>
            </w:r>
          </w:p>
        </w:tc>
        <w:tc>
          <w:tcPr>
            <w:tcW w:w="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EC378C" w:rsidRDefault="00763225" w:rsidP="00763225">
            <w:pPr>
              <w:spacing w:after="200" w:line="276" w:lineRule="auto"/>
              <w:jc w:val="center"/>
              <w:cnfStyle w:val="000000000000"/>
              <w:rPr>
                <w:rFonts w:ascii="Times New Roman" w:eastAsia="Franklin Gothic Book" w:hAnsi="Times New Roman"/>
                <w:sz w:val="20"/>
                <w:szCs w:val="20"/>
              </w:rPr>
            </w:pPr>
            <w:r w:rsidRPr="00EC378C">
              <w:rPr>
                <w:rFonts w:ascii="Times New Roman" w:hAnsi="Times New Roman"/>
                <w:sz w:val="20"/>
                <w:szCs w:val="20"/>
              </w:rPr>
              <w:t>0.48</w:t>
            </w:r>
          </w:p>
        </w:tc>
      </w:tr>
      <w:tr w:rsidR="00763225" w:rsidRPr="00EC378C" w:rsidTr="00763225">
        <w:trPr>
          <w:trHeight w:val="6"/>
        </w:trPr>
        <w:tc>
          <w:tcPr>
            <w:cnfStyle w:val="001000000000"/>
            <w:tcW w:w="52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EC378C" w:rsidRDefault="00763225" w:rsidP="00763225">
            <w:pPr>
              <w:spacing w:after="200" w:line="276" w:lineRule="auto"/>
              <w:jc w:val="center"/>
              <w:rPr>
                <w:rFonts w:ascii="Times New Roman" w:eastAsia="Franklin Gothic Book" w:hAnsi="Times New Roman"/>
                <w:b w:val="0"/>
                <w:bCs w:val="0"/>
                <w:sz w:val="20"/>
                <w:szCs w:val="20"/>
              </w:rPr>
            </w:pPr>
            <w:r w:rsidRPr="00EC378C">
              <w:rPr>
                <w:rFonts w:ascii="Times New Roman" w:hAnsi="Times New Roman"/>
                <w:b w:val="0"/>
                <w:bCs w:val="0"/>
                <w:sz w:val="20"/>
                <w:szCs w:val="20"/>
              </w:rPr>
              <w:t>7</w:t>
            </w:r>
          </w:p>
        </w:tc>
        <w:tc>
          <w:tcPr>
            <w:tcW w:w="8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EC378C" w:rsidRDefault="00763225" w:rsidP="00763225">
            <w:pPr>
              <w:spacing w:after="200" w:line="276" w:lineRule="auto"/>
              <w:jc w:val="center"/>
              <w:cnfStyle w:val="000000000000"/>
              <w:rPr>
                <w:rFonts w:ascii="Times New Roman" w:eastAsia="Franklin Gothic Book" w:hAnsi="Times New Roman"/>
                <w:sz w:val="20"/>
                <w:szCs w:val="20"/>
              </w:rPr>
            </w:pPr>
            <w:r w:rsidRPr="00EC378C">
              <w:rPr>
                <w:rFonts w:ascii="Times New Roman" w:hAnsi="Times New Roman"/>
                <w:sz w:val="20"/>
                <w:szCs w:val="20"/>
              </w:rPr>
              <w:t>55</w:t>
            </w:r>
          </w:p>
        </w:tc>
        <w:tc>
          <w:tcPr>
            <w:tcW w:w="12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EC378C" w:rsidRDefault="00763225" w:rsidP="00763225">
            <w:pPr>
              <w:spacing w:after="200" w:line="276" w:lineRule="auto"/>
              <w:jc w:val="center"/>
              <w:cnfStyle w:val="000000000000"/>
              <w:rPr>
                <w:rFonts w:ascii="Times New Roman" w:eastAsia="Franklin Gothic Book" w:hAnsi="Times New Roman"/>
                <w:sz w:val="20"/>
                <w:szCs w:val="20"/>
              </w:rPr>
            </w:pPr>
            <w:r w:rsidRPr="00EC378C">
              <w:rPr>
                <w:rFonts w:ascii="Times New Roman" w:hAnsi="Times New Roman"/>
                <w:sz w:val="20"/>
                <w:szCs w:val="20"/>
              </w:rPr>
              <w:t>1.42</w:t>
            </w:r>
          </w:p>
        </w:tc>
        <w:tc>
          <w:tcPr>
            <w:tcW w:w="10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EC378C" w:rsidRDefault="00763225" w:rsidP="00763225">
            <w:pPr>
              <w:spacing w:after="200" w:line="276" w:lineRule="auto"/>
              <w:jc w:val="center"/>
              <w:cnfStyle w:val="000000000000"/>
              <w:rPr>
                <w:rFonts w:ascii="Times New Roman" w:eastAsia="Franklin Gothic Book" w:hAnsi="Times New Roman"/>
                <w:sz w:val="20"/>
                <w:szCs w:val="20"/>
              </w:rPr>
            </w:pPr>
            <w:r w:rsidRPr="00EC378C">
              <w:rPr>
                <w:rFonts w:ascii="Times New Roman" w:hAnsi="Times New Roman"/>
                <w:sz w:val="20"/>
                <w:szCs w:val="20"/>
              </w:rPr>
              <w:t>2.98</w:t>
            </w:r>
          </w:p>
        </w:tc>
        <w:tc>
          <w:tcPr>
            <w:tcW w:w="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EC378C" w:rsidRDefault="00763225" w:rsidP="00763225">
            <w:pPr>
              <w:spacing w:after="200" w:line="276" w:lineRule="auto"/>
              <w:jc w:val="center"/>
              <w:cnfStyle w:val="000000000000"/>
              <w:rPr>
                <w:rFonts w:ascii="Times New Roman" w:eastAsia="Franklin Gothic Book" w:hAnsi="Times New Roman"/>
                <w:sz w:val="20"/>
                <w:szCs w:val="20"/>
              </w:rPr>
            </w:pPr>
            <w:r w:rsidRPr="00EC378C">
              <w:rPr>
                <w:rFonts w:ascii="Times New Roman" w:hAnsi="Times New Roman"/>
                <w:sz w:val="20"/>
                <w:szCs w:val="20"/>
              </w:rPr>
              <w:t>0.50</w:t>
            </w:r>
          </w:p>
        </w:tc>
      </w:tr>
      <w:tr w:rsidR="00763225" w:rsidRPr="00EC378C" w:rsidTr="00763225">
        <w:trPr>
          <w:trHeight w:val="5"/>
        </w:trPr>
        <w:tc>
          <w:tcPr>
            <w:cnfStyle w:val="001000000000"/>
            <w:tcW w:w="52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EC378C" w:rsidRDefault="00763225" w:rsidP="00763225">
            <w:pPr>
              <w:spacing w:after="200" w:line="276" w:lineRule="auto"/>
              <w:jc w:val="center"/>
              <w:rPr>
                <w:rFonts w:ascii="Times New Roman" w:eastAsia="Franklin Gothic Book" w:hAnsi="Times New Roman"/>
                <w:b w:val="0"/>
                <w:bCs w:val="0"/>
                <w:sz w:val="20"/>
                <w:szCs w:val="20"/>
              </w:rPr>
            </w:pPr>
            <w:r w:rsidRPr="00EC378C">
              <w:rPr>
                <w:rFonts w:ascii="Times New Roman" w:hAnsi="Times New Roman"/>
                <w:b w:val="0"/>
                <w:bCs w:val="0"/>
                <w:sz w:val="20"/>
                <w:szCs w:val="20"/>
              </w:rPr>
              <w:t>8</w:t>
            </w:r>
          </w:p>
        </w:tc>
        <w:tc>
          <w:tcPr>
            <w:tcW w:w="8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EC378C" w:rsidRDefault="00763225" w:rsidP="00763225">
            <w:pPr>
              <w:pStyle w:val="para"/>
              <w:spacing w:after="200" w:line="276" w:lineRule="auto"/>
              <w:ind w:firstLine="0"/>
              <w:cnfStyle w:val="000000000000"/>
              <w:rPr>
                <w:sz w:val="20"/>
                <w:szCs w:val="20"/>
              </w:rPr>
            </w:pPr>
            <w:r w:rsidRPr="00EC378C">
              <w:rPr>
                <w:sz w:val="20"/>
                <w:szCs w:val="20"/>
              </w:rPr>
              <w:t xml:space="preserve">            53</w:t>
            </w:r>
          </w:p>
        </w:tc>
        <w:tc>
          <w:tcPr>
            <w:tcW w:w="12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EC378C" w:rsidRDefault="00763225" w:rsidP="00763225">
            <w:pPr>
              <w:spacing w:after="200" w:line="276" w:lineRule="auto"/>
              <w:jc w:val="center"/>
              <w:cnfStyle w:val="000000000000"/>
              <w:rPr>
                <w:rFonts w:ascii="Times New Roman" w:eastAsia="Franklin Gothic Book" w:hAnsi="Times New Roman"/>
                <w:sz w:val="20"/>
                <w:szCs w:val="20"/>
              </w:rPr>
            </w:pPr>
            <w:r w:rsidRPr="00EC378C">
              <w:rPr>
                <w:rFonts w:ascii="Times New Roman" w:hAnsi="Times New Roman"/>
                <w:sz w:val="20"/>
                <w:szCs w:val="20"/>
              </w:rPr>
              <w:t>1.07</w:t>
            </w:r>
          </w:p>
        </w:tc>
        <w:tc>
          <w:tcPr>
            <w:tcW w:w="10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EC378C" w:rsidRDefault="00763225" w:rsidP="00763225">
            <w:pPr>
              <w:spacing w:after="200" w:line="276" w:lineRule="auto"/>
              <w:jc w:val="center"/>
              <w:cnfStyle w:val="000000000000"/>
              <w:rPr>
                <w:rFonts w:ascii="Times New Roman" w:eastAsia="Franklin Gothic Book" w:hAnsi="Times New Roman"/>
                <w:sz w:val="20"/>
                <w:szCs w:val="20"/>
              </w:rPr>
            </w:pPr>
            <w:r w:rsidRPr="00EC378C">
              <w:rPr>
                <w:rFonts w:ascii="Times New Roman" w:hAnsi="Times New Roman"/>
                <w:sz w:val="20"/>
                <w:szCs w:val="20"/>
              </w:rPr>
              <w:t>3.35</w:t>
            </w:r>
          </w:p>
        </w:tc>
        <w:tc>
          <w:tcPr>
            <w:tcW w:w="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EC378C" w:rsidRDefault="00763225" w:rsidP="00763225">
            <w:pPr>
              <w:spacing w:after="200" w:line="276" w:lineRule="auto"/>
              <w:jc w:val="center"/>
              <w:cnfStyle w:val="000000000000"/>
              <w:rPr>
                <w:rFonts w:ascii="Times New Roman" w:eastAsia="Franklin Gothic Book" w:hAnsi="Times New Roman"/>
                <w:sz w:val="20"/>
                <w:szCs w:val="20"/>
              </w:rPr>
            </w:pPr>
            <w:r w:rsidRPr="00EC378C">
              <w:rPr>
                <w:rFonts w:ascii="Times New Roman" w:hAnsi="Times New Roman"/>
                <w:sz w:val="20"/>
                <w:szCs w:val="20"/>
              </w:rPr>
              <w:t>0.56</w:t>
            </w:r>
          </w:p>
        </w:tc>
      </w:tr>
      <w:tr w:rsidR="00763225" w:rsidRPr="00EC378C" w:rsidTr="00763225">
        <w:trPr>
          <w:trHeight w:val="9"/>
        </w:trPr>
        <w:tc>
          <w:tcPr>
            <w:cnfStyle w:val="001000000000"/>
            <w:tcW w:w="52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EC378C" w:rsidRDefault="00763225" w:rsidP="00763225">
            <w:pPr>
              <w:spacing w:after="200" w:line="276" w:lineRule="auto"/>
              <w:jc w:val="center"/>
              <w:rPr>
                <w:rFonts w:ascii="Times New Roman" w:eastAsia="Franklin Gothic Book" w:hAnsi="Times New Roman"/>
                <w:b w:val="0"/>
                <w:bCs w:val="0"/>
                <w:sz w:val="20"/>
                <w:szCs w:val="20"/>
              </w:rPr>
            </w:pPr>
            <w:r w:rsidRPr="00EC378C">
              <w:rPr>
                <w:rFonts w:ascii="Times New Roman" w:hAnsi="Times New Roman"/>
                <w:b w:val="0"/>
                <w:bCs w:val="0"/>
                <w:sz w:val="20"/>
                <w:szCs w:val="20"/>
              </w:rPr>
              <w:t>9</w:t>
            </w:r>
          </w:p>
        </w:tc>
        <w:tc>
          <w:tcPr>
            <w:tcW w:w="87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EC378C" w:rsidRDefault="00763225" w:rsidP="00763225">
            <w:pPr>
              <w:spacing w:after="200" w:line="276" w:lineRule="auto"/>
              <w:cnfStyle w:val="000000000000"/>
              <w:rPr>
                <w:rFonts w:ascii="Times New Roman" w:eastAsia="Franklin Gothic Book" w:hAnsi="Times New Roman"/>
                <w:sz w:val="20"/>
                <w:szCs w:val="20"/>
              </w:rPr>
            </w:pPr>
            <w:r w:rsidRPr="00EC378C">
              <w:rPr>
                <w:rFonts w:ascii="Times New Roman" w:hAnsi="Times New Roman"/>
                <w:sz w:val="20"/>
                <w:szCs w:val="20"/>
              </w:rPr>
              <w:t xml:space="preserve">            56</w:t>
            </w:r>
          </w:p>
        </w:tc>
        <w:tc>
          <w:tcPr>
            <w:tcW w:w="125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EC378C" w:rsidRDefault="00763225" w:rsidP="00763225">
            <w:pPr>
              <w:spacing w:after="200" w:line="276" w:lineRule="auto"/>
              <w:jc w:val="center"/>
              <w:cnfStyle w:val="000000000000"/>
              <w:rPr>
                <w:rFonts w:ascii="Times New Roman" w:eastAsia="Franklin Gothic Book" w:hAnsi="Times New Roman"/>
                <w:sz w:val="20"/>
                <w:szCs w:val="20"/>
              </w:rPr>
            </w:pPr>
            <w:r w:rsidRPr="00EC378C">
              <w:rPr>
                <w:rFonts w:ascii="Times New Roman" w:hAnsi="Times New Roman"/>
                <w:sz w:val="20"/>
                <w:szCs w:val="20"/>
              </w:rPr>
              <w:t>1.05</w:t>
            </w:r>
          </w:p>
        </w:tc>
        <w:tc>
          <w:tcPr>
            <w:tcW w:w="103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EC378C" w:rsidRDefault="00763225" w:rsidP="00763225">
            <w:pPr>
              <w:spacing w:after="200" w:line="276" w:lineRule="auto"/>
              <w:jc w:val="center"/>
              <w:cnfStyle w:val="000000000000"/>
              <w:rPr>
                <w:rFonts w:ascii="Times New Roman" w:eastAsia="Franklin Gothic Book" w:hAnsi="Times New Roman"/>
                <w:sz w:val="20"/>
                <w:szCs w:val="20"/>
              </w:rPr>
            </w:pPr>
            <w:r w:rsidRPr="00EC378C">
              <w:rPr>
                <w:rFonts w:ascii="Times New Roman" w:hAnsi="Times New Roman"/>
                <w:sz w:val="20"/>
                <w:szCs w:val="20"/>
              </w:rPr>
              <w:t>3.02</w:t>
            </w:r>
          </w:p>
        </w:tc>
        <w:tc>
          <w:tcPr>
            <w:tcW w:w="6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EC378C" w:rsidRDefault="00763225" w:rsidP="00763225">
            <w:pPr>
              <w:spacing w:after="200" w:line="276" w:lineRule="auto"/>
              <w:jc w:val="center"/>
              <w:cnfStyle w:val="000000000000"/>
              <w:rPr>
                <w:rFonts w:ascii="Times New Roman" w:eastAsia="Franklin Gothic Book" w:hAnsi="Times New Roman"/>
                <w:sz w:val="20"/>
                <w:szCs w:val="20"/>
              </w:rPr>
            </w:pPr>
            <w:r w:rsidRPr="00EC378C">
              <w:rPr>
                <w:rFonts w:ascii="Times New Roman" w:hAnsi="Times New Roman"/>
                <w:sz w:val="20"/>
                <w:szCs w:val="20"/>
              </w:rPr>
              <w:t>0.65</w:t>
            </w:r>
          </w:p>
        </w:tc>
      </w:tr>
    </w:tbl>
    <w:p w:rsidR="00763225" w:rsidRPr="00763225" w:rsidRDefault="00763225" w:rsidP="00EC378C">
      <w:pPr>
        <w:jc w:val="both"/>
        <w:rPr>
          <w:rFonts w:ascii="Times New Roman" w:hAnsi="Times New Roman"/>
          <w:b/>
          <w:sz w:val="20"/>
          <w:szCs w:val="20"/>
        </w:rPr>
      </w:pPr>
      <w:r>
        <w:rPr>
          <w:rFonts w:ascii="Times New Roman" w:hAnsi="Times New Roman"/>
          <w:b/>
          <w:sz w:val="20"/>
          <w:szCs w:val="20"/>
        </w:rPr>
        <w:t xml:space="preserve">             </w:t>
      </w:r>
      <w:r w:rsidR="00D23C70">
        <w:rPr>
          <w:rFonts w:ascii="Times New Roman" w:hAnsi="Times New Roman"/>
          <w:b/>
          <w:sz w:val="20"/>
          <w:szCs w:val="20"/>
        </w:rPr>
        <w:t>Table 9</w:t>
      </w:r>
      <w:r w:rsidRPr="00763225">
        <w:rPr>
          <w:rFonts w:ascii="Times New Roman" w:hAnsi="Times New Roman"/>
          <w:b/>
          <w:sz w:val="20"/>
          <w:szCs w:val="20"/>
        </w:rPr>
        <w:t>: Experimental data for MS</w:t>
      </w:r>
    </w:p>
    <w:p w:rsidR="00EC378C" w:rsidRPr="00EC378C" w:rsidRDefault="00EC378C" w:rsidP="00EC378C">
      <w:pPr>
        <w:jc w:val="both"/>
        <w:rPr>
          <w:rFonts w:ascii="Times New Roman" w:hAnsi="Times New Roman"/>
          <w:b/>
          <w:sz w:val="20"/>
          <w:szCs w:val="20"/>
        </w:rPr>
      </w:pPr>
      <w:r w:rsidRPr="00EC378C">
        <w:rPr>
          <w:rFonts w:ascii="Times New Roman" w:hAnsi="Times New Roman"/>
          <w:sz w:val="20"/>
          <w:szCs w:val="20"/>
        </w:rPr>
        <w:t>(HB) or larger the better (LB) criterion has been selected for analysis.</w:t>
      </w:r>
    </w:p>
    <w:p w:rsidR="00EC378C" w:rsidRPr="00EC378C" w:rsidRDefault="00EC378C" w:rsidP="00EC378C">
      <w:pPr>
        <w:jc w:val="both"/>
        <w:rPr>
          <w:rFonts w:ascii="Times New Roman" w:hAnsi="Times New Roman"/>
          <w:sz w:val="20"/>
          <w:szCs w:val="20"/>
        </w:rPr>
      </w:pPr>
      <w:r w:rsidRPr="00EC378C">
        <w:rPr>
          <w:rFonts w:ascii="Times New Roman" w:hAnsi="Times New Roman"/>
          <w:sz w:val="20"/>
          <w:szCs w:val="20"/>
        </w:rPr>
        <w:t>For</w:t>
      </w:r>
      <w:r w:rsidRPr="00EC378C">
        <w:rPr>
          <w:rFonts w:ascii="Times New Roman" w:hAnsi="Times New Roman"/>
          <w:bCs/>
          <w:sz w:val="20"/>
          <w:szCs w:val="20"/>
        </w:rPr>
        <w:t xml:space="preserve"> Reinforcement</w:t>
      </w:r>
      <w:r w:rsidRPr="00EC378C">
        <w:rPr>
          <w:rFonts w:ascii="Times New Roman" w:hAnsi="Times New Roman"/>
          <w:sz w:val="20"/>
          <w:szCs w:val="20"/>
        </w:rPr>
        <w:t>, lower-the-better (LB), S/N Ratio</w:t>
      </w:r>
      <w:r w:rsidRPr="00EC378C">
        <w:rPr>
          <w:rFonts w:ascii="Symbol" w:hAnsi="Symbol"/>
          <w:sz w:val="20"/>
          <w:szCs w:val="20"/>
        </w:rPr>
        <w:t></w:t>
      </w:r>
      <w:r w:rsidRPr="00EC378C">
        <w:rPr>
          <w:rFonts w:ascii="Symbol" w:hAnsi="Symbol"/>
          <w:sz w:val="20"/>
          <w:szCs w:val="20"/>
        </w:rPr>
        <w:t></w:t>
      </w:r>
      <m:oMath>
        <m:r>
          <w:rPr>
            <w:rFonts w:ascii="Cambria Math" w:hAnsi="Cambria Math"/>
            <w:sz w:val="20"/>
            <w:szCs w:val="20"/>
          </w:rPr>
          <m:t>η=-10</m:t>
        </m:r>
        <m:func>
          <m:funcPr>
            <m:ctrlPr>
              <w:rPr>
                <w:rFonts w:ascii="Cambria Math" w:eastAsia="Franklin Gothic Book" w:hAnsi="Cambria Math"/>
                <w:i/>
                <w:sz w:val="20"/>
                <w:szCs w:val="20"/>
              </w:rPr>
            </m:ctrlPr>
          </m:funcPr>
          <m:fName>
            <m:r>
              <m:rPr>
                <m:sty m:val="p"/>
              </m:rPr>
              <w:rPr>
                <w:rFonts w:ascii="Cambria Math" w:hAnsi="Cambria Math"/>
                <w:sz w:val="20"/>
                <w:szCs w:val="20"/>
              </w:rPr>
              <m:t>ln</m:t>
            </m:r>
          </m:fName>
          <m:e>
            <m:f>
              <m:fPr>
                <m:ctrlPr>
                  <w:rPr>
                    <w:rFonts w:ascii="Cambria Math" w:eastAsia="Franklin Gothic Book" w:hAnsi="Cambria Math"/>
                    <w:i/>
                    <w:sz w:val="20"/>
                    <w:szCs w:val="20"/>
                  </w:rPr>
                </m:ctrlPr>
              </m:fPr>
              <m:num>
                <m:r>
                  <w:rPr>
                    <w:rFonts w:ascii="Cambria Math" w:hAnsi="Cambria Math"/>
                    <w:sz w:val="20"/>
                    <w:szCs w:val="20"/>
                  </w:rPr>
                  <m:t>1</m:t>
                </m:r>
              </m:num>
              <m:den>
                <m:r>
                  <w:rPr>
                    <w:rFonts w:ascii="Cambria Math" w:hAnsi="Cambria Math"/>
                    <w:sz w:val="20"/>
                    <w:szCs w:val="20"/>
                  </w:rPr>
                  <m:t>n</m:t>
                </m:r>
              </m:den>
            </m:f>
            <m:nary>
              <m:naryPr>
                <m:chr m:val="∑"/>
                <m:limLoc m:val="subSup"/>
                <m:ctrlPr>
                  <w:rPr>
                    <w:rFonts w:ascii="Cambria Math" w:eastAsia="Franklin Gothic Book" w:hAnsi="Cambria Math"/>
                    <w:i/>
                    <w:sz w:val="20"/>
                    <w:szCs w:val="20"/>
                  </w:rPr>
                </m:ctrlPr>
              </m:naryPr>
              <m:sub>
                <m:r>
                  <w:rPr>
                    <w:rFonts w:ascii="Cambria Math" w:hAnsi="Cambria Math"/>
                    <w:sz w:val="20"/>
                    <w:szCs w:val="20"/>
                  </w:rPr>
                  <m:t>i=1</m:t>
                </m:r>
              </m:sub>
              <m:sup>
                <m:r>
                  <w:rPr>
                    <w:rFonts w:ascii="Cambria Math" w:hAnsi="Cambria Math"/>
                    <w:sz w:val="20"/>
                    <w:szCs w:val="20"/>
                  </w:rPr>
                  <m:t>n</m:t>
                </m:r>
              </m:sup>
              <m:e>
                <m:sSubSup>
                  <m:sSubSupPr>
                    <m:ctrlPr>
                      <w:rPr>
                        <w:rFonts w:ascii="Cambria Math" w:eastAsia="Franklin Gothic Book" w:hAnsi="Cambria Math"/>
                        <w:i/>
                        <w:sz w:val="20"/>
                        <w:szCs w:val="20"/>
                      </w:rPr>
                    </m:ctrlPr>
                  </m:sSubSupPr>
                  <m:e>
                    <m:r>
                      <w:rPr>
                        <w:rFonts w:ascii="Cambria Math" w:hAnsi="Cambria Math"/>
                        <w:sz w:val="20"/>
                        <w:szCs w:val="20"/>
                      </w:rPr>
                      <m:t>y</m:t>
                    </m:r>
                  </m:e>
                  <m:sub>
                    <m:r>
                      <w:rPr>
                        <w:rFonts w:ascii="Cambria Math" w:hAnsi="Cambria Math"/>
                        <w:sz w:val="20"/>
                        <w:szCs w:val="20"/>
                      </w:rPr>
                      <m:t>i</m:t>
                    </m:r>
                  </m:sub>
                  <m:sup>
                    <m:r>
                      <w:rPr>
                        <w:rFonts w:ascii="Cambria Math" w:hAnsi="Cambria Math"/>
                        <w:sz w:val="20"/>
                        <w:szCs w:val="20"/>
                      </w:rPr>
                      <m:t>2</m:t>
                    </m:r>
                  </m:sup>
                </m:sSubSup>
              </m:e>
            </m:nary>
          </m:e>
        </m:func>
      </m:oMath>
    </w:p>
    <w:p w:rsidR="00EC378C" w:rsidRPr="00EC378C" w:rsidRDefault="00EC378C" w:rsidP="00EC378C">
      <w:pPr>
        <w:jc w:val="both"/>
        <w:rPr>
          <w:rFonts w:ascii="Times New Roman" w:hAnsi="Times New Roman"/>
          <w:sz w:val="20"/>
          <w:szCs w:val="20"/>
        </w:rPr>
      </w:pPr>
      <w:r w:rsidRPr="00EC378C">
        <w:rPr>
          <w:rFonts w:ascii="Times New Roman" w:hAnsi="Times New Roman"/>
          <w:sz w:val="20"/>
          <w:szCs w:val="20"/>
        </w:rPr>
        <w:t xml:space="preserve">For </w:t>
      </w:r>
      <w:r w:rsidRPr="00EC378C">
        <w:rPr>
          <w:rFonts w:ascii="Times New Roman" w:hAnsi="Times New Roman"/>
          <w:bCs/>
          <w:sz w:val="20"/>
          <w:szCs w:val="20"/>
        </w:rPr>
        <w:t xml:space="preserve">Penetration and </w:t>
      </w:r>
      <w:r w:rsidRPr="00EC378C">
        <w:rPr>
          <w:rFonts w:ascii="Times New Roman" w:hAnsi="Times New Roman"/>
          <w:sz w:val="20"/>
          <w:szCs w:val="20"/>
        </w:rPr>
        <w:t xml:space="preserve">depth to width ratio, higher-the-better (HB), </w:t>
      </w:r>
    </w:p>
    <w:p w:rsidR="00EC378C" w:rsidRPr="00EC378C" w:rsidRDefault="00EC378C" w:rsidP="00EC378C">
      <w:pPr>
        <w:jc w:val="center"/>
        <w:rPr>
          <w:rFonts w:ascii="Times New Roman" w:hAnsi="Times New Roman"/>
          <w:sz w:val="20"/>
          <w:szCs w:val="20"/>
        </w:rPr>
      </w:pPr>
      <w:r w:rsidRPr="00EC378C">
        <w:rPr>
          <w:rFonts w:ascii="Times New Roman" w:hAnsi="Times New Roman"/>
          <w:sz w:val="20"/>
          <w:szCs w:val="20"/>
        </w:rPr>
        <w:t xml:space="preserve">S/N Ratio: </w:t>
      </w:r>
      <m:oMath>
        <m:r>
          <w:rPr>
            <w:rFonts w:ascii="Cambria Math" w:hAnsi="Cambria Math"/>
            <w:sz w:val="20"/>
            <w:szCs w:val="20"/>
          </w:rPr>
          <m:t>η= -10</m:t>
        </m:r>
        <m:func>
          <m:funcPr>
            <m:ctrlPr>
              <w:rPr>
                <w:rFonts w:ascii="Cambria Math" w:eastAsia="Franklin Gothic Book" w:hAnsi="Cambria Math"/>
                <w:i/>
                <w:sz w:val="20"/>
                <w:szCs w:val="20"/>
              </w:rPr>
            </m:ctrlPr>
          </m:funcPr>
          <m:fName>
            <m:r>
              <m:rPr>
                <m:sty m:val="p"/>
              </m:rPr>
              <w:rPr>
                <w:rFonts w:ascii="Cambria Math" w:hAnsi="Cambria Math"/>
                <w:sz w:val="20"/>
                <w:szCs w:val="20"/>
              </w:rPr>
              <m:t>ln</m:t>
            </m:r>
          </m:fName>
          <m:e>
            <m:f>
              <m:fPr>
                <m:ctrlPr>
                  <w:rPr>
                    <w:rFonts w:ascii="Cambria Math" w:eastAsia="Franklin Gothic Book" w:hAnsi="Cambria Math"/>
                    <w:i/>
                    <w:sz w:val="20"/>
                    <w:szCs w:val="20"/>
                  </w:rPr>
                </m:ctrlPr>
              </m:fPr>
              <m:num>
                <m:r>
                  <w:rPr>
                    <w:rFonts w:ascii="Cambria Math" w:hAnsi="Cambria Math"/>
                    <w:sz w:val="20"/>
                    <w:szCs w:val="20"/>
                  </w:rPr>
                  <m:t>1</m:t>
                </m:r>
              </m:num>
              <m:den>
                <m:r>
                  <w:rPr>
                    <w:rFonts w:ascii="Cambria Math" w:hAnsi="Cambria Math"/>
                    <w:sz w:val="20"/>
                    <w:szCs w:val="20"/>
                  </w:rPr>
                  <m:t>n</m:t>
                </m:r>
              </m:den>
            </m:f>
            <m:nary>
              <m:naryPr>
                <m:chr m:val="∑"/>
                <m:limLoc m:val="undOvr"/>
                <m:ctrlPr>
                  <w:rPr>
                    <w:rFonts w:ascii="Cambria Math" w:eastAsia="Franklin Gothic Book" w:hAnsi="Cambria Math"/>
                    <w:i/>
                    <w:sz w:val="20"/>
                    <w:szCs w:val="20"/>
                  </w:rPr>
                </m:ctrlPr>
              </m:naryPr>
              <m:sub>
                <m:r>
                  <w:rPr>
                    <w:rFonts w:ascii="Cambria Math" w:hAnsi="Cambria Math"/>
                    <w:sz w:val="20"/>
                    <w:szCs w:val="20"/>
                  </w:rPr>
                  <m:t>i=1</m:t>
                </m:r>
              </m:sub>
              <m:sup>
                <m:r>
                  <w:rPr>
                    <w:rFonts w:ascii="Cambria Math" w:hAnsi="Cambria Math"/>
                    <w:sz w:val="20"/>
                    <w:szCs w:val="20"/>
                  </w:rPr>
                  <m:t>n</m:t>
                </m:r>
              </m:sup>
              <m:e>
                <m:f>
                  <m:fPr>
                    <m:ctrlPr>
                      <w:rPr>
                        <w:rFonts w:ascii="Cambria Math" w:eastAsia="Franklin Gothic Book" w:hAnsi="Cambria Math"/>
                        <w:i/>
                        <w:sz w:val="20"/>
                        <w:szCs w:val="20"/>
                      </w:rPr>
                    </m:ctrlPr>
                  </m:fPr>
                  <m:num>
                    <m:r>
                      <w:rPr>
                        <w:rFonts w:ascii="Cambria Math" w:hAnsi="Cambria Math"/>
                        <w:sz w:val="20"/>
                        <w:szCs w:val="20"/>
                      </w:rPr>
                      <m:t>1</m:t>
                    </m:r>
                  </m:num>
                  <m:den>
                    <m:sSubSup>
                      <m:sSubSupPr>
                        <m:ctrlPr>
                          <w:rPr>
                            <w:rFonts w:ascii="Cambria Math" w:eastAsia="Franklin Gothic Book" w:hAnsi="Cambria Math"/>
                            <w:i/>
                            <w:sz w:val="20"/>
                            <w:szCs w:val="20"/>
                          </w:rPr>
                        </m:ctrlPr>
                      </m:sSubSupPr>
                      <m:e>
                        <m:r>
                          <w:rPr>
                            <w:rFonts w:ascii="Cambria Math" w:hAnsi="Cambria Math"/>
                            <w:sz w:val="20"/>
                            <w:szCs w:val="20"/>
                          </w:rPr>
                          <m:t>y</m:t>
                        </m:r>
                      </m:e>
                      <m:sub>
                        <m:r>
                          <w:rPr>
                            <w:rFonts w:ascii="Cambria Math" w:hAnsi="Cambria Math"/>
                            <w:sz w:val="20"/>
                            <w:szCs w:val="20"/>
                          </w:rPr>
                          <m:t>i</m:t>
                        </m:r>
                      </m:sub>
                      <m:sup>
                        <m:r>
                          <w:rPr>
                            <w:rFonts w:ascii="Cambria Math" w:hAnsi="Cambria Math"/>
                            <w:sz w:val="20"/>
                            <w:szCs w:val="20"/>
                          </w:rPr>
                          <m:t>2</m:t>
                        </m:r>
                      </m:sup>
                    </m:sSubSup>
                  </m:den>
                </m:f>
              </m:e>
            </m:nary>
          </m:e>
        </m:func>
      </m:oMath>
    </w:p>
    <w:p w:rsidR="00EC378C" w:rsidRPr="00EC378C" w:rsidRDefault="00EC378C" w:rsidP="00EC378C">
      <w:pPr>
        <w:jc w:val="both"/>
        <w:rPr>
          <w:rFonts w:ascii="Times New Roman" w:hAnsi="Times New Roman"/>
          <w:sz w:val="20"/>
          <w:szCs w:val="20"/>
        </w:rPr>
      </w:pPr>
      <w:r w:rsidRPr="00EC378C">
        <w:rPr>
          <w:rFonts w:ascii="Times New Roman" w:hAnsi="Times New Roman"/>
          <w:sz w:val="20"/>
          <w:szCs w:val="20"/>
        </w:rPr>
        <w:t>Where,</w:t>
      </w:r>
    </w:p>
    <w:p w:rsidR="00EC378C" w:rsidRPr="00EC378C" w:rsidRDefault="00EC378C" w:rsidP="00EC378C">
      <w:pPr>
        <w:autoSpaceDE w:val="0"/>
        <w:autoSpaceDN w:val="0"/>
        <w:adjustRightInd w:val="0"/>
        <w:jc w:val="both"/>
        <w:rPr>
          <w:rFonts w:ascii="Times New Roman" w:hAnsi="Times New Roman"/>
          <w:sz w:val="20"/>
          <w:szCs w:val="20"/>
        </w:rPr>
      </w:pPr>
      <w:r w:rsidRPr="00EC378C">
        <w:rPr>
          <w:rFonts w:ascii="Times New Roman" w:hAnsi="Times New Roman"/>
          <w:sz w:val="20"/>
          <w:szCs w:val="20"/>
        </w:rPr>
        <w:t xml:space="preserve">             </w:t>
      </w:r>
      <w:proofErr w:type="spellStart"/>
      <w:proofErr w:type="gramStart"/>
      <w:r w:rsidRPr="00EC378C">
        <w:rPr>
          <w:rFonts w:ascii="Times New Roman" w:hAnsi="Times New Roman"/>
          <w:sz w:val="20"/>
          <w:szCs w:val="20"/>
        </w:rPr>
        <w:t>y</w:t>
      </w:r>
      <w:r w:rsidRPr="00EC378C">
        <w:rPr>
          <w:rFonts w:ascii="Times New Roman" w:hAnsi="Times New Roman"/>
          <w:sz w:val="20"/>
          <w:szCs w:val="20"/>
          <w:vertAlign w:val="subscript"/>
        </w:rPr>
        <w:t>i</w:t>
      </w:r>
      <w:proofErr w:type="spellEnd"/>
      <w:proofErr w:type="gramEnd"/>
      <w:r w:rsidRPr="00EC378C">
        <w:rPr>
          <w:rFonts w:ascii="Times New Roman" w:hAnsi="Times New Roman"/>
          <w:sz w:val="20"/>
          <w:szCs w:val="20"/>
        </w:rPr>
        <w:t xml:space="preserve"> represents the experimentally observed value of the </w:t>
      </w:r>
      <w:proofErr w:type="spellStart"/>
      <w:r w:rsidRPr="00EC378C">
        <w:rPr>
          <w:rFonts w:ascii="Times New Roman" w:hAnsi="Times New Roman"/>
          <w:sz w:val="20"/>
          <w:szCs w:val="20"/>
        </w:rPr>
        <w:t>i</w:t>
      </w:r>
      <w:r w:rsidRPr="00EC378C">
        <w:rPr>
          <w:rFonts w:ascii="Times New Roman" w:hAnsi="Times New Roman"/>
          <w:sz w:val="20"/>
          <w:szCs w:val="20"/>
          <w:vertAlign w:val="superscript"/>
        </w:rPr>
        <w:t>th</w:t>
      </w:r>
      <w:proofErr w:type="spellEnd"/>
      <w:r w:rsidRPr="00EC378C">
        <w:rPr>
          <w:rFonts w:ascii="Times New Roman" w:hAnsi="Times New Roman"/>
          <w:sz w:val="20"/>
          <w:szCs w:val="20"/>
        </w:rPr>
        <w:t xml:space="preserve"> experiment,</w:t>
      </w:r>
    </w:p>
    <w:p w:rsidR="008B02D1" w:rsidRDefault="008B02D1" w:rsidP="003067DE">
      <w:pPr>
        <w:ind w:firstLine="644"/>
        <w:jc w:val="both"/>
        <w:rPr>
          <w:rFonts w:ascii="Times New Roman" w:hAnsi="Times New Roman"/>
          <w:sz w:val="20"/>
          <w:szCs w:val="20"/>
        </w:rPr>
      </w:pPr>
    </w:p>
    <w:p w:rsidR="00763225" w:rsidRPr="003067DE" w:rsidRDefault="00EC378C" w:rsidP="003067DE">
      <w:pPr>
        <w:ind w:firstLine="644"/>
        <w:jc w:val="both"/>
        <w:rPr>
          <w:rFonts w:ascii="Times New Roman" w:hAnsi="Times New Roman"/>
          <w:b/>
          <w:sz w:val="20"/>
          <w:szCs w:val="20"/>
        </w:rPr>
      </w:pPr>
      <w:proofErr w:type="gramStart"/>
      <w:r w:rsidRPr="00EC378C">
        <w:rPr>
          <w:rFonts w:ascii="Times New Roman" w:hAnsi="Times New Roman"/>
          <w:sz w:val="20"/>
          <w:szCs w:val="20"/>
        </w:rPr>
        <w:lastRenderedPageBreak/>
        <w:t>n</w:t>
      </w:r>
      <w:proofErr w:type="gramEnd"/>
      <w:r w:rsidRPr="00EC378C">
        <w:rPr>
          <w:rFonts w:ascii="Times New Roman" w:hAnsi="Times New Roman"/>
          <w:sz w:val="20"/>
          <w:szCs w:val="20"/>
        </w:rPr>
        <w:t xml:space="preserve"> is the number of repetition for an experimental combination.</w:t>
      </w:r>
    </w:p>
    <w:p w:rsidR="00EC378C" w:rsidRPr="00EC378C" w:rsidRDefault="00EC378C" w:rsidP="00EC378C">
      <w:pPr>
        <w:jc w:val="both"/>
        <w:rPr>
          <w:rFonts w:ascii="Times New Roman" w:hAnsi="Times New Roman"/>
          <w:b/>
          <w:sz w:val="20"/>
          <w:szCs w:val="20"/>
        </w:rPr>
      </w:pPr>
      <w:r w:rsidRPr="00EC378C">
        <w:rPr>
          <w:rFonts w:ascii="Times New Roman" w:hAnsi="Times New Roman"/>
          <w:b/>
          <w:bCs/>
          <w:sz w:val="20"/>
          <w:szCs w:val="20"/>
        </w:rPr>
        <w:t>4.3.1 Main effects plot for means and S/N Ratio</w:t>
      </w:r>
    </w:p>
    <w:p w:rsidR="00082CA4" w:rsidRPr="00EC378C" w:rsidRDefault="00EC378C" w:rsidP="00EC378C">
      <w:pPr>
        <w:autoSpaceDE w:val="0"/>
        <w:autoSpaceDN w:val="0"/>
        <w:adjustRightInd w:val="0"/>
        <w:jc w:val="both"/>
        <w:rPr>
          <w:rFonts w:ascii="Times New Roman" w:hAnsi="Times New Roman"/>
          <w:b/>
          <w:sz w:val="20"/>
          <w:szCs w:val="20"/>
        </w:rPr>
      </w:pPr>
      <w:r w:rsidRPr="00EC378C">
        <w:rPr>
          <w:rFonts w:ascii="Times New Roman" w:hAnsi="Times New Roman"/>
          <w:sz w:val="20"/>
          <w:szCs w:val="20"/>
        </w:rPr>
        <w:t>The main effect plots for means are shown in figure. The analysis is made with the help of a Minitab 14. This plot shows the variation of reinforcement, penetration and depth to width ratio with three parameters (welding current, welding speed, gas flow rate). In the plots, x-axis indicates the value of each process parameter (three levels) and y-axis indicates the mean value of reinforcement, penetration and depth to width ratio. The main effects plots are used to determine the optimal design conditions to obtain the optimum reinforcement, penetration and depth to width ratio.</w:t>
      </w:r>
    </w:p>
    <w:p w:rsidR="00763225" w:rsidRDefault="00763225" w:rsidP="00763225">
      <w:pPr>
        <w:pStyle w:val="ListParagraph"/>
        <w:spacing w:after="0" w:line="360" w:lineRule="auto"/>
        <w:ind w:left="360" w:firstLine="360"/>
        <w:jc w:val="both"/>
        <w:rPr>
          <w:rFonts w:ascii="Times New Roman" w:hAnsi="Times New Roman"/>
          <w:b/>
          <w:sz w:val="20"/>
          <w:szCs w:val="20"/>
        </w:rPr>
      </w:pPr>
      <w:r>
        <w:rPr>
          <w:rFonts w:ascii="Times New Roman" w:hAnsi="Times New Roman"/>
          <w:b/>
          <w:sz w:val="20"/>
          <w:szCs w:val="20"/>
        </w:rPr>
        <w:t xml:space="preserve">          </w:t>
      </w:r>
      <w:r w:rsidR="00D23C70">
        <w:rPr>
          <w:rFonts w:ascii="Times New Roman" w:hAnsi="Times New Roman"/>
          <w:b/>
          <w:sz w:val="20"/>
          <w:szCs w:val="20"/>
        </w:rPr>
        <w:t xml:space="preserve">       </w:t>
      </w:r>
      <w:r>
        <w:rPr>
          <w:rFonts w:ascii="Times New Roman" w:hAnsi="Times New Roman"/>
          <w:b/>
          <w:sz w:val="20"/>
          <w:szCs w:val="20"/>
        </w:rPr>
        <w:t>RESULT</w:t>
      </w:r>
    </w:p>
    <w:p w:rsidR="00763225" w:rsidRPr="00763225" w:rsidRDefault="00763225" w:rsidP="00763225">
      <w:pPr>
        <w:rPr>
          <w:rFonts w:ascii="Times New Roman" w:hAnsi="Times New Roman"/>
          <w:b/>
          <w:bCs/>
          <w:sz w:val="20"/>
          <w:szCs w:val="20"/>
        </w:rPr>
      </w:pPr>
      <w:proofErr w:type="gramStart"/>
      <w:r w:rsidRPr="00763225">
        <w:rPr>
          <w:rFonts w:ascii="Times New Roman" w:hAnsi="Times New Roman"/>
          <w:b/>
          <w:bCs/>
          <w:sz w:val="20"/>
          <w:szCs w:val="20"/>
        </w:rPr>
        <w:t>1 Hardness</w:t>
      </w:r>
      <w:proofErr w:type="gramEnd"/>
    </w:p>
    <w:p w:rsidR="003067DE" w:rsidRDefault="00763225" w:rsidP="00763225">
      <w:pPr>
        <w:pStyle w:val="ListParagraph"/>
        <w:ind w:left="0"/>
        <w:jc w:val="both"/>
        <w:rPr>
          <w:rFonts w:ascii="Times New Roman" w:hAnsi="Times New Roman"/>
          <w:sz w:val="20"/>
          <w:szCs w:val="20"/>
        </w:rPr>
      </w:pPr>
      <w:r w:rsidRPr="00763225">
        <w:rPr>
          <w:rFonts w:ascii="Times New Roman" w:hAnsi="Times New Roman"/>
          <w:sz w:val="20"/>
          <w:szCs w:val="20"/>
        </w:rPr>
        <w:t xml:space="preserve">All the specimens prepared for bead geometry study in as hard faced condition were used for hardness study. To </w:t>
      </w:r>
    </w:p>
    <w:p w:rsidR="00763225" w:rsidRDefault="00763225" w:rsidP="00763225">
      <w:pPr>
        <w:pStyle w:val="ListParagraph"/>
        <w:ind w:left="0"/>
        <w:jc w:val="both"/>
        <w:rPr>
          <w:rFonts w:ascii="Times New Roman" w:hAnsi="Times New Roman"/>
          <w:sz w:val="20"/>
          <w:szCs w:val="20"/>
        </w:rPr>
      </w:pPr>
      <w:proofErr w:type="gramStart"/>
      <w:r w:rsidRPr="00763225">
        <w:rPr>
          <w:rFonts w:ascii="Times New Roman" w:hAnsi="Times New Roman"/>
          <w:sz w:val="20"/>
          <w:szCs w:val="20"/>
        </w:rPr>
        <w:t>measure</w:t>
      </w:r>
      <w:proofErr w:type="gramEnd"/>
      <w:r w:rsidRPr="00763225">
        <w:rPr>
          <w:rFonts w:ascii="Times New Roman" w:hAnsi="Times New Roman"/>
          <w:sz w:val="20"/>
          <w:szCs w:val="20"/>
        </w:rPr>
        <w:t xml:space="preserve"> the hardness of the weld metals, the top surface of the specimens was ground flat. The welds were also subjected to </w:t>
      </w:r>
      <w:proofErr w:type="spellStart"/>
      <w:r w:rsidRPr="00763225">
        <w:rPr>
          <w:rFonts w:ascii="Times New Roman" w:hAnsi="Times New Roman"/>
          <w:sz w:val="20"/>
          <w:szCs w:val="20"/>
        </w:rPr>
        <w:t>Rockwall</w:t>
      </w:r>
      <w:proofErr w:type="spellEnd"/>
      <w:r w:rsidRPr="00763225">
        <w:rPr>
          <w:rFonts w:ascii="Times New Roman" w:hAnsi="Times New Roman"/>
          <w:sz w:val="20"/>
          <w:szCs w:val="20"/>
        </w:rPr>
        <w:t xml:space="preserve"> hardness tests. A diamond indenter with 100 </w:t>
      </w:r>
      <w:proofErr w:type="spellStart"/>
      <w:r w:rsidRPr="00763225">
        <w:rPr>
          <w:rFonts w:ascii="Times New Roman" w:hAnsi="Times New Roman"/>
          <w:sz w:val="20"/>
          <w:szCs w:val="20"/>
        </w:rPr>
        <w:t>kgf</w:t>
      </w:r>
      <w:proofErr w:type="spellEnd"/>
      <w:r w:rsidRPr="00763225">
        <w:rPr>
          <w:rFonts w:ascii="Times New Roman" w:hAnsi="Times New Roman"/>
          <w:sz w:val="20"/>
          <w:szCs w:val="20"/>
        </w:rPr>
        <w:t xml:space="preserve"> load was used to make indentations on all the specimens. The tests were conducted on the weld and HAZ areas at 0.5 mm intervals from </w:t>
      </w:r>
      <w:proofErr w:type="spellStart"/>
      <w:r w:rsidRPr="00763225">
        <w:rPr>
          <w:rFonts w:ascii="Times New Roman" w:hAnsi="Times New Roman"/>
          <w:sz w:val="20"/>
          <w:szCs w:val="20"/>
        </w:rPr>
        <w:t>center</w:t>
      </w:r>
      <w:proofErr w:type="spellEnd"/>
      <w:r w:rsidRPr="00763225">
        <w:rPr>
          <w:rFonts w:ascii="Times New Roman" w:hAnsi="Times New Roman"/>
          <w:sz w:val="20"/>
          <w:szCs w:val="20"/>
        </w:rPr>
        <w:t xml:space="preserve"> of WZ to base metal covering HAZ. In all of the tested pieces, the hardness values in the weld zone were different due to alloying element but when test moved through HAZ from fusion line to base material, hardness values were higher than in the weld zone.</w:t>
      </w:r>
    </w:p>
    <w:tbl>
      <w:tblPr>
        <w:tblStyle w:val="GridTable1Light1"/>
        <w:tblW w:w="0" w:type="auto"/>
        <w:tblInd w:w="201" w:type="dxa"/>
        <w:tblLook w:val="04A0"/>
      </w:tblPr>
      <w:tblGrid>
        <w:gridCol w:w="644"/>
        <w:gridCol w:w="944"/>
        <w:gridCol w:w="1052"/>
        <w:gridCol w:w="771"/>
        <w:gridCol w:w="1000"/>
      </w:tblGrid>
      <w:tr w:rsidR="00763225" w:rsidRPr="00763225" w:rsidTr="00763225">
        <w:trPr>
          <w:cnfStyle w:val="100000000000"/>
          <w:trHeight w:val="439"/>
        </w:trPr>
        <w:tc>
          <w:tcPr>
            <w:cnfStyle w:val="001000000000"/>
            <w:tcW w:w="644" w:type="dxa"/>
            <w:tcBorders>
              <w:top w:val="single" w:sz="4" w:space="0" w:color="999999" w:themeColor="text1" w:themeTint="66"/>
              <w:left w:val="single" w:sz="4" w:space="0" w:color="999999" w:themeColor="text1" w:themeTint="66"/>
              <w:right w:val="single" w:sz="4" w:space="0" w:color="999999" w:themeColor="text1" w:themeTint="66"/>
            </w:tcBorders>
            <w:hideMark/>
          </w:tcPr>
          <w:p w:rsidR="00763225" w:rsidRPr="00763225" w:rsidRDefault="00763225" w:rsidP="00763225">
            <w:pPr>
              <w:autoSpaceDE w:val="0"/>
              <w:autoSpaceDN w:val="0"/>
              <w:adjustRightInd w:val="0"/>
              <w:spacing w:line="360" w:lineRule="auto"/>
              <w:jc w:val="center"/>
              <w:rPr>
                <w:rFonts w:ascii="Times New Roman" w:eastAsia="Franklin Gothic Book" w:hAnsi="Times New Roman"/>
                <w:b w:val="0"/>
                <w:bCs w:val="0"/>
                <w:sz w:val="20"/>
                <w:szCs w:val="20"/>
              </w:rPr>
            </w:pPr>
            <w:r w:rsidRPr="00763225">
              <w:rPr>
                <w:rFonts w:ascii="Times New Roman" w:hAnsi="Times New Roman"/>
                <w:b w:val="0"/>
                <w:bCs w:val="0"/>
                <w:sz w:val="20"/>
                <w:szCs w:val="20"/>
              </w:rPr>
              <w:t>Trial</w:t>
            </w:r>
          </w:p>
          <w:p w:rsidR="00763225" w:rsidRPr="00763225" w:rsidRDefault="00763225" w:rsidP="00763225">
            <w:pPr>
              <w:spacing w:line="360" w:lineRule="auto"/>
              <w:jc w:val="center"/>
              <w:rPr>
                <w:rFonts w:ascii="Times New Roman" w:eastAsia="Franklin Gothic Book" w:hAnsi="Times New Roman"/>
                <w:b w:val="0"/>
                <w:bCs w:val="0"/>
                <w:sz w:val="20"/>
                <w:szCs w:val="20"/>
              </w:rPr>
            </w:pPr>
            <w:r w:rsidRPr="00763225">
              <w:rPr>
                <w:rFonts w:ascii="Times New Roman" w:hAnsi="Times New Roman"/>
                <w:b w:val="0"/>
                <w:bCs w:val="0"/>
                <w:sz w:val="20"/>
                <w:szCs w:val="20"/>
              </w:rPr>
              <w:t>No.</w:t>
            </w:r>
          </w:p>
        </w:tc>
        <w:tc>
          <w:tcPr>
            <w:tcW w:w="944" w:type="dxa"/>
            <w:tcBorders>
              <w:top w:val="single" w:sz="4" w:space="0" w:color="999999" w:themeColor="text1" w:themeTint="66"/>
              <w:left w:val="single" w:sz="4" w:space="0" w:color="999999" w:themeColor="text1" w:themeTint="66"/>
              <w:right w:val="single" w:sz="4" w:space="0" w:color="999999" w:themeColor="text1" w:themeTint="66"/>
            </w:tcBorders>
            <w:hideMark/>
          </w:tcPr>
          <w:p w:rsidR="00763225" w:rsidRPr="00763225" w:rsidRDefault="00763225" w:rsidP="00763225">
            <w:pPr>
              <w:spacing w:line="360" w:lineRule="auto"/>
              <w:jc w:val="center"/>
              <w:cnfStyle w:val="100000000000"/>
              <w:rPr>
                <w:rFonts w:ascii="Times New Roman" w:eastAsia="Franklin Gothic Book" w:hAnsi="Times New Roman"/>
                <w:b w:val="0"/>
                <w:bCs w:val="0"/>
                <w:sz w:val="20"/>
                <w:szCs w:val="20"/>
              </w:rPr>
            </w:pPr>
            <w:r w:rsidRPr="00763225">
              <w:rPr>
                <w:rFonts w:ascii="Times New Roman" w:hAnsi="Times New Roman"/>
                <w:b w:val="0"/>
                <w:bCs w:val="0"/>
                <w:sz w:val="20"/>
                <w:szCs w:val="20"/>
              </w:rPr>
              <w:t>Welding Current (Amp.)</w:t>
            </w:r>
          </w:p>
        </w:tc>
        <w:tc>
          <w:tcPr>
            <w:tcW w:w="1052" w:type="dxa"/>
            <w:tcBorders>
              <w:top w:val="single" w:sz="4" w:space="0" w:color="999999" w:themeColor="text1" w:themeTint="66"/>
              <w:left w:val="single" w:sz="4" w:space="0" w:color="999999" w:themeColor="text1" w:themeTint="66"/>
              <w:right w:val="single" w:sz="4" w:space="0" w:color="999999" w:themeColor="text1" w:themeTint="66"/>
            </w:tcBorders>
            <w:hideMark/>
          </w:tcPr>
          <w:p w:rsidR="00763225" w:rsidRPr="00763225" w:rsidRDefault="00763225" w:rsidP="00763225">
            <w:pPr>
              <w:spacing w:line="360" w:lineRule="auto"/>
              <w:jc w:val="center"/>
              <w:cnfStyle w:val="100000000000"/>
              <w:rPr>
                <w:rFonts w:ascii="Times New Roman" w:eastAsia="Franklin Gothic Book" w:hAnsi="Times New Roman"/>
                <w:b w:val="0"/>
                <w:bCs w:val="0"/>
                <w:sz w:val="20"/>
                <w:szCs w:val="20"/>
              </w:rPr>
            </w:pPr>
            <w:r w:rsidRPr="00763225">
              <w:rPr>
                <w:rFonts w:ascii="Times New Roman" w:hAnsi="Times New Roman"/>
                <w:b w:val="0"/>
                <w:bCs w:val="0"/>
                <w:sz w:val="20"/>
                <w:szCs w:val="20"/>
              </w:rPr>
              <w:t>Welding Speed (mm/sec.)</w:t>
            </w:r>
          </w:p>
        </w:tc>
        <w:tc>
          <w:tcPr>
            <w:tcW w:w="771" w:type="dxa"/>
            <w:tcBorders>
              <w:top w:val="single" w:sz="4" w:space="0" w:color="999999" w:themeColor="text1" w:themeTint="66"/>
              <w:left w:val="single" w:sz="4" w:space="0" w:color="999999" w:themeColor="text1" w:themeTint="66"/>
              <w:right w:val="single" w:sz="4" w:space="0" w:color="999999" w:themeColor="text1" w:themeTint="66"/>
            </w:tcBorders>
            <w:hideMark/>
          </w:tcPr>
          <w:p w:rsidR="00763225" w:rsidRPr="00763225" w:rsidRDefault="00763225" w:rsidP="00763225">
            <w:pPr>
              <w:spacing w:line="360" w:lineRule="auto"/>
              <w:jc w:val="center"/>
              <w:cnfStyle w:val="100000000000"/>
              <w:rPr>
                <w:rFonts w:ascii="Times New Roman" w:eastAsia="Franklin Gothic Book" w:hAnsi="Times New Roman"/>
                <w:b w:val="0"/>
                <w:bCs w:val="0"/>
                <w:sz w:val="20"/>
                <w:szCs w:val="20"/>
              </w:rPr>
            </w:pPr>
            <w:r w:rsidRPr="00763225">
              <w:rPr>
                <w:rFonts w:ascii="Times New Roman" w:hAnsi="Times New Roman"/>
                <w:b w:val="0"/>
                <w:bCs w:val="0"/>
                <w:sz w:val="20"/>
                <w:szCs w:val="20"/>
              </w:rPr>
              <w:t>Gas flow rate</w:t>
            </w:r>
          </w:p>
          <w:p w:rsidR="00763225" w:rsidRPr="00763225" w:rsidRDefault="00763225" w:rsidP="00763225">
            <w:pPr>
              <w:spacing w:line="360" w:lineRule="auto"/>
              <w:jc w:val="center"/>
              <w:cnfStyle w:val="100000000000"/>
              <w:rPr>
                <w:rFonts w:ascii="Times New Roman" w:eastAsia="Franklin Gothic Book" w:hAnsi="Times New Roman"/>
                <w:b w:val="0"/>
                <w:bCs w:val="0"/>
                <w:sz w:val="20"/>
                <w:szCs w:val="20"/>
              </w:rPr>
            </w:pPr>
            <w:r w:rsidRPr="00763225">
              <w:rPr>
                <w:rFonts w:ascii="Times New Roman" w:hAnsi="Times New Roman"/>
                <w:b w:val="0"/>
                <w:bCs w:val="0"/>
                <w:sz w:val="20"/>
                <w:szCs w:val="20"/>
              </w:rPr>
              <w:t>(</w:t>
            </w:r>
            <w:proofErr w:type="spellStart"/>
            <w:r w:rsidRPr="00763225">
              <w:rPr>
                <w:rFonts w:ascii="Times New Roman" w:hAnsi="Times New Roman"/>
                <w:b w:val="0"/>
                <w:bCs w:val="0"/>
                <w:sz w:val="20"/>
                <w:szCs w:val="20"/>
              </w:rPr>
              <w:t>Ltr</w:t>
            </w:r>
            <w:proofErr w:type="spellEnd"/>
            <w:r w:rsidRPr="00763225">
              <w:rPr>
                <w:rFonts w:ascii="Times New Roman" w:hAnsi="Times New Roman"/>
                <w:b w:val="0"/>
                <w:bCs w:val="0"/>
                <w:sz w:val="20"/>
                <w:szCs w:val="20"/>
              </w:rPr>
              <w:t>. /min.)</w:t>
            </w:r>
          </w:p>
        </w:tc>
        <w:tc>
          <w:tcPr>
            <w:tcW w:w="1000" w:type="dxa"/>
            <w:tcBorders>
              <w:top w:val="single" w:sz="4" w:space="0" w:color="999999" w:themeColor="text1" w:themeTint="66"/>
              <w:left w:val="single" w:sz="4" w:space="0" w:color="999999" w:themeColor="text1" w:themeTint="66"/>
              <w:right w:val="single" w:sz="4" w:space="0" w:color="999999" w:themeColor="text1" w:themeTint="66"/>
            </w:tcBorders>
            <w:hideMark/>
          </w:tcPr>
          <w:p w:rsidR="00763225" w:rsidRPr="00763225" w:rsidRDefault="00763225" w:rsidP="00763225">
            <w:pPr>
              <w:spacing w:line="360" w:lineRule="auto"/>
              <w:jc w:val="center"/>
              <w:cnfStyle w:val="100000000000"/>
              <w:rPr>
                <w:rFonts w:ascii="Times New Roman" w:eastAsia="Franklin Gothic Book" w:hAnsi="Times New Roman"/>
                <w:b w:val="0"/>
                <w:bCs w:val="0"/>
                <w:sz w:val="20"/>
                <w:szCs w:val="20"/>
              </w:rPr>
            </w:pPr>
            <w:r w:rsidRPr="00763225">
              <w:rPr>
                <w:rFonts w:ascii="Times New Roman" w:hAnsi="Times New Roman"/>
                <w:b w:val="0"/>
                <w:bCs w:val="0"/>
                <w:sz w:val="20"/>
                <w:szCs w:val="20"/>
              </w:rPr>
              <w:t>Hardness</w:t>
            </w:r>
          </w:p>
        </w:tc>
      </w:tr>
      <w:tr w:rsidR="00763225" w:rsidRPr="00763225" w:rsidTr="00763225">
        <w:trPr>
          <w:trHeight w:val="179"/>
        </w:trPr>
        <w:tc>
          <w:tcPr>
            <w:cnfStyle w:val="001000000000"/>
            <w:tcW w:w="6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763225" w:rsidRDefault="00763225" w:rsidP="00763225">
            <w:pPr>
              <w:spacing w:line="360" w:lineRule="auto"/>
              <w:jc w:val="center"/>
              <w:rPr>
                <w:rFonts w:ascii="Times New Roman" w:eastAsia="Franklin Gothic Book" w:hAnsi="Times New Roman"/>
                <w:sz w:val="20"/>
                <w:szCs w:val="20"/>
              </w:rPr>
            </w:pPr>
            <w:r w:rsidRPr="00763225">
              <w:rPr>
                <w:rFonts w:ascii="Times New Roman" w:hAnsi="Times New Roman"/>
                <w:sz w:val="20"/>
                <w:szCs w:val="20"/>
              </w:rPr>
              <w:t>1</w:t>
            </w:r>
          </w:p>
        </w:tc>
        <w:tc>
          <w:tcPr>
            <w:tcW w:w="9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763225" w:rsidRDefault="00763225" w:rsidP="00763225">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170</w:t>
            </w:r>
          </w:p>
        </w:tc>
        <w:tc>
          <w:tcPr>
            <w:tcW w:w="10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763225" w:rsidRDefault="00763225" w:rsidP="00763225">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2</w:t>
            </w:r>
          </w:p>
        </w:tc>
        <w:tc>
          <w:tcPr>
            <w:tcW w:w="7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763225" w:rsidRDefault="00763225" w:rsidP="00763225">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8</w:t>
            </w:r>
          </w:p>
        </w:tc>
        <w:tc>
          <w:tcPr>
            <w:tcW w:w="100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763225" w:rsidRDefault="00763225" w:rsidP="00763225">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46</w:t>
            </w:r>
          </w:p>
        </w:tc>
      </w:tr>
      <w:tr w:rsidR="00763225" w:rsidRPr="00763225" w:rsidTr="00763225">
        <w:trPr>
          <w:trHeight w:val="165"/>
        </w:trPr>
        <w:tc>
          <w:tcPr>
            <w:cnfStyle w:val="001000000000"/>
            <w:tcW w:w="6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763225" w:rsidRDefault="00763225" w:rsidP="00763225">
            <w:pPr>
              <w:spacing w:line="360" w:lineRule="auto"/>
              <w:jc w:val="center"/>
              <w:rPr>
                <w:rFonts w:ascii="Times New Roman" w:eastAsia="Franklin Gothic Book" w:hAnsi="Times New Roman"/>
                <w:sz w:val="20"/>
                <w:szCs w:val="20"/>
              </w:rPr>
            </w:pPr>
            <w:r w:rsidRPr="00763225">
              <w:rPr>
                <w:rFonts w:ascii="Times New Roman" w:hAnsi="Times New Roman"/>
                <w:sz w:val="20"/>
                <w:szCs w:val="20"/>
              </w:rPr>
              <w:t>2</w:t>
            </w:r>
          </w:p>
        </w:tc>
        <w:tc>
          <w:tcPr>
            <w:tcW w:w="9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763225" w:rsidRDefault="00763225" w:rsidP="00763225">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170</w:t>
            </w:r>
          </w:p>
        </w:tc>
        <w:tc>
          <w:tcPr>
            <w:tcW w:w="10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763225" w:rsidRDefault="00763225" w:rsidP="00763225">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4</w:t>
            </w:r>
          </w:p>
        </w:tc>
        <w:tc>
          <w:tcPr>
            <w:tcW w:w="7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763225" w:rsidRDefault="00763225" w:rsidP="00763225">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10</w:t>
            </w:r>
          </w:p>
        </w:tc>
        <w:tc>
          <w:tcPr>
            <w:tcW w:w="100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763225" w:rsidRDefault="00763225" w:rsidP="00763225">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41</w:t>
            </w:r>
          </w:p>
        </w:tc>
      </w:tr>
      <w:tr w:rsidR="00763225" w:rsidRPr="00763225" w:rsidTr="00763225">
        <w:trPr>
          <w:trHeight w:val="165"/>
        </w:trPr>
        <w:tc>
          <w:tcPr>
            <w:cnfStyle w:val="001000000000"/>
            <w:tcW w:w="6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763225" w:rsidRDefault="00763225" w:rsidP="00763225">
            <w:pPr>
              <w:spacing w:line="360" w:lineRule="auto"/>
              <w:jc w:val="center"/>
              <w:rPr>
                <w:rFonts w:ascii="Times New Roman" w:eastAsia="Franklin Gothic Book" w:hAnsi="Times New Roman"/>
                <w:sz w:val="20"/>
                <w:szCs w:val="20"/>
              </w:rPr>
            </w:pPr>
            <w:r w:rsidRPr="00763225">
              <w:rPr>
                <w:rFonts w:ascii="Times New Roman" w:hAnsi="Times New Roman"/>
                <w:sz w:val="20"/>
                <w:szCs w:val="20"/>
              </w:rPr>
              <w:t>3</w:t>
            </w:r>
          </w:p>
        </w:tc>
        <w:tc>
          <w:tcPr>
            <w:tcW w:w="9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763225" w:rsidRDefault="00763225" w:rsidP="00763225">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170</w:t>
            </w:r>
          </w:p>
        </w:tc>
        <w:tc>
          <w:tcPr>
            <w:tcW w:w="10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763225" w:rsidRDefault="00763225" w:rsidP="00763225">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6</w:t>
            </w:r>
          </w:p>
        </w:tc>
        <w:tc>
          <w:tcPr>
            <w:tcW w:w="7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763225" w:rsidRDefault="00763225" w:rsidP="00763225">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12</w:t>
            </w:r>
          </w:p>
        </w:tc>
        <w:tc>
          <w:tcPr>
            <w:tcW w:w="100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763225" w:rsidRDefault="00763225" w:rsidP="00763225">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43</w:t>
            </w:r>
          </w:p>
        </w:tc>
      </w:tr>
      <w:tr w:rsidR="00763225" w:rsidRPr="00763225" w:rsidTr="00763225">
        <w:trPr>
          <w:trHeight w:val="165"/>
        </w:trPr>
        <w:tc>
          <w:tcPr>
            <w:cnfStyle w:val="001000000000"/>
            <w:tcW w:w="6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763225" w:rsidRDefault="00763225" w:rsidP="00763225">
            <w:pPr>
              <w:spacing w:line="360" w:lineRule="auto"/>
              <w:jc w:val="center"/>
              <w:rPr>
                <w:rFonts w:ascii="Times New Roman" w:eastAsia="Franklin Gothic Book" w:hAnsi="Times New Roman"/>
                <w:sz w:val="20"/>
                <w:szCs w:val="20"/>
              </w:rPr>
            </w:pPr>
            <w:r w:rsidRPr="00763225">
              <w:rPr>
                <w:rFonts w:ascii="Times New Roman" w:hAnsi="Times New Roman"/>
                <w:sz w:val="20"/>
                <w:szCs w:val="20"/>
              </w:rPr>
              <w:t>4</w:t>
            </w:r>
          </w:p>
        </w:tc>
        <w:tc>
          <w:tcPr>
            <w:tcW w:w="9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763225" w:rsidRDefault="00763225" w:rsidP="00763225">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180</w:t>
            </w:r>
          </w:p>
        </w:tc>
        <w:tc>
          <w:tcPr>
            <w:tcW w:w="10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763225" w:rsidRDefault="00763225" w:rsidP="00763225">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2</w:t>
            </w:r>
          </w:p>
        </w:tc>
        <w:tc>
          <w:tcPr>
            <w:tcW w:w="7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763225" w:rsidRDefault="00763225" w:rsidP="00763225">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10</w:t>
            </w:r>
          </w:p>
        </w:tc>
        <w:tc>
          <w:tcPr>
            <w:tcW w:w="100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763225" w:rsidRDefault="00763225" w:rsidP="00763225">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49</w:t>
            </w:r>
          </w:p>
        </w:tc>
      </w:tr>
      <w:tr w:rsidR="00763225" w:rsidRPr="00763225" w:rsidTr="00763225">
        <w:trPr>
          <w:trHeight w:val="165"/>
        </w:trPr>
        <w:tc>
          <w:tcPr>
            <w:cnfStyle w:val="001000000000"/>
            <w:tcW w:w="6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763225" w:rsidRDefault="00763225" w:rsidP="00763225">
            <w:pPr>
              <w:spacing w:line="360" w:lineRule="auto"/>
              <w:jc w:val="center"/>
              <w:rPr>
                <w:rFonts w:ascii="Times New Roman" w:eastAsia="Franklin Gothic Book" w:hAnsi="Times New Roman"/>
                <w:sz w:val="20"/>
                <w:szCs w:val="20"/>
              </w:rPr>
            </w:pPr>
            <w:r w:rsidRPr="00763225">
              <w:rPr>
                <w:rFonts w:ascii="Times New Roman" w:hAnsi="Times New Roman"/>
                <w:sz w:val="20"/>
                <w:szCs w:val="20"/>
              </w:rPr>
              <w:t>5</w:t>
            </w:r>
          </w:p>
        </w:tc>
        <w:tc>
          <w:tcPr>
            <w:tcW w:w="9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763225" w:rsidRDefault="00763225" w:rsidP="00763225">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180</w:t>
            </w:r>
          </w:p>
        </w:tc>
        <w:tc>
          <w:tcPr>
            <w:tcW w:w="10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763225" w:rsidRDefault="00763225" w:rsidP="00763225">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4</w:t>
            </w:r>
          </w:p>
        </w:tc>
        <w:tc>
          <w:tcPr>
            <w:tcW w:w="7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763225" w:rsidRDefault="00763225" w:rsidP="00763225">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12</w:t>
            </w:r>
          </w:p>
        </w:tc>
        <w:tc>
          <w:tcPr>
            <w:tcW w:w="100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763225" w:rsidRDefault="00763225" w:rsidP="00763225">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35</w:t>
            </w:r>
          </w:p>
        </w:tc>
      </w:tr>
      <w:tr w:rsidR="00763225" w:rsidRPr="00763225" w:rsidTr="00763225">
        <w:trPr>
          <w:trHeight w:val="165"/>
        </w:trPr>
        <w:tc>
          <w:tcPr>
            <w:cnfStyle w:val="001000000000"/>
            <w:tcW w:w="6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763225" w:rsidRDefault="00763225" w:rsidP="00763225">
            <w:pPr>
              <w:spacing w:line="360" w:lineRule="auto"/>
              <w:jc w:val="center"/>
              <w:rPr>
                <w:rFonts w:ascii="Times New Roman" w:eastAsia="Franklin Gothic Book" w:hAnsi="Times New Roman"/>
                <w:sz w:val="20"/>
                <w:szCs w:val="20"/>
              </w:rPr>
            </w:pPr>
            <w:r w:rsidRPr="00763225">
              <w:rPr>
                <w:rFonts w:ascii="Times New Roman" w:hAnsi="Times New Roman"/>
                <w:sz w:val="20"/>
                <w:szCs w:val="20"/>
              </w:rPr>
              <w:t>6</w:t>
            </w:r>
          </w:p>
        </w:tc>
        <w:tc>
          <w:tcPr>
            <w:tcW w:w="9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763225" w:rsidRDefault="00763225" w:rsidP="00763225">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180</w:t>
            </w:r>
          </w:p>
        </w:tc>
        <w:tc>
          <w:tcPr>
            <w:tcW w:w="10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763225" w:rsidRDefault="00763225" w:rsidP="00763225">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6</w:t>
            </w:r>
          </w:p>
        </w:tc>
        <w:tc>
          <w:tcPr>
            <w:tcW w:w="7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763225" w:rsidRDefault="00763225" w:rsidP="00763225">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8</w:t>
            </w:r>
          </w:p>
        </w:tc>
        <w:tc>
          <w:tcPr>
            <w:tcW w:w="100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763225" w:rsidRDefault="00763225" w:rsidP="00763225">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50</w:t>
            </w:r>
          </w:p>
        </w:tc>
      </w:tr>
      <w:tr w:rsidR="00763225" w:rsidRPr="00763225" w:rsidTr="00763225">
        <w:trPr>
          <w:trHeight w:val="114"/>
        </w:trPr>
        <w:tc>
          <w:tcPr>
            <w:cnfStyle w:val="001000000000"/>
            <w:tcW w:w="6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763225" w:rsidRDefault="00763225" w:rsidP="00763225">
            <w:pPr>
              <w:spacing w:line="360" w:lineRule="auto"/>
              <w:jc w:val="center"/>
              <w:rPr>
                <w:rFonts w:ascii="Times New Roman" w:eastAsia="Franklin Gothic Book" w:hAnsi="Times New Roman"/>
                <w:sz w:val="20"/>
                <w:szCs w:val="20"/>
              </w:rPr>
            </w:pPr>
            <w:r w:rsidRPr="00763225">
              <w:rPr>
                <w:rFonts w:ascii="Times New Roman" w:hAnsi="Times New Roman"/>
                <w:sz w:val="20"/>
                <w:szCs w:val="20"/>
              </w:rPr>
              <w:t>7</w:t>
            </w:r>
          </w:p>
        </w:tc>
        <w:tc>
          <w:tcPr>
            <w:tcW w:w="9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763225" w:rsidRDefault="00763225" w:rsidP="00763225">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190</w:t>
            </w:r>
          </w:p>
        </w:tc>
        <w:tc>
          <w:tcPr>
            <w:tcW w:w="10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763225" w:rsidRDefault="00763225" w:rsidP="00763225">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2</w:t>
            </w:r>
          </w:p>
        </w:tc>
        <w:tc>
          <w:tcPr>
            <w:tcW w:w="7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763225" w:rsidRDefault="00763225" w:rsidP="00763225">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12</w:t>
            </w:r>
          </w:p>
        </w:tc>
        <w:tc>
          <w:tcPr>
            <w:tcW w:w="100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763225" w:rsidRDefault="00763225" w:rsidP="00763225">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55</w:t>
            </w:r>
          </w:p>
        </w:tc>
      </w:tr>
      <w:tr w:rsidR="00763225" w:rsidRPr="00763225" w:rsidTr="00763225">
        <w:trPr>
          <w:trHeight w:val="74"/>
        </w:trPr>
        <w:tc>
          <w:tcPr>
            <w:cnfStyle w:val="001000000000"/>
            <w:tcW w:w="6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763225" w:rsidRDefault="00763225" w:rsidP="00763225">
            <w:pPr>
              <w:spacing w:line="360" w:lineRule="auto"/>
              <w:jc w:val="center"/>
              <w:rPr>
                <w:rFonts w:ascii="Times New Roman" w:eastAsia="Franklin Gothic Book" w:hAnsi="Times New Roman"/>
                <w:sz w:val="20"/>
                <w:szCs w:val="20"/>
              </w:rPr>
            </w:pPr>
            <w:r w:rsidRPr="00763225">
              <w:rPr>
                <w:rFonts w:ascii="Times New Roman" w:hAnsi="Times New Roman"/>
                <w:sz w:val="20"/>
                <w:szCs w:val="20"/>
              </w:rPr>
              <w:t>8</w:t>
            </w:r>
          </w:p>
        </w:tc>
        <w:tc>
          <w:tcPr>
            <w:tcW w:w="9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763225" w:rsidRDefault="00763225" w:rsidP="00763225">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190</w:t>
            </w:r>
          </w:p>
        </w:tc>
        <w:tc>
          <w:tcPr>
            <w:tcW w:w="10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763225" w:rsidRDefault="00763225" w:rsidP="00763225">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4</w:t>
            </w:r>
          </w:p>
        </w:tc>
        <w:tc>
          <w:tcPr>
            <w:tcW w:w="7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763225" w:rsidRDefault="00763225" w:rsidP="00763225">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8</w:t>
            </w:r>
          </w:p>
        </w:tc>
        <w:tc>
          <w:tcPr>
            <w:tcW w:w="100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763225" w:rsidRDefault="00763225" w:rsidP="00763225">
            <w:pPr>
              <w:pStyle w:val="para"/>
              <w:ind w:firstLine="0"/>
              <w:cnfStyle w:val="000000000000"/>
              <w:rPr>
                <w:sz w:val="20"/>
                <w:szCs w:val="20"/>
              </w:rPr>
            </w:pPr>
            <w:r w:rsidRPr="00763225">
              <w:rPr>
                <w:sz w:val="20"/>
                <w:szCs w:val="20"/>
              </w:rPr>
              <w:t xml:space="preserve">           53</w:t>
            </w:r>
          </w:p>
        </w:tc>
      </w:tr>
      <w:tr w:rsidR="00763225" w:rsidRPr="00763225" w:rsidTr="00763225">
        <w:trPr>
          <w:trHeight w:val="160"/>
        </w:trPr>
        <w:tc>
          <w:tcPr>
            <w:cnfStyle w:val="001000000000"/>
            <w:tcW w:w="6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763225" w:rsidRDefault="00763225" w:rsidP="00763225">
            <w:pPr>
              <w:spacing w:line="360" w:lineRule="auto"/>
              <w:jc w:val="center"/>
              <w:rPr>
                <w:rFonts w:ascii="Times New Roman" w:eastAsia="Franklin Gothic Book" w:hAnsi="Times New Roman"/>
                <w:sz w:val="20"/>
                <w:szCs w:val="20"/>
              </w:rPr>
            </w:pPr>
            <w:r w:rsidRPr="00763225">
              <w:rPr>
                <w:rFonts w:ascii="Times New Roman" w:hAnsi="Times New Roman"/>
                <w:sz w:val="20"/>
                <w:szCs w:val="20"/>
              </w:rPr>
              <w:t>9</w:t>
            </w:r>
          </w:p>
        </w:tc>
        <w:tc>
          <w:tcPr>
            <w:tcW w:w="94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763225" w:rsidRDefault="00763225" w:rsidP="00763225">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190</w:t>
            </w:r>
          </w:p>
        </w:tc>
        <w:tc>
          <w:tcPr>
            <w:tcW w:w="105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763225" w:rsidRDefault="00763225" w:rsidP="00763225">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6</w:t>
            </w:r>
          </w:p>
        </w:tc>
        <w:tc>
          <w:tcPr>
            <w:tcW w:w="77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763225" w:rsidRDefault="00763225" w:rsidP="00763225">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10</w:t>
            </w:r>
          </w:p>
        </w:tc>
        <w:tc>
          <w:tcPr>
            <w:tcW w:w="100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763225" w:rsidRPr="00763225" w:rsidRDefault="00763225" w:rsidP="00763225">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56</w:t>
            </w:r>
          </w:p>
        </w:tc>
      </w:tr>
    </w:tbl>
    <w:p w:rsidR="00763225" w:rsidRDefault="00763225" w:rsidP="00763225">
      <w:pPr>
        <w:pStyle w:val="ListParagraph"/>
        <w:ind w:left="0"/>
        <w:jc w:val="both"/>
        <w:rPr>
          <w:rFonts w:ascii="Times New Roman" w:hAnsi="Times New Roman"/>
          <w:b/>
          <w:sz w:val="20"/>
          <w:szCs w:val="20"/>
        </w:rPr>
      </w:pPr>
      <w:r>
        <w:rPr>
          <w:rFonts w:ascii="Times New Roman" w:hAnsi="Times New Roman"/>
          <w:b/>
          <w:sz w:val="20"/>
          <w:szCs w:val="20"/>
        </w:rPr>
        <w:t xml:space="preserve">        </w:t>
      </w:r>
      <w:r w:rsidR="00D23C70">
        <w:rPr>
          <w:rFonts w:ascii="Times New Roman" w:hAnsi="Times New Roman"/>
          <w:b/>
          <w:sz w:val="20"/>
          <w:szCs w:val="20"/>
        </w:rPr>
        <w:t>Table 10</w:t>
      </w:r>
      <w:r w:rsidRPr="00763225">
        <w:rPr>
          <w:rFonts w:ascii="Times New Roman" w:hAnsi="Times New Roman"/>
          <w:b/>
          <w:sz w:val="20"/>
          <w:szCs w:val="20"/>
        </w:rPr>
        <w:t>: Experimental data for Hardness</w:t>
      </w:r>
    </w:p>
    <w:p w:rsidR="00763225" w:rsidRDefault="00763225" w:rsidP="00763225">
      <w:pPr>
        <w:pStyle w:val="ListParagraph"/>
        <w:ind w:left="0"/>
        <w:jc w:val="both"/>
        <w:rPr>
          <w:rFonts w:ascii="Times New Roman" w:hAnsi="Times New Roman"/>
          <w:b/>
          <w:sz w:val="20"/>
          <w:szCs w:val="20"/>
        </w:rPr>
      </w:pPr>
    </w:p>
    <w:p w:rsidR="008B02D1" w:rsidRDefault="008B02D1" w:rsidP="00763225">
      <w:pPr>
        <w:pStyle w:val="ListParagraph"/>
        <w:ind w:left="0"/>
        <w:jc w:val="both"/>
        <w:rPr>
          <w:rFonts w:ascii="Times New Roman" w:hAnsi="Times New Roman"/>
          <w:b/>
          <w:sz w:val="20"/>
          <w:szCs w:val="20"/>
        </w:rPr>
      </w:pPr>
    </w:p>
    <w:p w:rsidR="00763225" w:rsidRDefault="00D23C70" w:rsidP="00763225">
      <w:pPr>
        <w:pStyle w:val="ListParagraph"/>
        <w:ind w:left="0"/>
        <w:jc w:val="both"/>
        <w:rPr>
          <w:rFonts w:ascii="Times New Roman" w:hAnsi="Times New Roman"/>
          <w:b/>
          <w:sz w:val="20"/>
          <w:szCs w:val="20"/>
        </w:rPr>
      </w:pPr>
      <w:r>
        <w:rPr>
          <w:rFonts w:ascii="Times New Roman" w:hAnsi="Times New Roman"/>
          <w:b/>
          <w:sz w:val="20"/>
          <w:szCs w:val="20"/>
        </w:rPr>
        <w:t xml:space="preserve"> Table 11</w:t>
      </w:r>
      <w:r w:rsidR="00763225">
        <w:rPr>
          <w:rFonts w:ascii="Times New Roman" w:hAnsi="Times New Roman"/>
          <w:b/>
          <w:sz w:val="20"/>
          <w:szCs w:val="20"/>
        </w:rPr>
        <w:t xml:space="preserve">: </w:t>
      </w:r>
      <w:r w:rsidR="00763225" w:rsidRPr="00763225">
        <w:rPr>
          <w:rFonts w:ascii="Times New Roman" w:hAnsi="Times New Roman"/>
          <w:b/>
          <w:sz w:val="20"/>
          <w:szCs w:val="20"/>
        </w:rPr>
        <w:t>Experimental data for Hardness S/N ratio</w:t>
      </w:r>
    </w:p>
    <w:tbl>
      <w:tblPr>
        <w:tblStyle w:val="GridTable1Light1"/>
        <w:tblpPr w:leftFromText="180" w:rightFromText="180" w:vertAnchor="text" w:horzAnchor="margin" w:tblpY="-83"/>
        <w:tblW w:w="0" w:type="auto"/>
        <w:tblLook w:val="04A0"/>
      </w:tblPr>
      <w:tblGrid>
        <w:gridCol w:w="711"/>
        <w:gridCol w:w="1031"/>
        <w:gridCol w:w="1140"/>
        <w:gridCol w:w="864"/>
        <w:gridCol w:w="1060"/>
      </w:tblGrid>
      <w:tr w:rsidR="008B02D1" w:rsidRPr="00763225" w:rsidTr="008B02D1">
        <w:trPr>
          <w:cnfStyle w:val="100000000000"/>
          <w:trHeight w:val="828"/>
        </w:trPr>
        <w:tc>
          <w:tcPr>
            <w:cnfStyle w:val="001000000000"/>
            <w:tcW w:w="711" w:type="dxa"/>
            <w:tcBorders>
              <w:top w:val="single" w:sz="4" w:space="0" w:color="999999" w:themeColor="text1" w:themeTint="66"/>
              <w:left w:val="single" w:sz="4" w:space="0" w:color="999999" w:themeColor="text1" w:themeTint="66"/>
              <w:right w:val="single" w:sz="4" w:space="0" w:color="999999" w:themeColor="text1" w:themeTint="66"/>
            </w:tcBorders>
            <w:hideMark/>
          </w:tcPr>
          <w:p w:rsidR="008B02D1" w:rsidRPr="00763225" w:rsidRDefault="008B02D1" w:rsidP="008B02D1">
            <w:pPr>
              <w:autoSpaceDE w:val="0"/>
              <w:autoSpaceDN w:val="0"/>
              <w:adjustRightInd w:val="0"/>
              <w:spacing w:line="360" w:lineRule="auto"/>
              <w:jc w:val="center"/>
              <w:rPr>
                <w:rFonts w:ascii="Times New Roman" w:hAnsi="Times New Roman"/>
                <w:b w:val="0"/>
                <w:bCs w:val="0"/>
                <w:sz w:val="20"/>
                <w:szCs w:val="20"/>
              </w:rPr>
            </w:pPr>
          </w:p>
          <w:p w:rsidR="008B02D1" w:rsidRPr="00763225" w:rsidRDefault="008B02D1" w:rsidP="008B02D1">
            <w:pPr>
              <w:autoSpaceDE w:val="0"/>
              <w:autoSpaceDN w:val="0"/>
              <w:adjustRightInd w:val="0"/>
              <w:spacing w:line="360" w:lineRule="auto"/>
              <w:jc w:val="center"/>
              <w:rPr>
                <w:rFonts w:ascii="Times New Roman" w:eastAsia="Franklin Gothic Book" w:hAnsi="Times New Roman"/>
                <w:b w:val="0"/>
                <w:bCs w:val="0"/>
                <w:sz w:val="20"/>
                <w:szCs w:val="20"/>
              </w:rPr>
            </w:pPr>
            <w:r w:rsidRPr="00763225">
              <w:rPr>
                <w:rFonts w:ascii="Times New Roman" w:hAnsi="Times New Roman"/>
                <w:b w:val="0"/>
                <w:bCs w:val="0"/>
                <w:sz w:val="20"/>
                <w:szCs w:val="20"/>
              </w:rPr>
              <w:t>Trial</w:t>
            </w:r>
          </w:p>
          <w:p w:rsidR="008B02D1" w:rsidRPr="00763225" w:rsidRDefault="008B02D1" w:rsidP="008B02D1">
            <w:pPr>
              <w:spacing w:line="360" w:lineRule="auto"/>
              <w:jc w:val="center"/>
              <w:rPr>
                <w:rFonts w:ascii="Times New Roman" w:eastAsia="Franklin Gothic Book" w:hAnsi="Times New Roman"/>
                <w:b w:val="0"/>
                <w:bCs w:val="0"/>
                <w:sz w:val="20"/>
                <w:szCs w:val="20"/>
              </w:rPr>
            </w:pPr>
            <w:r w:rsidRPr="00763225">
              <w:rPr>
                <w:rFonts w:ascii="Times New Roman" w:hAnsi="Times New Roman"/>
                <w:b w:val="0"/>
                <w:bCs w:val="0"/>
                <w:sz w:val="20"/>
                <w:szCs w:val="20"/>
              </w:rPr>
              <w:t>No.</w:t>
            </w:r>
          </w:p>
        </w:tc>
        <w:tc>
          <w:tcPr>
            <w:tcW w:w="1031" w:type="dxa"/>
            <w:tcBorders>
              <w:top w:val="single" w:sz="4" w:space="0" w:color="999999" w:themeColor="text1" w:themeTint="66"/>
              <w:left w:val="single" w:sz="4" w:space="0" w:color="999999" w:themeColor="text1" w:themeTint="66"/>
              <w:right w:val="single" w:sz="4" w:space="0" w:color="999999" w:themeColor="text1" w:themeTint="66"/>
            </w:tcBorders>
            <w:hideMark/>
          </w:tcPr>
          <w:p w:rsidR="008B02D1" w:rsidRPr="00763225" w:rsidRDefault="008B02D1" w:rsidP="008B02D1">
            <w:pPr>
              <w:spacing w:before="240" w:line="360" w:lineRule="auto"/>
              <w:jc w:val="center"/>
              <w:cnfStyle w:val="100000000000"/>
              <w:rPr>
                <w:rFonts w:ascii="Times New Roman" w:eastAsia="Franklin Gothic Book" w:hAnsi="Times New Roman"/>
                <w:b w:val="0"/>
                <w:bCs w:val="0"/>
                <w:sz w:val="20"/>
                <w:szCs w:val="20"/>
              </w:rPr>
            </w:pPr>
            <w:r w:rsidRPr="00763225">
              <w:rPr>
                <w:rFonts w:ascii="Times New Roman" w:hAnsi="Times New Roman"/>
                <w:b w:val="0"/>
                <w:bCs w:val="0"/>
                <w:sz w:val="20"/>
                <w:szCs w:val="20"/>
              </w:rPr>
              <w:t>Welding current (Amp.)</w:t>
            </w:r>
          </w:p>
        </w:tc>
        <w:tc>
          <w:tcPr>
            <w:tcW w:w="1140" w:type="dxa"/>
            <w:tcBorders>
              <w:top w:val="single" w:sz="4" w:space="0" w:color="999999" w:themeColor="text1" w:themeTint="66"/>
              <w:left w:val="single" w:sz="4" w:space="0" w:color="999999" w:themeColor="text1" w:themeTint="66"/>
              <w:right w:val="single" w:sz="4" w:space="0" w:color="999999" w:themeColor="text1" w:themeTint="66"/>
            </w:tcBorders>
            <w:hideMark/>
          </w:tcPr>
          <w:p w:rsidR="008B02D1" w:rsidRPr="00763225" w:rsidRDefault="008B02D1" w:rsidP="008B02D1">
            <w:pPr>
              <w:spacing w:before="240" w:line="360" w:lineRule="auto"/>
              <w:jc w:val="center"/>
              <w:cnfStyle w:val="100000000000"/>
              <w:rPr>
                <w:rFonts w:ascii="Times New Roman" w:eastAsia="Franklin Gothic Book" w:hAnsi="Times New Roman"/>
                <w:b w:val="0"/>
                <w:bCs w:val="0"/>
                <w:sz w:val="20"/>
                <w:szCs w:val="20"/>
              </w:rPr>
            </w:pPr>
            <w:r w:rsidRPr="00763225">
              <w:rPr>
                <w:rFonts w:ascii="Times New Roman" w:hAnsi="Times New Roman"/>
                <w:b w:val="0"/>
                <w:bCs w:val="0"/>
                <w:sz w:val="20"/>
                <w:szCs w:val="20"/>
              </w:rPr>
              <w:t>Welding speed (mm/sec.)</w:t>
            </w:r>
          </w:p>
        </w:tc>
        <w:tc>
          <w:tcPr>
            <w:tcW w:w="864" w:type="dxa"/>
            <w:tcBorders>
              <w:top w:val="single" w:sz="4" w:space="0" w:color="999999" w:themeColor="text1" w:themeTint="66"/>
              <w:left w:val="single" w:sz="4" w:space="0" w:color="999999" w:themeColor="text1" w:themeTint="66"/>
              <w:right w:val="single" w:sz="4" w:space="0" w:color="999999" w:themeColor="text1" w:themeTint="66"/>
            </w:tcBorders>
          </w:tcPr>
          <w:p w:rsidR="008B02D1" w:rsidRPr="00763225" w:rsidRDefault="008B02D1" w:rsidP="008B02D1">
            <w:pPr>
              <w:spacing w:line="360" w:lineRule="auto"/>
              <w:jc w:val="center"/>
              <w:cnfStyle w:val="100000000000"/>
              <w:rPr>
                <w:rFonts w:ascii="Times New Roman" w:eastAsia="Franklin Gothic Book" w:hAnsi="Times New Roman"/>
                <w:b w:val="0"/>
                <w:bCs w:val="0"/>
                <w:sz w:val="20"/>
                <w:szCs w:val="20"/>
              </w:rPr>
            </w:pPr>
          </w:p>
          <w:p w:rsidR="008B02D1" w:rsidRPr="00763225" w:rsidRDefault="008B02D1" w:rsidP="008B02D1">
            <w:pPr>
              <w:spacing w:line="360" w:lineRule="auto"/>
              <w:jc w:val="center"/>
              <w:cnfStyle w:val="100000000000"/>
              <w:rPr>
                <w:rFonts w:ascii="Times New Roman" w:hAnsi="Times New Roman"/>
                <w:b w:val="0"/>
                <w:bCs w:val="0"/>
                <w:sz w:val="20"/>
                <w:szCs w:val="20"/>
              </w:rPr>
            </w:pPr>
            <w:r w:rsidRPr="00763225">
              <w:rPr>
                <w:rFonts w:ascii="Times New Roman" w:hAnsi="Times New Roman"/>
                <w:b w:val="0"/>
                <w:bCs w:val="0"/>
                <w:sz w:val="20"/>
                <w:szCs w:val="20"/>
              </w:rPr>
              <w:t>Gas flow rate</w:t>
            </w:r>
          </w:p>
          <w:p w:rsidR="008B02D1" w:rsidRPr="00763225" w:rsidRDefault="008B02D1" w:rsidP="008B02D1">
            <w:pPr>
              <w:spacing w:line="360" w:lineRule="auto"/>
              <w:jc w:val="center"/>
              <w:cnfStyle w:val="100000000000"/>
              <w:rPr>
                <w:rFonts w:ascii="Times New Roman" w:eastAsia="Franklin Gothic Book" w:hAnsi="Times New Roman"/>
                <w:b w:val="0"/>
                <w:bCs w:val="0"/>
                <w:sz w:val="20"/>
                <w:szCs w:val="20"/>
              </w:rPr>
            </w:pPr>
            <w:r w:rsidRPr="00763225">
              <w:rPr>
                <w:rFonts w:ascii="Times New Roman" w:hAnsi="Times New Roman"/>
                <w:b w:val="0"/>
                <w:bCs w:val="0"/>
                <w:sz w:val="20"/>
                <w:szCs w:val="20"/>
              </w:rPr>
              <w:t>(</w:t>
            </w:r>
            <w:proofErr w:type="spellStart"/>
            <w:r w:rsidRPr="00763225">
              <w:rPr>
                <w:rFonts w:ascii="Times New Roman" w:hAnsi="Times New Roman"/>
                <w:b w:val="0"/>
                <w:bCs w:val="0"/>
                <w:sz w:val="20"/>
                <w:szCs w:val="20"/>
              </w:rPr>
              <w:t>Ltr</w:t>
            </w:r>
            <w:proofErr w:type="spellEnd"/>
            <w:r w:rsidRPr="00763225">
              <w:rPr>
                <w:rFonts w:ascii="Times New Roman" w:hAnsi="Times New Roman"/>
                <w:b w:val="0"/>
                <w:bCs w:val="0"/>
                <w:sz w:val="20"/>
                <w:szCs w:val="20"/>
              </w:rPr>
              <w:t>. /min.)</w:t>
            </w:r>
          </w:p>
        </w:tc>
        <w:tc>
          <w:tcPr>
            <w:tcW w:w="1060" w:type="dxa"/>
            <w:tcBorders>
              <w:top w:val="single" w:sz="4" w:space="0" w:color="999999" w:themeColor="text1" w:themeTint="66"/>
              <w:left w:val="single" w:sz="4" w:space="0" w:color="999999" w:themeColor="text1" w:themeTint="66"/>
              <w:right w:val="single" w:sz="4" w:space="0" w:color="999999" w:themeColor="text1" w:themeTint="66"/>
            </w:tcBorders>
            <w:hideMark/>
          </w:tcPr>
          <w:p w:rsidR="008B02D1" w:rsidRPr="00763225" w:rsidRDefault="008B02D1" w:rsidP="008B02D1">
            <w:pPr>
              <w:spacing w:before="240" w:line="360" w:lineRule="auto"/>
              <w:jc w:val="center"/>
              <w:cnfStyle w:val="100000000000"/>
              <w:rPr>
                <w:rFonts w:ascii="Times New Roman" w:eastAsia="Franklin Gothic Book" w:hAnsi="Times New Roman"/>
                <w:b w:val="0"/>
                <w:bCs w:val="0"/>
                <w:sz w:val="20"/>
                <w:szCs w:val="20"/>
              </w:rPr>
            </w:pPr>
            <w:r w:rsidRPr="00763225">
              <w:rPr>
                <w:rFonts w:ascii="Times New Roman" w:hAnsi="Times New Roman"/>
                <w:b w:val="0"/>
                <w:bCs w:val="0"/>
                <w:sz w:val="20"/>
                <w:szCs w:val="20"/>
              </w:rPr>
              <w:t>S/N ratio</w:t>
            </w:r>
          </w:p>
        </w:tc>
      </w:tr>
      <w:tr w:rsidR="008B02D1" w:rsidRPr="00763225" w:rsidTr="008B02D1">
        <w:tc>
          <w:tcPr>
            <w:cnfStyle w:val="001000000000"/>
            <w:tcW w:w="7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8B02D1" w:rsidRPr="00763225" w:rsidRDefault="008B02D1" w:rsidP="008B02D1">
            <w:pPr>
              <w:spacing w:line="360" w:lineRule="auto"/>
              <w:jc w:val="center"/>
              <w:rPr>
                <w:rFonts w:ascii="Times New Roman" w:eastAsia="Franklin Gothic Book" w:hAnsi="Times New Roman"/>
                <w:sz w:val="20"/>
                <w:szCs w:val="20"/>
              </w:rPr>
            </w:pPr>
            <w:r w:rsidRPr="00763225">
              <w:rPr>
                <w:rFonts w:ascii="Times New Roman" w:hAnsi="Times New Roman"/>
                <w:sz w:val="20"/>
                <w:szCs w:val="20"/>
              </w:rPr>
              <w:t>1</w:t>
            </w:r>
          </w:p>
        </w:tc>
        <w:tc>
          <w:tcPr>
            <w:tcW w:w="10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8B02D1" w:rsidRPr="00763225" w:rsidRDefault="008B02D1" w:rsidP="008B02D1">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170</w:t>
            </w:r>
          </w:p>
        </w:tc>
        <w:tc>
          <w:tcPr>
            <w:tcW w:w="11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8B02D1" w:rsidRPr="00763225" w:rsidRDefault="008B02D1" w:rsidP="008B02D1">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2</w:t>
            </w:r>
          </w:p>
        </w:tc>
        <w:tc>
          <w:tcPr>
            <w:tcW w:w="86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8B02D1" w:rsidRPr="00763225" w:rsidRDefault="008B02D1" w:rsidP="008B02D1">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8</w:t>
            </w:r>
          </w:p>
        </w:tc>
        <w:tc>
          <w:tcPr>
            <w:tcW w:w="10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8B02D1" w:rsidRPr="00763225" w:rsidRDefault="008B02D1" w:rsidP="008B02D1">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-33.2552</w:t>
            </w:r>
          </w:p>
        </w:tc>
      </w:tr>
      <w:tr w:rsidR="008B02D1" w:rsidRPr="00763225" w:rsidTr="008B02D1">
        <w:tc>
          <w:tcPr>
            <w:cnfStyle w:val="001000000000"/>
            <w:tcW w:w="7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8B02D1" w:rsidRPr="00763225" w:rsidRDefault="008B02D1" w:rsidP="008B02D1">
            <w:pPr>
              <w:spacing w:line="360" w:lineRule="auto"/>
              <w:jc w:val="center"/>
              <w:rPr>
                <w:rFonts w:ascii="Times New Roman" w:eastAsia="Franklin Gothic Book" w:hAnsi="Times New Roman"/>
                <w:sz w:val="20"/>
                <w:szCs w:val="20"/>
              </w:rPr>
            </w:pPr>
            <w:r w:rsidRPr="00763225">
              <w:rPr>
                <w:rFonts w:ascii="Times New Roman" w:hAnsi="Times New Roman"/>
                <w:sz w:val="20"/>
                <w:szCs w:val="20"/>
              </w:rPr>
              <w:t>2</w:t>
            </w:r>
          </w:p>
        </w:tc>
        <w:tc>
          <w:tcPr>
            <w:tcW w:w="10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8B02D1" w:rsidRPr="00763225" w:rsidRDefault="008B02D1" w:rsidP="008B02D1">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170</w:t>
            </w:r>
          </w:p>
        </w:tc>
        <w:tc>
          <w:tcPr>
            <w:tcW w:w="11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8B02D1" w:rsidRPr="00763225" w:rsidRDefault="008B02D1" w:rsidP="008B02D1">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4</w:t>
            </w:r>
          </w:p>
        </w:tc>
        <w:tc>
          <w:tcPr>
            <w:tcW w:w="86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8B02D1" w:rsidRPr="00763225" w:rsidRDefault="008B02D1" w:rsidP="008B02D1">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10</w:t>
            </w:r>
          </w:p>
        </w:tc>
        <w:tc>
          <w:tcPr>
            <w:tcW w:w="10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8B02D1" w:rsidRPr="00763225" w:rsidRDefault="008B02D1" w:rsidP="008B02D1">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-32.2557</w:t>
            </w:r>
          </w:p>
        </w:tc>
      </w:tr>
      <w:tr w:rsidR="008B02D1" w:rsidRPr="00763225" w:rsidTr="008B02D1">
        <w:tc>
          <w:tcPr>
            <w:cnfStyle w:val="001000000000"/>
            <w:tcW w:w="7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8B02D1" w:rsidRPr="00763225" w:rsidRDefault="008B02D1" w:rsidP="008B02D1">
            <w:pPr>
              <w:spacing w:line="360" w:lineRule="auto"/>
              <w:jc w:val="center"/>
              <w:rPr>
                <w:rFonts w:ascii="Times New Roman" w:eastAsia="Franklin Gothic Book" w:hAnsi="Times New Roman"/>
                <w:sz w:val="20"/>
                <w:szCs w:val="20"/>
              </w:rPr>
            </w:pPr>
            <w:r w:rsidRPr="00763225">
              <w:rPr>
                <w:rFonts w:ascii="Times New Roman" w:hAnsi="Times New Roman"/>
                <w:sz w:val="20"/>
                <w:szCs w:val="20"/>
              </w:rPr>
              <w:t>3</w:t>
            </w:r>
          </w:p>
        </w:tc>
        <w:tc>
          <w:tcPr>
            <w:tcW w:w="10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8B02D1" w:rsidRPr="00763225" w:rsidRDefault="008B02D1" w:rsidP="008B02D1">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170</w:t>
            </w:r>
          </w:p>
        </w:tc>
        <w:tc>
          <w:tcPr>
            <w:tcW w:w="11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8B02D1" w:rsidRPr="00763225" w:rsidRDefault="008B02D1" w:rsidP="008B02D1">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6</w:t>
            </w:r>
          </w:p>
        </w:tc>
        <w:tc>
          <w:tcPr>
            <w:tcW w:w="86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8B02D1" w:rsidRPr="00763225" w:rsidRDefault="008B02D1" w:rsidP="008B02D1">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12</w:t>
            </w:r>
          </w:p>
        </w:tc>
        <w:tc>
          <w:tcPr>
            <w:tcW w:w="10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8B02D1" w:rsidRPr="00763225" w:rsidRDefault="008B02D1" w:rsidP="008B02D1">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-32.6694</w:t>
            </w:r>
          </w:p>
        </w:tc>
      </w:tr>
      <w:tr w:rsidR="008B02D1" w:rsidRPr="00763225" w:rsidTr="008B02D1">
        <w:tc>
          <w:tcPr>
            <w:cnfStyle w:val="001000000000"/>
            <w:tcW w:w="7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8B02D1" w:rsidRPr="00763225" w:rsidRDefault="008B02D1" w:rsidP="008B02D1">
            <w:pPr>
              <w:spacing w:line="360" w:lineRule="auto"/>
              <w:jc w:val="center"/>
              <w:rPr>
                <w:rFonts w:ascii="Times New Roman" w:eastAsia="Franklin Gothic Book" w:hAnsi="Times New Roman"/>
                <w:sz w:val="20"/>
                <w:szCs w:val="20"/>
              </w:rPr>
            </w:pPr>
            <w:r w:rsidRPr="00763225">
              <w:rPr>
                <w:rFonts w:ascii="Times New Roman" w:hAnsi="Times New Roman"/>
                <w:sz w:val="20"/>
                <w:szCs w:val="20"/>
              </w:rPr>
              <w:t>4</w:t>
            </w:r>
          </w:p>
        </w:tc>
        <w:tc>
          <w:tcPr>
            <w:tcW w:w="10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8B02D1" w:rsidRPr="00763225" w:rsidRDefault="008B02D1" w:rsidP="008B02D1">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180</w:t>
            </w:r>
          </w:p>
        </w:tc>
        <w:tc>
          <w:tcPr>
            <w:tcW w:w="11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8B02D1" w:rsidRPr="00763225" w:rsidRDefault="008B02D1" w:rsidP="008B02D1">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2</w:t>
            </w:r>
          </w:p>
        </w:tc>
        <w:tc>
          <w:tcPr>
            <w:tcW w:w="86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8B02D1" w:rsidRPr="00763225" w:rsidRDefault="008B02D1" w:rsidP="008B02D1">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10</w:t>
            </w:r>
          </w:p>
        </w:tc>
        <w:tc>
          <w:tcPr>
            <w:tcW w:w="10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8B02D1" w:rsidRPr="00763225" w:rsidRDefault="008B02D1" w:rsidP="008B02D1">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-33.8039</w:t>
            </w:r>
          </w:p>
        </w:tc>
      </w:tr>
      <w:tr w:rsidR="008B02D1" w:rsidRPr="00763225" w:rsidTr="008B02D1">
        <w:tc>
          <w:tcPr>
            <w:cnfStyle w:val="001000000000"/>
            <w:tcW w:w="7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8B02D1" w:rsidRPr="00763225" w:rsidRDefault="008B02D1" w:rsidP="008B02D1">
            <w:pPr>
              <w:spacing w:line="360" w:lineRule="auto"/>
              <w:jc w:val="center"/>
              <w:rPr>
                <w:rFonts w:ascii="Times New Roman" w:eastAsia="Franklin Gothic Book" w:hAnsi="Times New Roman"/>
                <w:sz w:val="20"/>
                <w:szCs w:val="20"/>
              </w:rPr>
            </w:pPr>
            <w:r w:rsidRPr="00763225">
              <w:rPr>
                <w:rFonts w:ascii="Times New Roman" w:hAnsi="Times New Roman"/>
                <w:sz w:val="20"/>
                <w:szCs w:val="20"/>
              </w:rPr>
              <w:t>5</w:t>
            </w:r>
          </w:p>
        </w:tc>
        <w:tc>
          <w:tcPr>
            <w:tcW w:w="10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8B02D1" w:rsidRPr="00763225" w:rsidRDefault="008B02D1" w:rsidP="008B02D1">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180</w:t>
            </w:r>
          </w:p>
        </w:tc>
        <w:tc>
          <w:tcPr>
            <w:tcW w:w="11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8B02D1" w:rsidRPr="00763225" w:rsidRDefault="008B02D1" w:rsidP="008B02D1">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4</w:t>
            </w:r>
          </w:p>
        </w:tc>
        <w:tc>
          <w:tcPr>
            <w:tcW w:w="86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8B02D1" w:rsidRPr="00763225" w:rsidRDefault="008B02D1" w:rsidP="008B02D1">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12</w:t>
            </w:r>
          </w:p>
        </w:tc>
        <w:tc>
          <w:tcPr>
            <w:tcW w:w="10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8B02D1" w:rsidRPr="00763225" w:rsidRDefault="008B02D1" w:rsidP="008B02D1">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-30.8814</w:t>
            </w:r>
          </w:p>
        </w:tc>
      </w:tr>
      <w:tr w:rsidR="008B02D1" w:rsidRPr="00763225" w:rsidTr="008B02D1">
        <w:tc>
          <w:tcPr>
            <w:cnfStyle w:val="001000000000"/>
            <w:tcW w:w="7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8B02D1" w:rsidRPr="00763225" w:rsidRDefault="008B02D1" w:rsidP="008B02D1">
            <w:pPr>
              <w:spacing w:line="360" w:lineRule="auto"/>
              <w:jc w:val="center"/>
              <w:rPr>
                <w:rFonts w:ascii="Times New Roman" w:eastAsia="Franklin Gothic Book" w:hAnsi="Times New Roman"/>
                <w:sz w:val="20"/>
                <w:szCs w:val="20"/>
              </w:rPr>
            </w:pPr>
            <w:r w:rsidRPr="00763225">
              <w:rPr>
                <w:rFonts w:ascii="Times New Roman" w:hAnsi="Times New Roman"/>
                <w:sz w:val="20"/>
                <w:szCs w:val="20"/>
              </w:rPr>
              <w:t>6</w:t>
            </w:r>
          </w:p>
        </w:tc>
        <w:tc>
          <w:tcPr>
            <w:tcW w:w="10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8B02D1" w:rsidRPr="00763225" w:rsidRDefault="008B02D1" w:rsidP="008B02D1">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180</w:t>
            </w:r>
          </w:p>
        </w:tc>
        <w:tc>
          <w:tcPr>
            <w:tcW w:w="11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8B02D1" w:rsidRPr="00763225" w:rsidRDefault="008B02D1" w:rsidP="008B02D1">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6</w:t>
            </w:r>
          </w:p>
        </w:tc>
        <w:tc>
          <w:tcPr>
            <w:tcW w:w="86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8B02D1" w:rsidRPr="00763225" w:rsidRDefault="008B02D1" w:rsidP="008B02D1">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8</w:t>
            </w:r>
          </w:p>
        </w:tc>
        <w:tc>
          <w:tcPr>
            <w:tcW w:w="10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8B02D1" w:rsidRPr="00763225" w:rsidRDefault="008B02D1" w:rsidP="008B02D1">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-33.9794</w:t>
            </w:r>
          </w:p>
        </w:tc>
      </w:tr>
      <w:tr w:rsidR="008B02D1" w:rsidRPr="00763225" w:rsidTr="008B02D1">
        <w:tc>
          <w:tcPr>
            <w:cnfStyle w:val="001000000000"/>
            <w:tcW w:w="7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8B02D1" w:rsidRPr="00763225" w:rsidRDefault="008B02D1" w:rsidP="008B02D1">
            <w:pPr>
              <w:spacing w:line="360" w:lineRule="auto"/>
              <w:jc w:val="center"/>
              <w:rPr>
                <w:rFonts w:ascii="Times New Roman" w:eastAsia="Franklin Gothic Book" w:hAnsi="Times New Roman"/>
                <w:sz w:val="20"/>
                <w:szCs w:val="20"/>
              </w:rPr>
            </w:pPr>
            <w:r w:rsidRPr="00763225">
              <w:rPr>
                <w:rFonts w:ascii="Times New Roman" w:hAnsi="Times New Roman"/>
                <w:sz w:val="20"/>
                <w:szCs w:val="20"/>
              </w:rPr>
              <w:t>7</w:t>
            </w:r>
          </w:p>
        </w:tc>
        <w:tc>
          <w:tcPr>
            <w:tcW w:w="10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8B02D1" w:rsidRPr="00763225" w:rsidRDefault="008B02D1" w:rsidP="008B02D1">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190</w:t>
            </w:r>
          </w:p>
        </w:tc>
        <w:tc>
          <w:tcPr>
            <w:tcW w:w="11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8B02D1" w:rsidRPr="00763225" w:rsidRDefault="008B02D1" w:rsidP="008B02D1">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2</w:t>
            </w:r>
          </w:p>
        </w:tc>
        <w:tc>
          <w:tcPr>
            <w:tcW w:w="86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8B02D1" w:rsidRPr="00763225" w:rsidRDefault="008B02D1" w:rsidP="008B02D1">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12</w:t>
            </w:r>
          </w:p>
        </w:tc>
        <w:tc>
          <w:tcPr>
            <w:tcW w:w="10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8B02D1" w:rsidRPr="00763225" w:rsidRDefault="008B02D1" w:rsidP="008B02D1">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-34.8073</w:t>
            </w:r>
          </w:p>
        </w:tc>
      </w:tr>
      <w:tr w:rsidR="008B02D1" w:rsidRPr="00763225" w:rsidTr="008B02D1">
        <w:tc>
          <w:tcPr>
            <w:cnfStyle w:val="001000000000"/>
            <w:tcW w:w="7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8B02D1" w:rsidRPr="00763225" w:rsidRDefault="008B02D1" w:rsidP="008B02D1">
            <w:pPr>
              <w:spacing w:line="360" w:lineRule="auto"/>
              <w:jc w:val="center"/>
              <w:rPr>
                <w:rFonts w:ascii="Times New Roman" w:eastAsia="Franklin Gothic Book" w:hAnsi="Times New Roman"/>
                <w:sz w:val="20"/>
                <w:szCs w:val="20"/>
              </w:rPr>
            </w:pPr>
            <w:r w:rsidRPr="00763225">
              <w:rPr>
                <w:rFonts w:ascii="Times New Roman" w:hAnsi="Times New Roman"/>
                <w:sz w:val="20"/>
                <w:szCs w:val="20"/>
              </w:rPr>
              <w:t>8</w:t>
            </w:r>
          </w:p>
        </w:tc>
        <w:tc>
          <w:tcPr>
            <w:tcW w:w="10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8B02D1" w:rsidRPr="00763225" w:rsidRDefault="008B02D1" w:rsidP="008B02D1">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190</w:t>
            </w:r>
          </w:p>
        </w:tc>
        <w:tc>
          <w:tcPr>
            <w:tcW w:w="11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8B02D1" w:rsidRPr="00763225" w:rsidRDefault="008B02D1" w:rsidP="008B02D1">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4</w:t>
            </w:r>
          </w:p>
        </w:tc>
        <w:tc>
          <w:tcPr>
            <w:tcW w:w="86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8B02D1" w:rsidRPr="00763225" w:rsidRDefault="008B02D1" w:rsidP="008B02D1">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8</w:t>
            </w:r>
          </w:p>
        </w:tc>
        <w:tc>
          <w:tcPr>
            <w:tcW w:w="10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8B02D1" w:rsidRPr="00763225" w:rsidRDefault="008B02D1" w:rsidP="008B02D1">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-34.4855</w:t>
            </w:r>
          </w:p>
        </w:tc>
      </w:tr>
      <w:tr w:rsidR="008B02D1" w:rsidRPr="00763225" w:rsidTr="008B02D1">
        <w:tc>
          <w:tcPr>
            <w:cnfStyle w:val="001000000000"/>
            <w:tcW w:w="71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8B02D1" w:rsidRPr="00763225" w:rsidRDefault="008B02D1" w:rsidP="008B02D1">
            <w:pPr>
              <w:spacing w:line="360" w:lineRule="auto"/>
              <w:jc w:val="center"/>
              <w:rPr>
                <w:rFonts w:ascii="Times New Roman" w:eastAsia="Franklin Gothic Book" w:hAnsi="Times New Roman"/>
                <w:sz w:val="20"/>
                <w:szCs w:val="20"/>
              </w:rPr>
            </w:pPr>
            <w:r w:rsidRPr="00763225">
              <w:rPr>
                <w:rFonts w:ascii="Times New Roman" w:hAnsi="Times New Roman"/>
                <w:sz w:val="20"/>
                <w:szCs w:val="20"/>
              </w:rPr>
              <w:t>9</w:t>
            </w:r>
          </w:p>
        </w:tc>
        <w:tc>
          <w:tcPr>
            <w:tcW w:w="103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8B02D1" w:rsidRPr="00763225" w:rsidRDefault="008B02D1" w:rsidP="008B02D1">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190</w:t>
            </w:r>
          </w:p>
        </w:tc>
        <w:tc>
          <w:tcPr>
            <w:tcW w:w="114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8B02D1" w:rsidRPr="00763225" w:rsidRDefault="008B02D1" w:rsidP="008B02D1">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6</w:t>
            </w:r>
          </w:p>
        </w:tc>
        <w:tc>
          <w:tcPr>
            <w:tcW w:w="86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8B02D1" w:rsidRPr="00763225" w:rsidRDefault="008B02D1" w:rsidP="008B02D1">
            <w:pPr>
              <w:spacing w:line="360" w:lineRule="auto"/>
              <w:cnfStyle w:val="000000000000"/>
              <w:rPr>
                <w:rFonts w:ascii="Times New Roman" w:eastAsia="Franklin Gothic Book" w:hAnsi="Times New Roman"/>
                <w:sz w:val="20"/>
                <w:szCs w:val="20"/>
              </w:rPr>
            </w:pPr>
            <w:r w:rsidRPr="00763225">
              <w:rPr>
                <w:rFonts w:ascii="Times New Roman" w:hAnsi="Times New Roman"/>
                <w:sz w:val="20"/>
                <w:szCs w:val="20"/>
              </w:rPr>
              <w:t xml:space="preserve">           10</w:t>
            </w:r>
          </w:p>
        </w:tc>
        <w:tc>
          <w:tcPr>
            <w:tcW w:w="1060"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8B02D1" w:rsidRPr="00763225" w:rsidRDefault="008B02D1" w:rsidP="008B02D1">
            <w:pPr>
              <w:spacing w:line="360" w:lineRule="auto"/>
              <w:jc w:val="center"/>
              <w:cnfStyle w:val="000000000000"/>
              <w:rPr>
                <w:rFonts w:ascii="Times New Roman" w:eastAsia="Franklin Gothic Book" w:hAnsi="Times New Roman"/>
                <w:sz w:val="20"/>
                <w:szCs w:val="20"/>
              </w:rPr>
            </w:pPr>
            <w:r w:rsidRPr="00763225">
              <w:rPr>
                <w:rFonts w:ascii="Times New Roman" w:hAnsi="Times New Roman"/>
                <w:sz w:val="20"/>
                <w:szCs w:val="20"/>
              </w:rPr>
              <w:t>-34.9638</w:t>
            </w:r>
          </w:p>
        </w:tc>
      </w:tr>
    </w:tbl>
    <w:p w:rsidR="00A4107D" w:rsidRPr="00A4107D" w:rsidRDefault="00A4107D" w:rsidP="00763225">
      <w:pPr>
        <w:pStyle w:val="ListParagraph"/>
        <w:ind w:left="0"/>
        <w:jc w:val="both"/>
        <w:rPr>
          <w:rFonts w:ascii="Times New Roman" w:hAnsi="Times New Roman"/>
          <w:b/>
          <w:sz w:val="20"/>
          <w:szCs w:val="20"/>
        </w:rPr>
      </w:pPr>
      <w:r w:rsidRPr="00A4107D">
        <w:rPr>
          <w:rFonts w:ascii="Times New Roman" w:hAnsi="Times New Roman"/>
          <w:sz w:val="20"/>
          <w:szCs w:val="20"/>
        </w:rPr>
        <w:t xml:space="preserve">From the above experiments table it is observed that for hardness shows that mean value increased with increase welding current from 170 Amp to 190 Amp. as shown and decrease in welding speed from 2 to 4 mm/Sec. and then increased from 4 to 6 mm/sec, but decrease from 8 </w:t>
      </w:r>
      <w:proofErr w:type="spellStart"/>
      <w:r w:rsidRPr="00A4107D">
        <w:rPr>
          <w:rFonts w:ascii="Times New Roman" w:hAnsi="Times New Roman"/>
          <w:sz w:val="20"/>
          <w:szCs w:val="20"/>
        </w:rPr>
        <w:t>Ltr</w:t>
      </w:r>
      <w:proofErr w:type="spellEnd"/>
      <w:r w:rsidRPr="00A4107D">
        <w:rPr>
          <w:rFonts w:ascii="Times New Roman" w:hAnsi="Times New Roman"/>
          <w:sz w:val="20"/>
          <w:szCs w:val="20"/>
        </w:rPr>
        <w:t xml:space="preserve">./min. to 12 </w:t>
      </w:r>
      <w:proofErr w:type="spellStart"/>
      <w:r w:rsidRPr="00A4107D">
        <w:rPr>
          <w:rFonts w:ascii="Times New Roman" w:hAnsi="Times New Roman"/>
          <w:sz w:val="20"/>
          <w:szCs w:val="20"/>
        </w:rPr>
        <w:t>Ltr</w:t>
      </w:r>
      <w:proofErr w:type="spellEnd"/>
      <w:r w:rsidRPr="00A4107D">
        <w:rPr>
          <w:rFonts w:ascii="Times New Roman" w:hAnsi="Times New Roman"/>
          <w:sz w:val="20"/>
          <w:szCs w:val="20"/>
        </w:rPr>
        <w:t xml:space="preserve">./min. in case of gas flow rate. In case of S/N ratio, the S/N ratio decrease with the increase of welding current from 170 Amp to 190 Amp. as shown and increase in welding speed from 2 to 4 mm/sec. and then decrease from 4 to 6 mm/sec., but increase from 8 </w:t>
      </w:r>
      <w:proofErr w:type="spellStart"/>
      <w:r w:rsidRPr="00A4107D">
        <w:rPr>
          <w:rFonts w:ascii="Times New Roman" w:hAnsi="Times New Roman"/>
          <w:sz w:val="20"/>
          <w:szCs w:val="20"/>
        </w:rPr>
        <w:t>Ltr</w:t>
      </w:r>
      <w:proofErr w:type="spellEnd"/>
      <w:r w:rsidRPr="00A4107D">
        <w:rPr>
          <w:rFonts w:ascii="Times New Roman" w:hAnsi="Times New Roman"/>
          <w:sz w:val="20"/>
          <w:szCs w:val="20"/>
        </w:rPr>
        <w:t xml:space="preserve">./min. to 12 </w:t>
      </w:r>
      <w:proofErr w:type="spellStart"/>
      <w:r w:rsidRPr="00A4107D">
        <w:rPr>
          <w:rFonts w:ascii="Times New Roman" w:hAnsi="Times New Roman"/>
          <w:sz w:val="20"/>
          <w:szCs w:val="20"/>
        </w:rPr>
        <w:t>Ltr</w:t>
      </w:r>
      <w:proofErr w:type="spellEnd"/>
      <w:r w:rsidRPr="00A4107D">
        <w:rPr>
          <w:rFonts w:ascii="Times New Roman" w:hAnsi="Times New Roman"/>
          <w:sz w:val="20"/>
          <w:szCs w:val="20"/>
        </w:rPr>
        <w:t xml:space="preserve">./min. in case of gas1 flow rate. The optimal result for hardness is welding current at 170 Amp, welding speed at 4 mm/sec and gas flow rate at 12 </w:t>
      </w:r>
      <w:proofErr w:type="spellStart"/>
      <w:r w:rsidRPr="00A4107D">
        <w:rPr>
          <w:rFonts w:ascii="Times New Roman" w:hAnsi="Times New Roman"/>
          <w:sz w:val="20"/>
          <w:szCs w:val="20"/>
        </w:rPr>
        <w:t>Ltr</w:t>
      </w:r>
      <w:proofErr w:type="spellEnd"/>
      <w:r w:rsidRPr="00A4107D">
        <w:rPr>
          <w:rFonts w:ascii="Times New Roman" w:hAnsi="Times New Roman"/>
          <w:sz w:val="20"/>
          <w:szCs w:val="20"/>
        </w:rPr>
        <w:t>. /min</w:t>
      </w:r>
    </w:p>
    <w:p w:rsidR="00763225" w:rsidRDefault="00763225" w:rsidP="00763225">
      <w:pPr>
        <w:pStyle w:val="ListParagraph"/>
        <w:ind w:left="0"/>
        <w:jc w:val="both"/>
        <w:rPr>
          <w:rFonts w:ascii="Times New Roman" w:hAnsi="Times New Roman"/>
          <w:b/>
          <w:sz w:val="20"/>
          <w:szCs w:val="20"/>
        </w:rPr>
      </w:pPr>
    </w:p>
    <w:p w:rsidR="002306EB" w:rsidRDefault="002306EB" w:rsidP="00763225">
      <w:pPr>
        <w:pStyle w:val="ListParagraph"/>
        <w:ind w:left="0"/>
        <w:jc w:val="both"/>
        <w:rPr>
          <w:rFonts w:ascii="Times New Roman" w:hAnsi="Times New Roman"/>
          <w:b/>
          <w:bCs/>
          <w:sz w:val="20"/>
          <w:szCs w:val="20"/>
        </w:rPr>
      </w:pPr>
      <w:proofErr w:type="gramStart"/>
      <w:r w:rsidRPr="002306EB">
        <w:rPr>
          <w:rFonts w:ascii="Times New Roman" w:hAnsi="Times New Roman"/>
          <w:b/>
          <w:bCs/>
          <w:sz w:val="20"/>
          <w:szCs w:val="20"/>
        </w:rPr>
        <w:t>2.Penetration</w:t>
      </w:r>
      <w:proofErr w:type="gramEnd"/>
    </w:p>
    <w:p w:rsidR="00035E3E" w:rsidRDefault="002306EB" w:rsidP="002306EB">
      <w:pPr>
        <w:jc w:val="both"/>
        <w:rPr>
          <w:rFonts w:ascii="Times New Roman" w:hAnsi="Times New Roman"/>
          <w:sz w:val="20"/>
          <w:szCs w:val="20"/>
        </w:rPr>
      </w:pPr>
      <w:r w:rsidRPr="002306EB">
        <w:rPr>
          <w:rFonts w:ascii="Times New Roman" w:hAnsi="Times New Roman"/>
          <w:sz w:val="20"/>
          <w:szCs w:val="20"/>
        </w:rPr>
        <w:t>Weld bead penetration is the maximum distance between the base plate top surface and depth to which the fusion has taken place. More the penetration, the less is the number of welding passes required to fill the weld joint which consequently results in higher production rate. The effect of welding input parameters on penetration of the weld joint is discussed as below:</w:t>
      </w:r>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
      <w:tblGrid>
        <w:gridCol w:w="687"/>
        <w:gridCol w:w="983"/>
        <w:gridCol w:w="1086"/>
        <w:gridCol w:w="781"/>
        <w:gridCol w:w="1269"/>
      </w:tblGrid>
      <w:tr w:rsidR="002306EB" w:rsidRPr="002306EB" w:rsidTr="00D23C70">
        <w:trPr>
          <w:trHeight w:val="719"/>
        </w:trPr>
        <w:tc>
          <w:tcPr>
            <w:tcW w:w="1336"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EB" w:rsidRPr="002306EB" w:rsidRDefault="002306EB" w:rsidP="00D23C70">
            <w:pPr>
              <w:autoSpaceDE w:val="0"/>
              <w:autoSpaceDN w:val="0"/>
              <w:adjustRightInd w:val="0"/>
              <w:spacing w:line="360" w:lineRule="auto"/>
              <w:jc w:val="center"/>
              <w:rPr>
                <w:rFonts w:ascii="Times New Roman" w:eastAsia="Franklin Gothic Book" w:hAnsi="Times New Roman"/>
                <w:b/>
                <w:bCs/>
                <w:sz w:val="20"/>
                <w:szCs w:val="20"/>
              </w:rPr>
            </w:pPr>
            <w:r w:rsidRPr="002306EB">
              <w:rPr>
                <w:rFonts w:ascii="Times New Roman" w:hAnsi="Times New Roman"/>
                <w:b/>
                <w:bCs/>
                <w:sz w:val="20"/>
                <w:szCs w:val="20"/>
              </w:rPr>
              <w:t>Trial</w:t>
            </w:r>
          </w:p>
          <w:p w:rsidR="002306EB" w:rsidRPr="002306EB" w:rsidRDefault="002306EB" w:rsidP="00D23C70">
            <w:pPr>
              <w:spacing w:line="360" w:lineRule="auto"/>
              <w:jc w:val="center"/>
              <w:rPr>
                <w:rFonts w:ascii="Times New Roman" w:eastAsia="Franklin Gothic Book" w:hAnsi="Times New Roman"/>
                <w:b/>
                <w:bCs/>
                <w:sz w:val="20"/>
                <w:szCs w:val="20"/>
              </w:rPr>
            </w:pPr>
            <w:r w:rsidRPr="002306EB">
              <w:rPr>
                <w:rFonts w:ascii="Times New Roman" w:hAnsi="Times New Roman"/>
                <w:b/>
                <w:bCs/>
                <w:sz w:val="20"/>
                <w:szCs w:val="20"/>
              </w:rPr>
              <w:t>No.</w:t>
            </w:r>
          </w:p>
        </w:tc>
        <w:tc>
          <w:tcPr>
            <w:tcW w:w="177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EB" w:rsidRPr="002306EB" w:rsidRDefault="002306EB" w:rsidP="00D23C70">
            <w:pPr>
              <w:spacing w:line="360" w:lineRule="auto"/>
              <w:jc w:val="center"/>
              <w:rPr>
                <w:rFonts w:ascii="Times New Roman" w:eastAsia="Franklin Gothic Book" w:hAnsi="Times New Roman"/>
                <w:b/>
                <w:bCs/>
                <w:sz w:val="20"/>
                <w:szCs w:val="20"/>
              </w:rPr>
            </w:pPr>
            <w:r w:rsidRPr="002306EB">
              <w:rPr>
                <w:rFonts w:ascii="Times New Roman" w:hAnsi="Times New Roman"/>
                <w:b/>
                <w:bCs/>
                <w:sz w:val="20"/>
                <w:szCs w:val="20"/>
              </w:rPr>
              <w:t xml:space="preserve">Welding current </w:t>
            </w:r>
            <w:r w:rsidRPr="002306EB">
              <w:rPr>
                <w:rFonts w:ascii="Times New Roman" w:hAnsi="Times New Roman"/>
                <w:b/>
                <w:bCs/>
                <w:sz w:val="20"/>
                <w:szCs w:val="20"/>
              </w:rPr>
              <w:lastRenderedPageBreak/>
              <w:t>(Amp.)</w:t>
            </w:r>
          </w:p>
        </w:tc>
        <w:tc>
          <w:tcPr>
            <w:tcW w:w="1843"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EB" w:rsidRPr="002306EB" w:rsidRDefault="002306EB" w:rsidP="00D23C70">
            <w:pPr>
              <w:spacing w:line="360" w:lineRule="auto"/>
              <w:jc w:val="center"/>
              <w:rPr>
                <w:rFonts w:ascii="Times New Roman" w:eastAsia="Franklin Gothic Book" w:hAnsi="Times New Roman"/>
                <w:b/>
                <w:bCs/>
                <w:sz w:val="20"/>
                <w:szCs w:val="20"/>
              </w:rPr>
            </w:pPr>
            <w:r w:rsidRPr="002306EB">
              <w:rPr>
                <w:rFonts w:ascii="Times New Roman" w:hAnsi="Times New Roman"/>
                <w:b/>
                <w:bCs/>
                <w:sz w:val="20"/>
                <w:szCs w:val="20"/>
              </w:rPr>
              <w:t>Welding speed (mm/sec.)</w:t>
            </w:r>
          </w:p>
        </w:tc>
        <w:tc>
          <w:tcPr>
            <w:tcW w:w="1842"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EB" w:rsidRPr="002306EB" w:rsidRDefault="002306EB" w:rsidP="00D23C70">
            <w:pPr>
              <w:spacing w:line="360" w:lineRule="auto"/>
              <w:jc w:val="center"/>
              <w:rPr>
                <w:rFonts w:ascii="Times New Roman" w:eastAsia="Franklin Gothic Book" w:hAnsi="Times New Roman"/>
                <w:b/>
                <w:bCs/>
                <w:sz w:val="20"/>
                <w:szCs w:val="20"/>
              </w:rPr>
            </w:pPr>
            <w:r w:rsidRPr="002306EB">
              <w:rPr>
                <w:rFonts w:ascii="Times New Roman" w:hAnsi="Times New Roman"/>
                <w:b/>
                <w:bCs/>
                <w:sz w:val="20"/>
                <w:szCs w:val="20"/>
              </w:rPr>
              <w:t>Gas flow rate</w:t>
            </w:r>
          </w:p>
          <w:p w:rsidR="002306EB" w:rsidRPr="002306EB" w:rsidRDefault="002306EB" w:rsidP="00D23C70">
            <w:pPr>
              <w:spacing w:line="360" w:lineRule="auto"/>
              <w:jc w:val="center"/>
              <w:rPr>
                <w:rFonts w:ascii="Times New Roman" w:eastAsia="Franklin Gothic Book" w:hAnsi="Times New Roman"/>
                <w:b/>
                <w:bCs/>
                <w:sz w:val="20"/>
                <w:szCs w:val="20"/>
              </w:rPr>
            </w:pPr>
            <w:r w:rsidRPr="002306EB">
              <w:rPr>
                <w:rFonts w:ascii="Times New Roman" w:hAnsi="Times New Roman"/>
                <w:b/>
                <w:bCs/>
                <w:sz w:val="20"/>
                <w:szCs w:val="20"/>
              </w:rPr>
              <w:t>(</w:t>
            </w:r>
            <w:proofErr w:type="spellStart"/>
            <w:r w:rsidRPr="002306EB">
              <w:rPr>
                <w:rFonts w:ascii="Times New Roman" w:hAnsi="Times New Roman"/>
                <w:b/>
                <w:bCs/>
                <w:sz w:val="20"/>
                <w:szCs w:val="20"/>
              </w:rPr>
              <w:t>Ltr</w:t>
            </w:r>
            <w:proofErr w:type="spellEnd"/>
            <w:r w:rsidRPr="002306EB">
              <w:rPr>
                <w:rFonts w:ascii="Times New Roman" w:hAnsi="Times New Roman"/>
                <w:b/>
                <w:bCs/>
                <w:sz w:val="20"/>
                <w:szCs w:val="20"/>
              </w:rPr>
              <w:t>. /min.)</w:t>
            </w:r>
          </w:p>
        </w:tc>
        <w:tc>
          <w:tcPr>
            <w:tcW w:w="2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EB" w:rsidRPr="002306EB" w:rsidRDefault="002306EB" w:rsidP="00D23C70">
            <w:pPr>
              <w:spacing w:line="360" w:lineRule="auto"/>
              <w:jc w:val="center"/>
              <w:rPr>
                <w:rFonts w:ascii="Times New Roman" w:eastAsia="Franklin Gothic Book" w:hAnsi="Times New Roman"/>
                <w:b/>
                <w:sz w:val="20"/>
                <w:szCs w:val="20"/>
              </w:rPr>
            </w:pPr>
            <w:r w:rsidRPr="002306EB">
              <w:rPr>
                <w:rFonts w:ascii="Times New Roman" w:hAnsi="Times New Roman"/>
                <w:b/>
                <w:sz w:val="20"/>
                <w:szCs w:val="20"/>
              </w:rPr>
              <w:t>Penetration</w:t>
            </w:r>
          </w:p>
          <w:p w:rsidR="002306EB" w:rsidRPr="002306EB" w:rsidRDefault="002306EB" w:rsidP="00D23C70">
            <w:pPr>
              <w:spacing w:line="360" w:lineRule="auto"/>
              <w:jc w:val="center"/>
              <w:rPr>
                <w:rFonts w:ascii="Times New Roman" w:eastAsia="Franklin Gothic Book" w:hAnsi="Times New Roman"/>
                <w:b/>
                <w:bCs/>
                <w:sz w:val="20"/>
                <w:szCs w:val="20"/>
              </w:rPr>
            </w:pPr>
            <w:r w:rsidRPr="002306EB">
              <w:rPr>
                <w:rFonts w:ascii="Times New Roman" w:hAnsi="Times New Roman"/>
                <w:b/>
                <w:sz w:val="20"/>
                <w:szCs w:val="20"/>
              </w:rPr>
              <w:t>(mm)</w:t>
            </w:r>
          </w:p>
        </w:tc>
      </w:tr>
      <w:tr w:rsidR="002306EB" w:rsidRPr="002306EB" w:rsidTr="00D23C70">
        <w:trPr>
          <w:trHeight w:val="107"/>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EB" w:rsidRPr="002306EB" w:rsidRDefault="002306EB" w:rsidP="00D23C70">
            <w:pPr>
              <w:spacing w:after="0" w:line="240" w:lineRule="auto"/>
              <w:rPr>
                <w:rFonts w:ascii="Times New Roman" w:eastAsia="Franklin Gothic Book" w:hAnsi="Times New Roman"/>
                <w:b/>
                <w:bCs/>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EB" w:rsidRPr="002306EB" w:rsidRDefault="002306EB" w:rsidP="00D23C70">
            <w:pPr>
              <w:spacing w:after="0" w:line="240" w:lineRule="auto"/>
              <w:rPr>
                <w:rFonts w:ascii="Times New Roman" w:eastAsia="Franklin Gothic Book" w:hAnsi="Times New Roman"/>
                <w:b/>
                <w:bCs/>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EB" w:rsidRPr="002306EB" w:rsidRDefault="002306EB" w:rsidP="00D23C70">
            <w:pPr>
              <w:spacing w:after="0" w:line="240" w:lineRule="auto"/>
              <w:rPr>
                <w:rFonts w:ascii="Times New Roman" w:eastAsia="Franklin Gothic Book" w:hAnsi="Times New Roman"/>
                <w:b/>
                <w:bCs/>
                <w:sz w:val="20"/>
                <w:szCs w:val="20"/>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2306EB" w:rsidRPr="002306EB" w:rsidRDefault="002306EB" w:rsidP="00D23C70">
            <w:pPr>
              <w:spacing w:after="0" w:line="240" w:lineRule="auto"/>
              <w:rPr>
                <w:rFonts w:ascii="Times New Roman" w:eastAsia="Franklin Gothic Book" w:hAnsi="Times New Roman"/>
                <w:b/>
                <w:bCs/>
                <w:sz w:val="20"/>
                <w:szCs w:val="20"/>
              </w:rPr>
            </w:pPr>
          </w:p>
        </w:tc>
        <w:tc>
          <w:tcPr>
            <w:tcW w:w="22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2306EB" w:rsidRPr="002306EB" w:rsidRDefault="002306EB" w:rsidP="00D23C70">
            <w:pPr>
              <w:spacing w:line="360" w:lineRule="auto"/>
              <w:jc w:val="center"/>
              <w:rPr>
                <w:rFonts w:ascii="Times New Roman" w:eastAsia="Franklin Gothic Book" w:hAnsi="Times New Roman"/>
                <w:b/>
                <w:bCs/>
                <w:sz w:val="20"/>
                <w:szCs w:val="20"/>
              </w:rPr>
            </w:pPr>
          </w:p>
        </w:tc>
      </w:tr>
      <w:tr w:rsidR="002306EB" w:rsidRPr="002306EB" w:rsidTr="00D23C70">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EB" w:rsidRPr="002306EB" w:rsidRDefault="002306EB" w:rsidP="00D23C70">
            <w:pPr>
              <w:spacing w:line="360" w:lineRule="auto"/>
              <w:jc w:val="center"/>
              <w:rPr>
                <w:rFonts w:ascii="Times New Roman" w:eastAsia="Franklin Gothic Book" w:hAnsi="Times New Roman"/>
                <w:sz w:val="20"/>
                <w:szCs w:val="20"/>
              </w:rPr>
            </w:pPr>
            <w:r w:rsidRPr="002306EB">
              <w:rPr>
                <w:rFonts w:ascii="Times New Roman" w:hAnsi="Times New Roman"/>
                <w:sz w:val="20"/>
                <w:szCs w:val="20"/>
              </w:rPr>
              <w:t>1</w:t>
            </w: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EB" w:rsidRPr="002306EB" w:rsidRDefault="002306EB" w:rsidP="00D23C70">
            <w:pPr>
              <w:spacing w:line="360" w:lineRule="auto"/>
              <w:jc w:val="center"/>
              <w:rPr>
                <w:rFonts w:ascii="Times New Roman" w:eastAsia="Franklin Gothic Book" w:hAnsi="Times New Roman"/>
                <w:sz w:val="20"/>
                <w:szCs w:val="20"/>
              </w:rPr>
            </w:pPr>
            <w:r w:rsidRPr="002306EB">
              <w:rPr>
                <w:rFonts w:ascii="Times New Roman" w:hAnsi="Times New Roman"/>
                <w:sz w:val="20"/>
                <w:szCs w:val="20"/>
              </w:rPr>
              <w:t>170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EB" w:rsidRPr="002306EB" w:rsidRDefault="002306EB" w:rsidP="00D23C70">
            <w:pPr>
              <w:spacing w:line="360" w:lineRule="auto"/>
              <w:jc w:val="center"/>
              <w:rPr>
                <w:rFonts w:ascii="Times New Roman" w:eastAsia="Franklin Gothic Book" w:hAnsi="Times New Roman"/>
                <w:sz w:val="20"/>
                <w:szCs w:val="20"/>
              </w:rPr>
            </w:pPr>
            <w:r w:rsidRPr="002306EB">
              <w:rPr>
                <w:rFonts w:ascii="Times New Roman" w:hAnsi="Times New Roman"/>
                <w:sz w:val="20"/>
                <w:szCs w:val="20"/>
              </w:rPr>
              <w:t>2</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EB" w:rsidRPr="002306EB" w:rsidRDefault="002306EB" w:rsidP="00D23C70">
            <w:pPr>
              <w:spacing w:line="360" w:lineRule="auto"/>
              <w:jc w:val="center"/>
              <w:rPr>
                <w:rFonts w:ascii="Times New Roman" w:eastAsia="Franklin Gothic Book" w:hAnsi="Times New Roman"/>
                <w:sz w:val="20"/>
                <w:szCs w:val="20"/>
              </w:rPr>
            </w:pPr>
            <w:r w:rsidRPr="002306EB">
              <w:rPr>
                <w:rFonts w:ascii="Times New Roman" w:hAnsi="Times New Roman"/>
                <w:sz w:val="20"/>
                <w:szCs w:val="20"/>
              </w:rPr>
              <w:t>8</w:t>
            </w:r>
          </w:p>
        </w:tc>
        <w:tc>
          <w:tcPr>
            <w:tcW w:w="2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EB" w:rsidRPr="002306EB" w:rsidRDefault="002306EB" w:rsidP="00D23C70">
            <w:pPr>
              <w:spacing w:line="360" w:lineRule="auto"/>
              <w:jc w:val="center"/>
              <w:rPr>
                <w:rFonts w:ascii="Times New Roman" w:eastAsia="Franklin Gothic Book" w:hAnsi="Times New Roman"/>
                <w:sz w:val="20"/>
                <w:szCs w:val="20"/>
              </w:rPr>
            </w:pPr>
            <w:r w:rsidRPr="002306EB">
              <w:rPr>
                <w:rFonts w:ascii="Times New Roman" w:hAnsi="Times New Roman"/>
                <w:sz w:val="20"/>
                <w:szCs w:val="20"/>
              </w:rPr>
              <w:t>2.84</w:t>
            </w:r>
          </w:p>
        </w:tc>
      </w:tr>
      <w:tr w:rsidR="002306EB" w:rsidRPr="002306EB" w:rsidTr="00D23C70">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EB" w:rsidRPr="002306EB" w:rsidRDefault="002306EB" w:rsidP="00D23C70">
            <w:pPr>
              <w:spacing w:line="360" w:lineRule="auto"/>
              <w:jc w:val="center"/>
              <w:rPr>
                <w:rFonts w:ascii="Times New Roman" w:eastAsia="Franklin Gothic Book" w:hAnsi="Times New Roman"/>
                <w:sz w:val="20"/>
                <w:szCs w:val="20"/>
              </w:rPr>
            </w:pPr>
            <w:r w:rsidRPr="002306EB">
              <w:rPr>
                <w:rFonts w:ascii="Times New Roman" w:hAnsi="Times New Roman"/>
                <w:sz w:val="20"/>
                <w:szCs w:val="20"/>
              </w:rPr>
              <w:t>2</w:t>
            </w: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EB" w:rsidRPr="002306EB" w:rsidRDefault="002306EB" w:rsidP="00D23C70">
            <w:pPr>
              <w:spacing w:line="360" w:lineRule="auto"/>
              <w:jc w:val="center"/>
              <w:rPr>
                <w:rFonts w:ascii="Times New Roman" w:eastAsia="Franklin Gothic Book" w:hAnsi="Times New Roman"/>
                <w:sz w:val="20"/>
                <w:szCs w:val="20"/>
              </w:rPr>
            </w:pPr>
            <w:r w:rsidRPr="002306EB">
              <w:rPr>
                <w:rFonts w:ascii="Times New Roman" w:hAnsi="Times New Roman"/>
                <w:sz w:val="20"/>
                <w:szCs w:val="20"/>
              </w:rPr>
              <w:t>170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EB" w:rsidRPr="002306EB" w:rsidRDefault="002306EB" w:rsidP="00D23C70">
            <w:pPr>
              <w:spacing w:line="360" w:lineRule="auto"/>
              <w:jc w:val="center"/>
              <w:rPr>
                <w:rFonts w:ascii="Times New Roman" w:eastAsia="Franklin Gothic Book" w:hAnsi="Times New Roman"/>
                <w:sz w:val="20"/>
                <w:szCs w:val="20"/>
              </w:rPr>
            </w:pPr>
            <w:r w:rsidRPr="002306EB">
              <w:rPr>
                <w:rFonts w:ascii="Times New Roman" w:hAnsi="Times New Roman"/>
                <w:sz w:val="20"/>
                <w:szCs w:val="20"/>
              </w:rPr>
              <w:t>4</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EB" w:rsidRPr="002306EB" w:rsidRDefault="002306EB" w:rsidP="00D23C70">
            <w:pPr>
              <w:spacing w:line="360" w:lineRule="auto"/>
              <w:jc w:val="center"/>
              <w:rPr>
                <w:rFonts w:ascii="Times New Roman" w:eastAsia="Franklin Gothic Book" w:hAnsi="Times New Roman"/>
                <w:sz w:val="20"/>
                <w:szCs w:val="20"/>
              </w:rPr>
            </w:pPr>
            <w:r w:rsidRPr="002306EB">
              <w:rPr>
                <w:rFonts w:ascii="Times New Roman" w:hAnsi="Times New Roman"/>
                <w:sz w:val="20"/>
                <w:szCs w:val="20"/>
              </w:rPr>
              <w:t>10</w:t>
            </w:r>
          </w:p>
        </w:tc>
        <w:tc>
          <w:tcPr>
            <w:tcW w:w="2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EB" w:rsidRPr="002306EB" w:rsidRDefault="002306EB" w:rsidP="00D23C70">
            <w:pPr>
              <w:spacing w:line="360" w:lineRule="auto"/>
              <w:jc w:val="center"/>
              <w:rPr>
                <w:rFonts w:ascii="Times New Roman" w:eastAsia="Franklin Gothic Book" w:hAnsi="Times New Roman"/>
                <w:sz w:val="20"/>
                <w:szCs w:val="20"/>
              </w:rPr>
            </w:pPr>
            <w:r w:rsidRPr="002306EB">
              <w:rPr>
                <w:rFonts w:ascii="Times New Roman" w:hAnsi="Times New Roman"/>
                <w:sz w:val="20"/>
                <w:szCs w:val="20"/>
              </w:rPr>
              <w:t>1.90</w:t>
            </w:r>
          </w:p>
        </w:tc>
      </w:tr>
      <w:tr w:rsidR="002306EB" w:rsidRPr="002306EB" w:rsidTr="00D23C70">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EB" w:rsidRPr="002306EB" w:rsidRDefault="002306EB" w:rsidP="00D23C70">
            <w:pPr>
              <w:spacing w:line="360" w:lineRule="auto"/>
              <w:jc w:val="center"/>
              <w:rPr>
                <w:rFonts w:ascii="Times New Roman" w:eastAsia="Franklin Gothic Book" w:hAnsi="Times New Roman"/>
                <w:sz w:val="20"/>
                <w:szCs w:val="20"/>
              </w:rPr>
            </w:pPr>
            <w:r w:rsidRPr="002306EB">
              <w:rPr>
                <w:rFonts w:ascii="Times New Roman" w:hAnsi="Times New Roman"/>
                <w:sz w:val="20"/>
                <w:szCs w:val="20"/>
              </w:rPr>
              <w:t>3</w:t>
            </w: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EB" w:rsidRPr="002306EB" w:rsidRDefault="002306EB" w:rsidP="00D23C70">
            <w:pPr>
              <w:spacing w:line="360" w:lineRule="auto"/>
              <w:jc w:val="center"/>
              <w:rPr>
                <w:rFonts w:ascii="Times New Roman" w:eastAsia="Franklin Gothic Book" w:hAnsi="Times New Roman"/>
                <w:sz w:val="20"/>
                <w:szCs w:val="20"/>
              </w:rPr>
            </w:pPr>
            <w:r w:rsidRPr="002306EB">
              <w:rPr>
                <w:rFonts w:ascii="Times New Roman" w:hAnsi="Times New Roman"/>
                <w:sz w:val="20"/>
                <w:szCs w:val="20"/>
              </w:rPr>
              <w:t>170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EB" w:rsidRPr="002306EB" w:rsidRDefault="002306EB" w:rsidP="00D23C70">
            <w:pPr>
              <w:spacing w:line="360" w:lineRule="auto"/>
              <w:jc w:val="center"/>
              <w:rPr>
                <w:rFonts w:ascii="Times New Roman" w:eastAsia="Franklin Gothic Book" w:hAnsi="Times New Roman"/>
                <w:sz w:val="20"/>
                <w:szCs w:val="20"/>
              </w:rPr>
            </w:pPr>
            <w:r w:rsidRPr="002306EB">
              <w:rPr>
                <w:rFonts w:ascii="Times New Roman" w:hAnsi="Times New Roman"/>
                <w:sz w:val="20"/>
                <w:szCs w:val="20"/>
              </w:rPr>
              <w:t>6</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EB" w:rsidRPr="002306EB" w:rsidRDefault="002306EB" w:rsidP="00D23C70">
            <w:pPr>
              <w:spacing w:line="360" w:lineRule="auto"/>
              <w:jc w:val="center"/>
              <w:rPr>
                <w:rFonts w:ascii="Times New Roman" w:eastAsia="Franklin Gothic Book" w:hAnsi="Times New Roman"/>
                <w:sz w:val="20"/>
                <w:szCs w:val="20"/>
              </w:rPr>
            </w:pPr>
            <w:r w:rsidRPr="002306EB">
              <w:rPr>
                <w:rFonts w:ascii="Times New Roman" w:hAnsi="Times New Roman"/>
                <w:sz w:val="20"/>
                <w:szCs w:val="20"/>
              </w:rPr>
              <w:t>12</w:t>
            </w:r>
          </w:p>
        </w:tc>
        <w:tc>
          <w:tcPr>
            <w:tcW w:w="2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EB" w:rsidRPr="002306EB" w:rsidRDefault="002306EB" w:rsidP="00D23C70">
            <w:pPr>
              <w:spacing w:line="360" w:lineRule="auto"/>
              <w:jc w:val="center"/>
              <w:rPr>
                <w:rFonts w:ascii="Times New Roman" w:eastAsia="Franklin Gothic Book" w:hAnsi="Times New Roman"/>
                <w:sz w:val="20"/>
                <w:szCs w:val="20"/>
              </w:rPr>
            </w:pPr>
            <w:r w:rsidRPr="002306EB">
              <w:rPr>
                <w:rFonts w:ascii="Times New Roman" w:hAnsi="Times New Roman"/>
                <w:sz w:val="20"/>
                <w:szCs w:val="20"/>
              </w:rPr>
              <w:t>1.40</w:t>
            </w:r>
          </w:p>
        </w:tc>
      </w:tr>
      <w:tr w:rsidR="002306EB" w:rsidRPr="002306EB" w:rsidTr="00D23C70">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EB" w:rsidRPr="002306EB" w:rsidRDefault="002306EB" w:rsidP="00D23C70">
            <w:pPr>
              <w:spacing w:line="360" w:lineRule="auto"/>
              <w:jc w:val="center"/>
              <w:rPr>
                <w:rFonts w:ascii="Times New Roman" w:eastAsia="Franklin Gothic Book" w:hAnsi="Times New Roman"/>
                <w:sz w:val="20"/>
                <w:szCs w:val="20"/>
              </w:rPr>
            </w:pPr>
            <w:r w:rsidRPr="002306EB">
              <w:rPr>
                <w:rFonts w:ascii="Times New Roman" w:hAnsi="Times New Roman"/>
                <w:sz w:val="20"/>
                <w:szCs w:val="20"/>
              </w:rPr>
              <w:t>4</w:t>
            </w: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EB" w:rsidRPr="002306EB" w:rsidRDefault="002306EB" w:rsidP="00D23C70">
            <w:pPr>
              <w:spacing w:line="360" w:lineRule="auto"/>
              <w:jc w:val="center"/>
              <w:rPr>
                <w:rFonts w:ascii="Times New Roman" w:eastAsia="Franklin Gothic Book" w:hAnsi="Times New Roman"/>
                <w:sz w:val="20"/>
                <w:szCs w:val="20"/>
              </w:rPr>
            </w:pPr>
            <w:r w:rsidRPr="002306EB">
              <w:rPr>
                <w:rFonts w:ascii="Times New Roman" w:hAnsi="Times New Roman"/>
                <w:sz w:val="20"/>
                <w:szCs w:val="20"/>
              </w:rPr>
              <w:t>180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EB" w:rsidRPr="002306EB" w:rsidRDefault="002306EB" w:rsidP="00D23C70">
            <w:pPr>
              <w:spacing w:line="360" w:lineRule="auto"/>
              <w:jc w:val="center"/>
              <w:rPr>
                <w:rFonts w:ascii="Times New Roman" w:eastAsia="Franklin Gothic Book" w:hAnsi="Times New Roman"/>
                <w:sz w:val="20"/>
                <w:szCs w:val="20"/>
              </w:rPr>
            </w:pPr>
            <w:r w:rsidRPr="002306EB">
              <w:rPr>
                <w:rFonts w:ascii="Times New Roman" w:hAnsi="Times New Roman"/>
                <w:sz w:val="20"/>
                <w:szCs w:val="20"/>
              </w:rPr>
              <w:t>2</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EB" w:rsidRPr="002306EB" w:rsidRDefault="002306EB" w:rsidP="00D23C70">
            <w:pPr>
              <w:spacing w:line="360" w:lineRule="auto"/>
              <w:jc w:val="center"/>
              <w:rPr>
                <w:rFonts w:ascii="Times New Roman" w:eastAsia="Franklin Gothic Book" w:hAnsi="Times New Roman"/>
                <w:sz w:val="20"/>
                <w:szCs w:val="20"/>
              </w:rPr>
            </w:pPr>
            <w:r w:rsidRPr="002306EB">
              <w:rPr>
                <w:rFonts w:ascii="Times New Roman" w:hAnsi="Times New Roman"/>
                <w:sz w:val="20"/>
                <w:szCs w:val="20"/>
              </w:rPr>
              <w:t>10</w:t>
            </w:r>
          </w:p>
        </w:tc>
        <w:tc>
          <w:tcPr>
            <w:tcW w:w="2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EB" w:rsidRPr="002306EB" w:rsidRDefault="002306EB" w:rsidP="00D23C70">
            <w:pPr>
              <w:spacing w:line="360" w:lineRule="auto"/>
              <w:jc w:val="center"/>
              <w:rPr>
                <w:rFonts w:ascii="Times New Roman" w:eastAsia="Franklin Gothic Book" w:hAnsi="Times New Roman"/>
                <w:sz w:val="20"/>
                <w:szCs w:val="20"/>
              </w:rPr>
            </w:pPr>
            <w:r w:rsidRPr="002306EB">
              <w:rPr>
                <w:rFonts w:ascii="Times New Roman" w:hAnsi="Times New Roman"/>
                <w:sz w:val="20"/>
                <w:szCs w:val="20"/>
              </w:rPr>
              <w:t>3.25</w:t>
            </w:r>
          </w:p>
        </w:tc>
      </w:tr>
      <w:tr w:rsidR="002306EB" w:rsidRPr="002306EB" w:rsidTr="00D23C70">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EB" w:rsidRPr="002306EB" w:rsidRDefault="002306EB" w:rsidP="00D23C70">
            <w:pPr>
              <w:spacing w:line="360" w:lineRule="auto"/>
              <w:jc w:val="center"/>
              <w:rPr>
                <w:rFonts w:ascii="Times New Roman" w:eastAsia="Franklin Gothic Book" w:hAnsi="Times New Roman"/>
                <w:sz w:val="20"/>
                <w:szCs w:val="20"/>
              </w:rPr>
            </w:pPr>
            <w:r w:rsidRPr="002306EB">
              <w:rPr>
                <w:rFonts w:ascii="Times New Roman" w:hAnsi="Times New Roman"/>
                <w:sz w:val="20"/>
                <w:szCs w:val="20"/>
              </w:rPr>
              <w:t>5</w:t>
            </w: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EB" w:rsidRPr="002306EB" w:rsidRDefault="002306EB" w:rsidP="00D23C70">
            <w:pPr>
              <w:spacing w:line="360" w:lineRule="auto"/>
              <w:jc w:val="center"/>
              <w:rPr>
                <w:rFonts w:ascii="Times New Roman" w:eastAsia="Franklin Gothic Book" w:hAnsi="Times New Roman"/>
                <w:sz w:val="20"/>
                <w:szCs w:val="20"/>
              </w:rPr>
            </w:pPr>
            <w:r w:rsidRPr="002306EB">
              <w:rPr>
                <w:rFonts w:ascii="Times New Roman" w:hAnsi="Times New Roman"/>
                <w:sz w:val="20"/>
                <w:szCs w:val="20"/>
              </w:rPr>
              <w:t>180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EB" w:rsidRPr="002306EB" w:rsidRDefault="002306EB" w:rsidP="00D23C70">
            <w:pPr>
              <w:spacing w:line="360" w:lineRule="auto"/>
              <w:jc w:val="center"/>
              <w:rPr>
                <w:rFonts w:ascii="Times New Roman" w:eastAsia="Franklin Gothic Book" w:hAnsi="Times New Roman"/>
                <w:sz w:val="20"/>
                <w:szCs w:val="20"/>
              </w:rPr>
            </w:pPr>
            <w:r w:rsidRPr="002306EB">
              <w:rPr>
                <w:rFonts w:ascii="Times New Roman" w:hAnsi="Times New Roman"/>
                <w:sz w:val="20"/>
                <w:szCs w:val="20"/>
              </w:rPr>
              <w:t>4</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EB" w:rsidRPr="002306EB" w:rsidRDefault="002306EB" w:rsidP="00D23C70">
            <w:pPr>
              <w:spacing w:line="360" w:lineRule="auto"/>
              <w:jc w:val="center"/>
              <w:rPr>
                <w:rFonts w:ascii="Times New Roman" w:eastAsia="Franklin Gothic Book" w:hAnsi="Times New Roman"/>
                <w:sz w:val="20"/>
                <w:szCs w:val="20"/>
              </w:rPr>
            </w:pPr>
            <w:r w:rsidRPr="002306EB">
              <w:rPr>
                <w:rFonts w:ascii="Times New Roman" w:hAnsi="Times New Roman"/>
                <w:sz w:val="20"/>
                <w:szCs w:val="20"/>
              </w:rPr>
              <w:t>12</w:t>
            </w:r>
          </w:p>
        </w:tc>
        <w:tc>
          <w:tcPr>
            <w:tcW w:w="2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EB" w:rsidRPr="002306EB" w:rsidRDefault="002306EB" w:rsidP="00D23C70">
            <w:pPr>
              <w:spacing w:line="360" w:lineRule="auto"/>
              <w:jc w:val="center"/>
              <w:rPr>
                <w:rFonts w:ascii="Times New Roman" w:eastAsia="Franklin Gothic Book" w:hAnsi="Times New Roman"/>
                <w:sz w:val="20"/>
                <w:szCs w:val="20"/>
              </w:rPr>
            </w:pPr>
            <w:r w:rsidRPr="002306EB">
              <w:rPr>
                <w:rFonts w:ascii="Times New Roman" w:hAnsi="Times New Roman"/>
                <w:sz w:val="20"/>
                <w:szCs w:val="20"/>
              </w:rPr>
              <w:t>3.60</w:t>
            </w:r>
          </w:p>
        </w:tc>
      </w:tr>
      <w:tr w:rsidR="002306EB" w:rsidRPr="002306EB" w:rsidTr="00D23C70">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EB" w:rsidRPr="002306EB" w:rsidRDefault="002306EB" w:rsidP="00D23C70">
            <w:pPr>
              <w:spacing w:line="360" w:lineRule="auto"/>
              <w:jc w:val="center"/>
              <w:rPr>
                <w:rFonts w:ascii="Times New Roman" w:eastAsia="Franklin Gothic Book" w:hAnsi="Times New Roman"/>
                <w:sz w:val="20"/>
                <w:szCs w:val="20"/>
              </w:rPr>
            </w:pPr>
            <w:r w:rsidRPr="002306EB">
              <w:rPr>
                <w:rFonts w:ascii="Times New Roman" w:hAnsi="Times New Roman"/>
                <w:sz w:val="20"/>
                <w:szCs w:val="20"/>
              </w:rPr>
              <w:t>6</w:t>
            </w: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EB" w:rsidRPr="002306EB" w:rsidRDefault="002306EB" w:rsidP="00D23C70">
            <w:pPr>
              <w:spacing w:line="360" w:lineRule="auto"/>
              <w:jc w:val="center"/>
              <w:rPr>
                <w:rFonts w:ascii="Times New Roman" w:eastAsia="Franklin Gothic Book" w:hAnsi="Times New Roman"/>
                <w:sz w:val="20"/>
                <w:szCs w:val="20"/>
              </w:rPr>
            </w:pPr>
            <w:r w:rsidRPr="002306EB">
              <w:rPr>
                <w:rFonts w:ascii="Times New Roman" w:hAnsi="Times New Roman"/>
                <w:sz w:val="20"/>
                <w:szCs w:val="20"/>
              </w:rPr>
              <w:t>180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EB" w:rsidRPr="002306EB" w:rsidRDefault="002306EB" w:rsidP="00D23C70">
            <w:pPr>
              <w:spacing w:line="360" w:lineRule="auto"/>
              <w:jc w:val="center"/>
              <w:rPr>
                <w:rFonts w:ascii="Times New Roman" w:eastAsia="Franklin Gothic Book" w:hAnsi="Times New Roman"/>
                <w:sz w:val="20"/>
                <w:szCs w:val="20"/>
              </w:rPr>
            </w:pPr>
            <w:r w:rsidRPr="002306EB">
              <w:rPr>
                <w:rFonts w:ascii="Times New Roman" w:hAnsi="Times New Roman"/>
                <w:sz w:val="20"/>
                <w:szCs w:val="20"/>
              </w:rPr>
              <w:t>6</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EB" w:rsidRPr="002306EB" w:rsidRDefault="002306EB" w:rsidP="00D23C70">
            <w:pPr>
              <w:spacing w:line="360" w:lineRule="auto"/>
              <w:jc w:val="center"/>
              <w:rPr>
                <w:rFonts w:ascii="Times New Roman" w:eastAsia="Franklin Gothic Book" w:hAnsi="Times New Roman"/>
                <w:sz w:val="20"/>
                <w:szCs w:val="20"/>
              </w:rPr>
            </w:pPr>
            <w:r w:rsidRPr="002306EB">
              <w:rPr>
                <w:rFonts w:ascii="Times New Roman" w:hAnsi="Times New Roman"/>
                <w:sz w:val="20"/>
                <w:szCs w:val="20"/>
              </w:rPr>
              <w:t>8</w:t>
            </w:r>
          </w:p>
        </w:tc>
        <w:tc>
          <w:tcPr>
            <w:tcW w:w="2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EB" w:rsidRPr="002306EB" w:rsidRDefault="002306EB" w:rsidP="00D23C70">
            <w:pPr>
              <w:spacing w:line="360" w:lineRule="auto"/>
              <w:jc w:val="center"/>
              <w:rPr>
                <w:rFonts w:ascii="Times New Roman" w:eastAsia="Franklin Gothic Book" w:hAnsi="Times New Roman"/>
                <w:sz w:val="20"/>
                <w:szCs w:val="20"/>
              </w:rPr>
            </w:pPr>
            <w:r w:rsidRPr="002306EB">
              <w:rPr>
                <w:rFonts w:ascii="Times New Roman" w:hAnsi="Times New Roman"/>
                <w:sz w:val="20"/>
                <w:szCs w:val="20"/>
              </w:rPr>
              <w:t>2.78</w:t>
            </w:r>
          </w:p>
        </w:tc>
      </w:tr>
      <w:tr w:rsidR="002306EB" w:rsidRPr="002306EB" w:rsidTr="00D23C70">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EB" w:rsidRPr="002306EB" w:rsidRDefault="002306EB" w:rsidP="00D23C70">
            <w:pPr>
              <w:spacing w:line="360" w:lineRule="auto"/>
              <w:jc w:val="center"/>
              <w:rPr>
                <w:rFonts w:ascii="Times New Roman" w:eastAsia="Franklin Gothic Book" w:hAnsi="Times New Roman"/>
                <w:sz w:val="20"/>
                <w:szCs w:val="20"/>
              </w:rPr>
            </w:pPr>
            <w:r w:rsidRPr="002306EB">
              <w:rPr>
                <w:rFonts w:ascii="Times New Roman" w:hAnsi="Times New Roman"/>
                <w:sz w:val="20"/>
                <w:szCs w:val="20"/>
              </w:rPr>
              <w:t>7</w:t>
            </w: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EB" w:rsidRPr="002306EB" w:rsidRDefault="002306EB" w:rsidP="00D23C70">
            <w:pPr>
              <w:spacing w:line="360" w:lineRule="auto"/>
              <w:jc w:val="center"/>
              <w:rPr>
                <w:rFonts w:ascii="Times New Roman" w:eastAsia="Franklin Gothic Book" w:hAnsi="Times New Roman"/>
                <w:sz w:val="20"/>
                <w:szCs w:val="20"/>
              </w:rPr>
            </w:pPr>
            <w:r w:rsidRPr="002306EB">
              <w:rPr>
                <w:rFonts w:ascii="Times New Roman" w:hAnsi="Times New Roman"/>
                <w:sz w:val="20"/>
                <w:szCs w:val="20"/>
              </w:rPr>
              <w:t>190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EB" w:rsidRPr="002306EB" w:rsidRDefault="002306EB" w:rsidP="00D23C70">
            <w:pPr>
              <w:spacing w:line="360" w:lineRule="auto"/>
              <w:jc w:val="center"/>
              <w:rPr>
                <w:rFonts w:ascii="Times New Roman" w:eastAsia="Franklin Gothic Book" w:hAnsi="Times New Roman"/>
                <w:sz w:val="20"/>
                <w:szCs w:val="20"/>
              </w:rPr>
            </w:pPr>
            <w:r w:rsidRPr="002306EB">
              <w:rPr>
                <w:rFonts w:ascii="Times New Roman" w:hAnsi="Times New Roman"/>
                <w:sz w:val="20"/>
                <w:szCs w:val="20"/>
              </w:rPr>
              <w:t>2</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EB" w:rsidRPr="002306EB" w:rsidRDefault="002306EB" w:rsidP="00D23C70">
            <w:pPr>
              <w:spacing w:line="360" w:lineRule="auto"/>
              <w:jc w:val="center"/>
              <w:rPr>
                <w:rFonts w:ascii="Times New Roman" w:eastAsia="Franklin Gothic Book" w:hAnsi="Times New Roman"/>
                <w:sz w:val="20"/>
                <w:szCs w:val="20"/>
              </w:rPr>
            </w:pPr>
            <w:r w:rsidRPr="002306EB">
              <w:rPr>
                <w:rFonts w:ascii="Times New Roman" w:hAnsi="Times New Roman"/>
                <w:sz w:val="20"/>
                <w:szCs w:val="20"/>
              </w:rPr>
              <w:t>12</w:t>
            </w:r>
          </w:p>
        </w:tc>
        <w:tc>
          <w:tcPr>
            <w:tcW w:w="2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EB" w:rsidRPr="002306EB" w:rsidRDefault="002306EB" w:rsidP="00D23C70">
            <w:pPr>
              <w:spacing w:line="360" w:lineRule="auto"/>
              <w:jc w:val="center"/>
              <w:rPr>
                <w:rFonts w:ascii="Times New Roman" w:eastAsia="Franklin Gothic Book" w:hAnsi="Times New Roman"/>
                <w:sz w:val="20"/>
                <w:szCs w:val="20"/>
              </w:rPr>
            </w:pPr>
            <w:r w:rsidRPr="002306EB">
              <w:rPr>
                <w:rFonts w:ascii="Times New Roman" w:hAnsi="Times New Roman"/>
                <w:sz w:val="20"/>
                <w:szCs w:val="20"/>
              </w:rPr>
              <w:t>3.00</w:t>
            </w:r>
          </w:p>
        </w:tc>
      </w:tr>
      <w:tr w:rsidR="002306EB" w:rsidRPr="002306EB" w:rsidTr="00D23C70">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EB" w:rsidRPr="002306EB" w:rsidRDefault="002306EB" w:rsidP="00D23C70">
            <w:pPr>
              <w:spacing w:line="360" w:lineRule="auto"/>
              <w:jc w:val="center"/>
              <w:rPr>
                <w:rFonts w:ascii="Times New Roman" w:eastAsia="Franklin Gothic Book" w:hAnsi="Times New Roman"/>
                <w:sz w:val="20"/>
                <w:szCs w:val="20"/>
              </w:rPr>
            </w:pPr>
            <w:r w:rsidRPr="002306EB">
              <w:rPr>
                <w:rFonts w:ascii="Times New Roman" w:hAnsi="Times New Roman"/>
                <w:sz w:val="20"/>
                <w:szCs w:val="20"/>
              </w:rPr>
              <w:t>8</w:t>
            </w: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EB" w:rsidRPr="002306EB" w:rsidRDefault="002306EB" w:rsidP="00D23C70">
            <w:pPr>
              <w:spacing w:line="360" w:lineRule="auto"/>
              <w:jc w:val="center"/>
              <w:rPr>
                <w:rFonts w:ascii="Times New Roman" w:eastAsia="Franklin Gothic Book" w:hAnsi="Times New Roman"/>
                <w:sz w:val="20"/>
                <w:szCs w:val="20"/>
              </w:rPr>
            </w:pPr>
            <w:r w:rsidRPr="002306EB">
              <w:rPr>
                <w:rFonts w:ascii="Times New Roman" w:hAnsi="Times New Roman"/>
                <w:sz w:val="20"/>
                <w:szCs w:val="20"/>
              </w:rPr>
              <w:t>190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EB" w:rsidRPr="002306EB" w:rsidRDefault="002306EB" w:rsidP="00D23C70">
            <w:pPr>
              <w:spacing w:line="360" w:lineRule="auto"/>
              <w:jc w:val="center"/>
              <w:rPr>
                <w:rFonts w:ascii="Times New Roman" w:eastAsia="Franklin Gothic Book" w:hAnsi="Times New Roman"/>
                <w:sz w:val="20"/>
                <w:szCs w:val="20"/>
              </w:rPr>
            </w:pPr>
            <w:r w:rsidRPr="002306EB">
              <w:rPr>
                <w:rFonts w:ascii="Times New Roman" w:hAnsi="Times New Roman"/>
                <w:sz w:val="20"/>
                <w:szCs w:val="20"/>
              </w:rPr>
              <w:t>4</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EB" w:rsidRPr="002306EB" w:rsidRDefault="002306EB" w:rsidP="00D23C70">
            <w:pPr>
              <w:spacing w:line="360" w:lineRule="auto"/>
              <w:jc w:val="center"/>
              <w:rPr>
                <w:rFonts w:ascii="Times New Roman" w:eastAsia="Franklin Gothic Book" w:hAnsi="Times New Roman"/>
                <w:sz w:val="20"/>
                <w:szCs w:val="20"/>
              </w:rPr>
            </w:pPr>
            <w:r w:rsidRPr="002306EB">
              <w:rPr>
                <w:rFonts w:ascii="Times New Roman" w:hAnsi="Times New Roman"/>
                <w:sz w:val="20"/>
                <w:szCs w:val="20"/>
              </w:rPr>
              <w:t>8</w:t>
            </w:r>
          </w:p>
        </w:tc>
        <w:tc>
          <w:tcPr>
            <w:tcW w:w="2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EB" w:rsidRPr="002306EB" w:rsidRDefault="002306EB" w:rsidP="00D23C70">
            <w:pPr>
              <w:spacing w:line="360" w:lineRule="auto"/>
              <w:jc w:val="center"/>
              <w:rPr>
                <w:rFonts w:ascii="Times New Roman" w:eastAsia="Franklin Gothic Book" w:hAnsi="Times New Roman"/>
                <w:sz w:val="20"/>
                <w:szCs w:val="20"/>
              </w:rPr>
            </w:pPr>
            <w:r w:rsidRPr="002306EB">
              <w:rPr>
                <w:rFonts w:ascii="Times New Roman" w:hAnsi="Times New Roman"/>
                <w:sz w:val="20"/>
                <w:szCs w:val="20"/>
              </w:rPr>
              <w:t>3.45</w:t>
            </w:r>
          </w:p>
        </w:tc>
      </w:tr>
      <w:tr w:rsidR="002306EB" w:rsidRPr="002306EB" w:rsidTr="00D23C70">
        <w:tc>
          <w:tcPr>
            <w:tcW w:w="13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EB" w:rsidRPr="002306EB" w:rsidRDefault="002306EB" w:rsidP="00D23C70">
            <w:pPr>
              <w:spacing w:line="360" w:lineRule="auto"/>
              <w:jc w:val="center"/>
              <w:rPr>
                <w:rFonts w:ascii="Times New Roman" w:eastAsia="Franklin Gothic Book" w:hAnsi="Times New Roman"/>
                <w:sz w:val="20"/>
                <w:szCs w:val="20"/>
              </w:rPr>
            </w:pPr>
            <w:r w:rsidRPr="002306EB">
              <w:rPr>
                <w:rFonts w:ascii="Times New Roman" w:hAnsi="Times New Roman"/>
                <w:sz w:val="20"/>
                <w:szCs w:val="20"/>
              </w:rPr>
              <w:t>9</w:t>
            </w:r>
          </w:p>
        </w:tc>
        <w:tc>
          <w:tcPr>
            <w:tcW w:w="177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EB" w:rsidRPr="002306EB" w:rsidRDefault="002306EB" w:rsidP="00D23C70">
            <w:pPr>
              <w:spacing w:line="360" w:lineRule="auto"/>
              <w:jc w:val="center"/>
              <w:rPr>
                <w:rFonts w:ascii="Times New Roman" w:eastAsia="Franklin Gothic Book" w:hAnsi="Times New Roman"/>
                <w:sz w:val="20"/>
                <w:szCs w:val="20"/>
              </w:rPr>
            </w:pPr>
            <w:r w:rsidRPr="002306EB">
              <w:rPr>
                <w:rFonts w:ascii="Times New Roman" w:hAnsi="Times New Roman"/>
                <w:sz w:val="20"/>
                <w:szCs w:val="20"/>
              </w:rPr>
              <w:t>190</w:t>
            </w:r>
          </w:p>
        </w:tc>
        <w:tc>
          <w:tcPr>
            <w:tcW w:w="184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EB" w:rsidRPr="002306EB" w:rsidRDefault="002306EB" w:rsidP="00D23C70">
            <w:pPr>
              <w:spacing w:line="360" w:lineRule="auto"/>
              <w:jc w:val="center"/>
              <w:rPr>
                <w:rFonts w:ascii="Times New Roman" w:eastAsia="Franklin Gothic Book" w:hAnsi="Times New Roman"/>
                <w:sz w:val="20"/>
                <w:szCs w:val="20"/>
              </w:rPr>
            </w:pPr>
            <w:r w:rsidRPr="002306EB">
              <w:rPr>
                <w:rFonts w:ascii="Times New Roman" w:hAnsi="Times New Roman"/>
                <w:sz w:val="20"/>
                <w:szCs w:val="20"/>
              </w:rPr>
              <w:t>6</w:t>
            </w:r>
          </w:p>
        </w:tc>
        <w:tc>
          <w:tcPr>
            <w:tcW w:w="184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EB" w:rsidRPr="002306EB" w:rsidRDefault="002306EB" w:rsidP="00D23C70">
            <w:pPr>
              <w:spacing w:line="360" w:lineRule="auto"/>
              <w:jc w:val="center"/>
              <w:rPr>
                <w:rFonts w:ascii="Times New Roman" w:eastAsia="Franklin Gothic Book" w:hAnsi="Times New Roman"/>
                <w:sz w:val="20"/>
                <w:szCs w:val="20"/>
              </w:rPr>
            </w:pPr>
            <w:r w:rsidRPr="002306EB">
              <w:rPr>
                <w:rFonts w:ascii="Times New Roman" w:hAnsi="Times New Roman"/>
                <w:sz w:val="20"/>
                <w:szCs w:val="20"/>
              </w:rPr>
              <w:t>10</w:t>
            </w:r>
          </w:p>
        </w:tc>
        <w:tc>
          <w:tcPr>
            <w:tcW w:w="22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306EB" w:rsidRPr="002306EB" w:rsidRDefault="002306EB" w:rsidP="00D23C70">
            <w:pPr>
              <w:spacing w:line="360" w:lineRule="auto"/>
              <w:jc w:val="center"/>
              <w:rPr>
                <w:rFonts w:ascii="Times New Roman" w:eastAsia="Franklin Gothic Book" w:hAnsi="Times New Roman"/>
                <w:sz w:val="20"/>
                <w:szCs w:val="20"/>
              </w:rPr>
            </w:pPr>
            <w:r w:rsidRPr="002306EB">
              <w:rPr>
                <w:rFonts w:ascii="Times New Roman" w:hAnsi="Times New Roman"/>
                <w:sz w:val="20"/>
                <w:szCs w:val="20"/>
              </w:rPr>
              <w:t>2.59</w:t>
            </w:r>
          </w:p>
        </w:tc>
      </w:tr>
    </w:tbl>
    <w:p w:rsidR="002306EB" w:rsidRPr="002306EB" w:rsidRDefault="00D23C70" w:rsidP="002306EB">
      <w:pPr>
        <w:jc w:val="both"/>
        <w:rPr>
          <w:rFonts w:ascii="Times New Roman" w:hAnsi="Times New Roman"/>
          <w:b/>
          <w:bCs/>
          <w:sz w:val="20"/>
          <w:szCs w:val="20"/>
        </w:rPr>
      </w:pPr>
      <w:r>
        <w:rPr>
          <w:rFonts w:ascii="Times New Roman" w:hAnsi="Times New Roman"/>
          <w:b/>
          <w:bCs/>
          <w:sz w:val="20"/>
          <w:szCs w:val="20"/>
        </w:rPr>
        <w:t xml:space="preserve">   </w:t>
      </w:r>
      <w:r w:rsidR="00035E3E">
        <w:rPr>
          <w:rFonts w:ascii="Times New Roman" w:hAnsi="Times New Roman"/>
          <w:b/>
          <w:bCs/>
          <w:sz w:val="20"/>
          <w:szCs w:val="20"/>
        </w:rPr>
        <w:t xml:space="preserve">   </w:t>
      </w:r>
      <w:proofErr w:type="gramStart"/>
      <w:r w:rsidR="00035E3E">
        <w:rPr>
          <w:rFonts w:ascii="Times New Roman" w:hAnsi="Times New Roman"/>
          <w:b/>
          <w:bCs/>
          <w:sz w:val="20"/>
          <w:szCs w:val="20"/>
        </w:rPr>
        <w:t>Table 12</w:t>
      </w:r>
      <w:r w:rsidR="002306EB">
        <w:rPr>
          <w:rFonts w:ascii="Times New Roman" w:hAnsi="Times New Roman"/>
          <w:b/>
          <w:bCs/>
          <w:sz w:val="20"/>
          <w:szCs w:val="20"/>
        </w:rPr>
        <w:t>: Experimental data for penetration.</w:t>
      </w:r>
      <w:proofErr w:type="gramEnd"/>
    </w:p>
    <w:p w:rsidR="002306EB" w:rsidRPr="002306EB" w:rsidRDefault="002306EB" w:rsidP="00763225">
      <w:pPr>
        <w:pStyle w:val="ListParagraph"/>
        <w:ind w:left="0"/>
        <w:jc w:val="both"/>
        <w:rPr>
          <w:rFonts w:ascii="Times New Roman" w:hAnsi="Times New Roman"/>
          <w:b/>
          <w:sz w:val="20"/>
          <w:szCs w:val="20"/>
        </w:rPr>
      </w:pPr>
    </w:p>
    <w:tbl>
      <w:tblPr>
        <w:tblStyle w:val="TableGrid"/>
        <w:tblW w:w="0" w:type="auto"/>
        <w:tblBorders>
          <w:bottom w:val="single" w:sz="4" w:space="0" w:color="auto"/>
        </w:tblBorders>
        <w:tblLook w:val="04A0"/>
      </w:tblPr>
      <w:tblGrid>
        <w:gridCol w:w="734"/>
        <w:gridCol w:w="1041"/>
        <w:gridCol w:w="1141"/>
        <w:gridCol w:w="859"/>
        <w:gridCol w:w="1031"/>
      </w:tblGrid>
      <w:tr w:rsidR="002306EB" w:rsidRPr="002306EB" w:rsidTr="00D23C70">
        <w:trPr>
          <w:trHeight w:val="608"/>
        </w:trPr>
        <w:tc>
          <w:tcPr>
            <w:tcW w:w="1336" w:type="dxa"/>
          </w:tcPr>
          <w:p w:rsidR="002306EB" w:rsidRPr="002306EB" w:rsidRDefault="002306EB" w:rsidP="00D23C70">
            <w:pPr>
              <w:autoSpaceDE w:val="0"/>
              <w:autoSpaceDN w:val="0"/>
              <w:adjustRightInd w:val="0"/>
              <w:spacing w:line="360" w:lineRule="auto"/>
              <w:jc w:val="center"/>
              <w:rPr>
                <w:rFonts w:ascii="Times New Roman" w:hAnsi="Times New Roman"/>
                <w:b/>
                <w:bCs/>
                <w:sz w:val="20"/>
                <w:szCs w:val="20"/>
              </w:rPr>
            </w:pPr>
            <w:r w:rsidRPr="002306EB">
              <w:rPr>
                <w:rFonts w:ascii="Times New Roman" w:hAnsi="Times New Roman"/>
                <w:b/>
                <w:bCs/>
                <w:sz w:val="20"/>
                <w:szCs w:val="20"/>
              </w:rPr>
              <w:t>Trial</w:t>
            </w:r>
          </w:p>
          <w:p w:rsidR="002306EB" w:rsidRPr="002306EB" w:rsidRDefault="002306EB" w:rsidP="00D23C70">
            <w:pPr>
              <w:spacing w:line="360" w:lineRule="auto"/>
              <w:jc w:val="center"/>
              <w:rPr>
                <w:rFonts w:ascii="Times New Roman" w:hAnsi="Times New Roman"/>
                <w:b/>
                <w:bCs/>
                <w:sz w:val="20"/>
                <w:szCs w:val="20"/>
              </w:rPr>
            </w:pPr>
            <w:r w:rsidRPr="002306EB">
              <w:rPr>
                <w:rFonts w:ascii="Times New Roman" w:hAnsi="Times New Roman"/>
                <w:b/>
                <w:bCs/>
                <w:sz w:val="20"/>
                <w:szCs w:val="20"/>
              </w:rPr>
              <w:t>No.</w:t>
            </w:r>
          </w:p>
        </w:tc>
        <w:tc>
          <w:tcPr>
            <w:tcW w:w="1778" w:type="dxa"/>
          </w:tcPr>
          <w:p w:rsidR="002306EB" w:rsidRPr="002306EB" w:rsidRDefault="002306EB" w:rsidP="00D23C70">
            <w:pPr>
              <w:spacing w:line="360" w:lineRule="auto"/>
              <w:jc w:val="center"/>
              <w:rPr>
                <w:rFonts w:ascii="Times New Roman" w:hAnsi="Times New Roman"/>
                <w:b/>
                <w:bCs/>
                <w:sz w:val="20"/>
                <w:szCs w:val="20"/>
              </w:rPr>
            </w:pPr>
            <w:r w:rsidRPr="002306EB">
              <w:rPr>
                <w:rFonts w:ascii="Times New Roman" w:hAnsi="Times New Roman"/>
                <w:b/>
                <w:bCs/>
                <w:sz w:val="20"/>
                <w:szCs w:val="20"/>
              </w:rPr>
              <w:t>Welding current (Amp.)</w:t>
            </w:r>
          </w:p>
        </w:tc>
        <w:tc>
          <w:tcPr>
            <w:tcW w:w="1843" w:type="dxa"/>
          </w:tcPr>
          <w:p w:rsidR="002306EB" w:rsidRPr="002306EB" w:rsidRDefault="002306EB" w:rsidP="00D23C70">
            <w:pPr>
              <w:spacing w:line="360" w:lineRule="auto"/>
              <w:jc w:val="center"/>
              <w:rPr>
                <w:rFonts w:ascii="Times New Roman" w:hAnsi="Times New Roman"/>
                <w:b/>
                <w:bCs/>
                <w:sz w:val="20"/>
                <w:szCs w:val="20"/>
              </w:rPr>
            </w:pPr>
            <w:r w:rsidRPr="002306EB">
              <w:rPr>
                <w:rFonts w:ascii="Times New Roman" w:hAnsi="Times New Roman"/>
                <w:b/>
                <w:bCs/>
                <w:sz w:val="20"/>
                <w:szCs w:val="20"/>
              </w:rPr>
              <w:t>Welding speed (mm/sec.)</w:t>
            </w:r>
          </w:p>
        </w:tc>
        <w:tc>
          <w:tcPr>
            <w:tcW w:w="1842" w:type="dxa"/>
          </w:tcPr>
          <w:p w:rsidR="002306EB" w:rsidRPr="002306EB" w:rsidRDefault="002306EB" w:rsidP="00D23C70">
            <w:pPr>
              <w:spacing w:line="360" w:lineRule="auto"/>
              <w:jc w:val="center"/>
              <w:rPr>
                <w:rFonts w:ascii="Times New Roman" w:hAnsi="Times New Roman"/>
                <w:b/>
                <w:bCs/>
                <w:sz w:val="20"/>
                <w:szCs w:val="20"/>
              </w:rPr>
            </w:pPr>
            <w:r w:rsidRPr="002306EB">
              <w:rPr>
                <w:rFonts w:ascii="Times New Roman" w:hAnsi="Times New Roman"/>
                <w:b/>
                <w:bCs/>
                <w:sz w:val="20"/>
                <w:szCs w:val="20"/>
              </w:rPr>
              <w:t>Gas flow rate</w:t>
            </w:r>
          </w:p>
          <w:p w:rsidR="002306EB" w:rsidRPr="002306EB" w:rsidRDefault="002306EB" w:rsidP="00D23C70">
            <w:pPr>
              <w:spacing w:line="360" w:lineRule="auto"/>
              <w:jc w:val="center"/>
              <w:rPr>
                <w:rFonts w:ascii="Times New Roman" w:hAnsi="Times New Roman"/>
                <w:b/>
                <w:bCs/>
                <w:sz w:val="20"/>
                <w:szCs w:val="20"/>
              </w:rPr>
            </w:pPr>
            <w:r w:rsidRPr="002306EB">
              <w:rPr>
                <w:rFonts w:ascii="Times New Roman" w:hAnsi="Times New Roman"/>
                <w:b/>
                <w:bCs/>
                <w:sz w:val="20"/>
                <w:szCs w:val="20"/>
              </w:rPr>
              <w:t>(</w:t>
            </w:r>
            <w:proofErr w:type="spellStart"/>
            <w:r w:rsidRPr="002306EB">
              <w:rPr>
                <w:rFonts w:ascii="Times New Roman" w:hAnsi="Times New Roman"/>
                <w:b/>
                <w:bCs/>
                <w:sz w:val="20"/>
                <w:szCs w:val="20"/>
              </w:rPr>
              <w:t>Ltr</w:t>
            </w:r>
            <w:proofErr w:type="spellEnd"/>
            <w:r w:rsidRPr="002306EB">
              <w:rPr>
                <w:rFonts w:ascii="Times New Roman" w:hAnsi="Times New Roman"/>
                <w:b/>
                <w:bCs/>
                <w:sz w:val="20"/>
                <w:szCs w:val="20"/>
              </w:rPr>
              <w:t>. /min.)</w:t>
            </w:r>
          </w:p>
        </w:tc>
        <w:tc>
          <w:tcPr>
            <w:tcW w:w="2217" w:type="dxa"/>
          </w:tcPr>
          <w:p w:rsidR="002306EB" w:rsidRPr="002306EB" w:rsidRDefault="002306EB" w:rsidP="00D23C70">
            <w:pPr>
              <w:spacing w:line="360" w:lineRule="auto"/>
              <w:rPr>
                <w:rFonts w:ascii="Times New Roman" w:hAnsi="Times New Roman"/>
                <w:b/>
                <w:bCs/>
                <w:sz w:val="20"/>
                <w:szCs w:val="20"/>
              </w:rPr>
            </w:pPr>
            <w:r w:rsidRPr="002306EB">
              <w:rPr>
                <w:rFonts w:ascii="Times New Roman" w:hAnsi="Times New Roman"/>
                <w:b/>
                <w:bCs/>
                <w:sz w:val="20"/>
                <w:szCs w:val="20"/>
              </w:rPr>
              <w:t xml:space="preserve">         S/N ratio</w:t>
            </w:r>
          </w:p>
        </w:tc>
      </w:tr>
      <w:tr w:rsidR="002306EB" w:rsidRPr="002306EB" w:rsidTr="00D23C70">
        <w:tc>
          <w:tcPr>
            <w:tcW w:w="1336" w:type="dxa"/>
          </w:tcPr>
          <w:p w:rsidR="002306EB" w:rsidRPr="002306EB" w:rsidRDefault="002306EB" w:rsidP="00D23C70">
            <w:pPr>
              <w:spacing w:line="360" w:lineRule="auto"/>
              <w:jc w:val="center"/>
              <w:rPr>
                <w:rFonts w:ascii="Times New Roman" w:hAnsi="Times New Roman"/>
                <w:sz w:val="20"/>
                <w:szCs w:val="20"/>
              </w:rPr>
            </w:pPr>
            <w:r w:rsidRPr="002306EB">
              <w:rPr>
                <w:rFonts w:ascii="Times New Roman" w:hAnsi="Times New Roman"/>
                <w:sz w:val="20"/>
                <w:szCs w:val="20"/>
              </w:rPr>
              <w:t>1</w:t>
            </w:r>
          </w:p>
        </w:tc>
        <w:tc>
          <w:tcPr>
            <w:tcW w:w="1778" w:type="dxa"/>
          </w:tcPr>
          <w:p w:rsidR="002306EB" w:rsidRPr="002306EB" w:rsidRDefault="002306EB" w:rsidP="00D23C70">
            <w:pPr>
              <w:spacing w:line="360" w:lineRule="auto"/>
              <w:jc w:val="center"/>
              <w:rPr>
                <w:rFonts w:ascii="Times New Roman" w:hAnsi="Times New Roman"/>
                <w:sz w:val="20"/>
                <w:szCs w:val="20"/>
              </w:rPr>
            </w:pPr>
            <w:r w:rsidRPr="002306EB">
              <w:rPr>
                <w:rFonts w:ascii="Times New Roman" w:hAnsi="Times New Roman"/>
                <w:sz w:val="20"/>
                <w:szCs w:val="20"/>
              </w:rPr>
              <w:t>170</w:t>
            </w:r>
          </w:p>
        </w:tc>
        <w:tc>
          <w:tcPr>
            <w:tcW w:w="1843" w:type="dxa"/>
          </w:tcPr>
          <w:p w:rsidR="002306EB" w:rsidRPr="002306EB" w:rsidRDefault="002306EB" w:rsidP="00D23C70">
            <w:pPr>
              <w:spacing w:line="360" w:lineRule="auto"/>
              <w:jc w:val="center"/>
              <w:rPr>
                <w:rFonts w:ascii="Times New Roman" w:hAnsi="Times New Roman"/>
                <w:sz w:val="20"/>
                <w:szCs w:val="20"/>
              </w:rPr>
            </w:pPr>
            <w:r w:rsidRPr="002306EB">
              <w:rPr>
                <w:rFonts w:ascii="Times New Roman" w:hAnsi="Times New Roman"/>
                <w:sz w:val="20"/>
                <w:szCs w:val="20"/>
              </w:rPr>
              <w:t>2</w:t>
            </w:r>
          </w:p>
        </w:tc>
        <w:tc>
          <w:tcPr>
            <w:tcW w:w="1842" w:type="dxa"/>
          </w:tcPr>
          <w:p w:rsidR="002306EB" w:rsidRPr="002306EB" w:rsidRDefault="002306EB" w:rsidP="00D23C70">
            <w:pPr>
              <w:spacing w:line="360" w:lineRule="auto"/>
              <w:jc w:val="center"/>
              <w:rPr>
                <w:rFonts w:ascii="Times New Roman" w:hAnsi="Times New Roman"/>
                <w:sz w:val="20"/>
                <w:szCs w:val="20"/>
              </w:rPr>
            </w:pPr>
            <w:r w:rsidRPr="002306EB">
              <w:rPr>
                <w:rFonts w:ascii="Times New Roman" w:hAnsi="Times New Roman"/>
                <w:sz w:val="20"/>
                <w:szCs w:val="20"/>
              </w:rPr>
              <w:t>8</w:t>
            </w:r>
          </w:p>
        </w:tc>
        <w:tc>
          <w:tcPr>
            <w:tcW w:w="2217" w:type="dxa"/>
          </w:tcPr>
          <w:p w:rsidR="002306EB" w:rsidRPr="002306EB" w:rsidRDefault="002306EB" w:rsidP="00D23C70">
            <w:pPr>
              <w:spacing w:line="360" w:lineRule="auto"/>
              <w:jc w:val="center"/>
              <w:rPr>
                <w:rFonts w:ascii="Times New Roman" w:hAnsi="Times New Roman"/>
                <w:sz w:val="20"/>
                <w:szCs w:val="20"/>
              </w:rPr>
            </w:pPr>
            <w:r w:rsidRPr="002306EB">
              <w:rPr>
                <w:rFonts w:ascii="Times New Roman" w:hAnsi="Times New Roman"/>
                <w:sz w:val="20"/>
                <w:szCs w:val="20"/>
              </w:rPr>
              <w:t>9.0664</w:t>
            </w:r>
          </w:p>
        </w:tc>
      </w:tr>
      <w:tr w:rsidR="002306EB" w:rsidRPr="002306EB" w:rsidTr="00035E3E">
        <w:trPr>
          <w:trHeight w:val="397"/>
        </w:trPr>
        <w:tc>
          <w:tcPr>
            <w:tcW w:w="1336" w:type="dxa"/>
          </w:tcPr>
          <w:p w:rsidR="002306EB" w:rsidRPr="002306EB" w:rsidRDefault="002306EB" w:rsidP="00D23C70">
            <w:pPr>
              <w:spacing w:line="360" w:lineRule="auto"/>
              <w:jc w:val="center"/>
              <w:rPr>
                <w:rFonts w:ascii="Times New Roman" w:hAnsi="Times New Roman"/>
                <w:sz w:val="20"/>
                <w:szCs w:val="20"/>
              </w:rPr>
            </w:pPr>
            <w:r w:rsidRPr="002306EB">
              <w:rPr>
                <w:rFonts w:ascii="Times New Roman" w:hAnsi="Times New Roman"/>
                <w:sz w:val="20"/>
                <w:szCs w:val="20"/>
              </w:rPr>
              <w:t>2</w:t>
            </w:r>
          </w:p>
        </w:tc>
        <w:tc>
          <w:tcPr>
            <w:tcW w:w="1778" w:type="dxa"/>
          </w:tcPr>
          <w:p w:rsidR="002306EB" w:rsidRPr="002306EB" w:rsidRDefault="002306EB" w:rsidP="00D23C70">
            <w:pPr>
              <w:spacing w:line="360" w:lineRule="auto"/>
              <w:jc w:val="center"/>
              <w:rPr>
                <w:rFonts w:ascii="Times New Roman" w:hAnsi="Times New Roman"/>
                <w:sz w:val="20"/>
                <w:szCs w:val="20"/>
              </w:rPr>
            </w:pPr>
            <w:r w:rsidRPr="002306EB">
              <w:rPr>
                <w:rFonts w:ascii="Times New Roman" w:hAnsi="Times New Roman"/>
                <w:sz w:val="20"/>
                <w:szCs w:val="20"/>
              </w:rPr>
              <w:t>170</w:t>
            </w:r>
          </w:p>
        </w:tc>
        <w:tc>
          <w:tcPr>
            <w:tcW w:w="1843" w:type="dxa"/>
          </w:tcPr>
          <w:p w:rsidR="002306EB" w:rsidRPr="002306EB" w:rsidRDefault="002306EB" w:rsidP="00D23C70">
            <w:pPr>
              <w:spacing w:line="360" w:lineRule="auto"/>
              <w:jc w:val="center"/>
              <w:rPr>
                <w:rFonts w:ascii="Times New Roman" w:hAnsi="Times New Roman"/>
                <w:sz w:val="20"/>
                <w:szCs w:val="20"/>
              </w:rPr>
            </w:pPr>
            <w:r w:rsidRPr="002306EB">
              <w:rPr>
                <w:rFonts w:ascii="Times New Roman" w:hAnsi="Times New Roman"/>
                <w:sz w:val="20"/>
                <w:szCs w:val="20"/>
              </w:rPr>
              <w:t>4</w:t>
            </w:r>
          </w:p>
        </w:tc>
        <w:tc>
          <w:tcPr>
            <w:tcW w:w="1842" w:type="dxa"/>
          </w:tcPr>
          <w:p w:rsidR="002306EB" w:rsidRPr="002306EB" w:rsidRDefault="002306EB" w:rsidP="00D23C70">
            <w:pPr>
              <w:spacing w:line="360" w:lineRule="auto"/>
              <w:jc w:val="center"/>
              <w:rPr>
                <w:rFonts w:ascii="Times New Roman" w:hAnsi="Times New Roman"/>
                <w:sz w:val="20"/>
                <w:szCs w:val="20"/>
              </w:rPr>
            </w:pPr>
            <w:r w:rsidRPr="002306EB">
              <w:rPr>
                <w:rFonts w:ascii="Times New Roman" w:hAnsi="Times New Roman"/>
                <w:sz w:val="20"/>
                <w:szCs w:val="20"/>
              </w:rPr>
              <w:t>10</w:t>
            </w:r>
          </w:p>
        </w:tc>
        <w:tc>
          <w:tcPr>
            <w:tcW w:w="2217" w:type="dxa"/>
          </w:tcPr>
          <w:p w:rsidR="002306EB" w:rsidRPr="002306EB" w:rsidRDefault="00D0291B" w:rsidP="00035E3E">
            <w:pPr>
              <w:spacing w:line="360" w:lineRule="auto"/>
              <w:rPr>
                <w:rFonts w:ascii="Times New Roman" w:hAnsi="Times New Roman"/>
                <w:sz w:val="20"/>
                <w:szCs w:val="20"/>
              </w:rPr>
            </w:pPr>
            <w:r>
              <w:rPr>
                <w:rFonts w:ascii="Times New Roman" w:hAnsi="Times New Roman"/>
                <w:sz w:val="20"/>
                <w:szCs w:val="20"/>
              </w:rPr>
              <w:t>5</w:t>
            </w:r>
            <w:r w:rsidR="002306EB" w:rsidRPr="002306EB">
              <w:rPr>
                <w:rFonts w:ascii="Times New Roman" w:hAnsi="Times New Roman"/>
                <w:sz w:val="20"/>
                <w:szCs w:val="20"/>
              </w:rPr>
              <w:t>.5751</w:t>
            </w:r>
          </w:p>
        </w:tc>
      </w:tr>
      <w:tr w:rsidR="002306EB" w:rsidRPr="002306EB" w:rsidTr="00D23C70">
        <w:tc>
          <w:tcPr>
            <w:tcW w:w="1336" w:type="dxa"/>
          </w:tcPr>
          <w:p w:rsidR="002306EB" w:rsidRPr="002306EB" w:rsidRDefault="002306EB" w:rsidP="00D23C70">
            <w:pPr>
              <w:spacing w:line="360" w:lineRule="auto"/>
              <w:jc w:val="center"/>
              <w:rPr>
                <w:rFonts w:ascii="Times New Roman" w:hAnsi="Times New Roman"/>
                <w:sz w:val="20"/>
                <w:szCs w:val="20"/>
              </w:rPr>
            </w:pPr>
            <w:r w:rsidRPr="002306EB">
              <w:rPr>
                <w:rFonts w:ascii="Times New Roman" w:hAnsi="Times New Roman"/>
                <w:sz w:val="20"/>
                <w:szCs w:val="20"/>
              </w:rPr>
              <w:t>3</w:t>
            </w:r>
          </w:p>
        </w:tc>
        <w:tc>
          <w:tcPr>
            <w:tcW w:w="1778" w:type="dxa"/>
          </w:tcPr>
          <w:p w:rsidR="002306EB" w:rsidRPr="002306EB" w:rsidRDefault="002306EB" w:rsidP="00D23C70">
            <w:pPr>
              <w:spacing w:line="360" w:lineRule="auto"/>
              <w:jc w:val="center"/>
              <w:rPr>
                <w:rFonts w:ascii="Times New Roman" w:hAnsi="Times New Roman"/>
                <w:sz w:val="20"/>
                <w:szCs w:val="20"/>
              </w:rPr>
            </w:pPr>
            <w:r w:rsidRPr="002306EB">
              <w:rPr>
                <w:rFonts w:ascii="Times New Roman" w:hAnsi="Times New Roman"/>
                <w:sz w:val="20"/>
                <w:szCs w:val="20"/>
              </w:rPr>
              <w:t>170</w:t>
            </w:r>
          </w:p>
        </w:tc>
        <w:tc>
          <w:tcPr>
            <w:tcW w:w="1843" w:type="dxa"/>
          </w:tcPr>
          <w:p w:rsidR="002306EB" w:rsidRPr="002306EB" w:rsidRDefault="002306EB" w:rsidP="00D23C70">
            <w:pPr>
              <w:spacing w:line="360" w:lineRule="auto"/>
              <w:jc w:val="center"/>
              <w:rPr>
                <w:rFonts w:ascii="Times New Roman" w:hAnsi="Times New Roman"/>
                <w:sz w:val="20"/>
                <w:szCs w:val="20"/>
              </w:rPr>
            </w:pPr>
            <w:r w:rsidRPr="002306EB">
              <w:rPr>
                <w:rFonts w:ascii="Times New Roman" w:hAnsi="Times New Roman"/>
                <w:sz w:val="20"/>
                <w:szCs w:val="20"/>
              </w:rPr>
              <w:t>6</w:t>
            </w:r>
          </w:p>
        </w:tc>
        <w:tc>
          <w:tcPr>
            <w:tcW w:w="1842" w:type="dxa"/>
          </w:tcPr>
          <w:p w:rsidR="002306EB" w:rsidRPr="002306EB" w:rsidRDefault="002306EB" w:rsidP="00D23C70">
            <w:pPr>
              <w:spacing w:line="360" w:lineRule="auto"/>
              <w:jc w:val="center"/>
              <w:rPr>
                <w:rFonts w:ascii="Times New Roman" w:hAnsi="Times New Roman"/>
                <w:sz w:val="20"/>
                <w:szCs w:val="20"/>
              </w:rPr>
            </w:pPr>
            <w:r w:rsidRPr="002306EB">
              <w:rPr>
                <w:rFonts w:ascii="Times New Roman" w:hAnsi="Times New Roman"/>
                <w:sz w:val="20"/>
                <w:szCs w:val="20"/>
              </w:rPr>
              <w:t>12</w:t>
            </w:r>
          </w:p>
        </w:tc>
        <w:tc>
          <w:tcPr>
            <w:tcW w:w="2217" w:type="dxa"/>
          </w:tcPr>
          <w:p w:rsidR="002306EB" w:rsidRPr="002306EB" w:rsidRDefault="002306EB" w:rsidP="00D23C70">
            <w:pPr>
              <w:spacing w:line="360" w:lineRule="auto"/>
              <w:jc w:val="center"/>
              <w:rPr>
                <w:rFonts w:ascii="Times New Roman" w:hAnsi="Times New Roman"/>
                <w:sz w:val="20"/>
                <w:szCs w:val="20"/>
              </w:rPr>
            </w:pPr>
            <w:r w:rsidRPr="002306EB">
              <w:rPr>
                <w:rFonts w:ascii="Times New Roman" w:hAnsi="Times New Roman"/>
                <w:sz w:val="20"/>
                <w:szCs w:val="20"/>
              </w:rPr>
              <w:t>2.9226</w:t>
            </w:r>
          </w:p>
        </w:tc>
      </w:tr>
      <w:tr w:rsidR="002306EB" w:rsidRPr="002306EB" w:rsidTr="00D23C70">
        <w:tc>
          <w:tcPr>
            <w:tcW w:w="1336" w:type="dxa"/>
          </w:tcPr>
          <w:p w:rsidR="002306EB" w:rsidRPr="002306EB" w:rsidRDefault="002306EB" w:rsidP="00D23C70">
            <w:pPr>
              <w:spacing w:line="360" w:lineRule="auto"/>
              <w:jc w:val="center"/>
              <w:rPr>
                <w:rFonts w:ascii="Times New Roman" w:hAnsi="Times New Roman"/>
                <w:sz w:val="20"/>
                <w:szCs w:val="20"/>
              </w:rPr>
            </w:pPr>
            <w:r w:rsidRPr="002306EB">
              <w:rPr>
                <w:rFonts w:ascii="Times New Roman" w:hAnsi="Times New Roman"/>
                <w:sz w:val="20"/>
                <w:szCs w:val="20"/>
              </w:rPr>
              <w:t>4</w:t>
            </w:r>
          </w:p>
        </w:tc>
        <w:tc>
          <w:tcPr>
            <w:tcW w:w="1778" w:type="dxa"/>
          </w:tcPr>
          <w:p w:rsidR="002306EB" w:rsidRPr="002306EB" w:rsidRDefault="002306EB" w:rsidP="00D23C70">
            <w:pPr>
              <w:spacing w:line="360" w:lineRule="auto"/>
              <w:jc w:val="center"/>
              <w:rPr>
                <w:rFonts w:ascii="Times New Roman" w:hAnsi="Times New Roman"/>
                <w:sz w:val="20"/>
                <w:szCs w:val="20"/>
              </w:rPr>
            </w:pPr>
            <w:r w:rsidRPr="002306EB">
              <w:rPr>
                <w:rFonts w:ascii="Times New Roman" w:hAnsi="Times New Roman"/>
                <w:sz w:val="20"/>
                <w:szCs w:val="20"/>
              </w:rPr>
              <w:t>180</w:t>
            </w:r>
          </w:p>
        </w:tc>
        <w:tc>
          <w:tcPr>
            <w:tcW w:w="1843" w:type="dxa"/>
          </w:tcPr>
          <w:p w:rsidR="002306EB" w:rsidRPr="002306EB" w:rsidRDefault="002306EB" w:rsidP="00D23C70">
            <w:pPr>
              <w:spacing w:line="360" w:lineRule="auto"/>
              <w:jc w:val="center"/>
              <w:rPr>
                <w:rFonts w:ascii="Times New Roman" w:hAnsi="Times New Roman"/>
                <w:sz w:val="20"/>
                <w:szCs w:val="20"/>
              </w:rPr>
            </w:pPr>
            <w:r w:rsidRPr="002306EB">
              <w:rPr>
                <w:rFonts w:ascii="Times New Roman" w:hAnsi="Times New Roman"/>
                <w:sz w:val="20"/>
                <w:szCs w:val="20"/>
              </w:rPr>
              <w:t>2</w:t>
            </w:r>
          </w:p>
        </w:tc>
        <w:tc>
          <w:tcPr>
            <w:tcW w:w="1842" w:type="dxa"/>
          </w:tcPr>
          <w:p w:rsidR="002306EB" w:rsidRPr="002306EB" w:rsidRDefault="002306EB" w:rsidP="00D23C70">
            <w:pPr>
              <w:spacing w:line="360" w:lineRule="auto"/>
              <w:jc w:val="center"/>
              <w:rPr>
                <w:rFonts w:ascii="Times New Roman" w:hAnsi="Times New Roman"/>
                <w:sz w:val="20"/>
                <w:szCs w:val="20"/>
              </w:rPr>
            </w:pPr>
            <w:r w:rsidRPr="002306EB">
              <w:rPr>
                <w:rFonts w:ascii="Times New Roman" w:hAnsi="Times New Roman"/>
                <w:sz w:val="20"/>
                <w:szCs w:val="20"/>
              </w:rPr>
              <w:t>10</w:t>
            </w:r>
          </w:p>
        </w:tc>
        <w:tc>
          <w:tcPr>
            <w:tcW w:w="2217" w:type="dxa"/>
          </w:tcPr>
          <w:p w:rsidR="002306EB" w:rsidRPr="002306EB" w:rsidRDefault="002306EB" w:rsidP="00D23C70">
            <w:pPr>
              <w:spacing w:line="360" w:lineRule="auto"/>
              <w:jc w:val="center"/>
              <w:rPr>
                <w:rFonts w:ascii="Times New Roman" w:hAnsi="Times New Roman"/>
                <w:sz w:val="20"/>
                <w:szCs w:val="20"/>
              </w:rPr>
            </w:pPr>
            <w:r w:rsidRPr="002306EB">
              <w:rPr>
                <w:rFonts w:ascii="Times New Roman" w:hAnsi="Times New Roman"/>
                <w:sz w:val="20"/>
                <w:szCs w:val="20"/>
              </w:rPr>
              <w:t>10.2377</w:t>
            </w:r>
          </w:p>
        </w:tc>
      </w:tr>
      <w:tr w:rsidR="002306EB" w:rsidRPr="002306EB" w:rsidTr="00D23C70">
        <w:tc>
          <w:tcPr>
            <w:tcW w:w="1336" w:type="dxa"/>
          </w:tcPr>
          <w:p w:rsidR="002306EB" w:rsidRPr="002306EB" w:rsidRDefault="002306EB" w:rsidP="00D23C70">
            <w:pPr>
              <w:spacing w:line="360" w:lineRule="auto"/>
              <w:jc w:val="center"/>
              <w:rPr>
                <w:rFonts w:ascii="Times New Roman" w:hAnsi="Times New Roman"/>
                <w:sz w:val="20"/>
                <w:szCs w:val="20"/>
              </w:rPr>
            </w:pPr>
            <w:r w:rsidRPr="002306EB">
              <w:rPr>
                <w:rFonts w:ascii="Times New Roman" w:hAnsi="Times New Roman"/>
                <w:sz w:val="20"/>
                <w:szCs w:val="20"/>
              </w:rPr>
              <w:t>5</w:t>
            </w:r>
          </w:p>
        </w:tc>
        <w:tc>
          <w:tcPr>
            <w:tcW w:w="1778" w:type="dxa"/>
          </w:tcPr>
          <w:p w:rsidR="002306EB" w:rsidRPr="002306EB" w:rsidRDefault="002306EB" w:rsidP="00D23C70">
            <w:pPr>
              <w:spacing w:line="360" w:lineRule="auto"/>
              <w:jc w:val="center"/>
              <w:rPr>
                <w:rFonts w:ascii="Times New Roman" w:hAnsi="Times New Roman"/>
                <w:sz w:val="20"/>
                <w:szCs w:val="20"/>
              </w:rPr>
            </w:pPr>
            <w:r w:rsidRPr="002306EB">
              <w:rPr>
                <w:rFonts w:ascii="Times New Roman" w:hAnsi="Times New Roman"/>
                <w:sz w:val="20"/>
                <w:szCs w:val="20"/>
              </w:rPr>
              <w:t>180</w:t>
            </w:r>
          </w:p>
        </w:tc>
        <w:tc>
          <w:tcPr>
            <w:tcW w:w="1843" w:type="dxa"/>
          </w:tcPr>
          <w:p w:rsidR="002306EB" w:rsidRPr="002306EB" w:rsidRDefault="002306EB" w:rsidP="00D23C70">
            <w:pPr>
              <w:spacing w:line="360" w:lineRule="auto"/>
              <w:jc w:val="center"/>
              <w:rPr>
                <w:rFonts w:ascii="Times New Roman" w:hAnsi="Times New Roman"/>
                <w:sz w:val="20"/>
                <w:szCs w:val="20"/>
              </w:rPr>
            </w:pPr>
            <w:r w:rsidRPr="002306EB">
              <w:rPr>
                <w:rFonts w:ascii="Times New Roman" w:hAnsi="Times New Roman"/>
                <w:sz w:val="20"/>
                <w:szCs w:val="20"/>
              </w:rPr>
              <w:t>4</w:t>
            </w:r>
          </w:p>
        </w:tc>
        <w:tc>
          <w:tcPr>
            <w:tcW w:w="1842" w:type="dxa"/>
          </w:tcPr>
          <w:p w:rsidR="002306EB" w:rsidRPr="002306EB" w:rsidRDefault="002306EB" w:rsidP="00D23C70">
            <w:pPr>
              <w:spacing w:line="360" w:lineRule="auto"/>
              <w:jc w:val="center"/>
              <w:rPr>
                <w:rFonts w:ascii="Times New Roman" w:hAnsi="Times New Roman"/>
                <w:sz w:val="20"/>
                <w:szCs w:val="20"/>
              </w:rPr>
            </w:pPr>
            <w:r w:rsidRPr="002306EB">
              <w:rPr>
                <w:rFonts w:ascii="Times New Roman" w:hAnsi="Times New Roman"/>
                <w:sz w:val="20"/>
                <w:szCs w:val="20"/>
              </w:rPr>
              <w:t>12</w:t>
            </w:r>
          </w:p>
        </w:tc>
        <w:tc>
          <w:tcPr>
            <w:tcW w:w="2217" w:type="dxa"/>
          </w:tcPr>
          <w:p w:rsidR="002306EB" w:rsidRPr="002306EB" w:rsidRDefault="002306EB" w:rsidP="00D23C70">
            <w:pPr>
              <w:spacing w:line="360" w:lineRule="auto"/>
              <w:jc w:val="center"/>
              <w:rPr>
                <w:rFonts w:ascii="Times New Roman" w:hAnsi="Times New Roman"/>
                <w:sz w:val="20"/>
                <w:szCs w:val="20"/>
              </w:rPr>
            </w:pPr>
            <w:r w:rsidRPr="002306EB">
              <w:rPr>
                <w:rFonts w:ascii="Times New Roman" w:hAnsi="Times New Roman"/>
                <w:sz w:val="20"/>
                <w:szCs w:val="20"/>
              </w:rPr>
              <w:t>11.1261</w:t>
            </w:r>
          </w:p>
        </w:tc>
      </w:tr>
      <w:tr w:rsidR="002306EB" w:rsidRPr="002306EB" w:rsidTr="00D23C70">
        <w:tc>
          <w:tcPr>
            <w:tcW w:w="1336" w:type="dxa"/>
          </w:tcPr>
          <w:p w:rsidR="002306EB" w:rsidRPr="002306EB" w:rsidRDefault="002306EB" w:rsidP="00D23C70">
            <w:pPr>
              <w:spacing w:line="360" w:lineRule="auto"/>
              <w:jc w:val="center"/>
              <w:rPr>
                <w:rFonts w:ascii="Times New Roman" w:hAnsi="Times New Roman"/>
                <w:sz w:val="20"/>
                <w:szCs w:val="20"/>
              </w:rPr>
            </w:pPr>
            <w:r w:rsidRPr="002306EB">
              <w:rPr>
                <w:rFonts w:ascii="Times New Roman" w:hAnsi="Times New Roman"/>
                <w:sz w:val="20"/>
                <w:szCs w:val="20"/>
              </w:rPr>
              <w:t>6</w:t>
            </w:r>
          </w:p>
        </w:tc>
        <w:tc>
          <w:tcPr>
            <w:tcW w:w="1778" w:type="dxa"/>
          </w:tcPr>
          <w:p w:rsidR="002306EB" w:rsidRPr="002306EB" w:rsidRDefault="002306EB" w:rsidP="00D23C70">
            <w:pPr>
              <w:spacing w:line="360" w:lineRule="auto"/>
              <w:jc w:val="center"/>
              <w:rPr>
                <w:rFonts w:ascii="Times New Roman" w:hAnsi="Times New Roman"/>
                <w:sz w:val="20"/>
                <w:szCs w:val="20"/>
              </w:rPr>
            </w:pPr>
            <w:r w:rsidRPr="002306EB">
              <w:rPr>
                <w:rFonts w:ascii="Times New Roman" w:hAnsi="Times New Roman"/>
                <w:sz w:val="20"/>
                <w:szCs w:val="20"/>
              </w:rPr>
              <w:t>180</w:t>
            </w:r>
          </w:p>
        </w:tc>
        <w:tc>
          <w:tcPr>
            <w:tcW w:w="1843" w:type="dxa"/>
          </w:tcPr>
          <w:p w:rsidR="002306EB" w:rsidRPr="002306EB" w:rsidRDefault="002306EB" w:rsidP="00D23C70">
            <w:pPr>
              <w:spacing w:line="360" w:lineRule="auto"/>
              <w:jc w:val="center"/>
              <w:rPr>
                <w:rFonts w:ascii="Times New Roman" w:hAnsi="Times New Roman"/>
                <w:sz w:val="20"/>
                <w:szCs w:val="20"/>
              </w:rPr>
            </w:pPr>
            <w:r w:rsidRPr="002306EB">
              <w:rPr>
                <w:rFonts w:ascii="Times New Roman" w:hAnsi="Times New Roman"/>
                <w:sz w:val="20"/>
                <w:szCs w:val="20"/>
              </w:rPr>
              <w:t>6</w:t>
            </w:r>
          </w:p>
        </w:tc>
        <w:tc>
          <w:tcPr>
            <w:tcW w:w="1842" w:type="dxa"/>
          </w:tcPr>
          <w:p w:rsidR="002306EB" w:rsidRPr="002306EB" w:rsidRDefault="002306EB" w:rsidP="00D23C70">
            <w:pPr>
              <w:spacing w:line="360" w:lineRule="auto"/>
              <w:jc w:val="center"/>
              <w:rPr>
                <w:rFonts w:ascii="Times New Roman" w:hAnsi="Times New Roman"/>
                <w:sz w:val="20"/>
                <w:szCs w:val="20"/>
              </w:rPr>
            </w:pPr>
            <w:r w:rsidRPr="002306EB">
              <w:rPr>
                <w:rFonts w:ascii="Times New Roman" w:hAnsi="Times New Roman"/>
                <w:sz w:val="20"/>
                <w:szCs w:val="20"/>
              </w:rPr>
              <w:t>8</w:t>
            </w:r>
          </w:p>
        </w:tc>
        <w:tc>
          <w:tcPr>
            <w:tcW w:w="2217" w:type="dxa"/>
          </w:tcPr>
          <w:p w:rsidR="002306EB" w:rsidRPr="002306EB" w:rsidRDefault="002306EB" w:rsidP="00D23C70">
            <w:pPr>
              <w:spacing w:line="360" w:lineRule="auto"/>
              <w:jc w:val="center"/>
              <w:rPr>
                <w:rFonts w:ascii="Times New Roman" w:hAnsi="Times New Roman"/>
                <w:sz w:val="20"/>
                <w:szCs w:val="20"/>
              </w:rPr>
            </w:pPr>
            <w:r w:rsidRPr="002306EB">
              <w:rPr>
                <w:rFonts w:ascii="Times New Roman" w:hAnsi="Times New Roman"/>
                <w:sz w:val="20"/>
                <w:szCs w:val="20"/>
              </w:rPr>
              <w:t>8.8809</w:t>
            </w:r>
          </w:p>
        </w:tc>
      </w:tr>
      <w:tr w:rsidR="002306EB" w:rsidRPr="002306EB" w:rsidTr="00D23C70">
        <w:tc>
          <w:tcPr>
            <w:tcW w:w="1336" w:type="dxa"/>
          </w:tcPr>
          <w:p w:rsidR="002306EB" w:rsidRPr="002306EB" w:rsidRDefault="002306EB" w:rsidP="00D23C70">
            <w:pPr>
              <w:spacing w:line="360" w:lineRule="auto"/>
              <w:jc w:val="center"/>
              <w:rPr>
                <w:rFonts w:ascii="Times New Roman" w:hAnsi="Times New Roman"/>
                <w:sz w:val="20"/>
                <w:szCs w:val="20"/>
              </w:rPr>
            </w:pPr>
            <w:r w:rsidRPr="002306EB">
              <w:rPr>
                <w:rFonts w:ascii="Times New Roman" w:hAnsi="Times New Roman"/>
                <w:sz w:val="20"/>
                <w:szCs w:val="20"/>
              </w:rPr>
              <w:t>7</w:t>
            </w:r>
          </w:p>
        </w:tc>
        <w:tc>
          <w:tcPr>
            <w:tcW w:w="1778" w:type="dxa"/>
          </w:tcPr>
          <w:p w:rsidR="002306EB" w:rsidRPr="002306EB" w:rsidRDefault="002306EB" w:rsidP="00D23C70">
            <w:pPr>
              <w:spacing w:line="360" w:lineRule="auto"/>
              <w:jc w:val="center"/>
              <w:rPr>
                <w:rFonts w:ascii="Times New Roman" w:hAnsi="Times New Roman"/>
                <w:sz w:val="20"/>
                <w:szCs w:val="20"/>
              </w:rPr>
            </w:pPr>
            <w:r w:rsidRPr="002306EB">
              <w:rPr>
                <w:rFonts w:ascii="Times New Roman" w:hAnsi="Times New Roman"/>
                <w:sz w:val="20"/>
                <w:szCs w:val="20"/>
              </w:rPr>
              <w:t>190</w:t>
            </w:r>
          </w:p>
        </w:tc>
        <w:tc>
          <w:tcPr>
            <w:tcW w:w="1843" w:type="dxa"/>
          </w:tcPr>
          <w:p w:rsidR="002306EB" w:rsidRPr="002306EB" w:rsidRDefault="002306EB" w:rsidP="00D23C70">
            <w:pPr>
              <w:spacing w:line="360" w:lineRule="auto"/>
              <w:jc w:val="center"/>
              <w:rPr>
                <w:rFonts w:ascii="Times New Roman" w:hAnsi="Times New Roman"/>
                <w:sz w:val="20"/>
                <w:szCs w:val="20"/>
              </w:rPr>
            </w:pPr>
            <w:r w:rsidRPr="002306EB">
              <w:rPr>
                <w:rFonts w:ascii="Times New Roman" w:hAnsi="Times New Roman"/>
                <w:sz w:val="20"/>
                <w:szCs w:val="20"/>
              </w:rPr>
              <w:t>2</w:t>
            </w:r>
          </w:p>
        </w:tc>
        <w:tc>
          <w:tcPr>
            <w:tcW w:w="1842" w:type="dxa"/>
          </w:tcPr>
          <w:p w:rsidR="002306EB" w:rsidRPr="002306EB" w:rsidRDefault="002306EB" w:rsidP="00D23C70">
            <w:pPr>
              <w:spacing w:line="360" w:lineRule="auto"/>
              <w:jc w:val="center"/>
              <w:rPr>
                <w:rFonts w:ascii="Times New Roman" w:hAnsi="Times New Roman"/>
                <w:sz w:val="20"/>
                <w:szCs w:val="20"/>
              </w:rPr>
            </w:pPr>
            <w:r w:rsidRPr="002306EB">
              <w:rPr>
                <w:rFonts w:ascii="Times New Roman" w:hAnsi="Times New Roman"/>
                <w:sz w:val="20"/>
                <w:szCs w:val="20"/>
              </w:rPr>
              <w:t>12</w:t>
            </w:r>
          </w:p>
        </w:tc>
        <w:tc>
          <w:tcPr>
            <w:tcW w:w="2217" w:type="dxa"/>
          </w:tcPr>
          <w:p w:rsidR="002306EB" w:rsidRPr="002306EB" w:rsidRDefault="002306EB" w:rsidP="00D23C70">
            <w:pPr>
              <w:spacing w:line="360" w:lineRule="auto"/>
              <w:jc w:val="center"/>
              <w:rPr>
                <w:rFonts w:ascii="Times New Roman" w:hAnsi="Times New Roman"/>
                <w:sz w:val="20"/>
                <w:szCs w:val="20"/>
              </w:rPr>
            </w:pPr>
            <w:r w:rsidRPr="002306EB">
              <w:rPr>
                <w:rFonts w:ascii="Times New Roman" w:hAnsi="Times New Roman"/>
                <w:sz w:val="20"/>
                <w:szCs w:val="20"/>
              </w:rPr>
              <w:t>9.5424</w:t>
            </w:r>
          </w:p>
        </w:tc>
      </w:tr>
      <w:tr w:rsidR="002306EB" w:rsidRPr="002306EB" w:rsidTr="00D23C70">
        <w:tc>
          <w:tcPr>
            <w:tcW w:w="1336" w:type="dxa"/>
          </w:tcPr>
          <w:p w:rsidR="002306EB" w:rsidRPr="002306EB" w:rsidRDefault="002306EB" w:rsidP="00D23C70">
            <w:pPr>
              <w:spacing w:line="360" w:lineRule="auto"/>
              <w:jc w:val="center"/>
              <w:rPr>
                <w:rFonts w:ascii="Times New Roman" w:hAnsi="Times New Roman"/>
                <w:sz w:val="20"/>
                <w:szCs w:val="20"/>
              </w:rPr>
            </w:pPr>
            <w:r w:rsidRPr="002306EB">
              <w:rPr>
                <w:rFonts w:ascii="Times New Roman" w:hAnsi="Times New Roman"/>
                <w:sz w:val="20"/>
                <w:szCs w:val="20"/>
              </w:rPr>
              <w:t>8</w:t>
            </w:r>
          </w:p>
        </w:tc>
        <w:tc>
          <w:tcPr>
            <w:tcW w:w="1778" w:type="dxa"/>
          </w:tcPr>
          <w:p w:rsidR="002306EB" w:rsidRPr="002306EB" w:rsidRDefault="002306EB" w:rsidP="00D23C70">
            <w:pPr>
              <w:spacing w:line="360" w:lineRule="auto"/>
              <w:jc w:val="center"/>
              <w:rPr>
                <w:rFonts w:ascii="Times New Roman" w:hAnsi="Times New Roman"/>
                <w:sz w:val="20"/>
                <w:szCs w:val="20"/>
              </w:rPr>
            </w:pPr>
            <w:r w:rsidRPr="002306EB">
              <w:rPr>
                <w:rFonts w:ascii="Times New Roman" w:hAnsi="Times New Roman"/>
                <w:sz w:val="20"/>
                <w:szCs w:val="20"/>
              </w:rPr>
              <w:t>190</w:t>
            </w:r>
          </w:p>
        </w:tc>
        <w:tc>
          <w:tcPr>
            <w:tcW w:w="1843" w:type="dxa"/>
          </w:tcPr>
          <w:p w:rsidR="002306EB" w:rsidRPr="002306EB" w:rsidRDefault="002306EB" w:rsidP="00D23C70">
            <w:pPr>
              <w:spacing w:line="360" w:lineRule="auto"/>
              <w:jc w:val="center"/>
              <w:rPr>
                <w:rFonts w:ascii="Times New Roman" w:hAnsi="Times New Roman"/>
                <w:sz w:val="20"/>
                <w:szCs w:val="20"/>
              </w:rPr>
            </w:pPr>
            <w:r w:rsidRPr="002306EB">
              <w:rPr>
                <w:rFonts w:ascii="Times New Roman" w:hAnsi="Times New Roman"/>
                <w:sz w:val="20"/>
                <w:szCs w:val="20"/>
              </w:rPr>
              <w:t>4</w:t>
            </w:r>
          </w:p>
        </w:tc>
        <w:tc>
          <w:tcPr>
            <w:tcW w:w="1842" w:type="dxa"/>
          </w:tcPr>
          <w:p w:rsidR="002306EB" w:rsidRPr="002306EB" w:rsidRDefault="002306EB" w:rsidP="00D23C70">
            <w:pPr>
              <w:spacing w:line="360" w:lineRule="auto"/>
              <w:jc w:val="center"/>
              <w:rPr>
                <w:rFonts w:ascii="Times New Roman" w:hAnsi="Times New Roman"/>
                <w:sz w:val="20"/>
                <w:szCs w:val="20"/>
              </w:rPr>
            </w:pPr>
            <w:r w:rsidRPr="002306EB">
              <w:rPr>
                <w:rFonts w:ascii="Times New Roman" w:hAnsi="Times New Roman"/>
                <w:sz w:val="20"/>
                <w:szCs w:val="20"/>
              </w:rPr>
              <w:t>8</w:t>
            </w:r>
          </w:p>
        </w:tc>
        <w:tc>
          <w:tcPr>
            <w:tcW w:w="2217" w:type="dxa"/>
          </w:tcPr>
          <w:p w:rsidR="002306EB" w:rsidRPr="002306EB" w:rsidRDefault="002306EB" w:rsidP="00D23C70">
            <w:pPr>
              <w:spacing w:line="360" w:lineRule="auto"/>
              <w:jc w:val="center"/>
              <w:rPr>
                <w:rFonts w:ascii="Times New Roman" w:hAnsi="Times New Roman"/>
                <w:sz w:val="20"/>
                <w:szCs w:val="20"/>
              </w:rPr>
            </w:pPr>
            <w:r w:rsidRPr="002306EB">
              <w:rPr>
                <w:rFonts w:ascii="Times New Roman" w:hAnsi="Times New Roman"/>
                <w:sz w:val="20"/>
                <w:szCs w:val="20"/>
              </w:rPr>
              <w:t>10.7564</w:t>
            </w:r>
          </w:p>
        </w:tc>
      </w:tr>
      <w:tr w:rsidR="002306EB" w:rsidRPr="002306EB" w:rsidTr="00D23C70">
        <w:tc>
          <w:tcPr>
            <w:tcW w:w="1336" w:type="dxa"/>
          </w:tcPr>
          <w:p w:rsidR="002306EB" w:rsidRPr="002306EB" w:rsidRDefault="002306EB" w:rsidP="00D23C70">
            <w:pPr>
              <w:spacing w:line="360" w:lineRule="auto"/>
              <w:jc w:val="center"/>
              <w:rPr>
                <w:rFonts w:ascii="Times New Roman" w:hAnsi="Times New Roman"/>
                <w:sz w:val="20"/>
                <w:szCs w:val="20"/>
              </w:rPr>
            </w:pPr>
            <w:r w:rsidRPr="002306EB">
              <w:rPr>
                <w:rFonts w:ascii="Times New Roman" w:hAnsi="Times New Roman"/>
                <w:sz w:val="20"/>
                <w:szCs w:val="20"/>
              </w:rPr>
              <w:t>9</w:t>
            </w:r>
          </w:p>
        </w:tc>
        <w:tc>
          <w:tcPr>
            <w:tcW w:w="1778" w:type="dxa"/>
          </w:tcPr>
          <w:p w:rsidR="002306EB" w:rsidRPr="002306EB" w:rsidRDefault="002306EB" w:rsidP="00D23C70">
            <w:pPr>
              <w:spacing w:line="360" w:lineRule="auto"/>
              <w:jc w:val="center"/>
              <w:rPr>
                <w:rFonts w:ascii="Times New Roman" w:hAnsi="Times New Roman"/>
                <w:sz w:val="20"/>
                <w:szCs w:val="20"/>
              </w:rPr>
            </w:pPr>
            <w:r w:rsidRPr="002306EB">
              <w:rPr>
                <w:rFonts w:ascii="Times New Roman" w:hAnsi="Times New Roman"/>
                <w:sz w:val="20"/>
                <w:szCs w:val="20"/>
              </w:rPr>
              <w:t>190</w:t>
            </w:r>
          </w:p>
        </w:tc>
        <w:tc>
          <w:tcPr>
            <w:tcW w:w="1843" w:type="dxa"/>
          </w:tcPr>
          <w:p w:rsidR="002306EB" w:rsidRPr="002306EB" w:rsidRDefault="002306EB" w:rsidP="00D23C70">
            <w:pPr>
              <w:spacing w:line="360" w:lineRule="auto"/>
              <w:jc w:val="center"/>
              <w:rPr>
                <w:rFonts w:ascii="Times New Roman" w:hAnsi="Times New Roman"/>
                <w:sz w:val="20"/>
                <w:szCs w:val="20"/>
              </w:rPr>
            </w:pPr>
            <w:r w:rsidRPr="002306EB">
              <w:rPr>
                <w:rFonts w:ascii="Times New Roman" w:hAnsi="Times New Roman"/>
                <w:sz w:val="20"/>
                <w:szCs w:val="20"/>
              </w:rPr>
              <w:t>6</w:t>
            </w:r>
          </w:p>
        </w:tc>
        <w:tc>
          <w:tcPr>
            <w:tcW w:w="1842" w:type="dxa"/>
          </w:tcPr>
          <w:p w:rsidR="002306EB" w:rsidRPr="002306EB" w:rsidRDefault="002306EB" w:rsidP="00D23C70">
            <w:pPr>
              <w:spacing w:line="360" w:lineRule="auto"/>
              <w:jc w:val="center"/>
              <w:rPr>
                <w:rFonts w:ascii="Times New Roman" w:hAnsi="Times New Roman"/>
                <w:sz w:val="20"/>
                <w:szCs w:val="20"/>
              </w:rPr>
            </w:pPr>
            <w:r w:rsidRPr="002306EB">
              <w:rPr>
                <w:rFonts w:ascii="Times New Roman" w:hAnsi="Times New Roman"/>
                <w:sz w:val="20"/>
                <w:szCs w:val="20"/>
              </w:rPr>
              <w:t>10</w:t>
            </w:r>
          </w:p>
        </w:tc>
        <w:tc>
          <w:tcPr>
            <w:tcW w:w="2217" w:type="dxa"/>
          </w:tcPr>
          <w:p w:rsidR="002306EB" w:rsidRPr="002306EB" w:rsidRDefault="002306EB" w:rsidP="00D23C70">
            <w:pPr>
              <w:spacing w:line="360" w:lineRule="auto"/>
              <w:jc w:val="center"/>
              <w:rPr>
                <w:rFonts w:ascii="Times New Roman" w:hAnsi="Times New Roman"/>
                <w:sz w:val="20"/>
                <w:szCs w:val="20"/>
              </w:rPr>
            </w:pPr>
            <w:r w:rsidRPr="002306EB">
              <w:rPr>
                <w:rFonts w:ascii="Times New Roman" w:hAnsi="Times New Roman"/>
                <w:sz w:val="20"/>
                <w:szCs w:val="20"/>
              </w:rPr>
              <w:t>8.2660</w:t>
            </w:r>
          </w:p>
        </w:tc>
      </w:tr>
    </w:tbl>
    <w:p w:rsidR="00827C0D" w:rsidRDefault="00D0291B" w:rsidP="00EF376B">
      <w:pPr>
        <w:jc w:val="center"/>
        <w:rPr>
          <w:rFonts w:ascii="Times New Roman" w:hAnsi="Times New Roman"/>
          <w:b/>
          <w:bCs/>
          <w:sz w:val="20"/>
          <w:szCs w:val="20"/>
        </w:rPr>
      </w:pPr>
      <w:proofErr w:type="gramStart"/>
      <w:r>
        <w:rPr>
          <w:rFonts w:ascii="Times New Roman" w:hAnsi="Times New Roman"/>
          <w:b/>
          <w:bCs/>
          <w:sz w:val="20"/>
          <w:szCs w:val="20"/>
        </w:rPr>
        <w:t>Table 13</w:t>
      </w:r>
      <w:r w:rsidR="002306EB">
        <w:rPr>
          <w:rFonts w:ascii="Times New Roman" w:hAnsi="Times New Roman"/>
          <w:b/>
          <w:bCs/>
          <w:sz w:val="20"/>
          <w:szCs w:val="20"/>
        </w:rPr>
        <w:t>: Experimental data for penetration S/N ratio.</w:t>
      </w:r>
      <w:proofErr w:type="gramEnd"/>
    </w:p>
    <w:p w:rsidR="008B02D1" w:rsidRDefault="00035E3E" w:rsidP="003C4378">
      <w:pPr>
        <w:rPr>
          <w:rFonts w:ascii="Times New Roman" w:hAnsi="Times New Roman"/>
          <w:sz w:val="20"/>
          <w:szCs w:val="20"/>
        </w:rPr>
      </w:pPr>
      <w:r>
        <w:rPr>
          <w:rFonts w:ascii="Times New Roman" w:hAnsi="Times New Roman"/>
          <w:sz w:val="20"/>
          <w:szCs w:val="20"/>
        </w:rPr>
        <w:t>it is observed</w:t>
      </w:r>
      <w:r w:rsidR="003C4378" w:rsidRPr="003C4378">
        <w:rPr>
          <w:rFonts w:ascii="Times New Roman" w:hAnsi="Times New Roman"/>
          <w:sz w:val="20"/>
          <w:szCs w:val="20"/>
        </w:rPr>
        <w:t xml:space="preserve"> that mean value increase with increase welding current from 170 Amp to 180 Amp after that decrease from 180 Amp to 190 Amp as shown and decrease in welding speed from 2 to 6 mm/sec., but decrease from 8 </w:t>
      </w:r>
      <w:proofErr w:type="spellStart"/>
      <w:r w:rsidR="003C4378" w:rsidRPr="003C4378">
        <w:rPr>
          <w:rFonts w:ascii="Times New Roman" w:hAnsi="Times New Roman"/>
          <w:sz w:val="20"/>
          <w:szCs w:val="20"/>
        </w:rPr>
        <w:t>Ltr</w:t>
      </w:r>
      <w:proofErr w:type="spellEnd"/>
      <w:proofErr w:type="gramStart"/>
      <w:r w:rsidR="003C4378" w:rsidRPr="003C4378">
        <w:rPr>
          <w:rFonts w:ascii="Times New Roman" w:hAnsi="Times New Roman"/>
          <w:sz w:val="20"/>
          <w:szCs w:val="20"/>
        </w:rPr>
        <w:t>./</w:t>
      </w:r>
      <w:proofErr w:type="gramEnd"/>
      <w:r w:rsidR="003C4378" w:rsidRPr="003C4378">
        <w:rPr>
          <w:rFonts w:ascii="Times New Roman" w:hAnsi="Times New Roman"/>
          <w:sz w:val="20"/>
          <w:szCs w:val="20"/>
        </w:rPr>
        <w:t xml:space="preserve">min. to 10 </w:t>
      </w:r>
      <w:proofErr w:type="spellStart"/>
      <w:r w:rsidR="003C4378" w:rsidRPr="003C4378">
        <w:rPr>
          <w:rFonts w:ascii="Times New Roman" w:hAnsi="Times New Roman"/>
          <w:sz w:val="20"/>
          <w:szCs w:val="20"/>
        </w:rPr>
        <w:t>Ltr</w:t>
      </w:r>
      <w:proofErr w:type="spellEnd"/>
      <w:r w:rsidR="003C4378" w:rsidRPr="003C4378">
        <w:rPr>
          <w:rFonts w:ascii="Times New Roman" w:hAnsi="Times New Roman"/>
          <w:sz w:val="20"/>
          <w:szCs w:val="20"/>
        </w:rPr>
        <w:t xml:space="preserve">./min. and after that increase from 10 </w:t>
      </w:r>
      <w:proofErr w:type="spellStart"/>
      <w:r w:rsidR="003C4378" w:rsidRPr="003C4378">
        <w:rPr>
          <w:rFonts w:ascii="Times New Roman" w:hAnsi="Times New Roman"/>
          <w:sz w:val="20"/>
          <w:szCs w:val="20"/>
        </w:rPr>
        <w:t>Ltr</w:t>
      </w:r>
      <w:proofErr w:type="spellEnd"/>
      <w:r w:rsidR="003C4378" w:rsidRPr="003C4378">
        <w:rPr>
          <w:rFonts w:ascii="Times New Roman" w:hAnsi="Times New Roman"/>
          <w:sz w:val="20"/>
          <w:szCs w:val="20"/>
        </w:rPr>
        <w:t xml:space="preserve">./min. to 12 </w:t>
      </w:r>
      <w:proofErr w:type="spellStart"/>
      <w:r w:rsidR="003C4378" w:rsidRPr="003C4378">
        <w:rPr>
          <w:rFonts w:ascii="Times New Roman" w:hAnsi="Times New Roman"/>
          <w:sz w:val="20"/>
          <w:szCs w:val="20"/>
        </w:rPr>
        <w:t>Ltr</w:t>
      </w:r>
      <w:proofErr w:type="spellEnd"/>
      <w:r w:rsidR="003C4378" w:rsidRPr="003C4378">
        <w:rPr>
          <w:rFonts w:ascii="Times New Roman" w:hAnsi="Times New Roman"/>
          <w:sz w:val="20"/>
          <w:szCs w:val="20"/>
        </w:rPr>
        <w:t xml:space="preserve">./min. in case of gas </w:t>
      </w:r>
    </w:p>
    <w:p w:rsidR="008B02D1" w:rsidRDefault="008B02D1" w:rsidP="003C4378">
      <w:pPr>
        <w:rPr>
          <w:rFonts w:ascii="Times New Roman" w:hAnsi="Times New Roman"/>
          <w:sz w:val="20"/>
          <w:szCs w:val="20"/>
        </w:rPr>
      </w:pPr>
    </w:p>
    <w:p w:rsidR="003C4378" w:rsidRDefault="003C4378" w:rsidP="003C4378">
      <w:pPr>
        <w:rPr>
          <w:rFonts w:ascii="Times New Roman" w:hAnsi="Times New Roman"/>
          <w:sz w:val="20"/>
          <w:szCs w:val="20"/>
        </w:rPr>
      </w:pPr>
      <w:proofErr w:type="gramStart"/>
      <w:r w:rsidRPr="003C4378">
        <w:rPr>
          <w:rFonts w:ascii="Times New Roman" w:hAnsi="Times New Roman"/>
          <w:sz w:val="20"/>
          <w:szCs w:val="20"/>
        </w:rPr>
        <w:t>flow</w:t>
      </w:r>
      <w:proofErr w:type="gramEnd"/>
      <w:r w:rsidRPr="003C4378">
        <w:rPr>
          <w:rFonts w:ascii="Times New Roman" w:hAnsi="Times New Roman"/>
          <w:sz w:val="20"/>
          <w:szCs w:val="20"/>
        </w:rPr>
        <w:t xml:space="preserve"> rate. In case of S/N ratio, the S/N ratio increase with increase of welding current from 170 Amp. to 180 Amp after that decrease from 180 Amp to 190 Amp as shown and continuously decrease in welding speed from 2 to 6 mm/sec., but also decrease from 8 </w:t>
      </w:r>
      <w:proofErr w:type="spellStart"/>
      <w:r w:rsidRPr="003C4378">
        <w:rPr>
          <w:rFonts w:ascii="Times New Roman" w:hAnsi="Times New Roman"/>
          <w:sz w:val="20"/>
          <w:szCs w:val="20"/>
        </w:rPr>
        <w:t>Ltr</w:t>
      </w:r>
      <w:proofErr w:type="spellEnd"/>
      <w:r w:rsidRPr="003C4378">
        <w:rPr>
          <w:rFonts w:ascii="Times New Roman" w:hAnsi="Times New Roman"/>
          <w:sz w:val="20"/>
          <w:szCs w:val="20"/>
        </w:rPr>
        <w:t xml:space="preserve">./min. to 12 </w:t>
      </w:r>
      <w:proofErr w:type="spellStart"/>
      <w:r w:rsidRPr="003C4378">
        <w:rPr>
          <w:rFonts w:ascii="Times New Roman" w:hAnsi="Times New Roman"/>
          <w:sz w:val="20"/>
          <w:szCs w:val="20"/>
        </w:rPr>
        <w:t>Ltr</w:t>
      </w:r>
      <w:proofErr w:type="spellEnd"/>
      <w:r w:rsidRPr="003C4378">
        <w:rPr>
          <w:rFonts w:ascii="Times New Roman" w:hAnsi="Times New Roman"/>
          <w:sz w:val="20"/>
          <w:szCs w:val="20"/>
        </w:rPr>
        <w:t xml:space="preserve">./min. in case of gas flow rate. The optimal results for penetration are welding current at 180 Amp welding speed at 2 mm/sec and gas flow rate at 8 </w:t>
      </w:r>
      <w:proofErr w:type="spellStart"/>
      <w:r w:rsidRPr="003C4378">
        <w:rPr>
          <w:rFonts w:ascii="Times New Roman" w:hAnsi="Times New Roman"/>
          <w:sz w:val="20"/>
          <w:szCs w:val="20"/>
        </w:rPr>
        <w:t>Ltr</w:t>
      </w:r>
      <w:proofErr w:type="spellEnd"/>
      <w:r w:rsidRPr="003C4378">
        <w:rPr>
          <w:rFonts w:ascii="Times New Roman" w:hAnsi="Times New Roman"/>
          <w:sz w:val="20"/>
          <w:szCs w:val="20"/>
        </w:rPr>
        <w:t>. /min.</w:t>
      </w:r>
    </w:p>
    <w:tbl>
      <w:tblPr>
        <w:tblStyle w:val="GridTable1Light1"/>
        <w:tblW w:w="0" w:type="auto"/>
        <w:tblLook w:val="04A0"/>
      </w:tblPr>
      <w:tblGrid>
        <w:gridCol w:w="644"/>
        <w:gridCol w:w="465"/>
        <w:gridCol w:w="619"/>
        <w:gridCol w:w="619"/>
        <w:gridCol w:w="619"/>
        <w:gridCol w:w="495"/>
        <w:gridCol w:w="495"/>
        <w:gridCol w:w="850"/>
      </w:tblGrid>
      <w:tr w:rsidR="003C4378" w:rsidRPr="003C4378" w:rsidTr="00D23C70">
        <w:trPr>
          <w:cnfStyle w:val="100000000000"/>
        </w:trPr>
        <w:tc>
          <w:tcPr>
            <w:cnfStyle w:val="001000000000"/>
            <w:tcW w:w="1368" w:type="dxa"/>
            <w:tcBorders>
              <w:top w:val="single" w:sz="4" w:space="0" w:color="999999" w:themeColor="text1" w:themeTint="66"/>
              <w:left w:val="single" w:sz="4" w:space="0" w:color="999999" w:themeColor="text1" w:themeTint="66"/>
              <w:right w:val="single" w:sz="4" w:space="0" w:color="999999" w:themeColor="text1" w:themeTint="66"/>
            </w:tcBorders>
          </w:tcPr>
          <w:p w:rsidR="003C4378" w:rsidRPr="003C4378" w:rsidRDefault="003C4378" w:rsidP="00D23C70">
            <w:pPr>
              <w:tabs>
                <w:tab w:val="left" w:pos="5550"/>
              </w:tabs>
              <w:spacing w:line="360" w:lineRule="auto"/>
              <w:jc w:val="center"/>
              <w:rPr>
                <w:rFonts w:ascii="Times New Roman" w:eastAsia="Franklin Gothic Book" w:hAnsi="Times New Roman"/>
                <w:b w:val="0"/>
                <w:bCs w:val="0"/>
                <w:sz w:val="20"/>
                <w:szCs w:val="20"/>
              </w:rPr>
            </w:pPr>
            <w:r w:rsidRPr="003C4378">
              <w:rPr>
                <w:rFonts w:ascii="Times New Roman" w:hAnsi="Times New Roman"/>
                <w:b w:val="0"/>
                <w:bCs w:val="0"/>
                <w:sz w:val="20"/>
                <w:szCs w:val="20"/>
              </w:rPr>
              <w:t>Source</w:t>
            </w:r>
          </w:p>
          <w:p w:rsidR="003C4378" w:rsidRPr="003C4378" w:rsidRDefault="003C4378" w:rsidP="00D23C70">
            <w:pPr>
              <w:tabs>
                <w:tab w:val="left" w:pos="5550"/>
              </w:tabs>
              <w:spacing w:line="360" w:lineRule="auto"/>
              <w:jc w:val="center"/>
              <w:rPr>
                <w:rFonts w:ascii="Times New Roman" w:eastAsia="Franklin Gothic Book" w:hAnsi="Times New Roman"/>
                <w:b w:val="0"/>
                <w:bCs w:val="0"/>
                <w:sz w:val="20"/>
                <w:szCs w:val="20"/>
              </w:rPr>
            </w:pPr>
          </w:p>
        </w:tc>
        <w:tc>
          <w:tcPr>
            <w:tcW w:w="826" w:type="dxa"/>
            <w:tcBorders>
              <w:top w:val="single" w:sz="4" w:space="0" w:color="999999" w:themeColor="text1" w:themeTint="66"/>
              <w:left w:val="single" w:sz="4" w:space="0" w:color="999999" w:themeColor="text1" w:themeTint="66"/>
              <w:right w:val="single" w:sz="4" w:space="0" w:color="999999" w:themeColor="text1" w:themeTint="66"/>
            </w:tcBorders>
            <w:hideMark/>
          </w:tcPr>
          <w:p w:rsidR="003C4378" w:rsidRPr="003C4378" w:rsidRDefault="003C4378" w:rsidP="00D23C70">
            <w:pPr>
              <w:tabs>
                <w:tab w:val="left" w:pos="5550"/>
              </w:tabs>
              <w:spacing w:line="360" w:lineRule="auto"/>
              <w:jc w:val="center"/>
              <w:cnfStyle w:val="100000000000"/>
              <w:rPr>
                <w:rFonts w:ascii="Times New Roman" w:eastAsia="Franklin Gothic Book" w:hAnsi="Times New Roman"/>
                <w:b w:val="0"/>
                <w:bCs w:val="0"/>
                <w:sz w:val="20"/>
                <w:szCs w:val="20"/>
              </w:rPr>
            </w:pPr>
            <w:r w:rsidRPr="003C4378">
              <w:rPr>
                <w:rFonts w:ascii="Times New Roman" w:hAnsi="Times New Roman"/>
                <w:b w:val="0"/>
                <w:bCs w:val="0"/>
                <w:sz w:val="20"/>
                <w:szCs w:val="20"/>
              </w:rPr>
              <w:t>DOF</w:t>
            </w:r>
          </w:p>
        </w:tc>
        <w:tc>
          <w:tcPr>
            <w:tcW w:w="1104" w:type="dxa"/>
            <w:tcBorders>
              <w:top w:val="single" w:sz="4" w:space="0" w:color="999999" w:themeColor="text1" w:themeTint="66"/>
              <w:left w:val="single" w:sz="4" w:space="0" w:color="999999" w:themeColor="text1" w:themeTint="66"/>
              <w:right w:val="single" w:sz="4" w:space="0" w:color="999999" w:themeColor="text1" w:themeTint="66"/>
            </w:tcBorders>
            <w:hideMark/>
          </w:tcPr>
          <w:p w:rsidR="003C4378" w:rsidRPr="003C4378" w:rsidRDefault="003C4378" w:rsidP="00D23C70">
            <w:pPr>
              <w:tabs>
                <w:tab w:val="left" w:pos="5550"/>
              </w:tabs>
              <w:spacing w:line="360" w:lineRule="auto"/>
              <w:jc w:val="center"/>
              <w:cnfStyle w:val="100000000000"/>
              <w:rPr>
                <w:rFonts w:ascii="Times New Roman" w:eastAsia="Franklin Gothic Book" w:hAnsi="Times New Roman"/>
                <w:b w:val="0"/>
                <w:bCs w:val="0"/>
                <w:sz w:val="20"/>
                <w:szCs w:val="20"/>
              </w:rPr>
            </w:pPr>
            <w:proofErr w:type="spellStart"/>
            <w:r w:rsidRPr="003C4378">
              <w:rPr>
                <w:rFonts w:ascii="Times New Roman" w:hAnsi="Times New Roman"/>
                <w:b w:val="0"/>
                <w:bCs w:val="0"/>
                <w:sz w:val="20"/>
                <w:szCs w:val="20"/>
              </w:rPr>
              <w:t>Seq</w:t>
            </w:r>
            <w:proofErr w:type="spellEnd"/>
            <w:r w:rsidRPr="003C4378">
              <w:rPr>
                <w:rFonts w:ascii="Times New Roman" w:hAnsi="Times New Roman"/>
                <w:b w:val="0"/>
                <w:bCs w:val="0"/>
                <w:sz w:val="20"/>
                <w:szCs w:val="20"/>
              </w:rPr>
              <w:t xml:space="preserve">  SS</w:t>
            </w:r>
          </w:p>
        </w:tc>
        <w:tc>
          <w:tcPr>
            <w:tcW w:w="1104" w:type="dxa"/>
            <w:tcBorders>
              <w:top w:val="single" w:sz="4" w:space="0" w:color="999999" w:themeColor="text1" w:themeTint="66"/>
              <w:left w:val="single" w:sz="4" w:space="0" w:color="999999" w:themeColor="text1" w:themeTint="66"/>
              <w:right w:val="single" w:sz="4" w:space="0" w:color="999999" w:themeColor="text1" w:themeTint="66"/>
            </w:tcBorders>
            <w:hideMark/>
          </w:tcPr>
          <w:p w:rsidR="003C4378" w:rsidRPr="003C4378" w:rsidRDefault="003C4378" w:rsidP="00D23C70">
            <w:pPr>
              <w:tabs>
                <w:tab w:val="left" w:pos="5550"/>
              </w:tabs>
              <w:spacing w:line="360" w:lineRule="auto"/>
              <w:jc w:val="center"/>
              <w:cnfStyle w:val="100000000000"/>
              <w:rPr>
                <w:rFonts w:ascii="Times New Roman" w:eastAsia="Franklin Gothic Book" w:hAnsi="Times New Roman"/>
                <w:b w:val="0"/>
                <w:bCs w:val="0"/>
                <w:sz w:val="20"/>
                <w:szCs w:val="20"/>
              </w:rPr>
            </w:pPr>
            <w:proofErr w:type="spellStart"/>
            <w:r w:rsidRPr="003C4378">
              <w:rPr>
                <w:rFonts w:ascii="Times New Roman" w:hAnsi="Times New Roman"/>
                <w:b w:val="0"/>
                <w:bCs w:val="0"/>
                <w:sz w:val="20"/>
                <w:szCs w:val="20"/>
              </w:rPr>
              <w:t>Adj</w:t>
            </w:r>
            <w:proofErr w:type="spellEnd"/>
            <w:r w:rsidRPr="003C4378">
              <w:rPr>
                <w:rFonts w:ascii="Times New Roman" w:hAnsi="Times New Roman"/>
                <w:b w:val="0"/>
                <w:bCs w:val="0"/>
                <w:sz w:val="20"/>
                <w:szCs w:val="20"/>
              </w:rPr>
              <w:t xml:space="preserve"> SS</w:t>
            </w:r>
          </w:p>
        </w:tc>
        <w:tc>
          <w:tcPr>
            <w:tcW w:w="1104" w:type="dxa"/>
            <w:tcBorders>
              <w:top w:val="single" w:sz="4" w:space="0" w:color="999999" w:themeColor="text1" w:themeTint="66"/>
              <w:left w:val="single" w:sz="4" w:space="0" w:color="999999" w:themeColor="text1" w:themeTint="66"/>
              <w:right w:val="single" w:sz="4" w:space="0" w:color="999999" w:themeColor="text1" w:themeTint="66"/>
            </w:tcBorders>
            <w:hideMark/>
          </w:tcPr>
          <w:p w:rsidR="003C4378" w:rsidRPr="003C4378" w:rsidRDefault="003C4378" w:rsidP="00D23C70">
            <w:pPr>
              <w:tabs>
                <w:tab w:val="left" w:pos="5550"/>
              </w:tabs>
              <w:spacing w:line="360" w:lineRule="auto"/>
              <w:jc w:val="center"/>
              <w:cnfStyle w:val="100000000000"/>
              <w:rPr>
                <w:rFonts w:ascii="Times New Roman" w:eastAsia="Franklin Gothic Book" w:hAnsi="Times New Roman"/>
                <w:b w:val="0"/>
                <w:bCs w:val="0"/>
                <w:sz w:val="20"/>
                <w:szCs w:val="20"/>
              </w:rPr>
            </w:pPr>
            <w:proofErr w:type="spellStart"/>
            <w:r w:rsidRPr="003C4378">
              <w:rPr>
                <w:rFonts w:ascii="Times New Roman" w:hAnsi="Times New Roman"/>
                <w:b w:val="0"/>
                <w:bCs w:val="0"/>
                <w:sz w:val="20"/>
                <w:szCs w:val="20"/>
              </w:rPr>
              <w:t>Adj</w:t>
            </w:r>
            <w:proofErr w:type="spellEnd"/>
            <w:r w:rsidRPr="003C4378">
              <w:rPr>
                <w:rFonts w:ascii="Times New Roman" w:hAnsi="Times New Roman"/>
                <w:b w:val="0"/>
                <w:bCs w:val="0"/>
                <w:sz w:val="20"/>
                <w:szCs w:val="20"/>
              </w:rPr>
              <w:t xml:space="preserve"> MS</w:t>
            </w:r>
          </w:p>
        </w:tc>
        <w:tc>
          <w:tcPr>
            <w:tcW w:w="1081" w:type="dxa"/>
            <w:tcBorders>
              <w:top w:val="single" w:sz="4" w:space="0" w:color="999999" w:themeColor="text1" w:themeTint="66"/>
              <w:left w:val="single" w:sz="4" w:space="0" w:color="999999" w:themeColor="text1" w:themeTint="66"/>
              <w:right w:val="single" w:sz="4" w:space="0" w:color="999999" w:themeColor="text1" w:themeTint="66"/>
            </w:tcBorders>
            <w:hideMark/>
          </w:tcPr>
          <w:p w:rsidR="003C4378" w:rsidRPr="003C4378" w:rsidRDefault="003C4378" w:rsidP="00D23C70">
            <w:pPr>
              <w:tabs>
                <w:tab w:val="left" w:pos="5550"/>
              </w:tabs>
              <w:spacing w:line="360" w:lineRule="auto"/>
              <w:jc w:val="center"/>
              <w:cnfStyle w:val="100000000000"/>
              <w:rPr>
                <w:rFonts w:ascii="Times New Roman" w:eastAsia="Franklin Gothic Book" w:hAnsi="Times New Roman"/>
                <w:b w:val="0"/>
                <w:bCs w:val="0"/>
                <w:sz w:val="20"/>
                <w:szCs w:val="20"/>
              </w:rPr>
            </w:pPr>
            <w:r w:rsidRPr="003C4378">
              <w:rPr>
                <w:rFonts w:ascii="Times New Roman" w:hAnsi="Times New Roman"/>
                <w:b w:val="0"/>
                <w:bCs w:val="0"/>
                <w:sz w:val="20"/>
                <w:szCs w:val="20"/>
              </w:rPr>
              <w:t>F</w:t>
            </w:r>
          </w:p>
        </w:tc>
        <w:tc>
          <w:tcPr>
            <w:tcW w:w="1092" w:type="dxa"/>
            <w:tcBorders>
              <w:top w:val="single" w:sz="4" w:space="0" w:color="999999" w:themeColor="text1" w:themeTint="66"/>
              <w:left w:val="single" w:sz="4" w:space="0" w:color="999999" w:themeColor="text1" w:themeTint="66"/>
              <w:right w:val="single" w:sz="4" w:space="0" w:color="999999" w:themeColor="text1" w:themeTint="66"/>
            </w:tcBorders>
            <w:hideMark/>
          </w:tcPr>
          <w:p w:rsidR="003C4378" w:rsidRPr="003C4378" w:rsidRDefault="003C4378" w:rsidP="00D23C70">
            <w:pPr>
              <w:tabs>
                <w:tab w:val="left" w:pos="5550"/>
              </w:tabs>
              <w:spacing w:line="360" w:lineRule="auto"/>
              <w:jc w:val="center"/>
              <w:cnfStyle w:val="100000000000"/>
              <w:rPr>
                <w:rFonts w:ascii="Times New Roman" w:eastAsia="Franklin Gothic Book" w:hAnsi="Times New Roman"/>
                <w:b w:val="0"/>
                <w:bCs w:val="0"/>
                <w:sz w:val="20"/>
                <w:szCs w:val="20"/>
              </w:rPr>
            </w:pPr>
            <w:r w:rsidRPr="003C4378">
              <w:rPr>
                <w:rFonts w:ascii="Times New Roman" w:hAnsi="Times New Roman"/>
                <w:b w:val="0"/>
                <w:bCs w:val="0"/>
                <w:sz w:val="20"/>
                <w:szCs w:val="20"/>
              </w:rPr>
              <w:t>P</w:t>
            </w:r>
          </w:p>
        </w:tc>
        <w:tc>
          <w:tcPr>
            <w:tcW w:w="1563" w:type="dxa"/>
            <w:tcBorders>
              <w:top w:val="single" w:sz="4" w:space="0" w:color="999999" w:themeColor="text1" w:themeTint="66"/>
              <w:left w:val="single" w:sz="4" w:space="0" w:color="999999" w:themeColor="text1" w:themeTint="66"/>
              <w:right w:val="single" w:sz="4" w:space="0" w:color="999999" w:themeColor="text1" w:themeTint="66"/>
            </w:tcBorders>
            <w:hideMark/>
          </w:tcPr>
          <w:p w:rsidR="003C4378" w:rsidRPr="003C4378" w:rsidRDefault="003C4378" w:rsidP="00D23C70">
            <w:pPr>
              <w:tabs>
                <w:tab w:val="left" w:pos="5550"/>
              </w:tabs>
              <w:spacing w:line="360" w:lineRule="auto"/>
              <w:jc w:val="center"/>
              <w:cnfStyle w:val="100000000000"/>
              <w:rPr>
                <w:rFonts w:ascii="Times New Roman" w:eastAsia="Franklin Gothic Book" w:hAnsi="Times New Roman"/>
                <w:b w:val="0"/>
                <w:bCs w:val="0"/>
                <w:sz w:val="20"/>
                <w:szCs w:val="20"/>
              </w:rPr>
            </w:pPr>
            <w:r w:rsidRPr="003C4378">
              <w:rPr>
                <w:rFonts w:ascii="Times New Roman" w:hAnsi="Times New Roman"/>
                <w:b w:val="0"/>
                <w:bCs w:val="0"/>
                <w:sz w:val="20"/>
                <w:szCs w:val="20"/>
              </w:rPr>
              <w:t>% Contribution</w:t>
            </w:r>
          </w:p>
        </w:tc>
      </w:tr>
      <w:tr w:rsidR="003C4378" w:rsidRPr="003C4378" w:rsidTr="00D23C70">
        <w:tc>
          <w:tcPr>
            <w:cnfStyle w:val="001000000000"/>
            <w:tcW w:w="136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C4378" w:rsidRPr="003C4378" w:rsidRDefault="003C4378" w:rsidP="00D23C70">
            <w:pPr>
              <w:tabs>
                <w:tab w:val="left" w:pos="5550"/>
              </w:tabs>
              <w:spacing w:line="360" w:lineRule="auto"/>
              <w:jc w:val="both"/>
              <w:rPr>
                <w:rFonts w:ascii="Times New Roman" w:eastAsia="Franklin Gothic Book" w:hAnsi="Times New Roman"/>
                <w:b w:val="0"/>
                <w:bCs w:val="0"/>
                <w:sz w:val="20"/>
                <w:szCs w:val="20"/>
              </w:rPr>
            </w:pPr>
            <w:r w:rsidRPr="003C4378">
              <w:rPr>
                <w:rFonts w:ascii="Times New Roman" w:hAnsi="Times New Roman"/>
                <w:b w:val="0"/>
                <w:bCs w:val="0"/>
                <w:sz w:val="20"/>
                <w:szCs w:val="20"/>
              </w:rPr>
              <w:t>Welding Current</w:t>
            </w:r>
          </w:p>
        </w:tc>
        <w:tc>
          <w:tcPr>
            <w:tcW w:w="82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3C4378" w:rsidRPr="003C4378" w:rsidRDefault="003C4378" w:rsidP="00D23C70">
            <w:pPr>
              <w:tabs>
                <w:tab w:val="left" w:pos="5550"/>
              </w:tabs>
              <w:spacing w:line="360" w:lineRule="auto"/>
              <w:jc w:val="both"/>
              <w:cnfStyle w:val="000000000000"/>
              <w:rPr>
                <w:rFonts w:ascii="Times New Roman" w:eastAsia="Franklin Gothic Book" w:hAnsi="Times New Roman"/>
                <w:sz w:val="20"/>
                <w:szCs w:val="20"/>
              </w:rPr>
            </w:pPr>
          </w:p>
          <w:p w:rsidR="003C4378" w:rsidRPr="003C4378" w:rsidRDefault="003C4378" w:rsidP="00D23C70">
            <w:pPr>
              <w:tabs>
                <w:tab w:val="left" w:pos="5550"/>
              </w:tabs>
              <w:spacing w:line="360" w:lineRule="auto"/>
              <w:jc w:val="both"/>
              <w:cnfStyle w:val="000000000000"/>
              <w:rPr>
                <w:rFonts w:ascii="Times New Roman" w:eastAsia="Franklin Gothic Book" w:hAnsi="Times New Roman"/>
                <w:sz w:val="20"/>
                <w:szCs w:val="20"/>
              </w:rPr>
            </w:pPr>
            <w:r w:rsidRPr="003C4378">
              <w:rPr>
                <w:rFonts w:ascii="Times New Roman" w:hAnsi="Times New Roman"/>
                <w:sz w:val="20"/>
                <w:szCs w:val="20"/>
              </w:rPr>
              <w:t>2</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3C4378" w:rsidRPr="003C4378" w:rsidRDefault="003C4378" w:rsidP="00D23C70">
            <w:pPr>
              <w:tabs>
                <w:tab w:val="left" w:pos="5550"/>
              </w:tabs>
              <w:spacing w:line="360" w:lineRule="auto"/>
              <w:jc w:val="both"/>
              <w:cnfStyle w:val="000000000000"/>
              <w:rPr>
                <w:rFonts w:ascii="Times New Roman" w:eastAsia="Franklin Gothic Book" w:hAnsi="Times New Roman"/>
                <w:sz w:val="20"/>
                <w:szCs w:val="20"/>
              </w:rPr>
            </w:pPr>
          </w:p>
          <w:p w:rsidR="003C4378" w:rsidRPr="003C4378" w:rsidRDefault="003C4378" w:rsidP="00D23C70">
            <w:pPr>
              <w:autoSpaceDE w:val="0"/>
              <w:autoSpaceDN w:val="0"/>
              <w:adjustRightInd w:val="0"/>
              <w:spacing w:line="360" w:lineRule="auto"/>
              <w:jc w:val="both"/>
              <w:cnfStyle w:val="000000000000"/>
              <w:rPr>
                <w:rFonts w:ascii="Times New Roman" w:eastAsiaTheme="minorHAnsi" w:hAnsi="Times New Roman"/>
                <w:sz w:val="20"/>
                <w:szCs w:val="20"/>
                <w:lang w:val="en-IN" w:bidi="hi-IN"/>
              </w:rPr>
            </w:pPr>
            <w:r w:rsidRPr="003C4378">
              <w:rPr>
                <w:rFonts w:ascii="Times New Roman" w:eastAsiaTheme="minorHAnsi" w:hAnsi="Times New Roman"/>
                <w:sz w:val="20"/>
                <w:szCs w:val="20"/>
                <w:lang w:val="en-IN" w:bidi="hi-IN"/>
              </w:rPr>
              <w:t>230.222</w:t>
            </w:r>
          </w:p>
          <w:p w:rsidR="003C4378" w:rsidRPr="003C4378" w:rsidRDefault="003C4378" w:rsidP="00D23C70">
            <w:pPr>
              <w:tabs>
                <w:tab w:val="left" w:pos="5550"/>
              </w:tabs>
              <w:spacing w:line="360" w:lineRule="auto"/>
              <w:jc w:val="both"/>
              <w:cnfStyle w:val="000000000000"/>
              <w:rPr>
                <w:rFonts w:ascii="Times New Roman" w:eastAsia="Franklin Gothic Book" w:hAnsi="Times New Roman"/>
                <w:sz w:val="20"/>
                <w:szCs w:val="20"/>
              </w:rPr>
            </w:pP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3C4378" w:rsidRPr="003C4378" w:rsidRDefault="003C4378" w:rsidP="00D23C70">
            <w:pPr>
              <w:tabs>
                <w:tab w:val="left" w:pos="5550"/>
              </w:tabs>
              <w:spacing w:line="360" w:lineRule="auto"/>
              <w:jc w:val="both"/>
              <w:cnfStyle w:val="000000000000"/>
              <w:rPr>
                <w:rFonts w:ascii="Times New Roman" w:eastAsia="Franklin Gothic Book" w:hAnsi="Times New Roman"/>
                <w:sz w:val="20"/>
                <w:szCs w:val="20"/>
              </w:rPr>
            </w:pPr>
          </w:p>
          <w:p w:rsidR="003C4378" w:rsidRPr="003C4378" w:rsidRDefault="003C4378" w:rsidP="00D23C70">
            <w:pPr>
              <w:autoSpaceDE w:val="0"/>
              <w:autoSpaceDN w:val="0"/>
              <w:adjustRightInd w:val="0"/>
              <w:spacing w:line="360" w:lineRule="auto"/>
              <w:jc w:val="both"/>
              <w:cnfStyle w:val="000000000000"/>
              <w:rPr>
                <w:rFonts w:ascii="Times New Roman" w:eastAsiaTheme="minorHAnsi" w:hAnsi="Times New Roman"/>
                <w:sz w:val="20"/>
                <w:szCs w:val="20"/>
                <w:lang w:val="en-IN" w:bidi="hi-IN"/>
              </w:rPr>
            </w:pPr>
            <w:r w:rsidRPr="003C4378">
              <w:rPr>
                <w:rFonts w:ascii="Times New Roman" w:eastAsiaTheme="minorHAnsi" w:hAnsi="Times New Roman"/>
                <w:sz w:val="20"/>
                <w:szCs w:val="20"/>
                <w:lang w:val="en-IN" w:bidi="hi-IN"/>
              </w:rPr>
              <w:t>230.222</w:t>
            </w:r>
          </w:p>
          <w:p w:rsidR="003C4378" w:rsidRPr="003C4378" w:rsidRDefault="003C4378" w:rsidP="00D23C70">
            <w:pPr>
              <w:tabs>
                <w:tab w:val="left" w:pos="5550"/>
              </w:tabs>
              <w:spacing w:line="360" w:lineRule="auto"/>
              <w:jc w:val="both"/>
              <w:cnfStyle w:val="000000000000"/>
              <w:rPr>
                <w:rFonts w:ascii="Times New Roman" w:eastAsia="Franklin Gothic Book" w:hAnsi="Times New Roman"/>
                <w:sz w:val="20"/>
                <w:szCs w:val="20"/>
              </w:rPr>
            </w:pP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3C4378" w:rsidRPr="003C4378" w:rsidRDefault="003C4378" w:rsidP="00D23C70">
            <w:pPr>
              <w:tabs>
                <w:tab w:val="left" w:pos="5550"/>
              </w:tabs>
              <w:spacing w:line="360" w:lineRule="auto"/>
              <w:jc w:val="both"/>
              <w:cnfStyle w:val="000000000000"/>
              <w:rPr>
                <w:rFonts w:ascii="Times New Roman" w:eastAsia="Franklin Gothic Book" w:hAnsi="Times New Roman"/>
                <w:sz w:val="20"/>
                <w:szCs w:val="20"/>
              </w:rPr>
            </w:pPr>
          </w:p>
          <w:p w:rsidR="003C4378" w:rsidRPr="003C4378" w:rsidRDefault="003C4378" w:rsidP="00D23C70">
            <w:pPr>
              <w:autoSpaceDE w:val="0"/>
              <w:autoSpaceDN w:val="0"/>
              <w:adjustRightInd w:val="0"/>
              <w:spacing w:line="360" w:lineRule="auto"/>
              <w:jc w:val="both"/>
              <w:cnfStyle w:val="000000000000"/>
              <w:rPr>
                <w:rFonts w:ascii="Times New Roman" w:eastAsiaTheme="minorHAnsi" w:hAnsi="Times New Roman"/>
                <w:sz w:val="20"/>
                <w:szCs w:val="20"/>
                <w:lang w:val="en-IN" w:bidi="hi-IN"/>
              </w:rPr>
            </w:pPr>
            <w:r w:rsidRPr="003C4378">
              <w:rPr>
                <w:rFonts w:ascii="Times New Roman" w:eastAsiaTheme="minorHAnsi" w:hAnsi="Times New Roman"/>
                <w:sz w:val="20"/>
                <w:szCs w:val="20"/>
                <w:lang w:val="en-IN" w:bidi="hi-IN"/>
              </w:rPr>
              <w:t>115.111</w:t>
            </w:r>
          </w:p>
          <w:p w:rsidR="003C4378" w:rsidRPr="003C4378" w:rsidRDefault="003C4378" w:rsidP="00D23C70">
            <w:pPr>
              <w:tabs>
                <w:tab w:val="left" w:pos="5550"/>
              </w:tabs>
              <w:spacing w:line="360" w:lineRule="auto"/>
              <w:jc w:val="both"/>
              <w:cnfStyle w:val="000000000000"/>
              <w:rPr>
                <w:rFonts w:ascii="Times New Roman" w:eastAsia="Franklin Gothic Book" w:hAnsi="Times New Roman"/>
                <w:sz w:val="20"/>
                <w:szCs w:val="20"/>
              </w:rPr>
            </w:pPr>
          </w:p>
        </w:tc>
        <w:tc>
          <w:tcPr>
            <w:tcW w:w="108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3C4378" w:rsidRPr="003C4378" w:rsidRDefault="003C4378" w:rsidP="00D23C70">
            <w:pPr>
              <w:tabs>
                <w:tab w:val="left" w:pos="5550"/>
              </w:tabs>
              <w:spacing w:line="360" w:lineRule="auto"/>
              <w:jc w:val="both"/>
              <w:cnfStyle w:val="000000000000"/>
              <w:rPr>
                <w:rFonts w:ascii="Times New Roman" w:eastAsia="Franklin Gothic Book" w:hAnsi="Times New Roman"/>
                <w:sz w:val="20"/>
                <w:szCs w:val="20"/>
              </w:rPr>
            </w:pPr>
          </w:p>
          <w:p w:rsidR="003C4378" w:rsidRPr="003C4378" w:rsidRDefault="003C4378" w:rsidP="00D23C70">
            <w:pPr>
              <w:autoSpaceDE w:val="0"/>
              <w:autoSpaceDN w:val="0"/>
              <w:adjustRightInd w:val="0"/>
              <w:spacing w:line="360" w:lineRule="auto"/>
              <w:jc w:val="both"/>
              <w:cnfStyle w:val="000000000000"/>
              <w:rPr>
                <w:rFonts w:ascii="Times New Roman" w:eastAsiaTheme="minorHAnsi" w:hAnsi="Times New Roman"/>
                <w:sz w:val="20"/>
                <w:szCs w:val="20"/>
                <w:lang w:val="en-IN" w:bidi="hi-IN"/>
              </w:rPr>
            </w:pPr>
            <w:r w:rsidRPr="003C4378">
              <w:rPr>
                <w:rFonts w:ascii="Times New Roman" w:eastAsiaTheme="minorHAnsi" w:hAnsi="Times New Roman"/>
                <w:sz w:val="20"/>
                <w:szCs w:val="20"/>
                <w:lang w:val="en-IN" w:bidi="hi-IN"/>
              </w:rPr>
              <w:t>14.19</w:t>
            </w:r>
          </w:p>
          <w:p w:rsidR="003C4378" w:rsidRPr="003C4378" w:rsidRDefault="003C4378" w:rsidP="00D23C70">
            <w:pPr>
              <w:tabs>
                <w:tab w:val="left" w:pos="5550"/>
              </w:tabs>
              <w:spacing w:line="360" w:lineRule="auto"/>
              <w:jc w:val="both"/>
              <w:cnfStyle w:val="000000000000"/>
              <w:rPr>
                <w:rFonts w:ascii="Times New Roman" w:eastAsia="Franklin Gothic Book" w:hAnsi="Times New Roman"/>
                <w:sz w:val="20"/>
                <w:szCs w:val="20"/>
              </w:rPr>
            </w:pPr>
          </w:p>
        </w:tc>
        <w:tc>
          <w:tcPr>
            <w:tcW w:w="10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3C4378" w:rsidRPr="003C4378" w:rsidRDefault="003C4378" w:rsidP="00D23C70">
            <w:pPr>
              <w:tabs>
                <w:tab w:val="left" w:pos="5550"/>
              </w:tabs>
              <w:spacing w:line="360" w:lineRule="auto"/>
              <w:jc w:val="both"/>
              <w:cnfStyle w:val="000000000000"/>
              <w:rPr>
                <w:rFonts w:ascii="Times New Roman" w:eastAsia="Franklin Gothic Book" w:hAnsi="Times New Roman"/>
                <w:sz w:val="20"/>
                <w:szCs w:val="20"/>
              </w:rPr>
            </w:pPr>
          </w:p>
          <w:p w:rsidR="003C4378" w:rsidRPr="003C4378" w:rsidRDefault="003C4378" w:rsidP="00D23C70">
            <w:pPr>
              <w:autoSpaceDE w:val="0"/>
              <w:autoSpaceDN w:val="0"/>
              <w:adjustRightInd w:val="0"/>
              <w:spacing w:line="360" w:lineRule="auto"/>
              <w:jc w:val="both"/>
              <w:cnfStyle w:val="000000000000"/>
              <w:rPr>
                <w:rFonts w:ascii="Times New Roman" w:eastAsiaTheme="minorHAnsi" w:hAnsi="Times New Roman"/>
                <w:sz w:val="20"/>
                <w:szCs w:val="20"/>
                <w:lang w:val="en-IN" w:bidi="hi-IN"/>
              </w:rPr>
            </w:pPr>
            <w:r w:rsidRPr="003C4378">
              <w:rPr>
                <w:rFonts w:ascii="Times New Roman" w:eastAsiaTheme="minorHAnsi" w:hAnsi="Times New Roman"/>
                <w:sz w:val="20"/>
                <w:szCs w:val="20"/>
                <w:lang w:val="en-IN" w:bidi="hi-IN"/>
              </w:rPr>
              <w:t>0.066</w:t>
            </w:r>
          </w:p>
          <w:p w:rsidR="003C4378" w:rsidRPr="003C4378" w:rsidRDefault="003C4378" w:rsidP="00D23C70">
            <w:pPr>
              <w:tabs>
                <w:tab w:val="left" w:pos="5550"/>
              </w:tabs>
              <w:spacing w:line="360" w:lineRule="auto"/>
              <w:jc w:val="both"/>
              <w:cnfStyle w:val="000000000000"/>
              <w:rPr>
                <w:rFonts w:ascii="Times New Roman" w:eastAsia="Franklin Gothic Book" w:hAnsi="Times New Roman"/>
                <w:sz w:val="20"/>
                <w:szCs w:val="20"/>
              </w:rPr>
            </w:pPr>
          </w:p>
        </w:tc>
        <w:tc>
          <w:tcPr>
            <w:tcW w:w="156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3C4378" w:rsidRPr="003C4378" w:rsidRDefault="003C4378" w:rsidP="00D23C70">
            <w:pPr>
              <w:tabs>
                <w:tab w:val="left" w:pos="5550"/>
              </w:tabs>
              <w:spacing w:line="360" w:lineRule="auto"/>
              <w:jc w:val="both"/>
              <w:cnfStyle w:val="000000000000"/>
              <w:rPr>
                <w:rFonts w:ascii="Times New Roman" w:eastAsia="Franklin Gothic Book" w:hAnsi="Times New Roman"/>
                <w:sz w:val="20"/>
                <w:szCs w:val="20"/>
              </w:rPr>
            </w:pPr>
          </w:p>
          <w:p w:rsidR="003C4378" w:rsidRPr="003C4378" w:rsidRDefault="003C4378" w:rsidP="00D23C70">
            <w:pPr>
              <w:autoSpaceDE w:val="0"/>
              <w:autoSpaceDN w:val="0"/>
              <w:adjustRightInd w:val="0"/>
              <w:spacing w:line="360" w:lineRule="auto"/>
              <w:jc w:val="both"/>
              <w:cnfStyle w:val="000000000000"/>
              <w:rPr>
                <w:rFonts w:ascii="Times New Roman" w:eastAsiaTheme="minorHAnsi" w:hAnsi="Times New Roman"/>
                <w:sz w:val="20"/>
                <w:szCs w:val="20"/>
                <w:lang w:val="en-IN" w:bidi="hi-IN"/>
              </w:rPr>
            </w:pPr>
            <w:r w:rsidRPr="003C4378">
              <w:rPr>
                <w:rFonts w:ascii="Times New Roman" w:eastAsiaTheme="minorHAnsi" w:hAnsi="Times New Roman"/>
                <w:sz w:val="20"/>
                <w:szCs w:val="20"/>
                <w:lang w:val="en-IN" w:bidi="hi-IN"/>
              </w:rPr>
              <w:t>65.34%</w:t>
            </w:r>
          </w:p>
          <w:p w:rsidR="003C4378" w:rsidRPr="003C4378" w:rsidRDefault="003C4378" w:rsidP="00D23C70">
            <w:pPr>
              <w:tabs>
                <w:tab w:val="left" w:pos="5550"/>
              </w:tabs>
              <w:spacing w:line="360" w:lineRule="auto"/>
              <w:jc w:val="both"/>
              <w:cnfStyle w:val="000000000000"/>
              <w:rPr>
                <w:rFonts w:ascii="Times New Roman" w:eastAsia="Franklin Gothic Book" w:hAnsi="Times New Roman"/>
                <w:sz w:val="20"/>
                <w:szCs w:val="20"/>
              </w:rPr>
            </w:pPr>
          </w:p>
        </w:tc>
      </w:tr>
      <w:tr w:rsidR="003C4378" w:rsidRPr="003C4378" w:rsidTr="00D23C70">
        <w:tc>
          <w:tcPr>
            <w:cnfStyle w:val="001000000000"/>
            <w:tcW w:w="136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C4378" w:rsidRPr="003C4378" w:rsidRDefault="003C4378" w:rsidP="00D23C70">
            <w:pPr>
              <w:tabs>
                <w:tab w:val="left" w:pos="5550"/>
              </w:tabs>
              <w:spacing w:line="360" w:lineRule="auto"/>
              <w:jc w:val="both"/>
              <w:rPr>
                <w:rFonts w:ascii="Times New Roman" w:eastAsia="Franklin Gothic Book" w:hAnsi="Times New Roman"/>
                <w:b w:val="0"/>
                <w:bCs w:val="0"/>
                <w:sz w:val="20"/>
                <w:szCs w:val="20"/>
              </w:rPr>
            </w:pPr>
            <w:r w:rsidRPr="003C4378">
              <w:rPr>
                <w:rFonts w:ascii="Times New Roman" w:hAnsi="Times New Roman"/>
                <w:b w:val="0"/>
                <w:bCs w:val="0"/>
                <w:sz w:val="20"/>
                <w:szCs w:val="20"/>
              </w:rPr>
              <w:t>Welding Speed</w:t>
            </w:r>
          </w:p>
        </w:tc>
        <w:tc>
          <w:tcPr>
            <w:tcW w:w="82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3C4378" w:rsidRPr="003C4378" w:rsidRDefault="003C4378" w:rsidP="00D23C70">
            <w:pPr>
              <w:tabs>
                <w:tab w:val="left" w:pos="5550"/>
              </w:tabs>
              <w:spacing w:line="360" w:lineRule="auto"/>
              <w:jc w:val="both"/>
              <w:cnfStyle w:val="000000000000"/>
              <w:rPr>
                <w:rFonts w:ascii="Times New Roman" w:eastAsia="Franklin Gothic Book" w:hAnsi="Times New Roman"/>
                <w:sz w:val="20"/>
                <w:szCs w:val="20"/>
              </w:rPr>
            </w:pPr>
          </w:p>
          <w:p w:rsidR="003C4378" w:rsidRPr="003C4378" w:rsidRDefault="003C4378" w:rsidP="00D23C70">
            <w:pPr>
              <w:tabs>
                <w:tab w:val="left" w:pos="5550"/>
              </w:tabs>
              <w:spacing w:line="360" w:lineRule="auto"/>
              <w:jc w:val="both"/>
              <w:cnfStyle w:val="000000000000"/>
              <w:rPr>
                <w:rFonts w:ascii="Times New Roman" w:eastAsia="Franklin Gothic Book" w:hAnsi="Times New Roman"/>
                <w:sz w:val="20"/>
                <w:szCs w:val="20"/>
              </w:rPr>
            </w:pPr>
            <w:r w:rsidRPr="003C4378">
              <w:rPr>
                <w:rFonts w:ascii="Times New Roman" w:hAnsi="Times New Roman"/>
                <w:sz w:val="20"/>
                <w:szCs w:val="20"/>
              </w:rPr>
              <w:t>2</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3C4378" w:rsidRPr="003C4378" w:rsidRDefault="003C4378" w:rsidP="00D23C70">
            <w:pPr>
              <w:tabs>
                <w:tab w:val="left" w:pos="5550"/>
              </w:tabs>
              <w:spacing w:line="360" w:lineRule="auto"/>
              <w:jc w:val="both"/>
              <w:cnfStyle w:val="000000000000"/>
              <w:rPr>
                <w:rFonts w:ascii="Times New Roman" w:eastAsia="Franklin Gothic Book" w:hAnsi="Times New Roman"/>
                <w:sz w:val="20"/>
                <w:szCs w:val="20"/>
              </w:rPr>
            </w:pPr>
          </w:p>
          <w:p w:rsidR="003C4378" w:rsidRPr="003C4378" w:rsidRDefault="003C4378" w:rsidP="00D23C70">
            <w:pPr>
              <w:autoSpaceDE w:val="0"/>
              <w:autoSpaceDN w:val="0"/>
              <w:adjustRightInd w:val="0"/>
              <w:spacing w:line="360" w:lineRule="auto"/>
              <w:jc w:val="both"/>
              <w:cnfStyle w:val="000000000000"/>
              <w:rPr>
                <w:rFonts w:ascii="Times New Roman" w:eastAsiaTheme="minorHAnsi" w:hAnsi="Times New Roman"/>
                <w:sz w:val="20"/>
                <w:szCs w:val="20"/>
                <w:lang w:val="en-IN" w:bidi="hi-IN"/>
              </w:rPr>
            </w:pPr>
            <w:r w:rsidRPr="003C4378">
              <w:rPr>
                <w:rFonts w:ascii="Times New Roman" w:eastAsiaTheme="minorHAnsi" w:hAnsi="Times New Roman"/>
                <w:sz w:val="20"/>
                <w:szCs w:val="20"/>
                <w:lang w:val="en-IN" w:bidi="hi-IN"/>
              </w:rPr>
              <w:t>93.556</w:t>
            </w:r>
          </w:p>
          <w:p w:rsidR="003C4378" w:rsidRPr="003C4378" w:rsidRDefault="003C4378" w:rsidP="00D23C70">
            <w:pPr>
              <w:tabs>
                <w:tab w:val="left" w:pos="5550"/>
              </w:tabs>
              <w:spacing w:line="360" w:lineRule="auto"/>
              <w:jc w:val="both"/>
              <w:cnfStyle w:val="000000000000"/>
              <w:rPr>
                <w:rFonts w:ascii="Times New Roman" w:eastAsia="Franklin Gothic Book" w:hAnsi="Times New Roman"/>
                <w:sz w:val="20"/>
                <w:szCs w:val="20"/>
              </w:rPr>
            </w:pP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3C4378" w:rsidRPr="003C4378" w:rsidRDefault="003C4378" w:rsidP="00D23C70">
            <w:pPr>
              <w:tabs>
                <w:tab w:val="left" w:pos="5550"/>
              </w:tabs>
              <w:spacing w:line="360" w:lineRule="auto"/>
              <w:jc w:val="both"/>
              <w:cnfStyle w:val="000000000000"/>
              <w:rPr>
                <w:rFonts w:ascii="Times New Roman" w:eastAsia="Franklin Gothic Book" w:hAnsi="Times New Roman"/>
                <w:sz w:val="20"/>
                <w:szCs w:val="20"/>
              </w:rPr>
            </w:pPr>
          </w:p>
          <w:p w:rsidR="003C4378" w:rsidRPr="003C4378" w:rsidRDefault="003C4378" w:rsidP="00D23C70">
            <w:pPr>
              <w:autoSpaceDE w:val="0"/>
              <w:autoSpaceDN w:val="0"/>
              <w:adjustRightInd w:val="0"/>
              <w:spacing w:line="360" w:lineRule="auto"/>
              <w:jc w:val="both"/>
              <w:cnfStyle w:val="000000000000"/>
              <w:rPr>
                <w:rFonts w:ascii="Times New Roman" w:eastAsiaTheme="minorHAnsi" w:hAnsi="Times New Roman"/>
                <w:sz w:val="20"/>
                <w:szCs w:val="20"/>
                <w:lang w:val="en-IN" w:bidi="hi-IN"/>
              </w:rPr>
            </w:pPr>
            <w:r w:rsidRPr="003C4378">
              <w:rPr>
                <w:rFonts w:ascii="Times New Roman" w:eastAsiaTheme="minorHAnsi" w:hAnsi="Times New Roman"/>
                <w:sz w:val="20"/>
                <w:szCs w:val="20"/>
                <w:lang w:val="en-IN" w:bidi="hi-IN"/>
              </w:rPr>
              <w:t>93.556</w:t>
            </w:r>
          </w:p>
          <w:p w:rsidR="003C4378" w:rsidRPr="003C4378" w:rsidRDefault="003C4378" w:rsidP="00D23C70">
            <w:pPr>
              <w:tabs>
                <w:tab w:val="left" w:pos="5550"/>
              </w:tabs>
              <w:spacing w:line="360" w:lineRule="auto"/>
              <w:jc w:val="both"/>
              <w:cnfStyle w:val="000000000000"/>
              <w:rPr>
                <w:rFonts w:ascii="Times New Roman" w:eastAsia="Franklin Gothic Book" w:hAnsi="Times New Roman"/>
                <w:sz w:val="20"/>
                <w:szCs w:val="20"/>
              </w:rPr>
            </w:pP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3C4378" w:rsidRPr="003C4378" w:rsidRDefault="003C4378" w:rsidP="00D23C70">
            <w:pPr>
              <w:tabs>
                <w:tab w:val="left" w:pos="5550"/>
              </w:tabs>
              <w:spacing w:line="360" w:lineRule="auto"/>
              <w:jc w:val="both"/>
              <w:cnfStyle w:val="000000000000"/>
              <w:rPr>
                <w:rFonts w:ascii="Times New Roman" w:eastAsia="Franklin Gothic Book" w:hAnsi="Times New Roman"/>
                <w:sz w:val="20"/>
                <w:szCs w:val="20"/>
              </w:rPr>
            </w:pPr>
          </w:p>
          <w:p w:rsidR="003C4378" w:rsidRPr="003C4378" w:rsidRDefault="003C4378" w:rsidP="00D23C70">
            <w:pPr>
              <w:autoSpaceDE w:val="0"/>
              <w:autoSpaceDN w:val="0"/>
              <w:adjustRightInd w:val="0"/>
              <w:spacing w:line="360" w:lineRule="auto"/>
              <w:jc w:val="both"/>
              <w:cnfStyle w:val="000000000000"/>
              <w:rPr>
                <w:rFonts w:ascii="Times New Roman" w:eastAsiaTheme="minorHAnsi" w:hAnsi="Times New Roman"/>
                <w:sz w:val="20"/>
                <w:szCs w:val="20"/>
                <w:lang w:val="en-IN" w:bidi="hi-IN"/>
              </w:rPr>
            </w:pPr>
            <w:r w:rsidRPr="003C4378">
              <w:rPr>
                <w:rFonts w:ascii="Times New Roman" w:eastAsiaTheme="minorHAnsi" w:hAnsi="Times New Roman"/>
                <w:sz w:val="20"/>
                <w:szCs w:val="20"/>
                <w:lang w:val="en-IN" w:bidi="hi-IN"/>
              </w:rPr>
              <w:t>46.778</w:t>
            </w:r>
          </w:p>
          <w:p w:rsidR="003C4378" w:rsidRPr="003C4378" w:rsidRDefault="003C4378" w:rsidP="00D23C70">
            <w:pPr>
              <w:tabs>
                <w:tab w:val="left" w:pos="5550"/>
              </w:tabs>
              <w:spacing w:line="360" w:lineRule="auto"/>
              <w:jc w:val="both"/>
              <w:cnfStyle w:val="000000000000"/>
              <w:rPr>
                <w:rFonts w:ascii="Times New Roman" w:eastAsia="Franklin Gothic Book" w:hAnsi="Times New Roman"/>
                <w:sz w:val="20"/>
                <w:szCs w:val="20"/>
              </w:rPr>
            </w:pPr>
          </w:p>
        </w:tc>
        <w:tc>
          <w:tcPr>
            <w:tcW w:w="108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3C4378" w:rsidRPr="003C4378" w:rsidRDefault="003C4378" w:rsidP="00D23C70">
            <w:pPr>
              <w:tabs>
                <w:tab w:val="left" w:pos="5550"/>
              </w:tabs>
              <w:spacing w:line="360" w:lineRule="auto"/>
              <w:jc w:val="both"/>
              <w:cnfStyle w:val="000000000000"/>
              <w:rPr>
                <w:rFonts w:ascii="Times New Roman" w:eastAsia="Franklin Gothic Book" w:hAnsi="Times New Roman"/>
                <w:sz w:val="20"/>
                <w:szCs w:val="20"/>
              </w:rPr>
            </w:pPr>
          </w:p>
          <w:p w:rsidR="003C4378" w:rsidRPr="003C4378" w:rsidRDefault="003C4378" w:rsidP="00D23C70">
            <w:pPr>
              <w:autoSpaceDE w:val="0"/>
              <w:autoSpaceDN w:val="0"/>
              <w:adjustRightInd w:val="0"/>
              <w:spacing w:line="360" w:lineRule="auto"/>
              <w:jc w:val="both"/>
              <w:cnfStyle w:val="000000000000"/>
              <w:rPr>
                <w:rFonts w:ascii="Times New Roman" w:eastAsiaTheme="minorHAnsi" w:hAnsi="Times New Roman"/>
                <w:sz w:val="20"/>
                <w:szCs w:val="20"/>
                <w:lang w:val="en-IN" w:bidi="hi-IN"/>
              </w:rPr>
            </w:pPr>
            <w:r w:rsidRPr="003C4378">
              <w:rPr>
                <w:rFonts w:ascii="Times New Roman" w:eastAsiaTheme="minorHAnsi" w:hAnsi="Times New Roman"/>
                <w:sz w:val="20"/>
                <w:szCs w:val="20"/>
                <w:lang w:val="en-IN" w:bidi="hi-IN"/>
              </w:rPr>
              <w:t>5.77</w:t>
            </w:r>
          </w:p>
          <w:p w:rsidR="003C4378" w:rsidRPr="003C4378" w:rsidRDefault="003C4378" w:rsidP="00D23C70">
            <w:pPr>
              <w:tabs>
                <w:tab w:val="left" w:pos="5550"/>
              </w:tabs>
              <w:spacing w:line="360" w:lineRule="auto"/>
              <w:jc w:val="both"/>
              <w:cnfStyle w:val="000000000000"/>
              <w:rPr>
                <w:rFonts w:ascii="Times New Roman" w:eastAsia="Franklin Gothic Book" w:hAnsi="Times New Roman"/>
                <w:sz w:val="20"/>
                <w:szCs w:val="20"/>
              </w:rPr>
            </w:pPr>
          </w:p>
        </w:tc>
        <w:tc>
          <w:tcPr>
            <w:tcW w:w="10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3C4378" w:rsidRPr="003C4378" w:rsidRDefault="003C4378" w:rsidP="00D23C70">
            <w:pPr>
              <w:tabs>
                <w:tab w:val="left" w:pos="5550"/>
              </w:tabs>
              <w:spacing w:line="360" w:lineRule="auto"/>
              <w:jc w:val="both"/>
              <w:cnfStyle w:val="000000000000"/>
              <w:rPr>
                <w:rFonts w:ascii="Times New Roman" w:eastAsia="Franklin Gothic Book" w:hAnsi="Times New Roman"/>
                <w:sz w:val="20"/>
                <w:szCs w:val="20"/>
              </w:rPr>
            </w:pPr>
          </w:p>
          <w:p w:rsidR="003C4378" w:rsidRPr="003C4378" w:rsidRDefault="003C4378" w:rsidP="00D23C70">
            <w:pPr>
              <w:autoSpaceDE w:val="0"/>
              <w:autoSpaceDN w:val="0"/>
              <w:adjustRightInd w:val="0"/>
              <w:spacing w:line="360" w:lineRule="auto"/>
              <w:jc w:val="both"/>
              <w:cnfStyle w:val="000000000000"/>
              <w:rPr>
                <w:rFonts w:ascii="Times New Roman" w:eastAsiaTheme="minorHAnsi" w:hAnsi="Times New Roman"/>
                <w:sz w:val="20"/>
                <w:szCs w:val="20"/>
                <w:lang w:val="en-IN" w:bidi="hi-IN"/>
              </w:rPr>
            </w:pPr>
            <w:r w:rsidRPr="003C4378">
              <w:rPr>
                <w:rFonts w:ascii="Times New Roman" w:eastAsiaTheme="minorHAnsi" w:hAnsi="Times New Roman"/>
                <w:sz w:val="20"/>
                <w:szCs w:val="20"/>
                <w:lang w:val="en-IN" w:bidi="hi-IN"/>
              </w:rPr>
              <w:t>0.148</w:t>
            </w:r>
          </w:p>
          <w:p w:rsidR="003C4378" w:rsidRPr="003C4378" w:rsidRDefault="003C4378" w:rsidP="00D23C70">
            <w:pPr>
              <w:tabs>
                <w:tab w:val="left" w:pos="5550"/>
              </w:tabs>
              <w:spacing w:line="360" w:lineRule="auto"/>
              <w:jc w:val="both"/>
              <w:cnfStyle w:val="000000000000"/>
              <w:rPr>
                <w:rFonts w:ascii="Times New Roman" w:eastAsia="Franklin Gothic Book" w:hAnsi="Times New Roman"/>
                <w:sz w:val="20"/>
                <w:szCs w:val="20"/>
              </w:rPr>
            </w:pPr>
          </w:p>
        </w:tc>
        <w:tc>
          <w:tcPr>
            <w:tcW w:w="156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3C4378" w:rsidRPr="003C4378" w:rsidRDefault="003C4378" w:rsidP="00D23C70">
            <w:pPr>
              <w:tabs>
                <w:tab w:val="left" w:pos="5550"/>
              </w:tabs>
              <w:spacing w:line="360" w:lineRule="auto"/>
              <w:jc w:val="both"/>
              <w:cnfStyle w:val="000000000000"/>
              <w:rPr>
                <w:rFonts w:ascii="Times New Roman" w:eastAsia="Franklin Gothic Book" w:hAnsi="Times New Roman"/>
                <w:sz w:val="20"/>
                <w:szCs w:val="20"/>
              </w:rPr>
            </w:pPr>
          </w:p>
          <w:p w:rsidR="003C4378" w:rsidRPr="003C4378" w:rsidRDefault="003C4378" w:rsidP="00D23C70">
            <w:pPr>
              <w:autoSpaceDE w:val="0"/>
              <w:autoSpaceDN w:val="0"/>
              <w:adjustRightInd w:val="0"/>
              <w:spacing w:line="360" w:lineRule="auto"/>
              <w:jc w:val="both"/>
              <w:cnfStyle w:val="000000000000"/>
              <w:rPr>
                <w:rFonts w:ascii="Times New Roman" w:eastAsiaTheme="minorHAnsi" w:hAnsi="Times New Roman"/>
                <w:sz w:val="20"/>
                <w:szCs w:val="20"/>
                <w:lang w:val="en-IN" w:bidi="hi-IN"/>
              </w:rPr>
            </w:pPr>
            <w:r w:rsidRPr="003C4378">
              <w:rPr>
                <w:rFonts w:ascii="Times New Roman" w:eastAsiaTheme="minorHAnsi" w:hAnsi="Times New Roman"/>
                <w:sz w:val="20"/>
                <w:szCs w:val="20"/>
                <w:lang w:val="en-IN" w:bidi="hi-IN"/>
              </w:rPr>
              <w:t>94.75%</w:t>
            </w:r>
          </w:p>
          <w:p w:rsidR="003C4378" w:rsidRPr="003C4378" w:rsidRDefault="003C4378" w:rsidP="00D23C70">
            <w:pPr>
              <w:tabs>
                <w:tab w:val="left" w:pos="5550"/>
              </w:tabs>
              <w:spacing w:line="360" w:lineRule="auto"/>
              <w:jc w:val="both"/>
              <w:cnfStyle w:val="000000000000"/>
              <w:rPr>
                <w:rFonts w:ascii="Times New Roman" w:eastAsia="Franklin Gothic Book" w:hAnsi="Times New Roman"/>
                <w:sz w:val="20"/>
                <w:szCs w:val="20"/>
              </w:rPr>
            </w:pPr>
          </w:p>
        </w:tc>
      </w:tr>
      <w:tr w:rsidR="003C4378" w:rsidRPr="003C4378" w:rsidTr="00D23C70">
        <w:tc>
          <w:tcPr>
            <w:cnfStyle w:val="001000000000"/>
            <w:tcW w:w="136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3C4378" w:rsidRPr="003C4378" w:rsidRDefault="003C4378" w:rsidP="00D23C70">
            <w:pPr>
              <w:tabs>
                <w:tab w:val="left" w:pos="5550"/>
              </w:tabs>
              <w:spacing w:line="360" w:lineRule="auto"/>
              <w:jc w:val="both"/>
              <w:rPr>
                <w:rFonts w:ascii="Times New Roman" w:eastAsia="Franklin Gothic Book" w:hAnsi="Times New Roman"/>
                <w:b w:val="0"/>
                <w:bCs w:val="0"/>
                <w:sz w:val="20"/>
                <w:szCs w:val="20"/>
              </w:rPr>
            </w:pPr>
          </w:p>
          <w:p w:rsidR="003C4378" w:rsidRPr="003C4378" w:rsidRDefault="003C4378" w:rsidP="00D23C70">
            <w:pPr>
              <w:tabs>
                <w:tab w:val="left" w:pos="5550"/>
              </w:tabs>
              <w:spacing w:line="360" w:lineRule="auto"/>
              <w:jc w:val="both"/>
              <w:rPr>
                <w:rFonts w:ascii="Times New Roman" w:eastAsia="Franklin Gothic Book" w:hAnsi="Times New Roman"/>
                <w:b w:val="0"/>
                <w:bCs w:val="0"/>
                <w:sz w:val="20"/>
                <w:szCs w:val="20"/>
              </w:rPr>
            </w:pPr>
            <w:r w:rsidRPr="003C4378">
              <w:rPr>
                <w:rFonts w:ascii="Times New Roman" w:hAnsi="Times New Roman"/>
                <w:b w:val="0"/>
                <w:bCs w:val="0"/>
                <w:sz w:val="20"/>
                <w:szCs w:val="20"/>
              </w:rPr>
              <w:t>Gas flow rate</w:t>
            </w:r>
          </w:p>
        </w:tc>
        <w:tc>
          <w:tcPr>
            <w:tcW w:w="82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3C4378" w:rsidRPr="003C4378" w:rsidRDefault="003C4378" w:rsidP="00D23C70">
            <w:pPr>
              <w:tabs>
                <w:tab w:val="left" w:pos="5550"/>
              </w:tabs>
              <w:spacing w:line="360" w:lineRule="auto"/>
              <w:jc w:val="both"/>
              <w:cnfStyle w:val="000000000000"/>
              <w:rPr>
                <w:rFonts w:ascii="Times New Roman" w:eastAsia="Franklin Gothic Book" w:hAnsi="Times New Roman"/>
                <w:sz w:val="20"/>
                <w:szCs w:val="20"/>
              </w:rPr>
            </w:pPr>
          </w:p>
          <w:p w:rsidR="003C4378" w:rsidRPr="003C4378" w:rsidRDefault="003C4378" w:rsidP="00D23C70">
            <w:pPr>
              <w:tabs>
                <w:tab w:val="left" w:pos="5550"/>
              </w:tabs>
              <w:spacing w:line="360" w:lineRule="auto"/>
              <w:jc w:val="both"/>
              <w:cnfStyle w:val="000000000000"/>
              <w:rPr>
                <w:rFonts w:ascii="Times New Roman" w:hAnsi="Times New Roman"/>
                <w:sz w:val="20"/>
                <w:szCs w:val="20"/>
              </w:rPr>
            </w:pPr>
            <w:r w:rsidRPr="003C4378">
              <w:rPr>
                <w:rFonts w:ascii="Times New Roman" w:hAnsi="Times New Roman"/>
                <w:sz w:val="20"/>
                <w:szCs w:val="20"/>
              </w:rPr>
              <w:t>2</w:t>
            </w:r>
          </w:p>
          <w:p w:rsidR="003C4378" w:rsidRPr="003C4378" w:rsidRDefault="003C4378" w:rsidP="00D23C70">
            <w:pPr>
              <w:tabs>
                <w:tab w:val="left" w:pos="5550"/>
              </w:tabs>
              <w:spacing w:line="360" w:lineRule="auto"/>
              <w:jc w:val="both"/>
              <w:cnfStyle w:val="000000000000"/>
              <w:rPr>
                <w:rFonts w:ascii="Times New Roman" w:eastAsia="Franklin Gothic Book" w:hAnsi="Times New Roman"/>
                <w:sz w:val="20"/>
                <w:szCs w:val="20"/>
              </w:rPr>
            </w:pP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3C4378" w:rsidRPr="003C4378" w:rsidRDefault="003C4378" w:rsidP="00D23C70">
            <w:pPr>
              <w:tabs>
                <w:tab w:val="left" w:pos="5550"/>
              </w:tabs>
              <w:spacing w:line="360" w:lineRule="auto"/>
              <w:jc w:val="both"/>
              <w:cnfStyle w:val="000000000000"/>
              <w:rPr>
                <w:rFonts w:ascii="Times New Roman" w:eastAsia="Franklin Gothic Book" w:hAnsi="Times New Roman"/>
                <w:sz w:val="20"/>
                <w:szCs w:val="20"/>
              </w:rPr>
            </w:pPr>
          </w:p>
          <w:p w:rsidR="003C4378" w:rsidRPr="003C4378" w:rsidRDefault="003C4378" w:rsidP="00D23C70">
            <w:pPr>
              <w:autoSpaceDE w:val="0"/>
              <w:autoSpaceDN w:val="0"/>
              <w:adjustRightInd w:val="0"/>
              <w:spacing w:line="360" w:lineRule="auto"/>
              <w:jc w:val="both"/>
              <w:cnfStyle w:val="000000000000"/>
              <w:rPr>
                <w:rFonts w:ascii="Times New Roman" w:eastAsiaTheme="minorHAnsi" w:hAnsi="Times New Roman"/>
                <w:sz w:val="20"/>
                <w:szCs w:val="20"/>
                <w:lang w:val="en-IN" w:bidi="hi-IN"/>
              </w:rPr>
            </w:pPr>
            <w:r w:rsidRPr="003C4378">
              <w:rPr>
                <w:rFonts w:ascii="Times New Roman" w:eastAsiaTheme="minorHAnsi" w:hAnsi="Times New Roman"/>
                <w:sz w:val="20"/>
                <w:szCs w:val="20"/>
                <w:lang w:val="en-IN" w:bidi="hi-IN"/>
              </w:rPr>
              <w:t>48.222</w:t>
            </w:r>
          </w:p>
          <w:p w:rsidR="003C4378" w:rsidRPr="003C4378" w:rsidRDefault="003C4378" w:rsidP="00D23C70">
            <w:pPr>
              <w:tabs>
                <w:tab w:val="left" w:pos="5550"/>
              </w:tabs>
              <w:spacing w:line="360" w:lineRule="auto"/>
              <w:jc w:val="both"/>
              <w:cnfStyle w:val="000000000000"/>
              <w:rPr>
                <w:rFonts w:ascii="Times New Roman" w:eastAsia="Franklin Gothic Book" w:hAnsi="Times New Roman"/>
                <w:sz w:val="20"/>
                <w:szCs w:val="20"/>
              </w:rPr>
            </w:pP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3C4378" w:rsidRPr="003C4378" w:rsidRDefault="003C4378" w:rsidP="00D23C70">
            <w:pPr>
              <w:tabs>
                <w:tab w:val="left" w:pos="5550"/>
              </w:tabs>
              <w:spacing w:line="360" w:lineRule="auto"/>
              <w:jc w:val="both"/>
              <w:cnfStyle w:val="000000000000"/>
              <w:rPr>
                <w:rFonts w:ascii="Times New Roman" w:eastAsia="Franklin Gothic Book" w:hAnsi="Times New Roman"/>
                <w:sz w:val="20"/>
                <w:szCs w:val="20"/>
              </w:rPr>
            </w:pPr>
          </w:p>
          <w:p w:rsidR="003C4378" w:rsidRPr="003C4378" w:rsidRDefault="003C4378" w:rsidP="00D23C70">
            <w:pPr>
              <w:autoSpaceDE w:val="0"/>
              <w:autoSpaceDN w:val="0"/>
              <w:adjustRightInd w:val="0"/>
              <w:spacing w:line="360" w:lineRule="auto"/>
              <w:jc w:val="both"/>
              <w:cnfStyle w:val="000000000000"/>
              <w:rPr>
                <w:rFonts w:ascii="Times New Roman" w:eastAsiaTheme="minorHAnsi" w:hAnsi="Times New Roman"/>
                <w:sz w:val="20"/>
                <w:szCs w:val="20"/>
                <w:lang w:val="en-IN" w:bidi="hi-IN"/>
              </w:rPr>
            </w:pPr>
            <w:r w:rsidRPr="003C4378">
              <w:rPr>
                <w:rFonts w:ascii="Times New Roman" w:eastAsiaTheme="minorHAnsi" w:hAnsi="Times New Roman"/>
                <w:sz w:val="20"/>
                <w:szCs w:val="20"/>
                <w:lang w:val="en-IN" w:bidi="hi-IN"/>
              </w:rPr>
              <w:t>48.222</w:t>
            </w:r>
          </w:p>
          <w:p w:rsidR="003C4378" w:rsidRPr="003C4378" w:rsidRDefault="003C4378" w:rsidP="00D23C70">
            <w:pPr>
              <w:tabs>
                <w:tab w:val="left" w:pos="5550"/>
              </w:tabs>
              <w:spacing w:line="360" w:lineRule="auto"/>
              <w:jc w:val="both"/>
              <w:cnfStyle w:val="000000000000"/>
              <w:rPr>
                <w:rFonts w:ascii="Times New Roman" w:eastAsia="Franklin Gothic Book" w:hAnsi="Times New Roman"/>
                <w:sz w:val="20"/>
                <w:szCs w:val="20"/>
              </w:rPr>
            </w:pP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3C4378" w:rsidRPr="003C4378" w:rsidRDefault="003C4378" w:rsidP="00D23C70">
            <w:pPr>
              <w:tabs>
                <w:tab w:val="left" w:pos="5550"/>
              </w:tabs>
              <w:spacing w:line="360" w:lineRule="auto"/>
              <w:jc w:val="both"/>
              <w:cnfStyle w:val="000000000000"/>
              <w:rPr>
                <w:rFonts w:ascii="Times New Roman" w:eastAsia="Franklin Gothic Book" w:hAnsi="Times New Roman"/>
                <w:sz w:val="20"/>
                <w:szCs w:val="20"/>
              </w:rPr>
            </w:pPr>
          </w:p>
          <w:p w:rsidR="003C4378" w:rsidRPr="003C4378" w:rsidRDefault="003C4378" w:rsidP="00D23C70">
            <w:pPr>
              <w:autoSpaceDE w:val="0"/>
              <w:autoSpaceDN w:val="0"/>
              <w:adjustRightInd w:val="0"/>
              <w:spacing w:line="360" w:lineRule="auto"/>
              <w:jc w:val="both"/>
              <w:cnfStyle w:val="000000000000"/>
              <w:rPr>
                <w:rFonts w:ascii="Times New Roman" w:eastAsiaTheme="minorHAnsi" w:hAnsi="Times New Roman"/>
                <w:sz w:val="20"/>
                <w:szCs w:val="20"/>
                <w:lang w:val="en-IN" w:bidi="hi-IN"/>
              </w:rPr>
            </w:pPr>
            <w:r w:rsidRPr="003C4378">
              <w:rPr>
                <w:rFonts w:ascii="Times New Roman" w:eastAsiaTheme="minorHAnsi" w:hAnsi="Times New Roman"/>
                <w:sz w:val="20"/>
                <w:szCs w:val="20"/>
                <w:lang w:val="en-IN" w:bidi="hi-IN"/>
              </w:rPr>
              <w:t>24.111</w:t>
            </w:r>
          </w:p>
          <w:p w:rsidR="003C4378" w:rsidRPr="003C4378" w:rsidRDefault="003C4378" w:rsidP="00D23C70">
            <w:pPr>
              <w:tabs>
                <w:tab w:val="left" w:pos="5550"/>
              </w:tabs>
              <w:spacing w:line="360" w:lineRule="auto"/>
              <w:jc w:val="both"/>
              <w:cnfStyle w:val="000000000000"/>
              <w:rPr>
                <w:rFonts w:ascii="Times New Roman" w:eastAsia="Franklin Gothic Book" w:hAnsi="Times New Roman"/>
                <w:sz w:val="20"/>
                <w:szCs w:val="20"/>
              </w:rPr>
            </w:pPr>
          </w:p>
        </w:tc>
        <w:tc>
          <w:tcPr>
            <w:tcW w:w="108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3C4378" w:rsidRPr="003C4378" w:rsidRDefault="003C4378" w:rsidP="00D23C70">
            <w:pPr>
              <w:tabs>
                <w:tab w:val="left" w:pos="5550"/>
              </w:tabs>
              <w:spacing w:line="360" w:lineRule="auto"/>
              <w:jc w:val="both"/>
              <w:cnfStyle w:val="000000000000"/>
              <w:rPr>
                <w:rFonts w:ascii="Times New Roman" w:eastAsia="Franklin Gothic Book" w:hAnsi="Times New Roman"/>
                <w:sz w:val="20"/>
                <w:szCs w:val="20"/>
              </w:rPr>
            </w:pPr>
          </w:p>
          <w:p w:rsidR="003C4378" w:rsidRPr="003C4378" w:rsidRDefault="003C4378" w:rsidP="00D23C70">
            <w:pPr>
              <w:autoSpaceDE w:val="0"/>
              <w:autoSpaceDN w:val="0"/>
              <w:adjustRightInd w:val="0"/>
              <w:spacing w:line="360" w:lineRule="auto"/>
              <w:jc w:val="both"/>
              <w:cnfStyle w:val="000000000000"/>
              <w:rPr>
                <w:rFonts w:ascii="Times New Roman" w:eastAsiaTheme="minorHAnsi" w:hAnsi="Times New Roman"/>
                <w:sz w:val="20"/>
                <w:szCs w:val="20"/>
                <w:lang w:val="en-IN" w:bidi="hi-IN"/>
              </w:rPr>
            </w:pPr>
            <w:r w:rsidRPr="003C4378">
              <w:rPr>
                <w:rFonts w:ascii="Times New Roman" w:eastAsiaTheme="minorHAnsi" w:hAnsi="Times New Roman"/>
                <w:sz w:val="20"/>
                <w:szCs w:val="20"/>
                <w:lang w:val="en-IN" w:bidi="hi-IN"/>
              </w:rPr>
              <w:t>2.97</w:t>
            </w:r>
          </w:p>
          <w:p w:rsidR="003C4378" w:rsidRPr="003C4378" w:rsidRDefault="003C4378" w:rsidP="00D23C70">
            <w:pPr>
              <w:tabs>
                <w:tab w:val="left" w:pos="5550"/>
              </w:tabs>
              <w:spacing w:line="360" w:lineRule="auto"/>
              <w:jc w:val="both"/>
              <w:cnfStyle w:val="000000000000"/>
              <w:rPr>
                <w:rFonts w:ascii="Times New Roman" w:eastAsia="Franklin Gothic Book" w:hAnsi="Times New Roman"/>
                <w:sz w:val="20"/>
                <w:szCs w:val="20"/>
              </w:rPr>
            </w:pPr>
          </w:p>
        </w:tc>
        <w:tc>
          <w:tcPr>
            <w:tcW w:w="10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3C4378" w:rsidRPr="003C4378" w:rsidRDefault="003C4378" w:rsidP="00D23C70">
            <w:pPr>
              <w:tabs>
                <w:tab w:val="left" w:pos="5550"/>
              </w:tabs>
              <w:spacing w:line="360" w:lineRule="auto"/>
              <w:jc w:val="both"/>
              <w:cnfStyle w:val="000000000000"/>
              <w:rPr>
                <w:rFonts w:ascii="Times New Roman" w:eastAsia="Franklin Gothic Book" w:hAnsi="Times New Roman"/>
                <w:sz w:val="20"/>
                <w:szCs w:val="20"/>
              </w:rPr>
            </w:pPr>
          </w:p>
          <w:p w:rsidR="003C4378" w:rsidRPr="003C4378" w:rsidRDefault="003C4378" w:rsidP="00D23C70">
            <w:pPr>
              <w:autoSpaceDE w:val="0"/>
              <w:autoSpaceDN w:val="0"/>
              <w:adjustRightInd w:val="0"/>
              <w:spacing w:line="360" w:lineRule="auto"/>
              <w:jc w:val="both"/>
              <w:cnfStyle w:val="000000000000"/>
              <w:rPr>
                <w:rFonts w:ascii="Times New Roman" w:eastAsiaTheme="minorHAnsi" w:hAnsi="Times New Roman"/>
                <w:sz w:val="20"/>
                <w:szCs w:val="20"/>
                <w:lang w:val="en-IN" w:bidi="hi-IN"/>
              </w:rPr>
            </w:pPr>
            <w:r w:rsidRPr="003C4378">
              <w:rPr>
                <w:rFonts w:ascii="Times New Roman" w:eastAsiaTheme="minorHAnsi" w:hAnsi="Times New Roman"/>
                <w:sz w:val="20"/>
                <w:szCs w:val="20"/>
                <w:lang w:val="en-IN" w:bidi="hi-IN"/>
              </w:rPr>
              <w:t>0.252</w:t>
            </w:r>
          </w:p>
          <w:p w:rsidR="003C4378" w:rsidRPr="003C4378" w:rsidRDefault="003C4378" w:rsidP="00D23C70">
            <w:pPr>
              <w:tabs>
                <w:tab w:val="left" w:pos="5550"/>
              </w:tabs>
              <w:spacing w:line="360" w:lineRule="auto"/>
              <w:jc w:val="both"/>
              <w:cnfStyle w:val="000000000000"/>
              <w:rPr>
                <w:rFonts w:ascii="Times New Roman" w:eastAsia="Franklin Gothic Book" w:hAnsi="Times New Roman"/>
                <w:sz w:val="20"/>
                <w:szCs w:val="20"/>
              </w:rPr>
            </w:pPr>
          </w:p>
        </w:tc>
        <w:tc>
          <w:tcPr>
            <w:tcW w:w="156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3C4378" w:rsidRPr="003C4378" w:rsidRDefault="003C4378" w:rsidP="00D23C70">
            <w:pPr>
              <w:tabs>
                <w:tab w:val="left" w:pos="5550"/>
              </w:tabs>
              <w:spacing w:line="360" w:lineRule="auto"/>
              <w:jc w:val="both"/>
              <w:cnfStyle w:val="000000000000"/>
              <w:rPr>
                <w:rFonts w:ascii="Times New Roman" w:eastAsia="Franklin Gothic Book" w:hAnsi="Times New Roman"/>
                <w:sz w:val="20"/>
                <w:szCs w:val="20"/>
              </w:rPr>
            </w:pPr>
          </w:p>
          <w:p w:rsidR="003C4378" w:rsidRPr="003C4378" w:rsidRDefault="003C4378" w:rsidP="00D23C70">
            <w:pPr>
              <w:autoSpaceDE w:val="0"/>
              <w:autoSpaceDN w:val="0"/>
              <w:adjustRightInd w:val="0"/>
              <w:spacing w:line="360" w:lineRule="auto"/>
              <w:jc w:val="both"/>
              <w:cnfStyle w:val="000000000000"/>
              <w:rPr>
                <w:rFonts w:ascii="Times New Roman" w:eastAsiaTheme="minorHAnsi" w:hAnsi="Times New Roman"/>
                <w:sz w:val="20"/>
                <w:szCs w:val="20"/>
                <w:lang w:val="en-IN" w:bidi="hi-IN"/>
              </w:rPr>
            </w:pPr>
            <w:r w:rsidRPr="003C4378">
              <w:rPr>
                <w:rFonts w:ascii="Times New Roman" w:eastAsiaTheme="minorHAnsi" w:hAnsi="Times New Roman"/>
                <w:sz w:val="20"/>
                <w:szCs w:val="20"/>
                <w:lang w:val="en-IN" w:bidi="hi-IN"/>
              </w:rPr>
              <w:t>12.86%</w:t>
            </w:r>
          </w:p>
          <w:p w:rsidR="003C4378" w:rsidRPr="003C4378" w:rsidRDefault="003C4378" w:rsidP="00D23C70">
            <w:pPr>
              <w:tabs>
                <w:tab w:val="left" w:pos="5550"/>
              </w:tabs>
              <w:spacing w:line="360" w:lineRule="auto"/>
              <w:jc w:val="both"/>
              <w:cnfStyle w:val="000000000000"/>
              <w:rPr>
                <w:rFonts w:ascii="Times New Roman" w:eastAsia="Franklin Gothic Book" w:hAnsi="Times New Roman"/>
                <w:sz w:val="20"/>
                <w:szCs w:val="20"/>
              </w:rPr>
            </w:pPr>
          </w:p>
        </w:tc>
      </w:tr>
      <w:tr w:rsidR="003C4378" w:rsidRPr="003C4378" w:rsidTr="00D23C70">
        <w:tc>
          <w:tcPr>
            <w:cnfStyle w:val="001000000000"/>
            <w:tcW w:w="136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C4378" w:rsidRPr="003C4378" w:rsidRDefault="003C4378" w:rsidP="00D23C70">
            <w:pPr>
              <w:tabs>
                <w:tab w:val="left" w:pos="5550"/>
              </w:tabs>
              <w:spacing w:line="360" w:lineRule="auto"/>
              <w:jc w:val="both"/>
              <w:rPr>
                <w:rFonts w:ascii="Times New Roman" w:eastAsia="Franklin Gothic Book" w:hAnsi="Times New Roman"/>
                <w:b w:val="0"/>
                <w:bCs w:val="0"/>
                <w:sz w:val="20"/>
                <w:szCs w:val="20"/>
              </w:rPr>
            </w:pPr>
            <w:r w:rsidRPr="003C4378">
              <w:rPr>
                <w:rFonts w:ascii="Times New Roman" w:hAnsi="Times New Roman"/>
                <w:b w:val="0"/>
                <w:bCs w:val="0"/>
                <w:sz w:val="20"/>
                <w:szCs w:val="20"/>
              </w:rPr>
              <w:t>Error</w:t>
            </w:r>
          </w:p>
        </w:tc>
        <w:tc>
          <w:tcPr>
            <w:tcW w:w="82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C4378" w:rsidRPr="003C4378" w:rsidRDefault="003C4378" w:rsidP="00D23C70">
            <w:pPr>
              <w:tabs>
                <w:tab w:val="left" w:pos="5550"/>
              </w:tabs>
              <w:spacing w:line="360" w:lineRule="auto"/>
              <w:jc w:val="both"/>
              <w:cnfStyle w:val="000000000000"/>
              <w:rPr>
                <w:rFonts w:ascii="Times New Roman" w:eastAsia="Franklin Gothic Book" w:hAnsi="Times New Roman"/>
                <w:sz w:val="20"/>
                <w:szCs w:val="20"/>
              </w:rPr>
            </w:pPr>
            <w:r w:rsidRPr="003C4378">
              <w:rPr>
                <w:rFonts w:ascii="Times New Roman" w:hAnsi="Times New Roman"/>
                <w:sz w:val="20"/>
                <w:szCs w:val="20"/>
              </w:rPr>
              <w:t>2</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3C4378" w:rsidRPr="003C4378" w:rsidRDefault="003C4378" w:rsidP="00D23C70">
            <w:pPr>
              <w:autoSpaceDE w:val="0"/>
              <w:autoSpaceDN w:val="0"/>
              <w:adjustRightInd w:val="0"/>
              <w:spacing w:line="360" w:lineRule="auto"/>
              <w:jc w:val="both"/>
              <w:cnfStyle w:val="000000000000"/>
              <w:rPr>
                <w:rFonts w:ascii="Times New Roman" w:eastAsiaTheme="minorHAnsi" w:hAnsi="Times New Roman"/>
                <w:sz w:val="20"/>
                <w:szCs w:val="20"/>
                <w:lang w:val="en-IN" w:bidi="hi-IN"/>
              </w:rPr>
            </w:pPr>
            <w:r w:rsidRPr="003C4378">
              <w:rPr>
                <w:rFonts w:ascii="Times New Roman" w:eastAsiaTheme="minorHAnsi" w:hAnsi="Times New Roman"/>
                <w:sz w:val="20"/>
                <w:szCs w:val="20"/>
                <w:lang w:val="en-IN" w:bidi="hi-IN"/>
              </w:rPr>
              <w:t>16.222</w:t>
            </w:r>
          </w:p>
          <w:p w:rsidR="003C4378" w:rsidRPr="003C4378" w:rsidRDefault="003C4378" w:rsidP="00D23C70">
            <w:pPr>
              <w:tabs>
                <w:tab w:val="left" w:pos="5550"/>
              </w:tabs>
              <w:spacing w:line="360" w:lineRule="auto"/>
              <w:jc w:val="both"/>
              <w:cnfStyle w:val="000000000000"/>
              <w:rPr>
                <w:rFonts w:ascii="Times New Roman" w:eastAsia="Franklin Gothic Book" w:hAnsi="Times New Roman"/>
                <w:sz w:val="20"/>
                <w:szCs w:val="20"/>
              </w:rPr>
            </w:pP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3C4378" w:rsidRPr="003C4378" w:rsidRDefault="003C4378" w:rsidP="00D23C70">
            <w:pPr>
              <w:autoSpaceDE w:val="0"/>
              <w:autoSpaceDN w:val="0"/>
              <w:adjustRightInd w:val="0"/>
              <w:spacing w:line="360" w:lineRule="auto"/>
              <w:jc w:val="both"/>
              <w:cnfStyle w:val="000000000000"/>
              <w:rPr>
                <w:rFonts w:ascii="Times New Roman" w:eastAsiaTheme="minorHAnsi" w:hAnsi="Times New Roman"/>
                <w:sz w:val="20"/>
                <w:szCs w:val="20"/>
                <w:lang w:val="en-IN" w:bidi="hi-IN"/>
              </w:rPr>
            </w:pPr>
            <w:r w:rsidRPr="003C4378">
              <w:rPr>
                <w:rFonts w:ascii="Times New Roman" w:eastAsiaTheme="minorHAnsi" w:hAnsi="Times New Roman"/>
                <w:sz w:val="20"/>
                <w:szCs w:val="20"/>
                <w:lang w:val="en-IN" w:bidi="hi-IN"/>
              </w:rPr>
              <w:t>16.222</w:t>
            </w:r>
          </w:p>
          <w:p w:rsidR="003C4378" w:rsidRPr="003C4378" w:rsidRDefault="003C4378" w:rsidP="00D23C70">
            <w:pPr>
              <w:tabs>
                <w:tab w:val="left" w:pos="5550"/>
              </w:tabs>
              <w:spacing w:line="360" w:lineRule="auto"/>
              <w:jc w:val="both"/>
              <w:cnfStyle w:val="000000000000"/>
              <w:rPr>
                <w:rFonts w:ascii="Times New Roman" w:eastAsia="Franklin Gothic Book" w:hAnsi="Times New Roman"/>
                <w:sz w:val="20"/>
                <w:szCs w:val="20"/>
              </w:rPr>
            </w:pP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3C4378" w:rsidRPr="003C4378" w:rsidRDefault="003C4378" w:rsidP="00D23C70">
            <w:pPr>
              <w:autoSpaceDE w:val="0"/>
              <w:autoSpaceDN w:val="0"/>
              <w:adjustRightInd w:val="0"/>
              <w:spacing w:line="360" w:lineRule="auto"/>
              <w:jc w:val="both"/>
              <w:cnfStyle w:val="000000000000"/>
              <w:rPr>
                <w:rFonts w:ascii="Times New Roman" w:eastAsiaTheme="minorHAnsi" w:hAnsi="Times New Roman"/>
                <w:sz w:val="20"/>
                <w:szCs w:val="20"/>
                <w:lang w:val="en-IN" w:bidi="hi-IN"/>
              </w:rPr>
            </w:pPr>
            <w:r w:rsidRPr="003C4378">
              <w:rPr>
                <w:rFonts w:ascii="Times New Roman" w:eastAsiaTheme="minorHAnsi" w:hAnsi="Times New Roman"/>
                <w:sz w:val="20"/>
                <w:szCs w:val="20"/>
                <w:lang w:val="en-IN" w:bidi="hi-IN"/>
              </w:rPr>
              <w:t>8.111</w:t>
            </w:r>
          </w:p>
          <w:p w:rsidR="003C4378" w:rsidRPr="003C4378" w:rsidRDefault="003C4378" w:rsidP="00D23C70">
            <w:pPr>
              <w:tabs>
                <w:tab w:val="left" w:pos="5550"/>
              </w:tabs>
              <w:spacing w:line="360" w:lineRule="auto"/>
              <w:jc w:val="both"/>
              <w:cnfStyle w:val="000000000000"/>
              <w:rPr>
                <w:rFonts w:ascii="Times New Roman" w:eastAsia="Franklin Gothic Book" w:hAnsi="Times New Roman"/>
                <w:sz w:val="20"/>
                <w:szCs w:val="20"/>
              </w:rPr>
            </w:pPr>
          </w:p>
        </w:tc>
        <w:tc>
          <w:tcPr>
            <w:tcW w:w="108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3C4378" w:rsidRPr="003C4378" w:rsidRDefault="003C4378" w:rsidP="00D23C70">
            <w:pPr>
              <w:tabs>
                <w:tab w:val="left" w:pos="5550"/>
              </w:tabs>
              <w:spacing w:line="360" w:lineRule="auto"/>
              <w:jc w:val="both"/>
              <w:cnfStyle w:val="000000000000"/>
              <w:rPr>
                <w:rFonts w:ascii="Times New Roman" w:eastAsia="Franklin Gothic Book" w:hAnsi="Times New Roman"/>
                <w:sz w:val="20"/>
                <w:szCs w:val="20"/>
              </w:rPr>
            </w:pPr>
          </w:p>
        </w:tc>
        <w:tc>
          <w:tcPr>
            <w:tcW w:w="10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3C4378" w:rsidRPr="003C4378" w:rsidRDefault="003C4378" w:rsidP="00D23C70">
            <w:pPr>
              <w:tabs>
                <w:tab w:val="left" w:pos="5550"/>
              </w:tabs>
              <w:spacing w:line="360" w:lineRule="auto"/>
              <w:jc w:val="both"/>
              <w:cnfStyle w:val="000000000000"/>
              <w:rPr>
                <w:rFonts w:ascii="Times New Roman" w:eastAsia="Franklin Gothic Book" w:hAnsi="Times New Roman"/>
                <w:sz w:val="20"/>
                <w:szCs w:val="20"/>
              </w:rPr>
            </w:pPr>
          </w:p>
        </w:tc>
        <w:tc>
          <w:tcPr>
            <w:tcW w:w="156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3C4378" w:rsidRPr="003C4378" w:rsidRDefault="003C4378" w:rsidP="00D23C70">
            <w:pPr>
              <w:tabs>
                <w:tab w:val="left" w:pos="5550"/>
              </w:tabs>
              <w:spacing w:line="360" w:lineRule="auto"/>
              <w:jc w:val="both"/>
              <w:cnfStyle w:val="000000000000"/>
              <w:rPr>
                <w:rFonts w:ascii="Times New Roman" w:eastAsia="Franklin Gothic Book" w:hAnsi="Times New Roman"/>
                <w:sz w:val="20"/>
                <w:szCs w:val="20"/>
              </w:rPr>
            </w:pPr>
          </w:p>
        </w:tc>
      </w:tr>
      <w:tr w:rsidR="003C4378" w:rsidRPr="003C4378" w:rsidTr="00D23C70">
        <w:tc>
          <w:tcPr>
            <w:cnfStyle w:val="001000000000"/>
            <w:tcW w:w="1368"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C4378" w:rsidRPr="003C4378" w:rsidRDefault="003C4378" w:rsidP="00D23C70">
            <w:pPr>
              <w:tabs>
                <w:tab w:val="left" w:pos="5550"/>
              </w:tabs>
              <w:spacing w:line="360" w:lineRule="auto"/>
              <w:jc w:val="both"/>
              <w:rPr>
                <w:rFonts w:ascii="Times New Roman" w:eastAsia="Franklin Gothic Book" w:hAnsi="Times New Roman"/>
                <w:b w:val="0"/>
                <w:bCs w:val="0"/>
                <w:sz w:val="20"/>
                <w:szCs w:val="20"/>
              </w:rPr>
            </w:pPr>
            <w:r w:rsidRPr="003C4378">
              <w:rPr>
                <w:rFonts w:ascii="Times New Roman" w:hAnsi="Times New Roman"/>
                <w:b w:val="0"/>
                <w:bCs w:val="0"/>
                <w:sz w:val="20"/>
                <w:szCs w:val="20"/>
              </w:rPr>
              <w:t>Total</w:t>
            </w:r>
          </w:p>
        </w:tc>
        <w:tc>
          <w:tcPr>
            <w:tcW w:w="82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C4378" w:rsidRPr="003C4378" w:rsidRDefault="003C4378" w:rsidP="00D23C70">
            <w:pPr>
              <w:tabs>
                <w:tab w:val="left" w:pos="5550"/>
              </w:tabs>
              <w:spacing w:line="360" w:lineRule="auto"/>
              <w:jc w:val="both"/>
              <w:cnfStyle w:val="000000000000"/>
              <w:rPr>
                <w:rFonts w:ascii="Times New Roman" w:eastAsia="Franklin Gothic Book" w:hAnsi="Times New Roman"/>
                <w:sz w:val="20"/>
                <w:szCs w:val="20"/>
              </w:rPr>
            </w:pPr>
            <w:r w:rsidRPr="003C4378">
              <w:rPr>
                <w:rFonts w:ascii="Times New Roman" w:hAnsi="Times New Roman"/>
                <w:sz w:val="20"/>
                <w:szCs w:val="20"/>
              </w:rPr>
              <w:t>8</w:t>
            </w: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3C4378" w:rsidRPr="003C4378" w:rsidRDefault="003C4378" w:rsidP="00D23C70">
            <w:pPr>
              <w:autoSpaceDE w:val="0"/>
              <w:autoSpaceDN w:val="0"/>
              <w:adjustRightInd w:val="0"/>
              <w:spacing w:line="360" w:lineRule="auto"/>
              <w:jc w:val="both"/>
              <w:cnfStyle w:val="000000000000"/>
              <w:rPr>
                <w:rFonts w:ascii="Times New Roman" w:eastAsiaTheme="minorHAnsi" w:hAnsi="Times New Roman"/>
                <w:sz w:val="20"/>
                <w:szCs w:val="20"/>
                <w:lang w:val="en-IN" w:bidi="hi-IN"/>
              </w:rPr>
            </w:pPr>
            <w:r w:rsidRPr="003C4378">
              <w:rPr>
                <w:rFonts w:ascii="Times New Roman" w:eastAsiaTheme="minorHAnsi" w:hAnsi="Times New Roman"/>
                <w:sz w:val="20"/>
                <w:szCs w:val="20"/>
                <w:lang w:val="en-IN" w:bidi="hi-IN"/>
              </w:rPr>
              <w:t>388.222</w:t>
            </w:r>
          </w:p>
          <w:p w:rsidR="003C4378" w:rsidRPr="003C4378" w:rsidRDefault="003C4378" w:rsidP="00D23C70">
            <w:pPr>
              <w:tabs>
                <w:tab w:val="left" w:pos="5550"/>
              </w:tabs>
              <w:spacing w:line="360" w:lineRule="auto"/>
              <w:jc w:val="both"/>
              <w:cnfStyle w:val="000000000000"/>
              <w:rPr>
                <w:rFonts w:ascii="Times New Roman" w:eastAsia="Franklin Gothic Book" w:hAnsi="Times New Roman"/>
                <w:sz w:val="20"/>
                <w:szCs w:val="20"/>
              </w:rPr>
            </w:pP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3C4378" w:rsidRPr="003C4378" w:rsidRDefault="003C4378" w:rsidP="00D23C70">
            <w:pPr>
              <w:tabs>
                <w:tab w:val="left" w:pos="5550"/>
              </w:tabs>
              <w:spacing w:line="360" w:lineRule="auto"/>
              <w:jc w:val="both"/>
              <w:cnfStyle w:val="000000000000"/>
              <w:rPr>
                <w:rFonts w:ascii="Times New Roman" w:eastAsia="Franklin Gothic Book" w:hAnsi="Times New Roman"/>
                <w:sz w:val="20"/>
                <w:szCs w:val="20"/>
              </w:rPr>
            </w:pPr>
          </w:p>
        </w:tc>
        <w:tc>
          <w:tcPr>
            <w:tcW w:w="1104"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3C4378" w:rsidRPr="003C4378" w:rsidRDefault="003C4378" w:rsidP="00D23C70">
            <w:pPr>
              <w:tabs>
                <w:tab w:val="left" w:pos="5550"/>
              </w:tabs>
              <w:spacing w:line="360" w:lineRule="auto"/>
              <w:jc w:val="both"/>
              <w:cnfStyle w:val="000000000000"/>
              <w:rPr>
                <w:rFonts w:ascii="Times New Roman" w:eastAsia="Franklin Gothic Book" w:hAnsi="Times New Roman"/>
                <w:sz w:val="20"/>
                <w:szCs w:val="20"/>
              </w:rPr>
            </w:pPr>
          </w:p>
        </w:tc>
        <w:tc>
          <w:tcPr>
            <w:tcW w:w="1081"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3C4378" w:rsidRPr="003C4378" w:rsidRDefault="003C4378" w:rsidP="00D23C70">
            <w:pPr>
              <w:tabs>
                <w:tab w:val="left" w:pos="5550"/>
              </w:tabs>
              <w:spacing w:line="360" w:lineRule="auto"/>
              <w:jc w:val="both"/>
              <w:cnfStyle w:val="000000000000"/>
              <w:rPr>
                <w:rFonts w:ascii="Times New Roman" w:eastAsia="Franklin Gothic Book" w:hAnsi="Times New Roman"/>
                <w:sz w:val="20"/>
                <w:szCs w:val="20"/>
              </w:rPr>
            </w:pPr>
          </w:p>
        </w:tc>
        <w:tc>
          <w:tcPr>
            <w:tcW w:w="109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3C4378" w:rsidRPr="003C4378" w:rsidRDefault="003C4378" w:rsidP="00D23C70">
            <w:pPr>
              <w:tabs>
                <w:tab w:val="left" w:pos="5550"/>
              </w:tabs>
              <w:spacing w:line="360" w:lineRule="auto"/>
              <w:jc w:val="both"/>
              <w:cnfStyle w:val="000000000000"/>
              <w:rPr>
                <w:rFonts w:ascii="Times New Roman" w:eastAsia="Franklin Gothic Book" w:hAnsi="Times New Roman"/>
                <w:sz w:val="20"/>
                <w:szCs w:val="20"/>
              </w:rPr>
            </w:pPr>
          </w:p>
        </w:tc>
        <w:tc>
          <w:tcPr>
            <w:tcW w:w="156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3C4378" w:rsidRPr="003C4378" w:rsidRDefault="003C4378" w:rsidP="00D23C70">
            <w:pPr>
              <w:tabs>
                <w:tab w:val="left" w:pos="5550"/>
              </w:tabs>
              <w:spacing w:line="360" w:lineRule="auto"/>
              <w:jc w:val="both"/>
              <w:cnfStyle w:val="000000000000"/>
              <w:rPr>
                <w:rFonts w:ascii="Times New Roman" w:eastAsia="Franklin Gothic Book" w:hAnsi="Times New Roman"/>
                <w:sz w:val="20"/>
                <w:szCs w:val="20"/>
              </w:rPr>
            </w:pPr>
          </w:p>
        </w:tc>
      </w:tr>
    </w:tbl>
    <w:p w:rsidR="003C4378" w:rsidRPr="003C4378" w:rsidRDefault="00D0291B" w:rsidP="003C4378">
      <w:pPr>
        <w:rPr>
          <w:rFonts w:ascii="Times New Roman" w:hAnsi="Times New Roman"/>
          <w:b/>
          <w:bCs/>
          <w:sz w:val="20"/>
          <w:szCs w:val="20"/>
        </w:rPr>
      </w:pPr>
      <w:r>
        <w:rPr>
          <w:rFonts w:ascii="Times New Roman" w:hAnsi="Times New Roman"/>
          <w:b/>
          <w:bCs/>
          <w:sz w:val="20"/>
          <w:szCs w:val="20"/>
        </w:rPr>
        <w:t xml:space="preserve">     Table </w:t>
      </w:r>
      <w:proofErr w:type="gramStart"/>
      <w:r>
        <w:rPr>
          <w:rFonts w:ascii="Times New Roman" w:hAnsi="Times New Roman"/>
          <w:b/>
          <w:bCs/>
          <w:sz w:val="20"/>
          <w:szCs w:val="20"/>
        </w:rPr>
        <w:t>14</w:t>
      </w:r>
      <w:r w:rsidR="003C4378">
        <w:rPr>
          <w:rFonts w:ascii="Times New Roman" w:hAnsi="Times New Roman"/>
          <w:b/>
          <w:bCs/>
          <w:sz w:val="20"/>
          <w:szCs w:val="20"/>
        </w:rPr>
        <w:t xml:space="preserve"> :ANOVA</w:t>
      </w:r>
      <w:proofErr w:type="gramEnd"/>
      <w:r w:rsidR="003C4378">
        <w:rPr>
          <w:rFonts w:ascii="Times New Roman" w:hAnsi="Times New Roman"/>
          <w:b/>
          <w:bCs/>
          <w:sz w:val="20"/>
          <w:szCs w:val="20"/>
        </w:rPr>
        <w:t xml:space="preserve"> result for hardness.</w:t>
      </w:r>
    </w:p>
    <w:tbl>
      <w:tblPr>
        <w:tblStyle w:val="GridTable1Light1"/>
        <w:tblW w:w="0" w:type="auto"/>
        <w:tblLook w:val="04A0"/>
      </w:tblPr>
      <w:tblGrid>
        <w:gridCol w:w="720"/>
        <w:gridCol w:w="403"/>
        <w:gridCol w:w="544"/>
        <w:gridCol w:w="544"/>
        <w:gridCol w:w="617"/>
        <w:gridCol w:w="471"/>
        <w:gridCol w:w="544"/>
        <w:gridCol w:w="963"/>
      </w:tblGrid>
      <w:tr w:rsidR="003C4378" w:rsidRPr="003C4378" w:rsidTr="00D23C70">
        <w:trPr>
          <w:cnfStyle w:val="100000000000"/>
        </w:trPr>
        <w:tc>
          <w:tcPr>
            <w:cnfStyle w:val="001000000000"/>
            <w:tcW w:w="1122" w:type="dxa"/>
            <w:tcBorders>
              <w:top w:val="single" w:sz="4" w:space="0" w:color="999999" w:themeColor="text1" w:themeTint="66"/>
              <w:left w:val="single" w:sz="4" w:space="0" w:color="999999" w:themeColor="text1" w:themeTint="66"/>
              <w:right w:val="single" w:sz="4" w:space="0" w:color="999999" w:themeColor="text1" w:themeTint="66"/>
            </w:tcBorders>
            <w:hideMark/>
          </w:tcPr>
          <w:p w:rsidR="003C4378" w:rsidRPr="003C4378" w:rsidRDefault="003C4378" w:rsidP="00D23C70">
            <w:pPr>
              <w:tabs>
                <w:tab w:val="left" w:pos="5550"/>
              </w:tabs>
              <w:spacing w:line="360" w:lineRule="auto"/>
              <w:jc w:val="center"/>
              <w:rPr>
                <w:rFonts w:ascii="Times New Roman" w:eastAsia="Franklin Gothic Book" w:hAnsi="Times New Roman"/>
                <w:b w:val="0"/>
                <w:bCs w:val="0"/>
                <w:sz w:val="20"/>
                <w:szCs w:val="20"/>
              </w:rPr>
            </w:pPr>
            <w:r w:rsidRPr="003C4378">
              <w:rPr>
                <w:rFonts w:ascii="Times New Roman" w:hAnsi="Times New Roman"/>
                <w:b w:val="0"/>
                <w:bCs w:val="0"/>
                <w:sz w:val="20"/>
                <w:szCs w:val="20"/>
              </w:rPr>
              <w:t>Source</w:t>
            </w:r>
          </w:p>
        </w:tc>
        <w:tc>
          <w:tcPr>
            <w:tcW w:w="1077" w:type="dxa"/>
            <w:tcBorders>
              <w:top w:val="single" w:sz="4" w:space="0" w:color="999999" w:themeColor="text1" w:themeTint="66"/>
              <w:left w:val="single" w:sz="4" w:space="0" w:color="999999" w:themeColor="text1" w:themeTint="66"/>
              <w:right w:val="single" w:sz="4" w:space="0" w:color="999999" w:themeColor="text1" w:themeTint="66"/>
            </w:tcBorders>
            <w:hideMark/>
          </w:tcPr>
          <w:p w:rsidR="003C4378" w:rsidRPr="003C4378" w:rsidRDefault="003C4378" w:rsidP="00D23C70">
            <w:pPr>
              <w:tabs>
                <w:tab w:val="left" w:pos="5550"/>
              </w:tabs>
              <w:spacing w:line="360" w:lineRule="auto"/>
              <w:jc w:val="center"/>
              <w:cnfStyle w:val="100000000000"/>
              <w:rPr>
                <w:rFonts w:ascii="Times New Roman" w:eastAsia="Franklin Gothic Book" w:hAnsi="Times New Roman"/>
                <w:b w:val="0"/>
                <w:bCs w:val="0"/>
                <w:sz w:val="20"/>
                <w:szCs w:val="20"/>
              </w:rPr>
            </w:pPr>
            <w:r w:rsidRPr="003C4378">
              <w:rPr>
                <w:rFonts w:ascii="Times New Roman" w:hAnsi="Times New Roman"/>
                <w:b w:val="0"/>
                <w:bCs w:val="0"/>
                <w:sz w:val="20"/>
                <w:szCs w:val="20"/>
              </w:rPr>
              <w:t>DF</w:t>
            </w:r>
          </w:p>
        </w:tc>
        <w:tc>
          <w:tcPr>
            <w:tcW w:w="1096" w:type="dxa"/>
            <w:tcBorders>
              <w:top w:val="single" w:sz="4" w:space="0" w:color="999999" w:themeColor="text1" w:themeTint="66"/>
              <w:left w:val="single" w:sz="4" w:space="0" w:color="999999" w:themeColor="text1" w:themeTint="66"/>
              <w:right w:val="single" w:sz="4" w:space="0" w:color="999999" w:themeColor="text1" w:themeTint="66"/>
            </w:tcBorders>
            <w:hideMark/>
          </w:tcPr>
          <w:p w:rsidR="003C4378" w:rsidRPr="003C4378" w:rsidRDefault="003C4378" w:rsidP="00D23C70">
            <w:pPr>
              <w:tabs>
                <w:tab w:val="left" w:pos="5550"/>
              </w:tabs>
              <w:spacing w:line="360" w:lineRule="auto"/>
              <w:jc w:val="center"/>
              <w:cnfStyle w:val="100000000000"/>
              <w:rPr>
                <w:rFonts w:ascii="Times New Roman" w:eastAsia="Franklin Gothic Book" w:hAnsi="Times New Roman"/>
                <w:b w:val="0"/>
                <w:bCs w:val="0"/>
                <w:sz w:val="20"/>
                <w:szCs w:val="20"/>
              </w:rPr>
            </w:pPr>
            <w:proofErr w:type="spellStart"/>
            <w:r w:rsidRPr="003C4378">
              <w:rPr>
                <w:rFonts w:ascii="Times New Roman" w:hAnsi="Times New Roman"/>
                <w:b w:val="0"/>
                <w:bCs w:val="0"/>
                <w:sz w:val="20"/>
                <w:szCs w:val="20"/>
              </w:rPr>
              <w:t>Seq</w:t>
            </w:r>
            <w:proofErr w:type="spellEnd"/>
            <w:r w:rsidRPr="003C4378">
              <w:rPr>
                <w:rFonts w:ascii="Times New Roman" w:hAnsi="Times New Roman"/>
                <w:b w:val="0"/>
                <w:bCs w:val="0"/>
                <w:sz w:val="20"/>
                <w:szCs w:val="20"/>
              </w:rPr>
              <w:t xml:space="preserve">  SS</w:t>
            </w:r>
          </w:p>
        </w:tc>
        <w:tc>
          <w:tcPr>
            <w:tcW w:w="1096" w:type="dxa"/>
            <w:tcBorders>
              <w:top w:val="single" w:sz="4" w:space="0" w:color="999999" w:themeColor="text1" w:themeTint="66"/>
              <w:left w:val="single" w:sz="4" w:space="0" w:color="999999" w:themeColor="text1" w:themeTint="66"/>
              <w:right w:val="single" w:sz="4" w:space="0" w:color="999999" w:themeColor="text1" w:themeTint="66"/>
            </w:tcBorders>
            <w:hideMark/>
          </w:tcPr>
          <w:p w:rsidR="003C4378" w:rsidRPr="003C4378" w:rsidRDefault="003C4378" w:rsidP="00D23C70">
            <w:pPr>
              <w:tabs>
                <w:tab w:val="left" w:pos="5550"/>
              </w:tabs>
              <w:spacing w:line="360" w:lineRule="auto"/>
              <w:jc w:val="center"/>
              <w:cnfStyle w:val="100000000000"/>
              <w:rPr>
                <w:rFonts w:ascii="Times New Roman" w:eastAsia="Franklin Gothic Book" w:hAnsi="Times New Roman"/>
                <w:b w:val="0"/>
                <w:bCs w:val="0"/>
                <w:sz w:val="20"/>
                <w:szCs w:val="20"/>
              </w:rPr>
            </w:pPr>
            <w:proofErr w:type="spellStart"/>
            <w:r w:rsidRPr="003C4378">
              <w:rPr>
                <w:rFonts w:ascii="Times New Roman" w:hAnsi="Times New Roman"/>
                <w:b w:val="0"/>
                <w:bCs w:val="0"/>
                <w:sz w:val="20"/>
                <w:szCs w:val="20"/>
              </w:rPr>
              <w:t>Adj</w:t>
            </w:r>
            <w:proofErr w:type="spellEnd"/>
            <w:r w:rsidRPr="003C4378">
              <w:rPr>
                <w:rFonts w:ascii="Times New Roman" w:hAnsi="Times New Roman"/>
                <w:b w:val="0"/>
                <w:bCs w:val="0"/>
                <w:sz w:val="20"/>
                <w:szCs w:val="20"/>
              </w:rPr>
              <w:t xml:space="preserve"> SS</w:t>
            </w:r>
          </w:p>
        </w:tc>
        <w:tc>
          <w:tcPr>
            <w:tcW w:w="1106" w:type="dxa"/>
            <w:tcBorders>
              <w:top w:val="single" w:sz="4" w:space="0" w:color="999999" w:themeColor="text1" w:themeTint="66"/>
              <w:left w:val="single" w:sz="4" w:space="0" w:color="999999" w:themeColor="text1" w:themeTint="66"/>
              <w:right w:val="single" w:sz="4" w:space="0" w:color="999999" w:themeColor="text1" w:themeTint="66"/>
            </w:tcBorders>
            <w:hideMark/>
          </w:tcPr>
          <w:p w:rsidR="003C4378" w:rsidRPr="003C4378" w:rsidRDefault="003C4378" w:rsidP="00D23C70">
            <w:pPr>
              <w:tabs>
                <w:tab w:val="left" w:pos="5550"/>
              </w:tabs>
              <w:spacing w:line="360" w:lineRule="auto"/>
              <w:jc w:val="center"/>
              <w:cnfStyle w:val="100000000000"/>
              <w:rPr>
                <w:rFonts w:ascii="Times New Roman" w:eastAsia="Franklin Gothic Book" w:hAnsi="Times New Roman"/>
                <w:b w:val="0"/>
                <w:bCs w:val="0"/>
                <w:sz w:val="20"/>
                <w:szCs w:val="20"/>
              </w:rPr>
            </w:pPr>
            <w:proofErr w:type="spellStart"/>
            <w:r w:rsidRPr="003C4378">
              <w:rPr>
                <w:rFonts w:ascii="Times New Roman" w:hAnsi="Times New Roman"/>
                <w:b w:val="0"/>
                <w:bCs w:val="0"/>
                <w:sz w:val="20"/>
                <w:szCs w:val="20"/>
              </w:rPr>
              <w:t>Adj</w:t>
            </w:r>
            <w:proofErr w:type="spellEnd"/>
            <w:r w:rsidRPr="003C4378">
              <w:rPr>
                <w:rFonts w:ascii="Times New Roman" w:hAnsi="Times New Roman"/>
                <w:b w:val="0"/>
                <w:bCs w:val="0"/>
                <w:sz w:val="20"/>
                <w:szCs w:val="20"/>
              </w:rPr>
              <w:t xml:space="preserve"> MS</w:t>
            </w:r>
          </w:p>
        </w:tc>
        <w:tc>
          <w:tcPr>
            <w:tcW w:w="1086" w:type="dxa"/>
            <w:tcBorders>
              <w:top w:val="single" w:sz="4" w:space="0" w:color="999999" w:themeColor="text1" w:themeTint="66"/>
              <w:left w:val="single" w:sz="4" w:space="0" w:color="999999" w:themeColor="text1" w:themeTint="66"/>
              <w:right w:val="single" w:sz="4" w:space="0" w:color="999999" w:themeColor="text1" w:themeTint="66"/>
            </w:tcBorders>
            <w:hideMark/>
          </w:tcPr>
          <w:p w:rsidR="003C4378" w:rsidRPr="003C4378" w:rsidRDefault="003C4378" w:rsidP="00D23C70">
            <w:pPr>
              <w:tabs>
                <w:tab w:val="left" w:pos="5550"/>
              </w:tabs>
              <w:spacing w:line="360" w:lineRule="auto"/>
              <w:jc w:val="center"/>
              <w:cnfStyle w:val="100000000000"/>
              <w:rPr>
                <w:rFonts w:ascii="Times New Roman" w:eastAsia="Franklin Gothic Book" w:hAnsi="Times New Roman"/>
                <w:b w:val="0"/>
                <w:bCs w:val="0"/>
                <w:sz w:val="20"/>
                <w:szCs w:val="20"/>
              </w:rPr>
            </w:pPr>
            <w:r w:rsidRPr="003C4378">
              <w:rPr>
                <w:rFonts w:ascii="Times New Roman" w:hAnsi="Times New Roman"/>
                <w:b w:val="0"/>
                <w:bCs w:val="0"/>
                <w:sz w:val="20"/>
                <w:szCs w:val="20"/>
              </w:rPr>
              <w:t>F</w:t>
            </w:r>
          </w:p>
        </w:tc>
        <w:tc>
          <w:tcPr>
            <w:tcW w:w="1096" w:type="dxa"/>
            <w:tcBorders>
              <w:top w:val="single" w:sz="4" w:space="0" w:color="999999" w:themeColor="text1" w:themeTint="66"/>
              <w:left w:val="single" w:sz="4" w:space="0" w:color="999999" w:themeColor="text1" w:themeTint="66"/>
              <w:right w:val="single" w:sz="4" w:space="0" w:color="999999" w:themeColor="text1" w:themeTint="66"/>
            </w:tcBorders>
            <w:hideMark/>
          </w:tcPr>
          <w:p w:rsidR="003C4378" w:rsidRPr="003C4378" w:rsidRDefault="003C4378" w:rsidP="00D23C70">
            <w:pPr>
              <w:tabs>
                <w:tab w:val="left" w:pos="5550"/>
              </w:tabs>
              <w:spacing w:line="360" w:lineRule="auto"/>
              <w:jc w:val="center"/>
              <w:cnfStyle w:val="100000000000"/>
              <w:rPr>
                <w:rFonts w:ascii="Times New Roman" w:eastAsia="Franklin Gothic Book" w:hAnsi="Times New Roman"/>
                <w:b w:val="0"/>
                <w:bCs w:val="0"/>
                <w:sz w:val="20"/>
                <w:szCs w:val="20"/>
              </w:rPr>
            </w:pPr>
            <w:r w:rsidRPr="003C4378">
              <w:rPr>
                <w:rFonts w:ascii="Times New Roman" w:hAnsi="Times New Roman"/>
                <w:b w:val="0"/>
                <w:bCs w:val="0"/>
                <w:sz w:val="20"/>
                <w:szCs w:val="20"/>
              </w:rPr>
              <w:t>P</w:t>
            </w:r>
          </w:p>
        </w:tc>
        <w:tc>
          <w:tcPr>
            <w:tcW w:w="1563" w:type="dxa"/>
            <w:tcBorders>
              <w:top w:val="single" w:sz="4" w:space="0" w:color="999999" w:themeColor="text1" w:themeTint="66"/>
              <w:left w:val="single" w:sz="4" w:space="0" w:color="999999" w:themeColor="text1" w:themeTint="66"/>
              <w:right w:val="single" w:sz="4" w:space="0" w:color="999999" w:themeColor="text1" w:themeTint="66"/>
            </w:tcBorders>
            <w:hideMark/>
          </w:tcPr>
          <w:p w:rsidR="003C4378" w:rsidRPr="003C4378" w:rsidRDefault="003C4378" w:rsidP="00D23C70">
            <w:pPr>
              <w:tabs>
                <w:tab w:val="left" w:pos="5550"/>
              </w:tabs>
              <w:spacing w:line="360" w:lineRule="auto"/>
              <w:jc w:val="center"/>
              <w:cnfStyle w:val="100000000000"/>
              <w:rPr>
                <w:rFonts w:ascii="Times New Roman" w:eastAsia="Franklin Gothic Book" w:hAnsi="Times New Roman"/>
                <w:b w:val="0"/>
                <w:bCs w:val="0"/>
                <w:sz w:val="20"/>
                <w:szCs w:val="20"/>
              </w:rPr>
            </w:pPr>
            <w:r w:rsidRPr="003C4378">
              <w:rPr>
                <w:rFonts w:ascii="Times New Roman" w:hAnsi="Times New Roman"/>
                <w:b w:val="0"/>
                <w:bCs w:val="0"/>
                <w:sz w:val="20"/>
                <w:szCs w:val="20"/>
              </w:rPr>
              <w:t>% Contribution</w:t>
            </w:r>
          </w:p>
        </w:tc>
      </w:tr>
      <w:tr w:rsidR="003C4378" w:rsidRPr="003C4378" w:rsidTr="00D23C70">
        <w:trPr>
          <w:trHeight w:val="287"/>
        </w:trPr>
        <w:tc>
          <w:tcPr>
            <w:cnfStyle w:val="001000000000"/>
            <w:tcW w:w="11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C4378" w:rsidRPr="003C4378" w:rsidRDefault="003C4378" w:rsidP="00D23C70">
            <w:pPr>
              <w:tabs>
                <w:tab w:val="left" w:pos="5550"/>
              </w:tabs>
              <w:spacing w:line="360" w:lineRule="auto"/>
              <w:jc w:val="center"/>
              <w:rPr>
                <w:rFonts w:ascii="Times New Roman" w:eastAsia="Franklin Gothic Book" w:hAnsi="Times New Roman"/>
                <w:b w:val="0"/>
                <w:bCs w:val="0"/>
                <w:sz w:val="20"/>
                <w:szCs w:val="20"/>
              </w:rPr>
            </w:pPr>
            <w:r w:rsidRPr="003C4378">
              <w:rPr>
                <w:rFonts w:ascii="Times New Roman" w:hAnsi="Times New Roman"/>
                <w:b w:val="0"/>
                <w:bCs w:val="0"/>
                <w:sz w:val="20"/>
                <w:szCs w:val="20"/>
              </w:rPr>
              <w:t>Welding Current</w:t>
            </w:r>
          </w:p>
        </w:tc>
        <w:tc>
          <w:tcPr>
            <w:tcW w:w="107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C4378" w:rsidRPr="003C4378" w:rsidRDefault="003C4378" w:rsidP="00D23C70">
            <w:pPr>
              <w:tabs>
                <w:tab w:val="left" w:pos="5550"/>
              </w:tabs>
              <w:spacing w:line="360" w:lineRule="auto"/>
              <w:jc w:val="center"/>
              <w:cnfStyle w:val="000000000000"/>
              <w:rPr>
                <w:rFonts w:ascii="Times New Roman" w:eastAsia="Franklin Gothic Book" w:hAnsi="Times New Roman"/>
                <w:sz w:val="20"/>
                <w:szCs w:val="20"/>
              </w:rPr>
            </w:pPr>
            <w:r w:rsidRPr="003C4378">
              <w:rPr>
                <w:rFonts w:ascii="Times New Roman" w:hAnsi="Times New Roman"/>
                <w:sz w:val="20"/>
                <w:szCs w:val="20"/>
              </w:rPr>
              <w:t>2</w:t>
            </w:r>
          </w:p>
        </w:tc>
        <w:tc>
          <w:tcPr>
            <w:tcW w:w="10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C4378" w:rsidRPr="003C4378" w:rsidRDefault="003C4378" w:rsidP="00D23C70">
            <w:pPr>
              <w:tabs>
                <w:tab w:val="left" w:pos="5550"/>
              </w:tabs>
              <w:spacing w:line="360" w:lineRule="auto"/>
              <w:jc w:val="center"/>
              <w:cnfStyle w:val="000000000000"/>
              <w:rPr>
                <w:rFonts w:ascii="Times New Roman" w:eastAsia="Franklin Gothic Book" w:hAnsi="Times New Roman"/>
                <w:sz w:val="20"/>
                <w:szCs w:val="20"/>
              </w:rPr>
            </w:pPr>
            <w:r w:rsidRPr="003C4378">
              <w:rPr>
                <w:rFonts w:ascii="Times New Roman" w:hAnsi="Times New Roman"/>
                <w:sz w:val="20"/>
                <w:szCs w:val="20"/>
              </w:rPr>
              <w:t>2.326</w:t>
            </w:r>
          </w:p>
        </w:tc>
        <w:tc>
          <w:tcPr>
            <w:tcW w:w="10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C4378" w:rsidRPr="003C4378" w:rsidRDefault="003C4378" w:rsidP="00D23C70">
            <w:pPr>
              <w:tabs>
                <w:tab w:val="left" w:pos="5550"/>
              </w:tabs>
              <w:spacing w:line="360" w:lineRule="auto"/>
              <w:jc w:val="center"/>
              <w:cnfStyle w:val="000000000000"/>
              <w:rPr>
                <w:rFonts w:ascii="Times New Roman" w:eastAsia="Franklin Gothic Book" w:hAnsi="Times New Roman"/>
                <w:sz w:val="20"/>
                <w:szCs w:val="20"/>
              </w:rPr>
            </w:pPr>
            <w:r w:rsidRPr="003C4378">
              <w:rPr>
                <w:rFonts w:ascii="Times New Roman" w:hAnsi="Times New Roman"/>
                <w:sz w:val="20"/>
                <w:szCs w:val="20"/>
              </w:rPr>
              <w:t>2.326</w:t>
            </w:r>
          </w:p>
        </w:tc>
        <w:tc>
          <w:tcPr>
            <w:tcW w:w="110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C4378" w:rsidRPr="003C4378" w:rsidRDefault="003C4378" w:rsidP="00D23C70">
            <w:pPr>
              <w:tabs>
                <w:tab w:val="left" w:pos="5550"/>
              </w:tabs>
              <w:spacing w:line="360" w:lineRule="auto"/>
              <w:jc w:val="center"/>
              <w:cnfStyle w:val="000000000000"/>
              <w:rPr>
                <w:rFonts w:ascii="Times New Roman" w:eastAsia="Franklin Gothic Book" w:hAnsi="Times New Roman"/>
                <w:sz w:val="20"/>
                <w:szCs w:val="20"/>
              </w:rPr>
            </w:pPr>
            <w:r w:rsidRPr="003C4378">
              <w:rPr>
                <w:rFonts w:ascii="Times New Roman" w:hAnsi="Times New Roman"/>
                <w:sz w:val="20"/>
                <w:szCs w:val="20"/>
              </w:rPr>
              <w:t>1.163</w:t>
            </w:r>
          </w:p>
        </w:tc>
        <w:tc>
          <w:tcPr>
            <w:tcW w:w="108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C4378" w:rsidRPr="003C4378" w:rsidRDefault="003C4378" w:rsidP="00D23C70">
            <w:pPr>
              <w:tabs>
                <w:tab w:val="left" w:pos="5550"/>
              </w:tabs>
              <w:spacing w:line="360" w:lineRule="auto"/>
              <w:jc w:val="center"/>
              <w:cnfStyle w:val="000000000000"/>
              <w:rPr>
                <w:rFonts w:ascii="Times New Roman" w:eastAsia="Franklin Gothic Book" w:hAnsi="Times New Roman"/>
                <w:sz w:val="20"/>
                <w:szCs w:val="20"/>
              </w:rPr>
            </w:pPr>
            <w:r w:rsidRPr="003C4378">
              <w:rPr>
                <w:rFonts w:ascii="Times New Roman" w:hAnsi="Times New Roman"/>
                <w:sz w:val="20"/>
                <w:szCs w:val="20"/>
              </w:rPr>
              <w:t>3.93</w:t>
            </w:r>
          </w:p>
        </w:tc>
        <w:tc>
          <w:tcPr>
            <w:tcW w:w="10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C4378" w:rsidRPr="003C4378" w:rsidRDefault="003C4378" w:rsidP="00D23C70">
            <w:pPr>
              <w:tabs>
                <w:tab w:val="left" w:pos="5550"/>
              </w:tabs>
              <w:spacing w:line="360" w:lineRule="auto"/>
              <w:jc w:val="center"/>
              <w:cnfStyle w:val="000000000000"/>
              <w:rPr>
                <w:rFonts w:ascii="Times New Roman" w:eastAsia="Franklin Gothic Book" w:hAnsi="Times New Roman"/>
                <w:sz w:val="20"/>
                <w:szCs w:val="20"/>
              </w:rPr>
            </w:pPr>
            <w:r w:rsidRPr="003C4378">
              <w:rPr>
                <w:rFonts w:ascii="Times New Roman" w:hAnsi="Times New Roman"/>
                <w:sz w:val="20"/>
                <w:szCs w:val="20"/>
              </w:rPr>
              <w:t>0.081</w:t>
            </w:r>
          </w:p>
        </w:tc>
        <w:tc>
          <w:tcPr>
            <w:tcW w:w="156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C4378" w:rsidRPr="003C4378" w:rsidRDefault="003C4378" w:rsidP="00D23C70">
            <w:pPr>
              <w:tabs>
                <w:tab w:val="left" w:pos="5550"/>
              </w:tabs>
              <w:spacing w:line="360" w:lineRule="auto"/>
              <w:jc w:val="center"/>
              <w:cnfStyle w:val="000000000000"/>
              <w:rPr>
                <w:rFonts w:ascii="Times New Roman" w:eastAsia="Franklin Gothic Book" w:hAnsi="Times New Roman"/>
                <w:sz w:val="20"/>
                <w:szCs w:val="20"/>
              </w:rPr>
            </w:pPr>
            <w:r w:rsidRPr="003C4378">
              <w:rPr>
                <w:rFonts w:ascii="Times New Roman" w:hAnsi="Times New Roman"/>
                <w:sz w:val="20"/>
                <w:szCs w:val="20"/>
              </w:rPr>
              <w:t>56.69%</w:t>
            </w:r>
          </w:p>
        </w:tc>
      </w:tr>
      <w:tr w:rsidR="003C4378" w:rsidRPr="003C4378" w:rsidTr="00D23C70">
        <w:trPr>
          <w:trHeight w:val="251"/>
        </w:trPr>
        <w:tc>
          <w:tcPr>
            <w:cnfStyle w:val="001000000000"/>
            <w:tcW w:w="11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C4378" w:rsidRPr="003C4378" w:rsidRDefault="003C4378" w:rsidP="00D23C70">
            <w:pPr>
              <w:tabs>
                <w:tab w:val="left" w:pos="5550"/>
              </w:tabs>
              <w:spacing w:line="360" w:lineRule="auto"/>
              <w:jc w:val="center"/>
              <w:rPr>
                <w:rFonts w:ascii="Times New Roman" w:eastAsia="Franklin Gothic Book" w:hAnsi="Times New Roman"/>
                <w:b w:val="0"/>
                <w:bCs w:val="0"/>
                <w:sz w:val="20"/>
                <w:szCs w:val="20"/>
              </w:rPr>
            </w:pPr>
            <w:r w:rsidRPr="003C4378">
              <w:rPr>
                <w:rFonts w:ascii="Times New Roman" w:hAnsi="Times New Roman"/>
                <w:b w:val="0"/>
                <w:bCs w:val="0"/>
                <w:sz w:val="20"/>
                <w:szCs w:val="20"/>
              </w:rPr>
              <w:t>Welding Speed</w:t>
            </w:r>
          </w:p>
        </w:tc>
        <w:tc>
          <w:tcPr>
            <w:tcW w:w="107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3C4378" w:rsidRPr="003C4378" w:rsidRDefault="003C4378" w:rsidP="00D23C70">
            <w:pPr>
              <w:tabs>
                <w:tab w:val="left" w:pos="5550"/>
              </w:tabs>
              <w:spacing w:line="360" w:lineRule="auto"/>
              <w:jc w:val="center"/>
              <w:cnfStyle w:val="000000000000"/>
              <w:rPr>
                <w:rFonts w:ascii="Times New Roman" w:eastAsia="Franklin Gothic Book" w:hAnsi="Times New Roman"/>
                <w:sz w:val="20"/>
                <w:szCs w:val="20"/>
              </w:rPr>
            </w:pPr>
            <w:r w:rsidRPr="003C4378">
              <w:rPr>
                <w:rFonts w:ascii="Times New Roman" w:hAnsi="Times New Roman"/>
                <w:sz w:val="20"/>
                <w:szCs w:val="20"/>
              </w:rPr>
              <w:t>2</w:t>
            </w:r>
          </w:p>
          <w:p w:rsidR="003C4378" w:rsidRPr="003C4378" w:rsidRDefault="003C4378" w:rsidP="00D23C70">
            <w:pPr>
              <w:tabs>
                <w:tab w:val="left" w:pos="5550"/>
              </w:tabs>
              <w:spacing w:line="360" w:lineRule="auto"/>
              <w:jc w:val="center"/>
              <w:cnfStyle w:val="000000000000"/>
              <w:rPr>
                <w:rFonts w:ascii="Times New Roman" w:eastAsia="Franklin Gothic Book" w:hAnsi="Times New Roman"/>
                <w:sz w:val="20"/>
                <w:szCs w:val="20"/>
              </w:rPr>
            </w:pPr>
          </w:p>
        </w:tc>
        <w:tc>
          <w:tcPr>
            <w:tcW w:w="10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C4378" w:rsidRPr="003C4378" w:rsidRDefault="003C4378" w:rsidP="00D23C70">
            <w:pPr>
              <w:tabs>
                <w:tab w:val="left" w:pos="5550"/>
              </w:tabs>
              <w:spacing w:line="360" w:lineRule="auto"/>
              <w:jc w:val="center"/>
              <w:cnfStyle w:val="000000000000"/>
              <w:rPr>
                <w:rFonts w:ascii="Times New Roman" w:eastAsia="Franklin Gothic Book" w:hAnsi="Times New Roman"/>
                <w:sz w:val="20"/>
                <w:szCs w:val="20"/>
              </w:rPr>
            </w:pPr>
            <w:r w:rsidRPr="003C4378">
              <w:rPr>
                <w:rFonts w:ascii="Times New Roman" w:hAnsi="Times New Roman"/>
                <w:sz w:val="20"/>
                <w:szCs w:val="20"/>
              </w:rPr>
              <w:t>1.128</w:t>
            </w:r>
          </w:p>
        </w:tc>
        <w:tc>
          <w:tcPr>
            <w:tcW w:w="10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C4378" w:rsidRPr="003C4378" w:rsidRDefault="003C4378" w:rsidP="00D23C70">
            <w:pPr>
              <w:tabs>
                <w:tab w:val="left" w:pos="5550"/>
              </w:tabs>
              <w:spacing w:line="360" w:lineRule="auto"/>
              <w:jc w:val="center"/>
              <w:cnfStyle w:val="000000000000"/>
              <w:rPr>
                <w:rFonts w:ascii="Times New Roman" w:eastAsia="Franklin Gothic Book" w:hAnsi="Times New Roman"/>
                <w:sz w:val="20"/>
                <w:szCs w:val="20"/>
              </w:rPr>
            </w:pPr>
            <w:r w:rsidRPr="003C4378">
              <w:rPr>
                <w:rFonts w:ascii="Times New Roman" w:hAnsi="Times New Roman"/>
                <w:sz w:val="20"/>
                <w:szCs w:val="20"/>
              </w:rPr>
              <w:t>1.128</w:t>
            </w:r>
          </w:p>
        </w:tc>
        <w:tc>
          <w:tcPr>
            <w:tcW w:w="110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C4378" w:rsidRPr="003C4378" w:rsidRDefault="003C4378" w:rsidP="00D23C70">
            <w:pPr>
              <w:tabs>
                <w:tab w:val="left" w:pos="5550"/>
              </w:tabs>
              <w:spacing w:line="360" w:lineRule="auto"/>
              <w:jc w:val="center"/>
              <w:cnfStyle w:val="000000000000"/>
              <w:rPr>
                <w:rFonts w:ascii="Times New Roman" w:eastAsia="Franklin Gothic Book" w:hAnsi="Times New Roman"/>
                <w:sz w:val="20"/>
                <w:szCs w:val="20"/>
              </w:rPr>
            </w:pPr>
            <w:r w:rsidRPr="003C4378">
              <w:rPr>
                <w:rFonts w:ascii="Times New Roman" w:hAnsi="Times New Roman"/>
                <w:sz w:val="20"/>
                <w:szCs w:val="20"/>
              </w:rPr>
              <w:t>0.564</w:t>
            </w:r>
          </w:p>
        </w:tc>
        <w:tc>
          <w:tcPr>
            <w:tcW w:w="108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C4378" w:rsidRPr="003C4378" w:rsidRDefault="003C4378" w:rsidP="00D23C70">
            <w:pPr>
              <w:tabs>
                <w:tab w:val="left" w:pos="5550"/>
              </w:tabs>
              <w:spacing w:line="360" w:lineRule="auto"/>
              <w:jc w:val="center"/>
              <w:cnfStyle w:val="000000000000"/>
              <w:rPr>
                <w:rFonts w:ascii="Times New Roman" w:eastAsia="Franklin Gothic Book" w:hAnsi="Times New Roman"/>
                <w:sz w:val="20"/>
                <w:szCs w:val="20"/>
              </w:rPr>
            </w:pPr>
            <w:r w:rsidRPr="003C4378">
              <w:rPr>
                <w:rFonts w:ascii="Times New Roman" w:hAnsi="Times New Roman"/>
                <w:sz w:val="20"/>
                <w:szCs w:val="20"/>
              </w:rPr>
              <w:t>1.14</w:t>
            </w:r>
          </w:p>
        </w:tc>
        <w:tc>
          <w:tcPr>
            <w:tcW w:w="10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C4378" w:rsidRPr="003C4378" w:rsidRDefault="003C4378" w:rsidP="00D23C70">
            <w:pPr>
              <w:tabs>
                <w:tab w:val="left" w:pos="5550"/>
              </w:tabs>
              <w:spacing w:line="360" w:lineRule="auto"/>
              <w:jc w:val="center"/>
              <w:cnfStyle w:val="000000000000"/>
              <w:rPr>
                <w:rFonts w:ascii="Times New Roman" w:eastAsia="Franklin Gothic Book" w:hAnsi="Times New Roman"/>
                <w:sz w:val="20"/>
                <w:szCs w:val="20"/>
              </w:rPr>
            </w:pPr>
            <w:r w:rsidRPr="003C4378">
              <w:rPr>
                <w:rFonts w:ascii="Times New Roman" w:hAnsi="Times New Roman"/>
                <w:sz w:val="20"/>
                <w:szCs w:val="20"/>
              </w:rPr>
              <w:t>0.381</w:t>
            </w:r>
          </w:p>
        </w:tc>
        <w:tc>
          <w:tcPr>
            <w:tcW w:w="156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C4378" w:rsidRPr="003C4378" w:rsidRDefault="003C4378" w:rsidP="00D23C70">
            <w:pPr>
              <w:tabs>
                <w:tab w:val="left" w:pos="5550"/>
              </w:tabs>
              <w:spacing w:line="360" w:lineRule="auto"/>
              <w:jc w:val="center"/>
              <w:cnfStyle w:val="000000000000"/>
              <w:rPr>
                <w:rFonts w:ascii="Times New Roman" w:eastAsia="Franklin Gothic Book" w:hAnsi="Times New Roman"/>
                <w:sz w:val="20"/>
                <w:szCs w:val="20"/>
              </w:rPr>
            </w:pPr>
            <w:r w:rsidRPr="003C4378">
              <w:rPr>
                <w:rFonts w:ascii="Times New Roman" w:hAnsi="Times New Roman"/>
                <w:sz w:val="20"/>
                <w:szCs w:val="20"/>
              </w:rPr>
              <w:t>27.49%</w:t>
            </w:r>
          </w:p>
        </w:tc>
      </w:tr>
      <w:tr w:rsidR="003C4378" w:rsidRPr="003C4378" w:rsidTr="00D23C70">
        <w:tc>
          <w:tcPr>
            <w:cnfStyle w:val="001000000000"/>
            <w:tcW w:w="11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C4378" w:rsidRPr="003C4378" w:rsidRDefault="003C4378" w:rsidP="00D23C70">
            <w:pPr>
              <w:tabs>
                <w:tab w:val="left" w:pos="5550"/>
              </w:tabs>
              <w:spacing w:line="360" w:lineRule="auto"/>
              <w:jc w:val="center"/>
              <w:rPr>
                <w:rFonts w:ascii="Times New Roman" w:eastAsia="Franklin Gothic Book" w:hAnsi="Times New Roman"/>
                <w:b w:val="0"/>
                <w:bCs w:val="0"/>
                <w:sz w:val="20"/>
                <w:szCs w:val="20"/>
              </w:rPr>
            </w:pPr>
            <w:r w:rsidRPr="003C4378">
              <w:rPr>
                <w:rFonts w:ascii="Times New Roman" w:hAnsi="Times New Roman"/>
                <w:b w:val="0"/>
                <w:bCs w:val="0"/>
                <w:sz w:val="20"/>
                <w:szCs w:val="20"/>
              </w:rPr>
              <w:t xml:space="preserve">Gas flow </w:t>
            </w:r>
            <w:r w:rsidRPr="003C4378">
              <w:rPr>
                <w:rFonts w:ascii="Times New Roman" w:hAnsi="Times New Roman"/>
                <w:b w:val="0"/>
                <w:bCs w:val="0"/>
                <w:sz w:val="20"/>
                <w:szCs w:val="20"/>
              </w:rPr>
              <w:lastRenderedPageBreak/>
              <w:t>rate</w:t>
            </w:r>
          </w:p>
        </w:tc>
        <w:tc>
          <w:tcPr>
            <w:tcW w:w="107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C4378" w:rsidRPr="003C4378" w:rsidRDefault="003C4378" w:rsidP="00D23C70">
            <w:pPr>
              <w:tabs>
                <w:tab w:val="left" w:pos="5550"/>
              </w:tabs>
              <w:spacing w:line="360" w:lineRule="auto"/>
              <w:jc w:val="center"/>
              <w:cnfStyle w:val="000000000000"/>
              <w:rPr>
                <w:rFonts w:ascii="Times New Roman" w:eastAsia="Franklin Gothic Book" w:hAnsi="Times New Roman"/>
                <w:sz w:val="20"/>
                <w:szCs w:val="20"/>
              </w:rPr>
            </w:pPr>
            <w:r w:rsidRPr="003C4378">
              <w:rPr>
                <w:rFonts w:ascii="Times New Roman" w:hAnsi="Times New Roman"/>
                <w:sz w:val="20"/>
                <w:szCs w:val="20"/>
              </w:rPr>
              <w:t>2</w:t>
            </w:r>
          </w:p>
        </w:tc>
        <w:tc>
          <w:tcPr>
            <w:tcW w:w="10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C4378" w:rsidRPr="003C4378" w:rsidRDefault="003C4378" w:rsidP="00D23C70">
            <w:pPr>
              <w:tabs>
                <w:tab w:val="left" w:pos="5550"/>
              </w:tabs>
              <w:spacing w:line="360" w:lineRule="auto"/>
              <w:jc w:val="center"/>
              <w:cnfStyle w:val="000000000000"/>
              <w:rPr>
                <w:rFonts w:ascii="Times New Roman" w:eastAsia="Franklin Gothic Book" w:hAnsi="Times New Roman"/>
                <w:sz w:val="20"/>
                <w:szCs w:val="20"/>
              </w:rPr>
            </w:pPr>
            <w:r w:rsidRPr="003C4378">
              <w:rPr>
                <w:rFonts w:ascii="Times New Roman" w:hAnsi="Times New Roman"/>
                <w:sz w:val="20"/>
                <w:szCs w:val="20"/>
              </w:rPr>
              <w:t>0.331</w:t>
            </w:r>
          </w:p>
        </w:tc>
        <w:tc>
          <w:tcPr>
            <w:tcW w:w="10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C4378" w:rsidRPr="003C4378" w:rsidRDefault="003C4378" w:rsidP="00D23C70">
            <w:pPr>
              <w:tabs>
                <w:tab w:val="left" w:pos="5550"/>
              </w:tabs>
              <w:spacing w:line="360" w:lineRule="auto"/>
              <w:jc w:val="center"/>
              <w:cnfStyle w:val="000000000000"/>
              <w:rPr>
                <w:rFonts w:ascii="Times New Roman" w:eastAsia="Franklin Gothic Book" w:hAnsi="Times New Roman"/>
                <w:sz w:val="20"/>
                <w:szCs w:val="20"/>
              </w:rPr>
            </w:pPr>
            <w:r w:rsidRPr="003C4378">
              <w:rPr>
                <w:rFonts w:ascii="Times New Roman" w:hAnsi="Times New Roman"/>
                <w:sz w:val="20"/>
                <w:szCs w:val="20"/>
              </w:rPr>
              <w:t>0.331</w:t>
            </w:r>
          </w:p>
        </w:tc>
        <w:tc>
          <w:tcPr>
            <w:tcW w:w="110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C4378" w:rsidRPr="003C4378" w:rsidRDefault="003C4378" w:rsidP="00D23C70">
            <w:pPr>
              <w:tabs>
                <w:tab w:val="left" w:pos="5550"/>
              </w:tabs>
              <w:spacing w:line="360" w:lineRule="auto"/>
              <w:jc w:val="center"/>
              <w:cnfStyle w:val="000000000000"/>
              <w:rPr>
                <w:rFonts w:ascii="Times New Roman" w:eastAsia="Franklin Gothic Book" w:hAnsi="Times New Roman"/>
                <w:sz w:val="20"/>
                <w:szCs w:val="20"/>
              </w:rPr>
            </w:pPr>
            <w:r w:rsidRPr="003C4378">
              <w:rPr>
                <w:rFonts w:ascii="Times New Roman" w:hAnsi="Times New Roman"/>
                <w:sz w:val="20"/>
                <w:szCs w:val="20"/>
              </w:rPr>
              <w:t>0.166</w:t>
            </w:r>
          </w:p>
        </w:tc>
        <w:tc>
          <w:tcPr>
            <w:tcW w:w="108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C4378" w:rsidRPr="003C4378" w:rsidRDefault="003C4378" w:rsidP="00D23C70">
            <w:pPr>
              <w:tabs>
                <w:tab w:val="left" w:pos="5550"/>
              </w:tabs>
              <w:spacing w:line="360" w:lineRule="auto"/>
              <w:jc w:val="center"/>
              <w:cnfStyle w:val="000000000000"/>
              <w:rPr>
                <w:rFonts w:ascii="Times New Roman" w:eastAsia="Franklin Gothic Book" w:hAnsi="Times New Roman"/>
                <w:sz w:val="20"/>
                <w:szCs w:val="20"/>
              </w:rPr>
            </w:pPr>
            <w:r w:rsidRPr="003C4378">
              <w:rPr>
                <w:rFonts w:ascii="Times New Roman" w:hAnsi="Times New Roman"/>
                <w:sz w:val="20"/>
                <w:szCs w:val="20"/>
              </w:rPr>
              <w:t>0.26</w:t>
            </w:r>
          </w:p>
        </w:tc>
        <w:tc>
          <w:tcPr>
            <w:tcW w:w="10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C4378" w:rsidRPr="003C4378" w:rsidRDefault="003C4378" w:rsidP="00D23C70">
            <w:pPr>
              <w:tabs>
                <w:tab w:val="left" w:pos="5550"/>
              </w:tabs>
              <w:spacing w:line="360" w:lineRule="auto"/>
              <w:jc w:val="center"/>
              <w:cnfStyle w:val="000000000000"/>
              <w:rPr>
                <w:rFonts w:ascii="Times New Roman" w:eastAsia="Franklin Gothic Book" w:hAnsi="Times New Roman"/>
                <w:sz w:val="20"/>
                <w:szCs w:val="20"/>
              </w:rPr>
            </w:pPr>
            <w:r w:rsidRPr="003C4378">
              <w:rPr>
                <w:rFonts w:ascii="Times New Roman" w:hAnsi="Times New Roman"/>
                <w:sz w:val="20"/>
                <w:szCs w:val="20"/>
              </w:rPr>
              <w:t>0.777</w:t>
            </w:r>
          </w:p>
        </w:tc>
        <w:tc>
          <w:tcPr>
            <w:tcW w:w="156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C4378" w:rsidRPr="003C4378" w:rsidRDefault="003C4378" w:rsidP="00D23C70">
            <w:pPr>
              <w:tabs>
                <w:tab w:val="left" w:pos="5550"/>
              </w:tabs>
              <w:spacing w:line="360" w:lineRule="auto"/>
              <w:jc w:val="center"/>
              <w:cnfStyle w:val="000000000000"/>
              <w:rPr>
                <w:rFonts w:ascii="Times New Roman" w:eastAsia="Franklin Gothic Book" w:hAnsi="Times New Roman"/>
                <w:sz w:val="20"/>
                <w:szCs w:val="20"/>
              </w:rPr>
            </w:pPr>
            <w:r w:rsidRPr="003C4378">
              <w:rPr>
                <w:rFonts w:ascii="Times New Roman" w:hAnsi="Times New Roman"/>
                <w:sz w:val="20"/>
                <w:szCs w:val="20"/>
              </w:rPr>
              <w:t>8.07%</w:t>
            </w:r>
          </w:p>
        </w:tc>
      </w:tr>
      <w:tr w:rsidR="003C4378" w:rsidRPr="003C4378" w:rsidTr="00D23C70">
        <w:trPr>
          <w:trHeight w:val="728"/>
        </w:trPr>
        <w:tc>
          <w:tcPr>
            <w:cnfStyle w:val="001000000000"/>
            <w:tcW w:w="11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C4378" w:rsidRPr="003C4378" w:rsidRDefault="003C4378" w:rsidP="00D23C70">
            <w:pPr>
              <w:tabs>
                <w:tab w:val="left" w:pos="5550"/>
              </w:tabs>
              <w:spacing w:line="360" w:lineRule="auto"/>
              <w:jc w:val="center"/>
              <w:rPr>
                <w:rFonts w:ascii="Times New Roman" w:eastAsia="Franklin Gothic Book" w:hAnsi="Times New Roman"/>
                <w:b w:val="0"/>
                <w:bCs w:val="0"/>
                <w:sz w:val="20"/>
                <w:szCs w:val="20"/>
              </w:rPr>
            </w:pPr>
            <w:r w:rsidRPr="003C4378">
              <w:rPr>
                <w:rFonts w:ascii="Times New Roman" w:hAnsi="Times New Roman"/>
                <w:b w:val="0"/>
                <w:bCs w:val="0"/>
                <w:sz w:val="20"/>
                <w:szCs w:val="20"/>
              </w:rPr>
              <w:t>Error</w:t>
            </w:r>
          </w:p>
        </w:tc>
        <w:tc>
          <w:tcPr>
            <w:tcW w:w="107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C4378" w:rsidRPr="003C4378" w:rsidRDefault="003C4378" w:rsidP="00D23C70">
            <w:pPr>
              <w:tabs>
                <w:tab w:val="left" w:pos="5550"/>
              </w:tabs>
              <w:spacing w:line="360" w:lineRule="auto"/>
              <w:jc w:val="center"/>
              <w:cnfStyle w:val="000000000000"/>
              <w:rPr>
                <w:rFonts w:ascii="Times New Roman" w:eastAsia="Franklin Gothic Book" w:hAnsi="Times New Roman"/>
                <w:sz w:val="20"/>
                <w:szCs w:val="20"/>
              </w:rPr>
            </w:pPr>
            <w:r w:rsidRPr="003C4378">
              <w:rPr>
                <w:rFonts w:ascii="Times New Roman" w:hAnsi="Times New Roman"/>
                <w:sz w:val="20"/>
                <w:szCs w:val="20"/>
              </w:rPr>
              <w:t>2</w:t>
            </w:r>
          </w:p>
        </w:tc>
        <w:tc>
          <w:tcPr>
            <w:tcW w:w="10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C4378" w:rsidRPr="003C4378" w:rsidRDefault="003C4378" w:rsidP="00D23C70">
            <w:pPr>
              <w:tabs>
                <w:tab w:val="left" w:pos="5550"/>
              </w:tabs>
              <w:spacing w:line="360" w:lineRule="auto"/>
              <w:jc w:val="center"/>
              <w:cnfStyle w:val="000000000000"/>
              <w:rPr>
                <w:rFonts w:ascii="Times New Roman" w:eastAsia="Franklin Gothic Book" w:hAnsi="Times New Roman"/>
                <w:sz w:val="20"/>
                <w:szCs w:val="20"/>
              </w:rPr>
            </w:pPr>
            <w:r w:rsidRPr="003C4378">
              <w:rPr>
                <w:rFonts w:ascii="Times New Roman" w:hAnsi="Times New Roman"/>
                <w:sz w:val="20"/>
                <w:szCs w:val="20"/>
              </w:rPr>
              <w:t>2.842</w:t>
            </w:r>
          </w:p>
        </w:tc>
        <w:tc>
          <w:tcPr>
            <w:tcW w:w="10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C4378" w:rsidRPr="003C4378" w:rsidRDefault="003C4378" w:rsidP="00D23C70">
            <w:pPr>
              <w:tabs>
                <w:tab w:val="left" w:pos="5550"/>
              </w:tabs>
              <w:spacing w:line="360" w:lineRule="auto"/>
              <w:jc w:val="center"/>
              <w:cnfStyle w:val="000000000000"/>
              <w:rPr>
                <w:rFonts w:ascii="Times New Roman" w:eastAsia="Franklin Gothic Book" w:hAnsi="Times New Roman"/>
                <w:sz w:val="20"/>
                <w:szCs w:val="20"/>
              </w:rPr>
            </w:pPr>
            <w:r w:rsidRPr="003C4378">
              <w:rPr>
                <w:rFonts w:ascii="Times New Roman" w:hAnsi="Times New Roman"/>
                <w:sz w:val="20"/>
                <w:szCs w:val="20"/>
              </w:rPr>
              <w:t>2.842</w:t>
            </w:r>
          </w:p>
        </w:tc>
        <w:tc>
          <w:tcPr>
            <w:tcW w:w="110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C4378" w:rsidRPr="003C4378" w:rsidRDefault="003C4378" w:rsidP="00D23C70">
            <w:pPr>
              <w:tabs>
                <w:tab w:val="left" w:pos="5550"/>
              </w:tabs>
              <w:spacing w:line="360" w:lineRule="auto"/>
              <w:jc w:val="center"/>
              <w:cnfStyle w:val="000000000000"/>
              <w:rPr>
                <w:rFonts w:ascii="Times New Roman" w:eastAsia="Franklin Gothic Book" w:hAnsi="Times New Roman"/>
                <w:sz w:val="20"/>
                <w:szCs w:val="20"/>
              </w:rPr>
            </w:pPr>
            <w:r w:rsidRPr="003C4378">
              <w:rPr>
                <w:rFonts w:ascii="Times New Roman" w:hAnsi="Times New Roman"/>
                <w:sz w:val="20"/>
                <w:szCs w:val="20"/>
              </w:rPr>
              <w:t>0.4736</w:t>
            </w:r>
          </w:p>
        </w:tc>
        <w:tc>
          <w:tcPr>
            <w:tcW w:w="108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3C4378" w:rsidRPr="003C4378" w:rsidRDefault="003C4378" w:rsidP="00D23C70">
            <w:pPr>
              <w:tabs>
                <w:tab w:val="left" w:pos="5550"/>
              </w:tabs>
              <w:spacing w:line="360" w:lineRule="auto"/>
              <w:cnfStyle w:val="000000000000"/>
              <w:rPr>
                <w:rFonts w:ascii="Times New Roman" w:eastAsia="Franklin Gothic Book" w:hAnsi="Times New Roman"/>
                <w:sz w:val="20"/>
                <w:szCs w:val="20"/>
              </w:rPr>
            </w:pPr>
          </w:p>
        </w:tc>
        <w:tc>
          <w:tcPr>
            <w:tcW w:w="10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3C4378" w:rsidRPr="003C4378" w:rsidRDefault="003C4378" w:rsidP="00D23C70">
            <w:pPr>
              <w:tabs>
                <w:tab w:val="left" w:pos="5550"/>
              </w:tabs>
              <w:spacing w:line="360" w:lineRule="auto"/>
              <w:cnfStyle w:val="000000000000"/>
              <w:rPr>
                <w:rFonts w:ascii="Times New Roman" w:eastAsia="Franklin Gothic Book" w:hAnsi="Times New Roman"/>
                <w:sz w:val="20"/>
                <w:szCs w:val="20"/>
              </w:rPr>
            </w:pPr>
          </w:p>
        </w:tc>
        <w:tc>
          <w:tcPr>
            <w:tcW w:w="156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3C4378" w:rsidRPr="003C4378" w:rsidRDefault="003C4378" w:rsidP="00D23C70">
            <w:pPr>
              <w:tabs>
                <w:tab w:val="left" w:pos="5550"/>
              </w:tabs>
              <w:spacing w:line="360" w:lineRule="auto"/>
              <w:cnfStyle w:val="000000000000"/>
              <w:rPr>
                <w:rFonts w:ascii="Times New Roman" w:eastAsia="Franklin Gothic Book" w:hAnsi="Times New Roman"/>
                <w:sz w:val="20"/>
                <w:szCs w:val="20"/>
              </w:rPr>
            </w:pPr>
          </w:p>
        </w:tc>
      </w:tr>
      <w:tr w:rsidR="003C4378" w:rsidRPr="003C4378" w:rsidTr="00D23C70">
        <w:trPr>
          <w:trHeight w:val="629"/>
        </w:trPr>
        <w:tc>
          <w:tcPr>
            <w:cnfStyle w:val="001000000000"/>
            <w:tcW w:w="1122"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C4378" w:rsidRPr="003C4378" w:rsidRDefault="003C4378" w:rsidP="00D23C70">
            <w:pPr>
              <w:tabs>
                <w:tab w:val="left" w:pos="5550"/>
              </w:tabs>
              <w:spacing w:line="360" w:lineRule="auto"/>
              <w:jc w:val="center"/>
              <w:rPr>
                <w:rFonts w:ascii="Times New Roman" w:eastAsia="Franklin Gothic Book" w:hAnsi="Times New Roman"/>
                <w:b w:val="0"/>
                <w:bCs w:val="0"/>
                <w:sz w:val="20"/>
                <w:szCs w:val="20"/>
              </w:rPr>
            </w:pPr>
            <w:r w:rsidRPr="003C4378">
              <w:rPr>
                <w:rFonts w:ascii="Times New Roman" w:hAnsi="Times New Roman"/>
                <w:b w:val="0"/>
                <w:bCs w:val="0"/>
                <w:sz w:val="20"/>
                <w:szCs w:val="20"/>
              </w:rPr>
              <w:t>Total</w:t>
            </w:r>
          </w:p>
        </w:tc>
        <w:tc>
          <w:tcPr>
            <w:tcW w:w="1077"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C4378" w:rsidRPr="003C4378" w:rsidRDefault="003C4378" w:rsidP="00D23C70">
            <w:pPr>
              <w:tabs>
                <w:tab w:val="left" w:pos="5550"/>
              </w:tabs>
              <w:spacing w:line="360" w:lineRule="auto"/>
              <w:jc w:val="center"/>
              <w:cnfStyle w:val="000000000000"/>
              <w:rPr>
                <w:rFonts w:ascii="Times New Roman" w:eastAsia="Franklin Gothic Book" w:hAnsi="Times New Roman"/>
                <w:sz w:val="20"/>
                <w:szCs w:val="20"/>
              </w:rPr>
            </w:pPr>
            <w:r w:rsidRPr="003C4378">
              <w:rPr>
                <w:rFonts w:ascii="Times New Roman" w:hAnsi="Times New Roman"/>
                <w:sz w:val="20"/>
                <w:szCs w:val="20"/>
              </w:rPr>
              <w:t>8</w:t>
            </w:r>
          </w:p>
        </w:tc>
        <w:tc>
          <w:tcPr>
            <w:tcW w:w="10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hideMark/>
          </w:tcPr>
          <w:p w:rsidR="003C4378" w:rsidRPr="003C4378" w:rsidRDefault="003C4378" w:rsidP="00D23C70">
            <w:pPr>
              <w:tabs>
                <w:tab w:val="left" w:pos="5550"/>
              </w:tabs>
              <w:spacing w:line="360" w:lineRule="auto"/>
              <w:cnfStyle w:val="000000000000"/>
              <w:rPr>
                <w:rFonts w:ascii="Times New Roman" w:eastAsia="Franklin Gothic Book" w:hAnsi="Times New Roman"/>
                <w:sz w:val="20"/>
                <w:szCs w:val="20"/>
              </w:rPr>
            </w:pPr>
            <w:r w:rsidRPr="003C4378">
              <w:rPr>
                <w:rFonts w:ascii="Times New Roman" w:hAnsi="Times New Roman"/>
                <w:sz w:val="20"/>
                <w:szCs w:val="20"/>
              </w:rPr>
              <w:t xml:space="preserve">    6.627</w:t>
            </w:r>
          </w:p>
        </w:tc>
        <w:tc>
          <w:tcPr>
            <w:tcW w:w="10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3C4378" w:rsidRPr="003C4378" w:rsidRDefault="003C4378" w:rsidP="00D23C70">
            <w:pPr>
              <w:tabs>
                <w:tab w:val="left" w:pos="5550"/>
              </w:tabs>
              <w:spacing w:line="360" w:lineRule="auto"/>
              <w:cnfStyle w:val="000000000000"/>
              <w:rPr>
                <w:rFonts w:ascii="Times New Roman" w:eastAsia="Franklin Gothic Book" w:hAnsi="Times New Roman"/>
                <w:sz w:val="20"/>
                <w:szCs w:val="20"/>
              </w:rPr>
            </w:pPr>
          </w:p>
        </w:tc>
        <w:tc>
          <w:tcPr>
            <w:tcW w:w="110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3C4378" w:rsidRPr="003C4378" w:rsidRDefault="003C4378" w:rsidP="00D23C70">
            <w:pPr>
              <w:tabs>
                <w:tab w:val="left" w:pos="5550"/>
              </w:tabs>
              <w:spacing w:line="360" w:lineRule="auto"/>
              <w:cnfStyle w:val="000000000000"/>
              <w:rPr>
                <w:rFonts w:ascii="Times New Roman" w:eastAsia="Franklin Gothic Book" w:hAnsi="Times New Roman"/>
                <w:sz w:val="20"/>
                <w:szCs w:val="20"/>
              </w:rPr>
            </w:pPr>
          </w:p>
        </w:tc>
        <w:tc>
          <w:tcPr>
            <w:tcW w:w="108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3C4378" w:rsidRPr="003C4378" w:rsidRDefault="003C4378" w:rsidP="00D23C70">
            <w:pPr>
              <w:tabs>
                <w:tab w:val="left" w:pos="5550"/>
              </w:tabs>
              <w:spacing w:line="360" w:lineRule="auto"/>
              <w:cnfStyle w:val="000000000000"/>
              <w:rPr>
                <w:rFonts w:ascii="Times New Roman" w:eastAsia="Franklin Gothic Book" w:hAnsi="Times New Roman"/>
                <w:sz w:val="20"/>
                <w:szCs w:val="20"/>
              </w:rPr>
            </w:pPr>
          </w:p>
        </w:tc>
        <w:tc>
          <w:tcPr>
            <w:tcW w:w="1096"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3C4378" w:rsidRPr="003C4378" w:rsidRDefault="003C4378" w:rsidP="00D23C70">
            <w:pPr>
              <w:tabs>
                <w:tab w:val="left" w:pos="5550"/>
              </w:tabs>
              <w:spacing w:line="360" w:lineRule="auto"/>
              <w:cnfStyle w:val="000000000000"/>
              <w:rPr>
                <w:rFonts w:ascii="Times New Roman" w:eastAsia="Franklin Gothic Book" w:hAnsi="Times New Roman"/>
                <w:sz w:val="20"/>
                <w:szCs w:val="20"/>
              </w:rPr>
            </w:pPr>
          </w:p>
        </w:tc>
        <w:tc>
          <w:tcPr>
            <w:tcW w:w="1563" w:type="dxa"/>
            <w:tc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tcBorders>
          </w:tcPr>
          <w:p w:rsidR="003C4378" w:rsidRPr="003C4378" w:rsidRDefault="003C4378" w:rsidP="00D23C70">
            <w:pPr>
              <w:tabs>
                <w:tab w:val="left" w:pos="5550"/>
              </w:tabs>
              <w:spacing w:line="360" w:lineRule="auto"/>
              <w:cnfStyle w:val="000000000000"/>
              <w:rPr>
                <w:rFonts w:ascii="Times New Roman" w:eastAsia="Franklin Gothic Book" w:hAnsi="Times New Roman"/>
                <w:sz w:val="20"/>
                <w:szCs w:val="20"/>
              </w:rPr>
            </w:pPr>
          </w:p>
        </w:tc>
      </w:tr>
    </w:tbl>
    <w:p w:rsidR="00827C0D" w:rsidRDefault="00D0291B" w:rsidP="00EF376B">
      <w:pPr>
        <w:jc w:val="center"/>
        <w:rPr>
          <w:rFonts w:ascii="Times New Roman" w:hAnsi="Times New Roman"/>
          <w:b/>
          <w:bCs/>
          <w:sz w:val="20"/>
          <w:szCs w:val="20"/>
        </w:rPr>
      </w:pPr>
      <w:r>
        <w:rPr>
          <w:rFonts w:ascii="Times New Roman" w:hAnsi="Times New Roman"/>
          <w:b/>
          <w:bCs/>
          <w:sz w:val="20"/>
          <w:szCs w:val="20"/>
        </w:rPr>
        <w:t>Table 15</w:t>
      </w:r>
      <w:r w:rsidR="003C4378">
        <w:rPr>
          <w:rFonts w:ascii="Times New Roman" w:hAnsi="Times New Roman"/>
          <w:b/>
          <w:bCs/>
          <w:sz w:val="20"/>
          <w:szCs w:val="20"/>
        </w:rPr>
        <w:t>: ANOVA result for penetration</w:t>
      </w:r>
    </w:p>
    <w:p w:rsidR="003C4378" w:rsidRPr="003C4378" w:rsidRDefault="003C4378" w:rsidP="003C4378">
      <w:pPr>
        <w:jc w:val="both"/>
        <w:rPr>
          <w:rFonts w:ascii="Times New Roman" w:hAnsi="Times New Roman"/>
          <w:sz w:val="20"/>
          <w:szCs w:val="20"/>
        </w:rPr>
      </w:pPr>
      <w:r w:rsidRPr="003C4378">
        <w:rPr>
          <w:rFonts w:ascii="Times New Roman" w:hAnsi="Times New Roman"/>
          <w:sz w:val="20"/>
          <w:szCs w:val="20"/>
        </w:rPr>
        <w:t>N-l degree of freedom corresponds to the N-l independent comparisons which can be made with N observations. Similar as factorial experiments which are designed to enable comparisons to be made between the responses to the different combinations, these comparisons can be associated with the degree of freedom occurring in the analysis of variance.</w:t>
      </w:r>
    </w:p>
    <w:p w:rsidR="003C4378" w:rsidRPr="003C4378" w:rsidRDefault="003C4378" w:rsidP="003C4378">
      <w:pPr>
        <w:jc w:val="both"/>
        <w:rPr>
          <w:rFonts w:ascii="Times New Roman" w:eastAsiaTheme="minorEastAsia" w:hAnsi="Times New Roman"/>
          <w:sz w:val="20"/>
          <w:szCs w:val="20"/>
        </w:rPr>
      </w:pPr>
      <w:r w:rsidRPr="003C4378">
        <w:rPr>
          <w:rFonts w:ascii="Times New Roman" w:hAnsi="Times New Roman"/>
          <w:sz w:val="20"/>
          <w:szCs w:val="20"/>
        </w:rPr>
        <w:t xml:space="preserve">Sum of square (MS) = </w:t>
      </w:r>
      <m:oMath>
        <m:f>
          <m:fPr>
            <m:ctrlPr>
              <w:rPr>
                <w:rFonts w:ascii="Cambria Math" w:eastAsia="Franklin Gothic Book" w:hAnsi="Cambria Math"/>
                <w:sz w:val="20"/>
                <w:szCs w:val="20"/>
              </w:rPr>
            </m:ctrlPr>
          </m:fPr>
          <m:num>
            <m:r>
              <m:rPr>
                <m:sty m:val="p"/>
              </m:rPr>
              <w:rPr>
                <w:rFonts w:ascii="Cambria Math" w:hAnsi="Cambria Math"/>
                <w:sz w:val="20"/>
                <w:szCs w:val="20"/>
              </w:rPr>
              <m:t>Sum of Square(SS)</m:t>
            </m:r>
          </m:num>
          <m:den>
            <m:r>
              <m:rPr>
                <m:sty m:val="p"/>
              </m:rPr>
              <w:rPr>
                <w:rFonts w:ascii="Cambria Math" w:hAnsi="Cambria Math"/>
                <w:sz w:val="20"/>
                <w:szCs w:val="20"/>
              </w:rPr>
              <m:t>Degree of freedom(DF)</m:t>
            </m:r>
          </m:den>
        </m:f>
      </m:oMath>
    </w:p>
    <w:p w:rsidR="003C4378" w:rsidRPr="003C4378" w:rsidRDefault="003C4378" w:rsidP="003C4378">
      <w:pPr>
        <w:jc w:val="both"/>
        <w:rPr>
          <w:rFonts w:ascii="Times New Roman" w:eastAsiaTheme="minorEastAsia" w:hAnsi="Times New Roman"/>
          <w:sz w:val="20"/>
          <w:szCs w:val="20"/>
        </w:rPr>
      </w:pPr>
      <w:proofErr w:type="spellStart"/>
      <w:r w:rsidRPr="003C4378">
        <w:rPr>
          <w:rFonts w:ascii="Times New Roman" w:eastAsiaTheme="minorEastAsia" w:hAnsi="Times New Roman"/>
          <w:sz w:val="20"/>
          <w:szCs w:val="20"/>
        </w:rPr>
        <w:t>F</w:t>
      </w:r>
      <w:r w:rsidRPr="003C4378">
        <w:rPr>
          <w:rFonts w:ascii="Times New Roman" w:eastAsiaTheme="minorEastAsia" w:hAnsi="Times New Roman"/>
          <w:sz w:val="20"/>
          <w:szCs w:val="20"/>
          <w:vertAlign w:val="subscript"/>
        </w:rPr>
        <w:t>calculated</w:t>
      </w:r>
      <w:proofErr w:type="spellEnd"/>
      <w:r w:rsidRPr="003C4378">
        <w:rPr>
          <w:rFonts w:ascii="Times New Roman" w:eastAsiaTheme="minorEastAsia" w:hAnsi="Times New Roman"/>
          <w:sz w:val="20"/>
          <w:szCs w:val="20"/>
        </w:rPr>
        <w:t xml:space="preserve"> = </w:t>
      </w:r>
      <m:oMath>
        <m:f>
          <m:fPr>
            <m:ctrlPr>
              <w:rPr>
                <w:rFonts w:ascii="Cambria Math" w:eastAsia="Franklin Gothic Book" w:hAnsi="Cambria Math"/>
                <w:sz w:val="20"/>
                <w:szCs w:val="20"/>
              </w:rPr>
            </m:ctrlPr>
          </m:fPr>
          <m:num>
            <m:r>
              <m:rPr>
                <m:sty m:val="p"/>
              </m:rPr>
              <w:rPr>
                <w:rFonts w:ascii="Cambria Math" w:hAnsi="Cambria Math"/>
                <w:sz w:val="20"/>
                <w:szCs w:val="20"/>
              </w:rPr>
              <m:t>MS for any term(main orcombined effect)</m:t>
            </m:r>
          </m:num>
          <m:den>
            <m:r>
              <m:rPr>
                <m:sty m:val="p"/>
              </m:rPr>
              <w:rPr>
                <w:rFonts w:ascii="Cambria Math" w:hAnsi="Cambria Math"/>
                <w:sz w:val="20"/>
                <w:szCs w:val="20"/>
              </w:rPr>
              <m:t>MS for error term</m:t>
            </m:r>
          </m:den>
        </m:f>
      </m:oMath>
    </w:p>
    <w:p w:rsidR="003C4378" w:rsidRPr="003C4378" w:rsidRDefault="003C4378" w:rsidP="003C4378">
      <w:pPr>
        <w:jc w:val="both"/>
        <w:rPr>
          <w:rFonts w:ascii="Times New Roman" w:eastAsia="Franklin Gothic Book" w:hAnsi="Times New Roman"/>
          <w:sz w:val="20"/>
          <w:szCs w:val="20"/>
        </w:rPr>
      </w:pPr>
      <w:r w:rsidRPr="003C4378">
        <w:rPr>
          <w:rFonts w:ascii="Times New Roman" w:eastAsiaTheme="minorEastAsia" w:hAnsi="Times New Roman"/>
          <w:sz w:val="20"/>
          <w:szCs w:val="20"/>
        </w:rPr>
        <w:t xml:space="preserve">Where, F is called the variance ratio. </w:t>
      </w:r>
    </w:p>
    <w:p w:rsidR="003C4378" w:rsidRPr="00035E3E" w:rsidRDefault="003C4378" w:rsidP="003C4378">
      <w:pPr>
        <w:jc w:val="both"/>
        <w:rPr>
          <w:rFonts w:ascii="Times New Roman" w:hAnsi="Times New Roman"/>
          <w:sz w:val="20"/>
          <w:szCs w:val="20"/>
        </w:rPr>
      </w:pPr>
      <w:r w:rsidRPr="003C4378">
        <w:rPr>
          <w:rFonts w:ascii="Times New Roman" w:hAnsi="Times New Roman"/>
          <w:sz w:val="20"/>
          <w:szCs w:val="20"/>
        </w:rPr>
        <w:t>A factor is said to have a significant effect on a response if the tabulated F value becomes less than the calculated F value. ANOVA has been performed in the statistical software package MINITAB. It uses the P value, termed as the probability of significance. P-value is calculated based on calculated based on calculated F-value. P-value is obtained then compared with the Alpha-level. The alpha-level depends on the confidence level chosen. If the P-value appears less than 0.05, then it can be concluded that the corresponding factor which influence on the selected response at 95% confidence level.</w:t>
      </w:r>
    </w:p>
    <w:p w:rsidR="00827C0D" w:rsidRDefault="003C4378" w:rsidP="003C4378">
      <w:pPr>
        <w:jc w:val="both"/>
        <w:rPr>
          <w:rFonts w:ascii="Times New Roman" w:hAnsi="Times New Roman"/>
          <w:b/>
          <w:bCs/>
          <w:sz w:val="20"/>
          <w:szCs w:val="20"/>
        </w:rPr>
      </w:pPr>
      <w:r>
        <w:rPr>
          <w:rFonts w:ascii="Times New Roman" w:hAnsi="Times New Roman"/>
          <w:b/>
          <w:bCs/>
          <w:sz w:val="20"/>
          <w:szCs w:val="20"/>
        </w:rPr>
        <w:t xml:space="preserve">                             CONCLUSION</w:t>
      </w:r>
    </w:p>
    <w:p w:rsidR="00035E3E" w:rsidRDefault="003C4378" w:rsidP="008B02D1">
      <w:pPr>
        <w:widowControl w:val="0"/>
        <w:autoSpaceDE w:val="0"/>
        <w:autoSpaceDN w:val="0"/>
        <w:adjustRightInd w:val="0"/>
        <w:ind w:firstLine="357"/>
        <w:jc w:val="both"/>
        <w:rPr>
          <w:rFonts w:ascii="Times New Roman" w:hAnsi="Times New Roman"/>
          <w:sz w:val="20"/>
          <w:szCs w:val="20"/>
        </w:rPr>
      </w:pPr>
      <w:r w:rsidRPr="003C4378">
        <w:rPr>
          <w:rFonts w:ascii="Times New Roman" w:hAnsi="Times New Roman"/>
          <w:sz w:val="20"/>
          <w:szCs w:val="20"/>
        </w:rPr>
        <w:t xml:space="preserve">In this study, parameter optimization has been done to find the optimal parameter. It has been found that current is the most important factor that affects the performance characteristics. The Taguchi method is very efficient for process optimization that can be performed in a limited number of experiments run. The main effect plots give the optimal level for each optimal process parameter. ANOVA is used to find the % contribution of each process parameter in the performance characteristic. However, it is realized that there are no single techniques that appear to be superior in solving a different kind of problem. From the experiment of TIG welding of mild Steel plate following conclusion can be made with the </w:t>
      </w:r>
      <w:r w:rsidRPr="003C4378">
        <w:rPr>
          <w:rFonts w:ascii="Times New Roman" w:hAnsi="Times New Roman"/>
          <w:color w:val="000000"/>
          <w:sz w:val="20"/>
          <w:szCs w:val="20"/>
        </w:rPr>
        <w:t>activated</w:t>
      </w:r>
      <w:r w:rsidR="00035E3E">
        <w:rPr>
          <w:rFonts w:ascii="Times New Roman" w:hAnsi="Times New Roman"/>
          <w:sz w:val="20"/>
          <w:szCs w:val="20"/>
        </w:rPr>
        <w:t xml:space="preserve"> welding system</w:t>
      </w:r>
    </w:p>
    <w:p w:rsidR="003C4378" w:rsidRDefault="003C4378" w:rsidP="003C4378">
      <w:pPr>
        <w:pStyle w:val="ListParagraph"/>
        <w:numPr>
          <w:ilvl w:val="0"/>
          <w:numId w:val="2"/>
        </w:numPr>
        <w:autoSpaceDE w:val="0"/>
        <w:autoSpaceDN w:val="0"/>
        <w:adjustRightInd w:val="0"/>
        <w:ind w:left="714" w:hanging="357"/>
        <w:jc w:val="both"/>
        <w:rPr>
          <w:rFonts w:ascii="Times New Roman" w:hAnsi="Times New Roman"/>
          <w:sz w:val="20"/>
          <w:szCs w:val="20"/>
        </w:rPr>
      </w:pPr>
      <w:r w:rsidRPr="003C4378">
        <w:rPr>
          <w:rFonts w:ascii="Times New Roman" w:hAnsi="Times New Roman"/>
          <w:sz w:val="20"/>
          <w:szCs w:val="20"/>
        </w:rPr>
        <w:t xml:space="preserve">Hardness and </w:t>
      </w:r>
      <w:r w:rsidRPr="003C4378">
        <w:rPr>
          <w:rFonts w:ascii="Times New Roman" w:hAnsi="Times New Roman"/>
          <w:bCs/>
          <w:sz w:val="20"/>
          <w:szCs w:val="20"/>
        </w:rPr>
        <w:t>Penetration</w:t>
      </w:r>
      <w:r w:rsidRPr="003C4378">
        <w:rPr>
          <w:rFonts w:ascii="Times New Roman" w:hAnsi="Times New Roman"/>
          <w:sz w:val="20"/>
          <w:szCs w:val="20"/>
        </w:rPr>
        <w:t xml:space="preserve"> of the weld depend on the welding parameters like welding current, welding speed and gas flow rate.</w:t>
      </w:r>
    </w:p>
    <w:p w:rsidR="008B02D1" w:rsidRPr="003C4378" w:rsidRDefault="008B02D1" w:rsidP="008B02D1">
      <w:pPr>
        <w:pStyle w:val="ListParagraph"/>
        <w:autoSpaceDE w:val="0"/>
        <w:autoSpaceDN w:val="0"/>
        <w:adjustRightInd w:val="0"/>
        <w:ind w:left="714"/>
        <w:jc w:val="both"/>
        <w:rPr>
          <w:rFonts w:ascii="Times New Roman" w:hAnsi="Times New Roman"/>
          <w:sz w:val="20"/>
          <w:szCs w:val="20"/>
        </w:rPr>
      </w:pPr>
    </w:p>
    <w:p w:rsidR="003C4378" w:rsidRPr="003C4378" w:rsidRDefault="003C4378" w:rsidP="003C4378">
      <w:pPr>
        <w:pStyle w:val="ListParagraph"/>
        <w:numPr>
          <w:ilvl w:val="0"/>
          <w:numId w:val="2"/>
        </w:numPr>
        <w:autoSpaceDE w:val="0"/>
        <w:autoSpaceDN w:val="0"/>
        <w:adjustRightInd w:val="0"/>
        <w:ind w:left="714" w:hanging="357"/>
        <w:jc w:val="both"/>
        <w:rPr>
          <w:rFonts w:ascii="Times New Roman" w:hAnsi="Times New Roman"/>
          <w:sz w:val="20"/>
          <w:szCs w:val="20"/>
        </w:rPr>
      </w:pPr>
      <w:r w:rsidRPr="003C4378">
        <w:rPr>
          <w:rFonts w:ascii="Times New Roman" w:hAnsi="Times New Roman"/>
          <w:sz w:val="20"/>
          <w:szCs w:val="20"/>
        </w:rPr>
        <w:t>The optimum values of process parameters for hardness of weld specimens are 170 Amp welding current, 4 mm/sec. welding speed, and 12 lit/min. gas flow rate.</w:t>
      </w:r>
    </w:p>
    <w:p w:rsidR="003C4378" w:rsidRPr="003C4378" w:rsidRDefault="003C4378" w:rsidP="003C4378">
      <w:pPr>
        <w:pStyle w:val="ListParagraph"/>
        <w:numPr>
          <w:ilvl w:val="0"/>
          <w:numId w:val="2"/>
        </w:numPr>
        <w:autoSpaceDE w:val="0"/>
        <w:autoSpaceDN w:val="0"/>
        <w:adjustRightInd w:val="0"/>
        <w:ind w:left="714" w:hanging="357"/>
        <w:jc w:val="both"/>
        <w:rPr>
          <w:rFonts w:ascii="Times New Roman" w:hAnsi="Times New Roman"/>
          <w:sz w:val="20"/>
          <w:szCs w:val="20"/>
        </w:rPr>
      </w:pPr>
      <w:r w:rsidRPr="003C4378">
        <w:rPr>
          <w:rFonts w:ascii="Times New Roman" w:hAnsi="Times New Roman"/>
          <w:sz w:val="20"/>
          <w:szCs w:val="20"/>
        </w:rPr>
        <w:t>The optimum values of process parameters for penetration of weld specimens are 180 Amp welding current, 2 mm/Sec. welding speed, and 8 lit/min. gas flow rate.</w:t>
      </w:r>
    </w:p>
    <w:p w:rsidR="003C4378" w:rsidRPr="003C4378" w:rsidRDefault="003C4378" w:rsidP="003C4378">
      <w:pPr>
        <w:pStyle w:val="ListParagraph"/>
        <w:numPr>
          <w:ilvl w:val="0"/>
          <w:numId w:val="2"/>
        </w:numPr>
        <w:autoSpaceDE w:val="0"/>
        <w:autoSpaceDN w:val="0"/>
        <w:adjustRightInd w:val="0"/>
        <w:ind w:left="714" w:hanging="357"/>
        <w:jc w:val="both"/>
        <w:rPr>
          <w:rFonts w:ascii="Times New Roman" w:hAnsi="Times New Roman"/>
          <w:sz w:val="20"/>
          <w:szCs w:val="20"/>
        </w:rPr>
      </w:pPr>
      <w:r w:rsidRPr="003C4378">
        <w:rPr>
          <w:rFonts w:ascii="Times New Roman" w:hAnsi="Times New Roman"/>
          <w:sz w:val="20"/>
          <w:szCs w:val="20"/>
        </w:rPr>
        <w:t xml:space="preserve">Welding current is important factor that affects reinforcement and </w:t>
      </w:r>
      <w:r w:rsidRPr="003C4378">
        <w:rPr>
          <w:rFonts w:ascii="Times New Roman" w:hAnsi="Times New Roman"/>
          <w:bCs/>
          <w:sz w:val="20"/>
          <w:szCs w:val="20"/>
        </w:rPr>
        <w:t xml:space="preserve">penetration </w:t>
      </w:r>
      <w:r w:rsidRPr="003C4378">
        <w:rPr>
          <w:rFonts w:ascii="Times New Roman" w:hAnsi="Times New Roman"/>
          <w:sz w:val="20"/>
          <w:szCs w:val="20"/>
        </w:rPr>
        <w:t>because more contribution for experiment runs.</w:t>
      </w:r>
    </w:p>
    <w:p w:rsidR="003C4378" w:rsidRPr="003C4378" w:rsidRDefault="003C4378" w:rsidP="003C4378">
      <w:pPr>
        <w:pStyle w:val="ListParagraph"/>
        <w:numPr>
          <w:ilvl w:val="0"/>
          <w:numId w:val="2"/>
        </w:numPr>
        <w:autoSpaceDE w:val="0"/>
        <w:autoSpaceDN w:val="0"/>
        <w:adjustRightInd w:val="0"/>
        <w:ind w:left="714" w:hanging="357"/>
        <w:jc w:val="both"/>
        <w:rPr>
          <w:rFonts w:ascii="Times New Roman" w:hAnsi="Times New Roman"/>
          <w:sz w:val="20"/>
          <w:szCs w:val="20"/>
        </w:rPr>
      </w:pPr>
      <w:r w:rsidRPr="003C4378">
        <w:rPr>
          <w:rFonts w:ascii="Times New Roman" w:hAnsi="Times New Roman"/>
          <w:sz w:val="20"/>
          <w:szCs w:val="20"/>
        </w:rPr>
        <w:t>Welding speed is important factor that affects hardness</w:t>
      </w:r>
      <w:r w:rsidRPr="003C4378">
        <w:rPr>
          <w:rFonts w:ascii="Times New Roman" w:hAnsi="Times New Roman"/>
          <w:bCs/>
          <w:sz w:val="20"/>
          <w:szCs w:val="20"/>
        </w:rPr>
        <w:t xml:space="preserve"> </w:t>
      </w:r>
      <w:r w:rsidRPr="003C4378">
        <w:rPr>
          <w:rFonts w:ascii="Times New Roman" w:hAnsi="Times New Roman"/>
          <w:sz w:val="20"/>
          <w:szCs w:val="20"/>
        </w:rPr>
        <w:t>because more contribution for experiment runs.</w:t>
      </w:r>
    </w:p>
    <w:p w:rsidR="003C4378" w:rsidRPr="003C4378" w:rsidRDefault="003C4378" w:rsidP="003C4378">
      <w:pPr>
        <w:pStyle w:val="ListParagraph"/>
        <w:numPr>
          <w:ilvl w:val="0"/>
          <w:numId w:val="2"/>
        </w:numPr>
        <w:autoSpaceDE w:val="0"/>
        <w:autoSpaceDN w:val="0"/>
        <w:adjustRightInd w:val="0"/>
        <w:ind w:left="714" w:hanging="357"/>
        <w:jc w:val="both"/>
        <w:rPr>
          <w:rFonts w:ascii="Times New Roman" w:hAnsi="Times New Roman"/>
          <w:sz w:val="20"/>
          <w:szCs w:val="20"/>
        </w:rPr>
      </w:pPr>
      <w:r w:rsidRPr="003C4378">
        <w:rPr>
          <w:rFonts w:ascii="Times New Roman" w:hAnsi="Times New Roman"/>
          <w:sz w:val="20"/>
          <w:szCs w:val="20"/>
        </w:rPr>
        <w:t>Gas flow rate is important factor that affects depth to width ratio because more contribution for experiment runs.</w:t>
      </w:r>
    </w:p>
    <w:p w:rsidR="003C4378" w:rsidRDefault="0032063B" w:rsidP="0032063B">
      <w:pPr>
        <w:widowControl w:val="0"/>
        <w:autoSpaceDE w:val="0"/>
        <w:autoSpaceDN w:val="0"/>
        <w:adjustRightInd w:val="0"/>
        <w:spacing w:after="0" w:line="360" w:lineRule="auto"/>
        <w:jc w:val="both"/>
        <w:rPr>
          <w:rFonts w:ascii="Times New Roman" w:hAnsi="Times New Roman"/>
          <w:b/>
          <w:bCs/>
          <w:sz w:val="20"/>
          <w:szCs w:val="20"/>
        </w:rPr>
      </w:pPr>
      <w:r>
        <w:rPr>
          <w:rFonts w:ascii="Times New Roman" w:eastAsiaTheme="minorHAnsi" w:hAnsi="Times New Roman" w:cstheme="minorBidi"/>
          <w:sz w:val="24"/>
          <w:szCs w:val="24"/>
          <w:lang w:val="en-GB" w:eastAsia="en-GB"/>
        </w:rPr>
        <w:t xml:space="preserve">                  </w:t>
      </w:r>
      <w:r w:rsidR="0006307D">
        <w:rPr>
          <w:rFonts w:ascii="Times New Roman" w:hAnsi="Times New Roman"/>
          <w:b/>
          <w:bCs/>
          <w:sz w:val="28"/>
          <w:szCs w:val="28"/>
        </w:rPr>
        <w:t xml:space="preserve">   </w:t>
      </w:r>
      <w:r w:rsidR="0006307D" w:rsidRPr="0006307D">
        <w:rPr>
          <w:rFonts w:ascii="Times New Roman" w:hAnsi="Times New Roman"/>
          <w:b/>
          <w:bCs/>
          <w:sz w:val="20"/>
          <w:szCs w:val="20"/>
        </w:rPr>
        <w:t>REFERENCES</w:t>
      </w:r>
    </w:p>
    <w:p w:rsidR="0006307D" w:rsidRDefault="0006307D" w:rsidP="0006307D">
      <w:pPr>
        <w:jc w:val="both"/>
        <w:rPr>
          <w:rFonts w:ascii="Times New Roman" w:hAnsi="Times New Roman"/>
          <w:w w:val="95"/>
          <w:sz w:val="20"/>
          <w:szCs w:val="20"/>
        </w:rPr>
      </w:pPr>
      <w:r w:rsidRPr="0006307D">
        <w:rPr>
          <w:rFonts w:ascii="Times New Roman" w:hAnsi="Times New Roman"/>
          <w:sz w:val="20"/>
          <w:szCs w:val="20"/>
        </w:rPr>
        <w:t>[1]. Welding History, “</w:t>
      </w:r>
      <w:hyperlink r:id="rId19" w:history="1">
        <w:r w:rsidRPr="0006307D">
          <w:rPr>
            <w:rStyle w:val="Hyperlink"/>
            <w:rFonts w:ascii="Times New Roman" w:hAnsi="Times New Roman"/>
            <w:sz w:val="20"/>
            <w:szCs w:val="20"/>
          </w:rPr>
          <w:t>www.weldinghistory.org,</w:t>
        </w:r>
      </w:hyperlink>
      <w:r w:rsidRPr="0006307D">
        <w:rPr>
          <w:rFonts w:ascii="Times New Roman" w:hAnsi="Times New Roman"/>
          <w:sz w:val="20"/>
          <w:szCs w:val="20"/>
        </w:rPr>
        <w:t xml:space="preserve">” October 2015. </w:t>
      </w:r>
      <w:proofErr w:type="gramStart"/>
      <w:r w:rsidRPr="0006307D">
        <w:rPr>
          <w:rFonts w:ascii="Times New Roman" w:hAnsi="Times New Roman"/>
          <w:sz w:val="20"/>
          <w:szCs w:val="20"/>
        </w:rPr>
        <w:t>[Online].</w:t>
      </w:r>
      <w:proofErr w:type="gramEnd"/>
      <w:r w:rsidRPr="0006307D">
        <w:rPr>
          <w:rFonts w:ascii="Times New Roman" w:hAnsi="Times New Roman"/>
          <w:sz w:val="20"/>
          <w:szCs w:val="20"/>
        </w:rPr>
        <w:t xml:space="preserve"> Available: </w:t>
      </w:r>
      <w:hyperlink r:id="rId20" w:history="1">
        <w:r w:rsidRPr="0006307D">
          <w:rPr>
            <w:rStyle w:val="Hyperlink"/>
            <w:rFonts w:ascii="Times New Roman" w:hAnsi="Times New Roman"/>
            <w:w w:val="95"/>
            <w:sz w:val="20"/>
            <w:szCs w:val="20"/>
          </w:rPr>
          <w:t xml:space="preserve">http://www.weldinghistory.org/whfolder/folder/whpre1800.html. </w:t>
        </w:r>
      </w:hyperlink>
      <w:proofErr w:type="gramStart"/>
      <w:r w:rsidRPr="0006307D">
        <w:rPr>
          <w:rFonts w:ascii="Times New Roman" w:hAnsi="Times New Roman"/>
          <w:w w:val="95"/>
          <w:sz w:val="20"/>
          <w:szCs w:val="20"/>
        </w:rPr>
        <w:t>[Accessed 5 June 2019].</w:t>
      </w:r>
      <w:proofErr w:type="gramEnd"/>
    </w:p>
    <w:p w:rsidR="0006307D" w:rsidRPr="0006307D" w:rsidRDefault="0006307D" w:rsidP="0006307D">
      <w:pPr>
        <w:jc w:val="both"/>
        <w:rPr>
          <w:rFonts w:ascii="Times New Roman" w:hAnsi="Times New Roman"/>
          <w:w w:val="95"/>
          <w:sz w:val="20"/>
          <w:szCs w:val="20"/>
        </w:rPr>
      </w:pPr>
      <w:r w:rsidRPr="0006307D">
        <w:rPr>
          <w:rFonts w:ascii="Times New Roman" w:hAnsi="Times New Roman"/>
          <w:sz w:val="20"/>
          <w:szCs w:val="20"/>
        </w:rPr>
        <w:t>[2]. Welding Accessories Technology, “</w:t>
      </w:r>
      <w:hyperlink r:id="rId21" w:history="1">
        <w:r w:rsidRPr="0006307D">
          <w:rPr>
            <w:rStyle w:val="Hyperlink"/>
            <w:rFonts w:ascii="Times New Roman" w:hAnsi="Times New Roman"/>
            <w:sz w:val="20"/>
            <w:szCs w:val="20"/>
          </w:rPr>
          <w:t xml:space="preserve">www.netwelding.org,” </w:t>
        </w:r>
      </w:hyperlink>
      <w:r w:rsidRPr="0006307D">
        <w:rPr>
          <w:rFonts w:ascii="Times New Roman" w:hAnsi="Times New Roman"/>
          <w:sz w:val="20"/>
          <w:szCs w:val="20"/>
        </w:rPr>
        <w:t xml:space="preserve">2015. </w:t>
      </w:r>
      <w:proofErr w:type="gramStart"/>
      <w:r w:rsidRPr="0006307D">
        <w:rPr>
          <w:rFonts w:ascii="Times New Roman" w:hAnsi="Times New Roman"/>
          <w:sz w:val="20"/>
          <w:szCs w:val="20"/>
        </w:rPr>
        <w:t>[Online].</w:t>
      </w:r>
      <w:proofErr w:type="gramEnd"/>
      <w:r w:rsidRPr="0006307D">
        <w:rPr>
          <w:rFonts w:ascii="Times New Roman" w:hAnsi="Times New Roman"/>
          <w:sz w:val="20"/>
          <w:szCs w:val="20"/>
        </w:rPr>
        <w:t xml:space="preserve"> Available: </w:t>
      </w:r>
      <w:hyperlink r:id="rId22" w:history="1">
        <w:r w:rsidRPr="0006307D">
          <w:rPr>
            <w:rStyle w:val="Hyperlink"/>
            <w:rFonts w:ascii="Times New Roman" w:hAnsi="Times New Roman"/>
            <w:spacing w:val="-1"/>
            <w:w w:val="95"/>
            <w:sz w:val="20"/>
            <w:szCs w:val="20"/>
          </w:rPr>
          <w:t xml:space="preserve">http://www.netwelding.com/History%20of%20Welding.html. </w:t>
        </w:r>
      </w:hyperlink>
      <w:proofErr w:type="gramStart"/>
      <w:r w:rsidRPr="0006307D">
        <w:rPr>
          <w:rFonts w:ascii="Times New Roman" w:hAnsi="Times New Roman"/>
          <w:w w:val="95"/>
          <w:sz w:val="20"/>
          <w:szCs w:val="20"/>
        </w:rPr>
        <w:t>[Accessed 5 June 2019].</w:t>
      </w:r>
      <w:proofErr w:type="gramEnd"/>
    </w:p>
    <w:p w:rsidR="0006307D" w:rsidRPr="0032063B" w:rsidRDefault="0006307D" w:rsidP="0006307D">
      <w:pPr>
        <w:jc w:val="both"/>
        <w:rPr>
          <w:rStyle w:val="HeadingChar"/>
          <w:b w:val="0"/>
          <w:sz w:val="20"/>
          <w:szCs w:val="20"/>
        </w:rPr>
      </w:pPr>
      <w:r w:rsidRPr="0032063B">
        <w:rPr>
          <w:rFonts w:ascii="Times New Roman" w:hAnsi="Times New Roman"/>
          <w:b/>
          <w:sz w:val="20"/>
          <w:szCs w:val="20"/>
        </w:rPr>
        <w:t xml:space="preserve">[3]. </w:t>
      </w:r>
      <w:proofErr w:type="spellStart"/>
      <w:r w:rsidRPr="0032063B">
        <w:rPr>
          <w:rStyle w:val="HeadingChar"/>
          <w:b w:val="0"/>
          <w:sz w:val="20"/>
          <w:szCs w:val="20"/>
        </w:rPr>
        <w:t>Weldmonger</w:t>
      </w:r>
      <w:proofErr w:type="spellEnd"/>
      <w:r w:rsidRPr="0032063B">
        <w:rPr>
          <w:rStyle w:val="HeadingChar"/>
          <w:b w:val="0"/>
          <w:sz w:val="20"/>
          <w:szCs w:val="20"/>
        </w:rPr>
        <w:t>, “</w:t>
      </w:r>
      <w:hyperlink r:id="rId23" w:history="1">
        <w:r w:rsidRPr="0032063B">
          <w:rPr>
            <w:rStyle w:val="HeadingChar"/>
            <w:b w:val="0"/>
            <w:sz w:val="20"/>
            <w:szCs w:val="20"/>
          </w:rPr>
          <w:t xml:space="preserve">http://welding-tv.com/,” </w:t>
        </w:r>
      </w:hyperlink>
      <w:proofErr w:type="spellStart"/>
      <w:r w:rsidRPr="0032063B">
        <w:rPr>
          <w:rStyle w:val="HeadingChar"/>
          <w:b w:val="0"/>
          <w:sz w:val="20"/>
          <w:szCs w:val="20"/>
        </w:rPr>
        <w:t>Weldmonger</w:t>
      </w:r>
      <w:proofErr w:type="spellEnd"/>
      <w:r w:rsidRPr="0032063B">
        <w:rPr>
          <w:rStyle w:val="HeadingChar"/>
          <w:b w:val="0"/>
          <w:sz w:val="20"/>
          <w:szCs w:val="20"/>
        </w:rPr>
        <w:t xml:space="preserve">, 2014. </w:t>
      </w:r>
      <w:proofErr w:type="gramStart"/>
      <w:r w:rsidRPr="0032063B">
        <w:rPr>
          <w:rStyle w:val="HeadingChar"/>
          <w:b w:val="0"/>
          <w:sz w:val="20"/>
          <w:szCs w:val="20"/>
        </w:rPr>
        <w:t>[Online].</w:t>
      </w:r>
      <w:proofErr w:type="gramEnd"/>
      <w:r w:rsidRPr="0032063B">
        <w:rPr>
          <w:rStyle w:val="HeadingChar"/>
          <w:b w:val="0"/>
          <w:sz w:val="20"/>
          <w:szCs w:val="20"/>
        </w:rPr>
        <w:t xml:space="preserve"> Available: </w:t>
      </w:r>
      <w:hyperlink r:id="rId24" w:history="1">
        <w:r w:rsidRPr="0032063B">
          <w:rPr>
            <w:rStyle w:val="HeadingChar"/>
            <w:b w:val="0"/>
            <w:sz w:val="20"/>
            <w:szCs w:val="20"/>
          </w:rPr>
          <w:t>http://welding-</w:t>
        </w:r>
      </w:hyperlink>
      <w:r w:rsidRPr="0032063B">
        <w:rPr>
          <w:rStyle w:val="HeadingChar"/>
          <w:b w:val="0"/>
          <w:sz w:val="20"/>
          <w:szCs w:val="20"/>
        </w:rPr>
        <w:t xml:space="preserve"> tv.com/</w:t>
      </w:r>
      <w:proofErr w:type="spellStart"/>
      <w:r w:rsidRPr="0032063B">
        <w:rPr>
          <w:rStyle w:val="HeadingChar"/>
          <w:b w:val="0"/>
          <w:sz w:val="20"/>
          <w:szCs w:val="20"/>
        </w:rPr>
        <w:t>tig</w:t>
      </w:r>
      <w:proofErr w:type="spellEnd"/>
      <w:r w:rsidRPr="0032063B">
        <w:rPr>
          <w:rStyle w:val="HeadingChar"/>
          <w:b w:val="0"/>
          <w:sz w:val="20"/>
          <w:szCs w:val="20"/>
        </w:rPr>
        <w:t xml:space="preserve">-welding-beads-without-filler-rod/. </w:t>
      </w:r>
      <w:proofErr w:type="gramStart"/>
      <w:r w:rsidRPr="0032063B">
        <w:rPr>
          <w:rStyle w:val="HeadingChar"/>
          <w:b w:val="0"/>
          <w:sz w:val="20"/>
          <w:szCs w:val="20"/>
        </w:rPr>
        <w:t>[Accessed 18 July 2019].</w:t>
      </w:r>
      <w:proofErr w:type="gramEnd"/>
    </w:p>
    <w:p w:rsidR="0006307D" w:rsidRPr="0006307D" w:rsidRDefault="0006307D" w:rsidP="0006307D">
      <w:pPr>
        <w:jc w:val="both"/>
        <w:rPr>
          <w:rFonts w:ascii="Times New Roman" w:hAnsi="Times New Roman"/>
          <w:sz w:val="20"/>
          <w:szCs w:val="20"/>
        </w:rPr>
      </w:pPr>
      <w:r w:rsidRPr="0006307D">
        <w:rPr>
          <w:rFonts w:ascii="Times New Roman" w:hAnsi="Times New Roman"/>
          <w:sz w:val="20"/>
          <w:szCs w:val="20"/>
        </w:rPr>
        <w:t xml:space="preserve">[4]. </w:t>
      </w:r>
      <w:proofErr w:type="spellStart"/>
      <w:r w:rsidRPr="0006307D">
        <w:rPr>
          <w:rFonts w:ascii="Times New Roman" w:hAnsi="Times New Roman"/>
          <w:sz w:val="20"/>
          <w:szCs w:val="20"/>
        </w:rPr>
        <w:t>Shekhar</w:t>
      </w:r>
      <w:proofErr w:type="spellEnd"/>
      <w:r w:rsidRPr="0006307D">
        <w:rPr>
          <w:rFonts w:ascii="Times New Roman" w:hAnsi="Times New Roman"/>
          <w:sz w:val="20"/>
          <w:szCs w:val="20"/>
        </w:rPr>
        <w:t xml:space="preserve"> </w:t>
      </w:r>
      <w:proofErr w:type="spellStart"/>
      <w:r w:rsidRPr="0006307D">
        <w:rPr>
          <w:rFonts w:ascii="Times New Roman" w:hAnsi="Times New Roman"/>
          <w:sz w:val="20"/>
          <w:szCs w:val="20"/>
        </w:rPr>
        <w:t>Srivastava</w:t>
      </w:r>
      <w:proofErr w:type="spellEnd"/>
      <w:r w:rsidRPr="0006307D">
        <w:rPr>
          <w:rFonts w:ascii="Times New Roman" w:hAnsi="Times New Roman"/>
          <w:sz w:val="20"/>
          <w:szCs w:val="20"/>
        </w:rPr>
        <w:t xml:space="preserve">, R. K. </w:t>
      </w:r>
      <w:proofErr w:type="spellStart"/>
      <w:r w:rsidRPr="0006307D">
        <w:rPr>
          <w:rFonts w:ascii="Times New Roman" w:hAnsi="Times New Roman"/>
          <w:sz w:val="20"/>
          <w:szCs w:val="20"/>
        </w:rPr>
        <w:t>Garg</w:t>
      </w:r>
      <w:proofErr w:type="spellEnd"/>
      <w:r w:rsidRPr="0006307D">
        <w:rPr>
          <w:rFonts w:ascii="Times New Roman" w:hAnsi="Times New Roman"/>
          <w:sz w:val="20"/>
          <w:szCs w:val="20"/>
        </w:rPr>
        <w:t>, “Process parameter optimization of gas metal arc welding on IS: 2062 mild steel using response surface methodology.” Journal of Manufacturing Processes, </w:t>
      </w:r>
      <w:r w:rsidRPr="0006307D">
        <w:rPr>
          <w:rFonts w:ascii="Times New Roman" w:hAnsi="Times New Roman"/>
          <w:iCs/>
          <w:sz w:val="20"/>
          <w:szCs w:val="20"/>
        </w:rPr>
        <w:t>25</w:t>
      </w:r>
      <w:r w:rsidRPr="0006307D">
        <w:rPr>
          <w:rFonts w:ascii="Times New Roman" w:hAnsi="Times New Roman"/>
          <w:sz w:val="20"/>
          <w:szCs w:val="20"/>
        </w:rPr>
        <w:t>(2017), 296-305.</w:t>
      </w:r>
    </w:p>
    <w:p w:rsidR="0006307D" w:rsidRPr="0006307D" w:rsidRDefault="0006307D" w:rsidP="0006307D">
      <w:pPr>
        <w:jc w:val="both"/>
        <w:rPr>
          <w:rFonts w:ascii="Times New Roman" w:hAnsi="Times New Roman"/>
          <w:sz w:val="20"/>
          <w:szCs w:val="20"/>
        </w:rPr>
      </w:pPr>
      <w:r w:rsidRPr="0006307D">
        <w:rPr>
          <w:rFonts w:ascii="Times New Roman" w:hAnsi="Times New Roman"/>
          <w:sz w:val="20"/>
          <w:szCs w:val="20"/>
        </w:rPr>
        <w:t xml:space="preserve">[5]. </w:t>
      </w:r>
      <w:proofErr w:type="spellStart"/>
      <w:r w:rsidRPr="0006307D">
        <w:rPr>
          <w:rFonts w:ascii="Times New Roman" w:hAnsi="Times New Roman"/>
          <w:sz w:val="20"/>
          <w:szCs w:val="20"/>
        </w:rPr>
        <w:t>Pravin</w:t>
      </w:r>
      <w:proofErr w:type="spellEnd"/>
      <w:r w:rsidRPr="0006307D">
        <w:rPr>
          <w:rFonts w:ascii="Times New Roman" w:hAnsi="Times New Roman"/>
          <w:sz w:val="20"/>
          <w:szCs w:val="20"/>
        </w:rPr>
        <w:t xml:space="preserve"> Kumar Singh, S. Deepak Kumar, &amp; S. B. Prasad, “Optimization of vibratory welding process parameters using response surface methodology.” Journal of Mechanical Science and Technology, </w:t>
      </w:r>
      <w:r w:rsidRPr="0006307D">
        <w:rPr>
          <w:rFonts w:ascii="Times New Roman" w:hAnsi="Times New Roman"/>
          <w:iCs/>
          <w:sz w:val="20"/>
          <w:szCs w:val="20"/>
        </w:rPr>
        <w:t>31</w:t>
      </w:r>
      <w:r w:rsidRPr="0006307D">
        <w:rPr>
          <w:rFonts w:ascii="Times New Roman" w:hAnsi="Times New Roman"/>
          <w:sz w:val="20"/>
          <w:szCs w:val="20"/>
        </w:rPr>
        <w:t>(5) (2017), 2487-2495.</w:t>
      </w:r>
    </w:p>
    <w:p w:rsidR="0006307D" w:rsidRDefault="0006307D" w:rsidP="0006307D">
      <w:pPr>
        <w:jc w:val="both"/>
        <w:rPr>
          <w:rFonts w:ascii="Times New Roman" w:hAnsi="Times New Roman"/>
          <w:sz w:val="20"/>
          <w:szCs w:val="20"/>
        </w:rPr>
      </w:pPr>
      <w:r w:rsidRPr="0006307D">
        <w:rPr>
          <w:rFonts w:ascii="Times New Roman" w:hAnsi="Times New Roman"/>
          <w:sz w:val="20"/>
          <w:szCs w:val="20"/>
        </w:rPr>
        <w:t xml:space="preserve">[6]. </w:t>
      </w:r>
      <w:proofErr w:type="spellStart"/>
      <w:r w:rsidRPr="0006307D">
        <w:rPr>
          <w:rFonts w:ascii="Times New Roman" w:hAnsi="Times New Roman"/>
          <w:sz w:val="20"/>
          <w:szCs w:val="20"/>
        </w:rPr>
        <w:t>Nabendu</w:t>
      </w:r>
      <w:proofErr w:type="spellEnd"/>
      <w:r w:rsidRPr="0006307D">
        <w:rPr>
          <w:rFonts w:ascii="Times New Roman" w:hAnsi="Times New Roman"/>
          <w:sz w:val="20"/>
          <w:szCs w:val="20"/>
        </w:rPr>
        <w:t xml:space="preserve"> </w:t>
      </w:r>
      <w:proofErr w:type="spellStart"/>
      <w:r w:rsidRPr="0006307D">
        <w:rPr>
          <w:rFonts w:ascii="Times New Roman" w:hAnsi="Times New Roman"/>
          <w:sz w:val="20"/>
          <w:szCs w:val="20"/>
        </w:rPr>
        <w:t>Ghosh</w:t>
      </w:r>
      <w:proofErr w:type="spellEnd"/>
      <w:r w:rsidRPr="0006307D">
        <w:rPr>
          <w:rFonts w:ascii="Times New Roman" w:hAnsi="Times New Roman"/>
          <w:sz w:val="20"/>
          <w:szCs w:val="20"/>
        </w:rPr>
        <w:t xml:space="preserve">, </w:t>
      </w:r>
      <w:proofErr w:type="spellStart"/>
      <w:r w:rsidRPr="0006307D">
        <w:rPr>
          <w:rFonts w:ascii="Times New Roman" w:hAnsi="Times New Roman"/>
          <w:sz w:val="20"/>
          <w:szCs w:val="20"/>
        </w:rPr>
        <w:t>Ramesh</w:t>
      </w:r>
      <w:proofErr w:type="spellEnd"/>
      <w:r w:rsidRPr="0006307D">
        <w:rPr>
          <w:rFonts w:ascii="Times New Roman" w:hAnsi="Times New Roman"/>
          <w:sz w:val="20"/>
          <w:szCs w:val="20"/>
        </w:rPr>
        <w:t xml:space="preserve"> </w:t>
      </w:r>
      <w:proofErr w:type="spellStart"/>
      <w:r w:rsidRPr="0006307D">
        <w:rPr>
          <w:rFonts w:ascii="Times New Roman" w:hAnsi="Times New Roman"/>
          <w:sz w:val="20"/>
          <w:szCs w:val="20"/>
        </w:rPr>
        <w:t>Rudrapati</w:t>
      </w:r>
      <w:proofErr w:type="spellEnd"/>
      <w:r w:rsidRPr="0006307D">
        <w:rPr>
          <w:rFonts w:ascii="Times New Roman" w:hAnsi="Times New Roman"/>
          <w:sz w:val="20"/>
          <w:szCs w:val="20"/>
        </w:rPr>
        <w:t xml:space="preserve">, &amp; </w:t>
      </w:r>
      <w:proofErr w:type="spellStart"/>
      <w:r w:rsidRPr="0006307D">
        <w:rPr>
          <w:rFonts w:ascii="Times New Roman" w:hAnsi="Times New Roman"/>
          <w:sz w:val="20"/>
          <w:szCs w:val="20"/>
        </w:rPr>
        <w:t>Gotam</w:t>
      </w:r>
      <w:proofErr w:type="spellEnd"/>
      <w:r w:rsidRPr="0006307D">
        <w:rPr>
          <w:rFonts w:ascii="Times New Roman" w:hAnsi="Times New Roman"/>
          <w:sz w:val="20"/>
          <w:szCs w:val="20"/>
        </w:rPr>
        <w:t xml:space="preserve"> Nandi, “Parametric optimization of gas metal arc welding process by using Taguchi method on </w:t>
      </w:r>
      <w:proofErr w:type="spellStart"/>
      <w:r w:rsidRPr="0006307D">
        <w:rPr>
          <w:rFonts w:ascii="Times New Roman" w:hAnsi="Times New Roman"/>
          <w:sz w:val="20"/>
          <w:szCs w:val="20"/>
        </w:rPr>
        <w:t>ferritic</w:t>
      </w:r>
      <w:proofErr w:type="spellEnd"/>
      <w:r w:rsidRPr="0006307D">
        <w:rPr>
          <w:rFonts w:ascii="Times New Roman" w:hAnsi="Times New Roman"/>
          <w:sz w:val="20"/>
          <w:szCs w:val="20"/>
        </w:rPr>
        <w:t xml:space="preserve"> stainless steel AISI409.” </w:t>
      </w:r>
      <w:proofErr w:type="gramStart"/>
      <w:r w:rsidRPr="0006307D">
        <w:rPr>
          <w:rFonts w:ascii="Times New Roman" w:hAnsi="Times New Roman"/>
          <w:sz w:val="20"/>
          <w:szCs w:val="20"/>
        </w:rPr>
        <w:t>5</w:t>
      </w:r>
      <w:r w:rsidRPr="0006307D">
        <w:rPr>
          <w:rFonts w:ascii="Times New Roman" w:hAnsi="Times New Roman"/>
          <w:sz w:val="20"/>
          <w:szCs w:val="20"/>
          <w:vertAlign w:val="superscript"/>
        </w:rPr>
        <w:t>th</w:t>
      </w:r>
      <w:r w:rsidRPr="0006307D">
        <w:rPr>
          <w:rFonts w:ascii="Times New Roman" w:hAnsi="Times New Roman"/>
          <w:sz w:val="20"/>
          <w:szCs w:val="20"/>
        </w:rPr>
        <w:t xml:space="preserve"> International Conference of materials processing and characterization, </w:t>
      </w:r>
      <w:r w:rsidRPr="0006307D">
        <w:rPr>
          <w:rFonts w:ascii="Times New Roman" w:hAnsi="Times New Roman"/>
          <w:iCs/>
          <w:sz w:val="20"/>
          <w:szCs w:val="20"/>
        </w:rPr>
        <w:t>4</w:t>
      </w:r>
      <w:r w:rsidRPr="0006307D">
        <w:rPr>
          <w:rFonts w:ascii="Times New Roman" w:hAnsi="Times New Roman"/>
          <w:sz w:val="20"/>
          <w:szCs w:val="20"/>
        </w:rPr>
        <w:t>(2017) 2213-2221.</w:t>
      </w:r>
      <w:proofErr w:type="gramEnd"/>
    </w:p>
    <w:p w:rsidR="0006307D" w:rsidRPr="0006307D" w:rsidRDefault="0006307D" w:rsidP="0006307D">
      <w:pPr>
        <w:jc w:val="both"/>
        <w:rPr>
          <w:rFonts w:ascii="Times New Roman" w:hAnsi="Times New Roman"/>
          <w:sz w:val="20"/>
          <w:szCs w:val="20"/>
        </w:rPr>
      </w:pPr>
      <w:r w:rsidRPr="0006307D">
        <w:rPr>
          <w:rFonts w:ascii="Times New Roman" w:hAnsi="Times New Roman"/>
          <w:sz w:val="20"/>
          <w:szCs w:val="20"/>
        </w:rPr>
        <w:t xml:space="preserve">[7]. </w:t>
      </w:r>
      <w:proofErr w:type="spellStart"/>
      <w:r w:rsidRPr="0006307D">
        <w:rPr>
          <w:rFonts w:ascii="Times New Roman" w:hAnsi="Times New Roman"/>
          <w:sz w:val="20"/>
          <w:szCs w:val="20"/>
        </w:rPr>
        <w:t>Nabendu</w:t>
      </w:r>
      <w:proofErr w:type="spellEnd"/>
      <w:r w:rsidRPr="0006307D">
        <w:rPr>
          <w:rFonts w:ascii="Times New Roman" w:hAnsi="Times New Roman"/>
          <w:sz w:val="20"/>
          <w:szCs w:val="20"/>
        </w:rPr>
        <w:t xml:space="preserve"> </w:t>
      </w:r>
      <w:proofErr w:type="spellStart"/>
      <w:r w:rsidRPr="0006307D">
        <w:rPr>
          <w:rFonts w:ascii="Times New Roman" w:hAnsi="Times New Roman"/>
          <w:sz w:val="20"/>
          <w:szCs w:val="20"/>
        </w:rPr>
        <w:t>Ghosh</w:t>
      </w:r>
      <w:proofErr w:type="spellEnd"/>
      <w:r w:rsidRPr="0006307D">
        <w:rPr>
          <w:rFonts w:ascii="Times New Roman" w:hAnsi="Times New Roman"/>
          <w:sz w:val="20"/>
          <w:szCs w:val="20"/>
        </w:rPr>
        <w:t xml:space="preserve">, </w:t>
      </w:r>
      <w:proofErr w:type="spellStart"/>
      <w:r w:rsidRPr="0006307D">
        <w:rPr>
          <w:rFonts w:ascii="Times New Roman" w:hAnsi="Times New Roman"/>
          <w:sz w:val="20"/>
          <w:szCs w:val="20"/>
        </w:rPr>
        <w:t>Pradip</w:t>
      </w:r>
      <w:proofErr w:type="spellEnd"/>
      <w:r w:rsidRPr="0006307D">
        <w:rPr>
          <w:rFonts w:ascii="Times New Roman" w:hAnsi="Times New Roman"/>
          <w:sz w:val="20"/>
          <w:szCs w:val="20"/>
        </w:rPr>
        <w:t xml:space="preserve"> Kumar Pal, and </w:t>
      </w:r>
      <w:proofErr w:type="spellStart"/>
      <w:r w:rsidRPr="0006307D">
        <w:rPr>
          <w:rFonts w:ascii="Times New Roman" w:hAnsi="Times New Roman"/>
          <w:sz w:val="20"/>
          <w:szCs w:val="20"/>
        </w:rPr>
        <w:t>Goutam</w:t>
      </w:r>
      <w:proofErr w:type="spellEnd"/>
      <w:r w:rsidRPr="0006307D">
        <w:rPr>
          <w:rFonts w:ascii="Times New Roman" w:hAnsi="Times New Roman"/>
          <w:sz w:val="20"/>
          <w:szCs w:val="20"/>
        </w:rPr>
        <w:t xml:space="preserve"> Nandi, "Parametric Optimization of MIG Welding on 316L Austenitic Stainless Steel by Grey-Based Taguchi Method." Global Colloquium in Recent Advancement </w:t>
      </w:r>
      <w:r w:rsidRPr="0006307D">
        <w:rPr>
          <w:rFonts w:ascii="Times New Roman" w:hAnsi="Times New Roman"/>
          <w:sz w:val="20"/>
          <w:szCs w:val="20"/>
        </w:rPr>
        <w:lastRenderedPageBreak/>
        <w:t>and Effectual Researches in Engineering, Science and Technology 25(2016) 1038-1048.</w:t>
      </w:r>
    </w:p>
    <w:p w:rsidR="0006307D" w:rsidRPr="0006307D" w:rsidRDefault="0006307D" w:rsidP="0006307D">
      <w:pPr>
        <w:jc w:val="both"/>
        <w:rPr>
          <w:rFonts w:ascii="Times New Roman" w:hAnsi="Times New Roman"/>
          <w:sz w:val="20"/>
          <w:szCs w:val="20"/>
        </w:rPr>
      </w:pPr>
      <w:r w:rsidRPr="0006307D">
        <w:rPr>
          <w:rFonts w:ascii="Times New Roman" w:hAnsi="Times New Roman"/>
          <w:sz w:val="20"/>
          <w:szCs w:val="20"/>
        </w:rPr>
        <w:t xml:space="preserve">[8]. T. </w:t>
      </w:r>
      <w:proofErr w:type="spellStart"/>
      <w:r w:rsidRPr="0006307D">
        <w:rPr>
          <w:rFonts w:ascii="Times New Roman" w:hAnsi="Times New Roman"/>
          <w:sz w:val="20"/>
          <w:szCs w:val="20"/>
        </w:rPr>
        <w:t>Kannan</w:t>
      </w:r>
      <w:proofErr w:type="spellEnd"/>
      <w:r w:rsidRPr="0006307D">
        <w:rPr>
          <w:rFonts w:ascii="Times New Roman" w:hAnsi="Times New Roman"/>
          <w:sz w:val="20"/>
          <w:szCs w:val="20"/>
        </w:rPr>
        <w:t xml:space="preserve">, B. </w:t>
      </w:r>
      <w:proofErr w:type="spellStart"/>
      <w:r w:rsidRPr="0006307D">
        <w:rPr>
          <w:rFonts w:ascii="Times New Roman" w:hAnsi="Times New Roman"/>
          <w:sz w:val="20"/>
          <w:szCs w:val="20"/>
        </w:rPr>
        <w:t>Senthilkumar</w:t>
      </w:r>
      <w:proofErr w:type="spellEnd"/>
      <w:r w:rsidRPr="0006307D">
        <w:rPr>
          <w:rFonts w:ascii="Times New Roman" w:hAnsi="Times New Roman"/>
          <w:sz w:val="20"/>
          <w:szCs w:val="20"/>
        </w:rPr>
        <w:t xml:space="preserve">, R. </w:t>
      </w:r>
      <w:proofErr w:type="spellStart"/>
      <w:r w:rsidRPr="0006307D">
        <w:rPr>
          <w:rFonts w:ascii="Times New Roman" w:hAnsi="Times New Roman"/>
          <w:sz w:val="20"/>
          <w:szCs w:val="20"/>
        </w:rPr>
        <w:t>Madesh</w:t>
      </w:r>
      <w:proofErr w:type="spellEnd"/>
      <w:r w:rsidRPr="0006307D">
        <w:rPr>
          <w:rFonts w:ascii="Times New Roman" w:hAnsi="Times New Roman"/>
          <w:sz w:val="20"/>
          <w:szCs w:val="20"/>
        </w:rPr>
        <w:t xml:space="preserve">, “Optimization of flux-cored arc welding process parameters by using genetic algorithm.” </w:t>
      </w:r>
      <w:proofErr w:type="spellStart"/>
      <w:proofErr w:type="gramStart"/>
      <w:r w:rsidRPr="0006307D">
        <w:rPr>
          <w:rFonts w:ascii="Times New Roman" w:hAnsi="Times New Roman"/>
          <w:sz w:val="20"/>
          <w:szCs w:val="20"/>
        </w:rPr>
        <w:t>Int</w:t>
      </w:r>
      <w:proofErr w:type="spellEnd"/>
      <w:r w:rsidRPr="0006307D">
        <w:rPr>
          <w:rFonts w:ascii="Times New Roman" w:hAnsi="Times New Roman"/>
          <w:sz w:val="20"/>
          <w:szCs w:val="20"/>
        </w:rPr>
        <w:t xml:space="preserve"> J Adv </w:t>
      </w:r>
      <w:proofErr w:type="spellStart"/>
      <w:r w:rsidRPr="0006307D">
        <w:rPr>
          <w:rFonts w:ascii="Times New Roman" w:hAnsi="Times New Roman"/>
          <w:sz w:val="20"/>
          <w:szCs w:val="20"/>
        </w:rPr>
        <w:t>Manuf</w:t>
      </w:r>
      <w:proofErr w:type="spellEnd"/>
      <w:r w:rsidRPr="0006307D">
        <w:rPr>
          <w:rFonts w:ascii="Times New Roman" w:hAnsi="Times New Roman"/>
          <w:sz w:val="20"/>
          <w:szCs w:val="20"/>
        </w:rPr>
        <w:t xml:space="preserve"> </w:t>
      </w:r>
      <w:proofErr w:type="spellStart"/>
      <w:r w:rsidRPr="0006307D">
        <w:rPr>
          <w:rFonts w:ascii="Times New Roman" w:hAnsi="Times New Roman"/>
          <w:sz w:val="20"/>
          <w:szCs w:val="20"/>
        </w:rPr>
        <w:t>Technol</w:t>
      </w:r>
      <w:proofErr w:type="spellEnd"/>
      <w:r w:rsidRPr="0006307D">
        <w:rPr>
          <w:rFonts w:ascii="Times New Roman" w:hAnsi="Times New Roman"/>
          <w:sz w:val="20"/>
          <w:szCs w:val="20"/>
        </w:rPr>
        <w:t>, DOI 10(2015).1007.</w:t>
      </w:r>
      <w:proofErr w:type="gramEnd"/>
    </w:p>
    <w:p w:rsidR="0006307D" w:rsidRPr="0006307D" w:rsidRDefault="0006307D" w:rsidP="0006307D">
      <w:pPr>
        <w:jc w:val="both"/>
        <w:rPr>
          <w:rFonts w:ascii="Times New Roman" w:hAnsi="Times New Roman"/>
          <w:noProof/>
          <w:sz w:val="20"/>
          <w:szCs w:val="20"/>
          <w:lang w:eastAsia="en-IN"/>
        </w:rPr>
      </w:pPr>
      <w:r w:rsidRPr="0006307D">
        <w:rPr>
          <w:rFonts w:ascii="Times New Roman" w:hAnsi="Times New Roman"/>
          <w:sz w:val="20"/>
          <w:szCs w:val="20"/>
        </w:rPr>
        <w:t xml:space="preserve">[9]. </w:t>
      </w:r>
      <w:r w:rsidRPr="0006307D">
        <w:rPr>
          <w:rFonts w:ascii="Times New Roman" w:hAnsi="Times New Roman"/>
          <w:noProof/>
          <w:sz w:val="20"/>
          <w:szCs w:val="20"/>
          <w:lang w:eastAsia="en-IN"/>
        </w:rPr>
        <w:t>Er Bhawandeep singh, Er Avtar singh, “ Performance of activated TIG process in mild steel weld.” IOSR Journal of Mechanical and Civil Engineering, Volume 12, Issue 2 Ver. IV(Mar- Apr. 2015), pp 01-05.</w:t>
      </w:r>
    </w:p>
    <w:p w:rsidR="0006307D" w:rsidRDefault="0006307D" w:rsidP="0006307D">
      <w:pPr>
        <w:jc w:val="both"/>
        <w:rPr>
          <w:rFonts w:ascii="Times New Roman" w:hAnsi="Times New Roman"/>
          <w:sz w:val="20"/>
          <w:szCs w:val="20"/>
        </w:rPr>
      </w:pPr>
      <w:r w:rsidRPr="0006307D">
        <w:rPr>
          <w:rFonts w:ascii="Times New Roman" w:hAnsi="Times New Roman"/>
          <w:sz w:val="20"/>
          <w:szCs w:val="20"/>
        </w:rPr>
        <w:t xml:space="preserve">[10]. Sanjay G. </w:t>
      </w:r>
      <w:proofErr w:type="spellStart"/>
      <w:r w:rsidRPr="0006307D">
        <w:rPr>
          <w:rFonts w:ascii="Times New Roman" w:hAnsi="Times New Roman"/>
          <w:sz w:val="20"/>
          <w:szCs w:val="20"/>
        </w:rPr>
        <w:t>Nayee</w:t>
      </w:r>
      <w:proofErr w:type="spellEnd"/>
      <w:r w:rsidRPr="0006307D">
        <w:rPr>
          <w:rFonts w:ascii="Times New Roman" w:hAnsi="Times New Roman"/>
          <w:sz w:val="20"/>
          <w:szCs w:val="20"/>
        </w:rPr>
        <w:t xml:space="preserve">, </w:t>
      </w:r>
      <w:proofErr w:type="spellStart"/>
      <w:r w:rsidRPr="0006307D">
        <w:rPr>
          <w:rFonts w:ascii="Times New Roman" w:hAnsi="Times New Roman"/>
          <w:sz w:val="20"/>
          <w:szCs w:val="20"/>
        </w:rPr>
        <w:t>Vishvesh</w:t>
      </w:r>
      <w:proofErr w:type="spellEnd"/>
      <w:r w:rsidRPr="0006307D">
        <w:rPr>
          <w:rFonts w:ascii="Times New Roman" w:hAnsi="Times New Roman"/>
          <w:sz w:val="20"/>
          <w:szCs w:val="20"/>
        </w:rPr>
        <w:t xml:space="preserve"> J. </w:t>
      </w:r>
      <w:proofErr w:type="spellStart"/>
      <w:r w:rsidRPr="0006307D">
        <w:rPr>
          <w:rFonts w:ascii="Times New Roman" w:hAnsi="Times New Roman"/>
          <w:sz w:val="20"/>
          <w:szCs w:val="20"/>
        </w:rPr>
        <w:t>Badheka</w:t>
      </w:r>
      <w:proofErr w:type="spellEnd"/>
      <w:r w:rsidRPr="0006307D">
        <w:rPr>
          <w:rFonts w:ascii="Times New Roman" w:hAnsi="Times New Roman"/>
          <w:sz w:val="20"/>
          <w:szCs w:val="20"/>
        </w:rPr>
        <w:t xml:space="preserve">, “ Effect of Oxide-based fluxes on mechanical and metallurgical properties of dissimilar Activating Flux assisted-Tungsten Inert Gas Welds.” </w:t>
      </w:r>
      <w:proofErr w:type="gramStart"/>
      <w:r w:rsidRPr="0006307D">
        <w:rPr>
          <w:rFonts w:ascii="Times New Roman" w:hAnsi="Times New Roman"/>
          <w:sz w:val="20"/>
          <w:szCs w:val="20"/>
        </w:rPr>
        <w:t>Journal of manufacturing Processes, 16(2014) 137-143.</w:t>
      </w:r>
      <w:proofErr w:type="gramEnd"/>
    </w:p>
    <w:p w:rsidR="0006307D" w:rsidRPr="0006307D" w:rsidRDefault="0006307D" w:rsidP="0006307D">
      <w:pPr>
        <w:jc w:val="both"/>
        <w:rPr>
          <w:rFonts w:ascii="Times New Roman" w:hAnsi="Times New Roman"/>
          <w:sz w:val="20"/>
          <w:szCs w:val="20"/>
        </w:rPr>
      </w:pPr>
      <w:r w:rsidRPr="0006307D">
        <w:rPr>
          <w:rFonts w:ascii="Times New Roman" w:hAnsi="Times New Roman"/>
          <w:sz w:val="20"/>
          <w:szCs w:val="20"/>
        </w:rPr>
        <w:t xml:space="preserve">[11]. P. </w:t>
      </w:r>
      <w:proofErr w:type="spellStart"/>
      <w:r w:rsidRPr="0006307D">
        <w:rPr>
          <w:rFonts w:ascii="Times New Roman" w:hAnsi="Times New Roman"/>
          <w:sz w:val="20"/>
          <w:szCs w:val="20"/>
        </w:rPr>
        <w:t>Sathiya</w:t>
      </w:r>
      <w:proofErr w:type="spellEnd"/>
      <w:r w:rsidRPr="0006307D">
        <w:rPr>
          <w:rFonts w:ascii="Times New Roman" w:hAnsi="Times New Roman"/>
          <w:sz w:val="20"/>
          <w:szCs w:val="20"/>
        </w:rPr>
        <w:t xml:space="preserve">, P. M. </w:t>
      </w:r>
      <w:proofErr w:type="spellStart"/>
      <w:r w:rsidRPr="0006307D">
        <w:rPr>
          <w:rFonts w:ascii="Times New Roman" w:hAnsi="Times New Roman"/>
          <w:sz w:val="20"/>
          <w:szCs w:val="20"/>
        </w:rPr>
        <w:t>Ajith</w:t>
      </w:r>
      <w:proofErr w:type="spellEnd"/>
      <w:r w:rsidRPr="0006307D">
        <w:rPr>
          <w:rFonts w:ascii="Times New Roman" w:hAnsi="Times New Roman"/>
          <w:sz w:val="20"/>
          <w:szCs w:val="20"/>
        </w:rPr>
        <w:t xml:space="preserve"> and R. </w:t>
      </w:r>
      <w:proofErr w:type="spellStart"/>
      <w:r w:rsidRPr="0006307D">
        <w:rPr>
          <w:rFonts w:ascii="Times New Roman" w:hAnsi="Times New Roman"/>
          <w:sz w:val="20"/>
          <w:szCs w:val="20"/>
        </w:rPr>
        <w:t>Soundararajan</w:t>
      </w:r>
      <w:proofErr w:type="spellEnd"/>
      <w:r w:rsidRPr="0006307D">
        <w:rPr>
          <w:rFonts w:ascii="Times New Roman" w:hAnsi="Times New Roman"/>
          <w:sz w:val="20"/>
          <w:szCs w:val="20"/>
        </w:rPr>
        <w:t xml:space="preserve">, “Genetic algorithm based optimization of the process parameters for gas metal arc welding of AISI 904 L stainless steel.” </w:t>
      </w:r>
      <w:proofErr w:type="gramStart"/>
      <w:r w:rsidRPr="0006307D">
        <w:rPr>
          <w:rFonts w:ascii="Times New Roman" w:hAnsi="Times New Roman"/>
          <w:sz w:val="20"/>
          <w:szCs w:val="20"/>
        </w:rPr>
        <w:t>Journal of Mechanical Science and technology, 27(8) (2013) 2457-2465.</w:t>
      </w:r>
      <w:proofErr w:type="gramEnd"/>
    </w:p>
    <w:p w:rsidR="0006307D" w:rsidRPr="0006307D" w:rsidRDefault="0006307D" w:rsidP="0006307D">
      <w:pPr>
        <w:jc w:val="both"/>
        <w:rPr>
          <w:rFonts w:ascii="Times New Roman" w:hAnsi="Times New Roman"/>
          <w:bCs/>
          <w:sz w:val="20"/>
          <w:szCs w:val="20"/>
        </w:rPr>
      </w:pPr>
      <w:r w:rsidRPr="0006307D">
        <w:rPr>
          <w:rFonts w:ascii="Times New Roman" w:hAnsi="Times New Roman"/>
          <w:sz w:val="20"/>
          <w:szCs w:val="20"/>
        </w:rPr>
        <w:t xml:space="preserve">[12]. </w:t>
      </w:r>
      <w:proofErr w:type="spellStart"/>
      <w:r w:rsidRPr="0006307D">
        <w:rPr>
          <w:rFonts w:ascii="Times New Roman" w:hAnsi="Times New Roman"/>
          <w:bCs/>
          <w:sz w:val="20"/>
          <w:szCs w:val="20"/>
        </w:rPr>
        <w:t>Biswajit</w:t>
      </w:r>
      <w:proofErr w:type="spellEnd"/>
      <w:r w:rsidRPr="0006307D">
        <w:rPr>
          <w:rFonts w:ascii="Times New Roman" w:hAnsi="Times New Roman"/>
          <w:bCs/>
          <w:sz w:val="20"/>
          <w:szCs w:val="20"/>
        </w:rPr>
        <w:t xml:space="preserve"> Das, B. </w:t>
      </w:r>
      <w:proofErr w:type="spellStart"/>
      <w:r w:rsidRPr="0006307D">
        <w:rPr>
          <w:rFonts w:ascii="Times New Roman" w:hAnsi="Times New Roman"/>
          <w:bCs/>
          <w:sz w:val="20"/>
          <w:szCs w:val="20"/>
        </w:rPr>
        <w:t>Debbarma</w:t>
      </w:r>
      <w:proofErr w:type="spellEnd"/>
      <w:r w:rsidRPr="0006307D">
        <w:rPr>
          <w:rFonts w:ascii="Times New Roman" w:hAnsi="Times New Roman"/>
          <w:bCs/>
          <w:sz w:val="20"/>
          <w:szCs w:val="20"/>
        </w:rPr>
        <w:t xml:space="preserve">, R.N. </w:t>
      </w:r>
      <w:proofErr w:type="spellStart"/>
      <w:r w:rsidRPr="0006307D">
        <w:rPr>
          <w:rFonts w:ascii="Times New Roman" w:hAnsi="Times New Roman"/>
          <w:bCs/>
          <w:sz w:val="20"/>
          <w:szCs w:val="20"/>
        </w:rPr>
        <w:t>Rai</w:t>
      </w:r>
      <w:proofErr w:type="spellEnd"/>
      <w:r w:rsidRPr="0006307D">
        <w:rPr>
          <w:rFonts w:ascii="Times New Roman" w:hAnsi="Times New Roman"/>
          <w:bCs/>
          <w:sz w:val="20"/>
          <w:szCs w:val="20"/>
        </w:rPr>
        <w:t xml:space="preserve">, S.C. </w:t>
      </w:r>
      <w:proofErr w:type="spellStart"/>
      <w:r w:rsidRPr="0006307D">
        <w:rPr>
          <w:rFonts w:ascii="Times New Roman" w:hAnsi="Times New Roman"/>
          <w:bCs/>
          <w:sz w:val="20"/>
          <w:szCs w:val="20"/>
        </w:rPr>
        <w:t>Saha</w:t>
      </w:r>
      <w:proofErr w:type="spellEnd"/>
      <w:r w:rsidRPr="0006307D">
        <w:rPr>
          <w:rFonts w:ascii="Times New Roman" w:hAnsi="Times New Roman"/>
          <w:bCs/>
          <w:sz w:val="20"/>
          <w:szCs w:val="20"/>
        </w:rPr>
        <w:t xml:space="preserve">, “Influence of process parameters on depth of </w:t>
      </w:r>
      <w:proofErr w:type="spellStart"/>
      <w:r w:rsidRPr="0006307D">
        <w:rPr>
          <w:rFonts w:ascii="Times New Roman" w:hAnsi="Times New Roman"/>
          <w:bCs/>
          <w:sz w:val="20"/>
          <w:szCs w:val="20"/>
        </w:rPr>
        <w:t>pentration</w:t>
      </w:r>
      <w:proofErr w:type="spellEnd"/>
      <w:r w:rsidRPr="0006307D">
        <w:rPr>
          <w:rFonts w:ascii="Times New Roman" w:hAnsi="Times New Roman"/>
          <w:bCs/>
          <w:sz w:val="20"/>
          <w:szCs w:val="20"/>
        </w:rPr>
        <w:t xml:space="preserve"> of welded joint in MIG </w:t>
      </w:r>
      <w:proofErr w:type="spellStart"/>
      <w:r w:rsidRPr="0006307D">
        <w:rPr>
          <w:rFonts w:ascii="Times New Roman" w:hAnsi="Times New Roman"/>
          <w:bCs/>
          <w:sz w:val="20"/>
          <w:szCs w:val="20"/>
        </w:rPr>
        <w:t>wlding</w:t>
      </w:r>
      <w:proofErr w:type="spellEnd"/>
      <w:r w:rsidRPr="0006307D">
        <w:rPr>
          <w:rFonts w:ascii="Times New Roman" w:hAnsi="Times New Roman"/>
          <w:bCs/>
          <w:sz w:val="20"/>
          <w:szCs w:val="20"/>
        </w:rPr>
        <w:t xml:space="preserve"> process”, </w:t>
      </w:r>
      <w:r w:rsidRPr="0006307D">
        <w:rPr>
          <w:rFonts w:ascii="Times New Roman" w:hAnsi="Times New Roman"/>
          <w:iCs/>
          <w:sz w:val="20"/>
          <w:szCs w:val="20"/>
        </w:rPr>
        <w:t>National Institute of Technology,</w:t>
      </w:r>
      <w:r w:rsidRPr="0006307D">
        <w:rPr>
          <w:rFonts w:ascii="Times New Roman" w:hAnsi="Times New Roman"/>
          <w:bCs/>
          <w:sz w:val="20"/>
          <w:szCs w:val="20"/>
        </w:rPr>
        <w:t xml:space="preserve"> </w:t>
      </w:r>
      <w:proofErr w:type="spellStart"/>
      <w:r w:rsidRPr="0006307D">
        <w:rPr>
          <w:rFonts w:ascii="Times New Roman" w:hAnsi="Times New Roman"/>
          <w:iCs/>
          <w:sz w:val="20"/>
          <w:szCs w:val="20"/>
        </w:rPr>
        <w:t>Agartala</w:t>
      </w:r>
      <w:proofErr w:type="spellEnd"/>
      <w:r w:rsidRPr="0006307D">
        <w:rPr>
          <w:rFonts w:ascii="Times New Roman" w:hAnsi="Times New Roman"/>
          <w:iCs/>
          <w:sz w:val="20"/>
          <w:szCs w:val="20"/>
        </w:rPr>
        <w:t>,</w:t>
      </w:r>
      <w:r w:rsidRPr="0006307D">
        <w:rPr>
          <w:rFonts w:ascii="Times New Roman" w:hAnsi="Times New Roman"/>
          <w:bCs/>
          <w:sz w:val="20"/>
          <w:szCs w:val="20"/>
        </w:rPr>
        <w:t xml:space="preserve"> </w:t>
      </w:r>
      <w:r w:rsidRPr="0006307D">
        <w:rPr>
          <w:rFonts w:ascii="Times New Roman" w:hAnsi="Times New Roman"/>
          <w:iCs/>
          <w:sz w:val="20"/>
          <w:szCs w:val="20"/>
        </w:rPr>
        <w:t>India,</w:t>
      </w:r>
      <w:r w:rsidRPr="0006307D">
        <w:rPr>
          <w:rFonts w:ascii="Times New Roman" w:hAnsi="Times New Roman"/>
          <w:bCs/>
          <w:sz w:val="20"/>
          <w:szCs w:val="20"/>
        </w:rPr>
        <w:t xml:space="preserve"> Volume: 02 Issue: 10(2013).</w:t>
      </w:r>
    </w:p>
    <w:p w:rsidR="0006307D" w:rsidRPr="0006307D" w:rsidRDefault="0006307D" w:rsidP="0006307D">
      <w:pPr>
        <w:jc w:val="both"/>
        <w:rPr>
          <w:rFonts w:ascii="Times New Roman" w:hAnsi="Times New Roman"/>
          <w:bCs/>
          <w:sz w:val="20"/>
          <w:szCs w:val="20"/>
        </w:rPr>
      </w:pPr>
      <w:r w:rsidRPr="0006307D">
        <w:rPr>
          <w:rFonts w:ascii="Times New Roman" w:hAnsi="Times New Roman"/>
          <w:sz w:val="20"/>
          <w:szCs w:val="20"/>
        </w:rPr>
        <w:t xml:space="preserve">[13]. </w:t>
      </w:r>
      <w:proofErr w:type="spellStart"/>
      <w:r w:rsidRPr="0006307D">
        <w:rPr>
          <w:rFonts w:ascii="Times New Roman" w:hAnsi="Times New Roman"/>
          <w:bCs/>
          <w:sz w:val="20"/>
          <w:szCs w:val="20"/>
        </w:rPr>
        <w:t>Vikesh</w:t>
      </w:r>
      <w:proofErr w:type="spellEnd"/>
      <w:r w:rsidRPr="0006307D">
        <w:rPr>
          <w:rFonts w:ascii="Times New Roman" w:hAnsi="Times New Roman"/>
          <w:bCs/>
          <w:sz w:val="20"/>
          <w:szCs w:val="20"/>
        </w:rPr>
        <w:t xml:space="preserve">, Prof. </w:t>
      </w:r>
      <w:proofErr w:type="spellStart"/>
      <w:r w:rsidRPr="0006307D">
        <w:rPr>
          <w:rFonts w:ascii="Times New Roman" w:hAnsi="Times New Roman"/>
          <w:bCs/>
          <w:sz w:val="20"/>
          <w:szCs w:val="20"/>
        </w:rPr>
        <w:t>Jagjit</w:t>
      </w:r>
      <w:proofErr w:type="spellEnd"/>
      <w:r w:rsidRPr="0006307D">
        <w:rPr>
          <w:rFonts w:ascii="Times New Roman" w:hAnsi="Times New Roman"/>
          <w:bCs/>
          <w:sz w:val="20"/>
          <w:szCs w:val="20"/>
        </w:rPr>
        <w:t xml:space="preserve"> </w:t>
      </w:r>
      <w:proofErr w:type="spellStart"/>
      <w:r w:rsidRPr="0006307D">
        <w:rPr>
          <w:rFonts w:ascii="Times New Roman" w:hAnsi="Times New Roman"/>
          <w:bCs/>
          <w:sz w:val="20"/>
          <w:szCs w:val="20"/>
        </w:rPr>
        <w:t>Randhawa</w:t>
      </w:r>
      <w:proofErr w:type="spellEnd"/>
      <w:r w:rsidRPr="0006307D">
        <w:rPr>
          <w:rFonts w:ascii="Times New Roman" w:hAnsi="Times New Roman"/>
          <w:bCs/>
          <w:sz w:val="20"/>
          <w:szCs w:val="20"/>
        </w:rPr>
        <w:t xml:space="preserve">, and Dr. </w:t>
      </w:r>
      <w:proofErr w:type="spellStart"/>
      <w:r w:rsidRPr="0006307D">
        <w:rPr>
          <w:rFonts w:ascii="Times New Roman" w:hAnsi="Times New Roman"/>
          <w:bCs/>
          <w:sz w:val="20"/>
          <w:szCs w:val="20"/>
        </w:rPr>
        <w:t>N.M.Suri</w:t>
      </w:r>
      <w:proofErr w:type="spellEnd"/>
      <w:r w:rsidRPr="0006307D">
        <w:rPr>
          <w:rFonts w:ascii="Times New Roman" w:hAnsi="Times New Roman"/>
          <w:bCs/>
          <w:sz w:val="20"/>
          <w:szCs w:val="20"/>
        </w:rPr>
        <w:t>, “Effect of A-TIG welding process parameters on Penetration in Mild Steel Plates.” International Journal of Mechanical and Engineering (IJMIE), Vol.-3, Iss-2: 2231 – 6477(2013).</w:t>
      </w:r>
    </w:p>
    <w:p w:rsidR="0006307D" w:rsidRPr="0006307D" w:rsidRDefault="0006307D" w:rsidP="0006307D">
      <w:pPr>
        <w:jc w:val="both"/>
        <w:rPr>
          <w:rFonts w:ascii="Times New Roman" w:hAnsi="Times New Roman"/>
          <w:sz w:val="20"/>
          <w:szCs w:val="20"/>
        </w:rPr>
      </w:pPr>
      <w:r w:rsidRPr="0006307D">
        <w:rPr>
          <w:rFonts w:ascii="Times New Roman" w:hAnsi="Times New Roman"/>
          <w:sz w:val="20"/>
          <w:szCs w:val="20"/>
        </w:rPr>
        <w:t xml:space="preserve">[14]. </w:t>
      </w:r>
      <w:proofErr w:type="spellStart"/>
      <w:r w:rsidRPr="0006307D">
        <w:rPr>
          <w:rFonts w:ascii="Times New Roman" w:hAnsi="Times New Roman"/>
          <w:sz w:val="20"/>
          <w:szCs w:val="20"/>
        </w:rPr>
        <w:t>Raghuvir</w:t>
      </w:r>
      <w:proofErr w:type="spellEnd"/>
      <w:r w:rsidRPr="0006307D">
        <w:rPr>
          <w:rFonts w:ascii="Times New Roman" w:hAnsi="Times New Roman"/>
          <w:sz w:val="20"/>
          <w:szCs w:val="20"/>
        </w:rPr>
        <w:t xml:space="preserve"> Singh, Dr. N.M </w:t>
      </w:r>
      <w:proofErr w:type="spellStart"/>
      <w:r w:rsidRPr="0006307D">
        <w:rPr>
          <w:rFonts w:ascii="Times New Roman" w:hAnsi="Times New Roman"/>
          <w:sz w:val="20"/>
          <w:szCs w:val="20"/>
        </w:rPr>
        <w:t>Suri</w:t>
      </w:r>
      <w:proofErr w:type="spellEnd"/>
      <w:r w:rsidRPr="0006307D">
        <w:rPr>
          <w:rFonts w:ascii="Times New Roman" w:hAnsi="Times New Roman"/>
          <w:sz w:val="20"/>
          <w:szCs w:val="20"/>
        </w:rPr>
        <w:t xml:space="preserve">, Prof. </w:t>
      </w:r>
      <w:proofErr w:type="spellStart"/>
      <w:r w:rsidRPr="0006307D">
        <w:rPr>
          <w:rFonts w:ascii="Times New Roman" w:hAnsi="Times New Roman"/>
          <w:sz w:val="20"/>
          <w:szCs w:val="20"/>
        </w:rPr>
        <w:t>Jagjit</w:t>
      </w:r>
      <w:proofErr w:type="spellEnd"/>
      <w:r w:rsidRPr="0006307D">
        <w:rPr>
          <w:rFonts w:ascii="Times New Roman" w:hAnsi="Times New Roman"/>
          <w:sz w:val="20"/>
          <w:szCs w:val="20"/>
        </w:rPr>
        <w:t xml:space="preserve"> </w:t>
      </w:r>
      <w:proofErr w:type="spellStart"/>
      <w:r w:rsidRPr="0006307D">
        <w:rPr>
          <w:rFonts w:ascii="Times New Roman" w:hAnsi="Times New Roman"/>
          <w:sz w:val="20"/>
          <w:szCs w:val="20"/>
        </w:rPr>
        <w:t>Randhawa</w:t>
      </w:r>
      <w:proofErr w:type="spellEnd"/>
      <w:r w:rsidRPr="0006307D">
        <w:rPr>
          <w:rFonts w:ascii="Times New Roman" w:hAnsi="Times New Roman"/>
          <w:sz w:val="20"/>
          <w:szCs w:val="20"/>
        </w:rPr>
        <w:t>, “Optimization of Process Parameters For TIG welding Process of 304L Stainless Steel using Response Surface Methodology.” International Journal of Mechanical Science and Civil Engineering</w:t>
      </w:r>
      <w:proofErr w:type="gramStart"/>
      <w:r w:rsidRPr="0006307D">
        <w:rPr>
          <w:rFonts w:ascii="Times New Roman" w:hAnsi="Times New Roman"/>
          <w:sz w:val="20"/>
          <w:szCs w:val="20"/>
        </w:rPr>
        <w:t>,  Volume</w:t>
      </w:r>
      <w:proofErr w:type="gramEnd"/>
      <w:r w:rsidRPr="0006307D">
        <w:rPr>
          <w:rFonts w:ascii="Times New Roman" w:hAnsi="Times New Roman"/>
          <w:sz w:val="20"/>
          <w:szCs w:val="20"/>
        </w:rPr>
        <w:t xml:space="preserve"> 2, Issue 2, pp 36-40(2013).</w:t>
      </w:r>
    </w:p>
    <w:p w:rsidR="0006307D" w:rsidRDefault="0006307D" w:rsidP="0006307D">
      <w:pPr>
        <w:jc w:val="both"/>
        <w:rPr>
          <w:rFonts w:ascii="Times New Roman" w:hAnsi="Times New Roman"/>
          <w:sz w:val="20"/>
          <w:szCs w:val="20"/>
        </w:rPr>
      </w:pPr>
      <w:r w:rsidRPr="0006307D">
        <w:rPr>
          <w:rFonts w:ascii="Times New Roman" w:hAnsi="Times New Roman"/>
          <w:sz w:val="20"/>
          <w:szCs w:val="20"/>
        </w:rPr>
        <w:t xml:space="preserve">[15]. P. </w:t>
      </w:r>
      <w:proofErr w:type="spellStart"/>
      <w:r w:rsidRPr="0006307D">
        <w:rPr>
          <w:rFonts w:ascii="Times New Roman" w:hAnsi="Times New Roman"/>
          <w:sz w:val="20"/>
          <w:szCs w:val="20"/>
        </w:rPr>
        <w:t>Vasantharaja</w:t>
      </w:r>
      <w:proofErr w:type="spellEnd"/>
      <w:r w:rsidRPr="0006307D">
        <w:rPr>
          <w:rFonts w:ascii="Times New Roman" w:hAnsi="Times New Roman"/>
          <w:sz w:val="20"/>
          <w:szCs w:val="20"/>
        </w:rPr>
        <w:t xml:space="preserve">, M. </w:t>
      </w:r>
      <w:proofErr w:type="spellStart"/>
      <w:r w:rsidRPr="0006307D">
        <w:rPr>
          <w:rFonts w:ascii="Times New Roman" w:hAnsi="Times New Roman"/>
          <w:sz w:val="20"/>
          <w:szCs w:val="20"/>
        </w:rPr>
        <w:t>Vasudevan</w:t>
      </w:r>
      <w:proofErr w:type="spellEnd"/>
      <w:r w:rsidRPr="0006307D">
        <w:rPr>
          <w:rFonts w:ascii="Times New Roman" w:hAnsi="Times New Roman"/>
          <w:sz w:val="20"/>
          <w:szCs w:val="20"/>
        </w:rPr>
        <w:t xml:space="preserve">, </w:t>
      </w:r>
      <w:proofErr w:type="gramStart"/>
      <w:r w:rsidRPr="0006307D">
        <w:rPr>
          <w:rFonts w:ascii="Times New Roman" w:hAnsi="Times New Roman"/>
          <w:sz w:val="20"/>
          <w:szCs w:val="20"/>
        </w:rPr>
        <w:t>“ Studies</w:t>
      </w:r>
      <w:proofErr w:type="gramEnd"/>
      <w:r w:rsidRPr="0006307D">
        <w:rPr>
          <w:rFonts w:ascii="Times New Roman" w:hAnsi="Times New Roman"/>
          <w:sz w:val="20"/>
          <w:szCs w:val="20"/>
        </w:rPr>
        <w:t xml:space="preserve"> on A-TIG welding of Low Activation </w:t>
      </w:r>
      <w:proofErr w:type="spellStart"/>
      <w:r w:rsidRPr="0006307D">
        <w:rPr>
          <w:rFonts w:ascii="Times New Roman" w:hAnsi="Times New Roman"/>
          <w:sz w:val="20"/>
          <w:szCs w:val="20"/>
        </w:rPr>
        <w:t>Ferritic</w:t>
      </w:r>
      <w:proofErr w:type="spellEnd"/>
      <w:r w:rsidRPr="0006307D">
        <w:rPr>
          <w:rFonts w:ascii="Times New Roman" w:hAnsi="Times New Roman"/>
          <w:sz w:val="20"/>
          <w:szCs w:val="20"/>
        </w:rPr>
        <w:t>/</w:t>
      </w:r>
      <w:proofErr w:type="spellStart"/>
      <w:r w:rsidRPr="0006307D">
        <w:rPr>
          <w:rFonts w:ascii="Times New Roman" w:hAnsi="Times New Roman"/>
          <w:sz w:val="20"/>
          <w:szCs w:val="20"/>
        </w:rPr>
        <w:t>Martensite</w:t>
      </w:r>
      <w:proofErr w:type="spellEnd"/>
      <w:r w:rsidRPr="0006307D">
        <w:rPr>
          <w:rFonts w:ascii="Times New Roman" w:hAnsi="Times New Roman"/>
          <w:sz w:val="20"/>
          <w:szCs w:val="20"/>
        </w:rPr>
        <w:t>(LAFM) steel.” Journal of Nuclear Materials, 421(2012) 117-123.</w:t>
      </w:r>
    </w:p>
    <w:p w:rsidR="0006307D" w:rsidRPr="0006307D" w:rsidRDefault="0006307D" w:rsidP="003C4378">
      <w:pPr>
        <w:widowControl w:val="0"/>
        <w:autoSpaceDE w:val="0"/>
        <w:autoSpaceDN w:val="0"/>
        <w:adjustRightInd w:val="0"/>
        <w:spacing w:after="0" w:line="360" w:lineRule="auto"/>
        <w:ind w:firstLine="360"/>
        <w:jc w:val="both"/>
        <w:rPr>
          <w:rFonts w:ascii="Times New Roman" w:hAnsi="Times New Roman"/>
          <w:sz w:val="20"/>
          <w:szCs w:val="20"/>
        </w:rPr>
      </w:pPr>
    </w:p>
    <w:p w:rsidR="003C4378" w:rsidRDefault="003C4378" w:rsidP="003C4378">
      <w:pPr>
        <w:jc w:val="both"/>
        <w:rPr>
          <w:rFonts w:ascii="Times New Roman" w:hAnsi="Times New Roman"/>
          <w:b/>
          <w:bCs/>
          <w:sz w:val="20"/>
          <w:szCs w:val="20"/>
        </w:rPr>
      </w:pPr>
    </w:p>
    <w:p w:rsidR="003C4378" w:rsidRPr="00EF376B" w:rsidRDefault="003C4378" w:rsidP="003C4378">
      <w:pPr>
        <w:jc w:val="both"/>
        <w:rPr>
          <w:rFonts w:ascii="Times New Roman" w:hAnsi="Times New Roman"/>
          <w:b/>
          <w:bCs/>
          <w:sz w:val="20"/>
          <w:szCs w:val="20"/>
        </w:rPr>
      </w:pPr>
    </w:p>
    <w:p w:rsidR="00827C0D" w:rsidRPr="00EF376B" w:rsidRDefault="00827C0D" w:rsidP="00EF376B">
      <w:pPr>
        <w:jc w:val="center"/>
        <w:rPr>
          <w:rFonts w:ascii="Times New Roman" w:hAnsi="Times New Roman"/>
          <w:b/>
          <w:bCs/>
          <w:sz w:val="20"/>
          <w:szCs w:val="20"/>
        </w:rPr>
      </w:pPr>
    </w:p>
    <w:p w:rsidR="00827C0D" w:rsidRPr="00EF376B" w:rsidRDefault="00827C0D" w:rsidP="00EF376B">
      <w:pPr>
        <w:jc w:val="center"/>
        <w:rPr>
          <w:rFonts w:ascii="Times New Roman" w:hAnsi="Times New Roman"/>
          <w:b/>
          <w:bCs/>
          <w:sz w:val="20"/>
          <w:szCs w:val="20"/>
        </w:rPr>
      </w:pPr>
    </w:p>
    <w:p w:rsidR="00827C0D" w:rsidRPr="00EF376B" w:rsidRDefault="00827C0D" w:rsidP="00EF376B">
      <w:pPr>
        <w:jc w:val="center"/>
        <w:rPr>
          <w:rFonts w:ascii="Times New Roman" w:hAnsi="Times New Roman"/>
          <w:b/>
          <w:bCs/>
          <w:sz w:val="20"/>
          <w:szCs w:val="20"/>
        </w:rPr>
      </w:pPr>
    </w:p>
    <w:p w:rsidR="00827C0D" w:rsidRPr="00EF376B" w:rsidRDefault="00827C0D" w:rsidP="00EF376B">
      <w:pPr>
        <w:jc w:val="center"/>
        <w:rPr>
          <w:rFonts w:ascii="Times New Roman" w:hAnsi="Times New Roman"/>
          <w:b/>
          <w:bCs/>
          <w:sz w:val="20"/>
          <w:szCs w:val="20"/>
        </w:rPr>
      </w:pPr>
    </w:p>
    <w:p w:rsidR="00827C0D" w:rsidRPr="00EF376B" w:rsidRDefault="00827C0D" w:rsidP="00EF376B">
      <w:pPr>
        <w:jc w:val="center"/>
        <w:rPr>
          <w:rFonts w:ascii="Times New Roman" w:hAnsi="Times New Roman"/>
          <w:b/>
          <w:bCs/>
          <w:sz w:val="20"/>
          <w:szCs w:val="20"/>
        </w:rPr>
      </w:pPr>
    </w:p>
    <w:p w:rsidR="00827C0D" w:rsidRPr="00EF376B" w:rsidRDefault="00827C0D" w:rsidP="00EF376B">
      <w:pPr>
        <w:ind w:left="-567"/>
        <w:jc w:val="both"/>
        <w:rPr>
          <w:rFonts w:ascii="Times New Roman" w:hAnsi="Times New Roman"/>
          <w:sz w:val="20"/>
          <w:szCs w:val="20"/>
        </w:rPr>
      </w:pPr>
    </w:p>
    <w:p w:rsidR="002306EB" w:rsidRPr="00EF376B" w:rsidRDefault="002306EB">
      <w:pPr>
        <w:ind w:left="-567"/>
        <w:jc w:val="both"/>
        <w:rPr>
          <w:rFonts w:ascii="Times New Roman" w:hAnsi="Times New Roman"/>
          <w:sz w:val="20"/>
          <w:szCs w:val="20"/>
        </w:rPr>
      </w:pPr>
    </w:p>
    <w:sectPr w:rsidR="002306EB" w:rsidRPr="00EF376B" w:rsidSect="00827C0D">
      <w:type w:val="continuous"/>
      <w:pgSz w:w="11907" w:h="16839" w:code="9"/>
      <w:pgMar w:top="1009" w:right="1009" w:bottom="1009" w:left="1009" w:header="709" w:footer="709" w:gutter="0"/>
      <w:cols w:num="2"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532B9"/>
    <w:multiLevelType w:val="multilevel"/>
    <w:tmpl w:val="31C24854"/>
    <w:lvl w:ilvl="0">
      <w:start w:val="1"/>
      <w:numFmt w:val="decimal"/>
      <w:lvlText w:val="%1"/>
      <w:lvlJc w:val="left"/>
      <w:pPr>
        <w:ind w:left="360" w:hanging="360"/>
      </w:pPr>
      <w:rPr>
        <w:rFonts w:eastAsia="Franklin Gothic Book"/>
        <w:b/>
      </w:rPr>
    </w:lvl>
    <w:lvl w:ilvl="1">
      <w:start w:val="8"/>
      <w:numFmt w:val="decimal"/>
      <w:lvlText w:val="%1.%2"/>
      <w:lvlJc w:val="left"/>
      <w:pPr>
        <w:ind w:left="360" w:hanging="360"/>
      </w:pPr>
      <w:rPr>
        <w:rFonts w:eastAsia="Franklin Gothic Book"/>
        <w:b/>
      </w:rPr>
    </w:lvl>
    <w:lvl w:ilvl="2">
      <w:start w:val="1"/>
      <w:numFmt w:val="decimal"/>
      <w:lvlText w:val="%1.%2.%3"/>
      <w:lvlJc w:val="left"/>
      <w:pPr>
        <w:ind w:left="720" w:hanging="720"/>
      </w:pPr>
      <w:rPr>
        <w:rFonts w:eastAsia="Franklin Gothic Book"/>
        <w:b/>
      </w:rPr>
    </w:lvl>
    <w:lvl w:ilvl="3">
      <w:start w:val="1"/>
      <w:numFmt w:val="decimal"/>
      <w:lvlText w:val="%1.%2.%3.%4"/>
      <w:lvlJc w:val="left"/>
      <w:pPr>
        <w:ind w:left="720" w:hanging="720"/>
      </w:pPr>
      <w:rPr>
        <w:rFonts w:eastAsia="Franklin Gothic Book"/>
        <w:b/>
      </w:rPr>
    </w:lvl>
    <w:lvl w:ilvl="4">
      <w:start w:val="1"/>
      <w:numFmt w:val="decimal"/>
      <w:lvlText w:val="%1.%2.%3.%4.%5"/>
      <w:lvlJc w:val="left"/>
      <w:pPr>
        <w:ind w:left="1080" w:hanging="1080"/>
      </w:pPr>
      <w:rPr>
        <w:rFonts w:eastAsia="Franklin Gothic Book"/>
        <w:b/>
      </w:rPr>
    </w:lvl>
    <w:lvl w:ilvl="5">
      <w:start w:val="1"/>
      <w:numFmt w:val="decimal"/>
      <w:lvlText w:val="%1.%2.%3.%4.%5.%6"/>
      <w:lvlJc w:val="left"/>
      <w:pPr>
        <w:ind w:left="1080" w:hanging="1080"/>
      </w:pPr>
      <w:rPr>
        <w:rFonts w:eastAsia="Franklin Gothic Book"/>
        <w:b/>
      </w:rPr>
    </w:lvl>
    <w:lvl w:ilvl="6">
      <w:start w:val="1"/>
      <w:numFmt w:val="decimal"/>
      <w:lvlText w:val="%1.%2.%3.%4.%5.%6.%7"/>
      <w:lvlJc w:val="left"/>
      <w:pPr>
        <w:ind w:left="1440" w:hanging="1440"/>
      </w:pPr>
      <w:rPr>
        <w:rFonts w:eastAsia="Franklin Gothic Book"/>
        <w:b/>
      </w:rPr>
    </w:lvl>
    <w:lvl w:ilvl="7">
      <w:start w:val="1"/>
      <w:numFmt w:val="decimal"/>
      <w:lvlText w:val="%1.%2.%3.%4.%5.%6.%7.%8"/>
      <w:lvlJc w:val="left"/>
      <w:pPr>
        <w:ind w:left="1440" w:hanging="1440"/>
      </w:pPr>
      <w:rPr>
        <w:rFonts w:eastAsia="Franklin Gothic Book"/>
        <w:b/>
      </w:rPr>
    </w:lvl>
    <w:lvl w:ilvl="8">
      <w:start w:val="1"/>
      <w:numFmt w:val="decimal"/>
      <w:lvlText w:val="%1.%2.%3.%4.%5.%6.%7.%8.%9"/>
      <w:lvlJc w:val="left"/>
      <w:pPr>
        <w:ind w:left="1800" w:hanging="1800"/>
      </w:pPr>
      <w:rPr>
        <w:rFonts w:eastAsia="Franklin Gothic Book"/>
        <w:b/>
      </w:rPr>
    </w:lvl>
  </w:abstractNum>
  <w:abstractNum w:abstractNumId="1">
    <w:nsid w:val="60421834"/>
    <w:multiLevelType w:val="hybridMultilevel"/>
    <w:tmpl w:val="938865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8"/>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proofState w:spelling="clean" w:grammar="clean"/>
  <w:defaultTabStop w:val="720"/>
  <w:drawingGridHorizontalSpacing w:val="110"/>
  <w:displayHorizontalDrawingGridEvery w:val="2"/>
  <w:characterSpacingControl w:val="doNotCompress"/>
  <w:compat/>
  <w:rsids>
    <w:rsidRoot w:val="005F5C93"/>
    <w:rsid w:val="00035E3E"/>
    <w:rsid w:val="000451DC"/>
    <w:rsid w:val="0006307D"/>
    <w:rsid w:val="00082CA4"/>
    <w:rsid w:val="00123F84"/>
    <w:rsid w:val="00150BF2"/>
    <w:rsid w:val="0022741F"/>
    <w:rsid w:val="002306EB"/>
    <w:rsid w:val="00230CE5"/>
    <w:rsid w:val="0024379A"/>
    <w:rsid w:val="002B505B"/>
    <w:rsid w:val="003067DE"/>
    <w:rsid w:val="0032063B"/>
    <w:rsid w:val="00324C56"/>
    <w:rsid w:val="003C4378"/>
    <w:rsid w:val="00496118"/>
    <w:rsid w:val="004A739B"/>
    <w:rsid w:val="004B2C91"/>
    <w:rsid w:val="00530F76"/>
    <w:rsid w:val="005A6DCF"/>
    <w:rsid w:val="005F5C93"/>
    <w:rsid w:val="006C45AD"/>
    <w:rsid w:val="00763225"/>
    <w:rsid w:val="00827C0D"/>
    <w:rsid w:val="00886A1F"/>
    <w:rsid w:val="008B02D1"/>
    <w:rsid w:val="008E5BAF"/>
    <w:rsid w:val="009C5B71"/>
    <w:rsid w:val="00A4107D"/>
    <w:rsid w:val="00A94BE6"/>
    <w:rsid w:val="00B6720E"/>
    <w:rsid w:val="00C21C13"/>
    <w:rsid w:val="00C51D58"/>
    <w:rsid w:val="00C73CFD"/>
    <w:rsid w:val="00D02784"/>
    <w:rsid w:val="00D0291B"/>
    <w:rsid w:val="00D23C70"/>
    <w:rsid w:val="00E02391"/>
    <w:rsid w:val="00E446BC"/>
    <w:rsid w:val="00EC378C"/>
    <w:rsid w:val="00EF376B"/>
    <w:rsid w:val="00FE17EE"/>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5C93"/>
    <w:pPr>
      <w:jc w:val="left"/>
    </w:pPr>
    <w:rPr>
      <w:rFonts w:ascii="Calibri" w:eastAsia="Times New Roman"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link w:val="HeadingChar"/>
    <w:qFormat/>
    <w:rsid w:val="005F5C93"/>
    <w:pPr>
      <w:spacing w:after="160" w:line="360" w:lineRule="auto"/>
      <w:jc w:val="both"/>
    </w:pPr>
    <w:rPr>
      <w:rFonts w:ascii="Times New Roman" w:eastAsiaTheme="minorHAnsi" w:hAnsi="Times New Roman"/>
      <w:b/>
      <w:sz w:val="28"/>
      <w:szCs w:val="28"/>
    </w:rPr>
  </w:style>
  <w:style w:type="character" w:customStyle="1" w:styleId="HeadingChar">
    <w:name w:val="Heading Char"/>
    <w:basedOn w:val="DefaultParagraphFont"/>
    <w:link w:val="Heading"/>
    <w:rsid w:val="005F5C93"/>
    <w:rPr>
      <w:rFonts w:ascii="Times New Roman" w:hAnsi="Times New Roman" w:cs="Times New Roman"/>
      <w:b/>
      <w:sz w:val="28"/>
      <w:szCs w:val="28"/>
      <w:lang w:val="en-US"/>
    </w:rPr>
  </w:style>
  <w:style w:type="table" w:customStyle="1" w:styleId="GridTable1Light1">
    <w:name w:val="Grid Table 1 Light1"/>
    <w:basedOn w:val="TableNormal"/>
    <w:uiPriority w:val="46"/>
    <w:rsid w:val="00D02784"/>
    <w:pPr>
      <w:spacing w:after="0" w:line="240" w:lineRule="auto"/>
      <w:jc w:val="left"/>
    </w:pPr>
    <w:rPr>
      <w:rFonts w:eastAsia="Times New Roman"/>
      <w:lang w:val="en-US"/>
    </w:rPr>
    <w:tblPr>
      <w:tblStyleRowBandSize w:val="1"/>
      <w:tblStyleColBandSize w:val="1"/>
      <w:tblInd w:w="0"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0" w:type="dxa"/>
        <w:left w:w="108" w:type="dxa"/>
        <w:bottom w:w="0" w:type="dxa"/>
        <w:right w:w="108" w:type="dxa"/>
      </w:tblCellMar>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827C0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7C0D"/>
    <w:rPr>
      <w:rFonts w:ascii="Tahoma" w:eastAsia="Times New Roman" w:hAnsi="Tahoma" w:cs="Tahoma"/>
      <w:sz w:val="16"/>
      <w:szCs w:val="16"/>
      <w:lang w:val="en-US"/>
    </w:rPr>
  </w:style>
  <w:style w:type="paragraph" w:styleId="ListParagraph">
    <w:name w:val="List Paragraph"/>
    <w:basedOn w:val="Normal"/>
    <w:link w:val="ListParagraphChar"/>
    <w:uiPriority w:val="34"/>
    <w:qFormat/>
    <w:rsid w:val="00827C0D"/>
    <w:pPr>
      <w:ind w:left="720"/>
      <w:contextualSpacing/>
    </w:pPr>
    <w:rPr>
      <w:rFonts w:asciiTheme="minorHAnsi" w:eastAsiaTheme="minorHAnsi" w:hAnsiTheme="minorHAnsi" w:cstheme="minorBidi"/>
      <w:lang w:val="en-GB" w:eastAsia="en-GB"/>
    </w:rPr>
  </w:style>
  <w:style w:type="character" w:customStyle="1" w:styleId="ListParagraphChar">
    <w:name w:val="List Paragraph Char"/>
    <w:basedOn w:val="DefaultParagraphFont"/>
    <w:link w:val="ListParagraph"/>
    <w:uiPriority w:val="34"/>
    <w:locked/>
    <w:rsid w:val="00827C0D"/>
    <w:rPr>
      <w:lang w:val="en-GB" w:eastAsia="en-GB"/>
    </w:rPr>
  </w:style>
  <w:style w:type="character" w:customStyle="1" w:styleId="paraChar">
    <w:name w:val="para Char"/>
    <w:basedOn w:val="DefaultParagraphFont"/>
    <w:link w:val="para"/>
    <w:locked/>
    <w:rsid w:val="00827C0D"/>
    <w:rPr>
      <w:rFonts w:ascii="Times New Roman" w:hAnsi="Times New Roman" w:cs="Times New Roman"/>
      <w:sz w:val="24"/>
      <w:szCs w:val="24"/>
      <w:lang w:val="en-US"/>
    </w:rPr>
  </w:style>
  <w:style w:type="paragraph" w:customStyle="1" w:styleId="para">
    <w:name w:val="para"/>
    <w:basedOn w:val="Normal"/>
    <w:link w:val="paraChar"/>
    <w:qFormat/>
    <w:rsid w:val="00827C0D"/>
    <w:pPr>
      <w:spacing w:after="160" w:line="360" w:lineRule="auto"/>
      <w:ind w:firstLine="900"/>
      <w:jc w:val="both"/>
    </w:pPr>
    <w:rPr>
      <w:rFonts w:ascii="Times New Roman" w:eastAsiaTheme="minorHAnsi" w:hAnsi="Times New Roman"/>
      <w:sz w:val="24"/>
      <w:szCs w:val="24"/>
    </w:rPr>
  </w:style>
  <w:style w:type="paragraph" w:styleId="NoSpacing">
    <w:name w:val="No Spacing"/>
    <w:uiPriority w:val="1"/>
    <w:qFormat/>
    <w:rsid w:val="00EC378C"/>
    <w:pPr>
      <w:spacing w:after="0" w:line="240" w:lineRule="auto"/>
      <w:jc w:val="left"/>
    </w:pPr>
    <w:rPr>
      <w:rFonts w:ascii="Franklin Gothic Book" w:eastAsia="Franklin Gothic Book" w:hAnsi="Franklin Gothic Book" w:cs="Times New Roman"/>
      <w:lang w:val="en-US"/>
    </w:rPr>
  </w:style>
  <w:style w:type="character" w:customStyle="1" w:styleId="ParargraphChar">
    <w:name w:val="Parargraph Char"/>
    <w:basedOn w:val="DefaultParagraphFont"/>
    <w:link w:val="Parargraph"/>
    <w:locked/>
    <w:rsid w:val="00EC378C"/>
    <w:rPr>
      <w:rFonts w:ascii="Times New Roman" w:eastAsiaTheme="minorEastAsia" w:hAnsi="Times New Roman" w:cs="Times New Roman"/>
      <w:sz w:val="24"/>
      <w:szCs w:val="32"/>
      <w:lang w:val="en-US"/>
    </w:rPr>
  </w:style>
  <w:style w:type="paragraph" w:customStyle="1" w:styleId="Parargraph">
    <w:name w:val="Parargraph"/>
    <w:basedOn w:val="Normal"/>
    <w:link w:val="ParargraphChar"/>
    <w:qFormat/>
    <w:rsid w:val="00EC378C"/>
    <w:pPr>
      <w:spacing w:line="360" w:lineRule="auto"/>
      <w:ind w:firstLine="900"/>
      <w:jc w:val="both"/>
    </w:pPr>
    <w:rPr>
      <w:rFonts w:ascii="Times New Roman" w:eastAsiaTheme="minorEastAsia" w:hAnsi="Times New Roman"/>
      <w:sz w:val="24"/>
      <w:szCs w:val="32"/>
    </w:rPr>
  </w:style>
  <w:style w:type="paragraph" w:styleId="BodyText">
    <w:name w:val="Body Text"/>
    <w:basedOn w:val="Normal"/>
    <w:link w:val="BodyTextChar"/>
    <w:unhideWhenUsed/>
    <w:rsid w:val="00763225"/>
    <w:pPr>
      <w:spacing w:after="120"/>
    </w:pPr>
    <w:rPr>
      <w:rFonts w:asciiTheme="minorHAnsi" w:eastAsiaTheme="minorHAnsi" w:hAnsiTheme="minorHAnsi" w:cstheme="minorBidi"/>
    </w:rPr>
  </w:style>
  <w:style w:type="character" w:customStyle="1" w:styleId="BodyTextChar">
    <w:name w:val="Body Text Char"/>
    <w:basedOn w:val="DefaultParagraphFont"/>
    <w:link w:val="BodyText"/>
    <w:rsid w:val="00763225"/>
    <w:rPr>
      <w:lang w:val="en-US"/>
    </w:rPr>
  </w:style>
  <w:style w:type="table" w:styleId="TableGrid">
    <w:name w:val="Table Grid"/>
    <w:basedOn w:val="TableNormal"/>
    <w:uiPriority w:val="59"/>
    <w:rsid w:val="002306EB"/>
    <w:pPr>
      <w:spacing w:after="0" w:line="240" w:lineRule="auto"/>
      <w:jc w:val="left"/>
    </w:pPr>
    <w:rPr>
      <w:lang w:val="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06307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oleObject" Target="embeddings/oleObject4.bin"/><Relationship Id="rId18" Type="http://schemas.openxmlformats.org/officeDocument/2006/relationships/image" Target="media/image8.jpe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netwelding.org/" TargetMode="External"/><Relationship Id="rId7" Type="http://schemas.openxmlformats.org/officeDocument/2006/relationships/oleObject" Target="embeddings/oleObject1.bin"/><Relationship Id="rId12" Type="http://schemas.openxmlformats.org/officeDocument/2006/relationships/image" Target="media/image5.wmf"/><Relationship Id="rId17" Type="http://schemas.openxmlformats.org/officeDocument/2006/relationships/oleObject" Target="embeddings/oleObject6.bin"/><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wmf"/><Relationship Id="rId20" Type="http://schemas.openxmlformats.org/officeDocument/2006/relationships/hyperlink" Target="http://www.weldinghistory.org/whfolder/folder/whpre1800.html" TargetMode="Externa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24" Type="http://schemas.openxmlformats.org/officeDocument/2006/relationships/hyperlink" Target="http://welding-/" TargetMode="External"/><Relationship Id="rId5" Type="http://schemas.openxmlformats.org/officeDocument/2006/relationships/image" Target="media/image1.png"/><Relationship Id="rId15" Type="http://schemas.openxmlformats.org/officeDocument/2006/relationships/oleObject" Target="embeddings/oleObject5.bin"/><Relationship Id="rId23" Type="http://schemas.openxmlformats.org/officeDocument/2006/relationships/hyperlink" Target="http://welding-tv.com/" TargetMode="External"/><Relationship Id="rId10" Type="http://schemas.openxmlformats.org/officeDocument/2006/relationships/image" Target="media/image4.wmf"/><Relationship Id="rId19" Type="http://schemas.openxmlformats.org/officeDocument/2006/relationships/hyperlink" Target="http://www.weldinghistory.org/" TargetMode="Externa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image" Target="media/image6.wmf"/><Relationship Id="rId22" Type="http://schemas.openxmlformats.org/officeDocument/2006/relationships/hyperlink" Target="http://www.netwelding.com/History%20of%20Welding.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307</TotalTime>
  <Pages>10</Pages>
  <Words>4520</Words>
  <Characters>25766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HCL</dc:creator>
  <cp:lastModifiedBy>HCL</cp:lastModifiedBy>
  <cp:revision>9</cp:revision>
  <dcterms:created xsi:type="dcterms:W3CDTF">2019-11-19T15:07:00Z</dcterms:created>
  <dcterms:modified xsi:type="dcterms:W3CDTF">2019-11-22T15:46:00Z</dcterms:modified>
</cp:coreProperties>
</file>