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76" w:rsidRDefault="00A47876">
      <w:pPr>
        <w:rPr>
          <w:rFonts w:ascii="Times New Roman" w:hAnsi="Times New Roman"/>
          <w:sz w:val="48"/>
          <w:szCs w:val="48"/>
        </w:rPr>
      </w:pPr>
    </w:p>
    <w:p w:rsidR="00A47876" w:rsidRDefault="00A47876">
      <w:pPr>
        <w:rPr>
          <w:rFonts w:ascii="Times New Roman" w:hAnsi="Times New Roman"/>
          <w:sz w:val="48"/>
          <w:szCs w:val="48"/>
        </w:rPr>
      </w:pPr>
    </w:p>
    <w:p w:rsidR="00A47876" w:rsidRDefault="004A121D">
      <w:pPr>
        <w:rPr>
          <w:rFonts w:ascii="Times New Roman" w:hAnsi="Times New Roman"/>
          <w:sz w:val="46"/>
          <w:szCs w:val="46"/>
        </w:rPr>
        <w:sectPr w:rsidR="00A47876">
          <w:footerReference w:type="default" r:id="rId7"/>
          <w:pgSz w:w="11907" w:h="16839" w:code="9"/>
          <w:pgMar w:top="1008" w:right="1008" w:bottom="1008" w:left="1008" w:header="720" w:footer="720" w:gutter="0"/>
          <w:cols w:num="2" w:space="720"/>
          <w:docGrid w:linePitch="360"/>
        </w:sectPr>
      </w:pPr>
      <w:r>
        <w:rPr>
          <w:rFonts w:ascii="Times New Roman" w:hAnsi="Times New Roman"/>
          <w:sz w:val="48"/>
          <w:szCs w:val="48"/>
        </w:rPr>
        <w:lastRenderedPageBreak/>
        <w:t xml:space="preserve">    </w:t>
      </w:r>
    </w:p>
    <w:p w:rsidR="00A47876" w:rsidRDefault="004A121D">
      <w:pPr>
        <w:rPr>
          <w:rFonts w:ascii="Times New Roman" w:hAnsi="Times New Roman"/>
          <w:b/>
          <w:sz w:val="46"/>
          <w:szCs w:val="46"/>
        </w:rPr>
      </w:pPr>
      <w:r>
        <w:rPr>
          <w:rFonts w:ascii="Times New Roman" w:hAnsi="Times New Roman"/>
          <w:b/>
          <w:sz w:val="46"/>
          <w:szCs w:val="46"/>
        </w:rPr>
        <w:lastRenderedPageBreak/>
        <w:t xml:space="preserve">         </w:t>
      </w:r>
      <w:r w:rsidR="00CD6C03">
        <w:rPr>
          <w:rFonts w:ascii="Times New Roman" w:hAnsi="Times New Roman"/>
          <w:b/>
          <w:sz w:val="46"/>
          <w:szCs w:val="46"/>
        </w:rPr>
        <w:t xml:space="preserve">Smart Ration Card System Using RFID </w:t>
      </w:r>
    </w:p>
    <w:p w:rsidR="004A121D" w:rsidRDefault="00CD6C03" w:rsidP="004A121D">
      <w:pPr>
        <w:spacing w:after="0" w:line="240" w:lineRule="auto"/>
        <w:jc w:val="center"/>
        <w:rPr>
          <w:rFonts w:ascii="Times New Roman" w:hAnsi="Times New Roman"/>
          <w:b/>
          <w:sz w:val="24"/>
          <w:szCs w:val="24"/>
          <w:vertAlign w:val="superscript"/>
        </w:rPr>
      </w:pPr>
      <w:r>
        <w:rPr>
          <w:rFonts w:ascii="Times New Roman" w:hAnsi="Times New Roman"/>
          <w:b/>
          <w:sz w:val="24"/>
          <w:szCs w:val="24"/>
        </w:rPr>
        <w:t>Reshma Dhote</w:t>
      </w:r>
      <w:r>
        <w:rPr>
          <w:rFonts w:ascii="Times New Roman" w:hAnsi="Times New Roman"/>
          <w:b/>
          <w:sz w:val="24"/>
          <w:szCs w:val="24"/>
          <w:vertAlign w:val="superscript"/>
        </w:rPr>
        <w:t>1</w:t>
      </w:r>
      <w:r>
        <w:rPr>
          <w:rFonts w:ascii="Times New Roman" w:hAnsi="Times New Roman"/>
          <w:b/>
          <w:sz w:val="24"/>
          <w:szCs w:val="24"/>
        </w:rPr>
        <w:t>, Ankita Mandawkar</w:t>
      </w:r>
      <w:r>
        <w:rPr>
          <w:rFonts w:ascii="Times New Roman" w:hAnsi="Times New Roman"/>
          <w:b/>
          <w:sz w:val="24"/>
          <w:szCs w:val="24"/>
          <w:vertAlign w:val="superscript"/>
        </w:rPr>
        <w:t>2</w:t>
      </w:r>
      <w:r>
        <w:rPr>
          <w:rFonts w:ascii="Times New Roman" w:hAnsi="Times New Roman"/>
          <w:b/>
          <w:sz w:val="24"/>
          <w:szCs w:val="24"/>
        </w:rPr>
        <w:t>, Akhil Dhankute</w:t>
      </w:r>
      <w:r>
        <w:rPr>
          <w:rFonts w:ascii="Times New Roman" w:hAnsi="Times New Roman"/>
          <w:b/>
          <w:sz w:val="24"/>
          <w:szCs w:val="24"/>
          <w:vertAlign w:val="superscript"/>
        </w:rPr>
        <w:t>3</w:t>
      </w:r>
      <w:r>
        <w:rPr>
          <w:rFonts w:ascii="Times New Roman" w:hAnsi="Times New Roman"/>
          <w:b/>
          <w:sz w:val="24"/>
          <w:szCs w:val="24"/>
        </w:rPr>
        <w:t>, Ashwini Barwey</w:t>
      </w:r>
      <w:r>
        <w:rPr>
          <w:rFonts w:ascii="Times New Roman" w:hAnsi="Times New Roman"/>
          <w:b/>
          <w:sz w:val="24"/>
          <w:szCs w:val="24"/>
          <w:vertAlign w:val="superscript"/>
        </w:rPr>
        <w:t>4</w:t>
      </w:r>
      <w:r>
        <w:rPr>
          <w:rFonts w:ascii="Times New Roman" w:hAnsi="Times New Roman"/>
          <w:sz w:val="24"/>
          <w:szCs w:val="24"/>
        </w:rPr>
        <w:t xml:space="preserve">, </w:t>
      </w:r>
      <w:r>
        <w:rPr>
          <w:rFonts w:ascii="Times New Roman" w:hAnsi="Times New Roman"/>
          <w:b/>
          <w:sz w:val="24"/>
          <w:szCs w:val="24"/>
        </w:rPr>
        <w:t>Sanjeev Murmu</w:t>
      </w:r>
      <w:r>
        <w:rPr>
          <w:rFonts w:ascii="Times New Roman" w:hAnsi="Times New Roman"/>
          <w:b/>
          <w:sz w:val="24"/>
          <w:szCs w:val="24"/>
          <w:vertAlign w:val="superscript"/>
        </w:rPr>
        <w:t>5</w:t>
      </w:r>
      <w:r w:rsidR="004A121D">
        <w:rPr>
          <w:rFonts w:ascii="Times New Roman" w:hAnsi="Times New Roman"/>
          <w:b/>
          <w:sz w:val="24"/>
          <w:szCs w:val="24"/>
          <w:vertAlign w:val="superscript"/>
        </w:rPr>
        <w:t xml:space="preserve">  </w:t>
      </w:r>
    </w:p>
    <w:p w:rsidR="004A121D" w:rsidRDefault="004A121D" w:rsidP="004A121D">
      <w:pPr>
        <w:spacing w:after="0" w:line="240" w:lineRule="auto"/>
        <w:jc w:val="center"/>
        <w:rPr>
          <w:rFonts w:ascii="Times New Roman" w:hAnsi="Times New Roman"/>
          <w:b/>
          <w:sz w:val="24"/>
          <w:szCs w:val="24"/>
          <w:vertAlign w:val="superscript"/>
        </w:rPr>
      </w:pPr>
    </w:p>
    <w:p w:rsidR="004A121D" w:rsidRDefault="004A121D" w:rsidP="004A121D">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Dr. S. P. Chhaware, Head of Department</w:t>
      </w:r>
    </w:p>
    <w:p w:rsidR="004A121D" w:rsidRDefault="004A121D" w:rsidP="004A121D">
      <w:pPr>
        <w:spacing w:after="0" w:line="240" w:lineRule="auto"/>
        <w:rPr>
          <w:rFonts w:ascii="Times New Roman" w:hAnsi="Times New Roman"/>
          <w:i/>
          <w:sz w:val="20"/>
          <w:szCs w:val="20"/>
        </w:rPr>
      </w:pPr>
      <w:r>
        <w:rPr>
          <w:rFonts w:ascii="Times New Roman" w:hAnsi="Times New Roman"/>
          <w:i/>
          <w:sz w:val="20"/>
          <w:szCs w:val="20"/>
        </w:rPr>
        <w:t xml:space="preserve">                                                                   Priyadarshini College of Engineering,</w:t>
      </w:r>
    </w:p>
    <w:p w:rsidR="004A121D" w:rsidRDefault="004A121D" w:rsidP="004A121D">
      <w:pPr>
        <w:spacing w:after="0" w:line="240" w:lineRule="auto"/>
        <w:rPr>
          <w:rFonts w:ascii="Times New Roman" w:hAnsi="Times New Roman"/>
          <w:i/>
          <w:sz w:val="20"/>
          <w:szCs w:val="20"/>
        </w:rPr>
      </w:pPr>
      <w:r>
        <w:rPr>
          <w:rFonts w:ascii="Times New Roman" w:hAnsi="Times New Roman"/>
          <w:i/>
          <w:sz w:val="20"/>
          <w:szCs w:val="20"/>
        </w:rPr>
        <w:t xml:space="preserve">                                                                     Nagpur, India, 440019</w:t>
      </w:r>
    </w:p>
    <w:p w:rsidR="00064ACF" w:rsidRDefault="00064ACF">
      <w:pPr>
        <w:spacing w:after="0" w:line="240" w:lineRule="auto"/>
        <w:jc w:val="center"/>
        <w:rPr>
          <w:rFonts w:ascii="Times New Roman" w:hAnsi="Times New Roman"/>
          <w:b/>
          <w:sz w:val="24"/>
          <w:szCs w:val="24"/>
          <w:vertAlign w:val="superscript"/>
        </w:rPr>
      </w:pPr>
    </w:p>
    <w:p w:rsidR="00A47876" w:rsidRPr="00064ACF" w:rsidRDefault="00C4785F">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Mrs.</w:t>
      </w:r>
      <w:r w:rsidR="00CD6C03" w:rsidRPr="00064ACF">
        <w:rPr>
          <w:rFonts w:ascii="Times New Roman" w:hAnsi="Times New Roman"/>
          <w:i/>
          <w:sz w:val="20"/>
          <w:szCs w:val="20"/>
        </w:rPr>
        <w:t xml:space="preserve">Priyanka </w:t>
      </w:r>
      <w:r w:rsidR="00CD6C03" w:rsidRPr="00064ACF">
        <w:rPr>
          <w:rFonts w:ascii="Times New Roman" w:hAnsi="Times New Roman"/>
          <w:i/>
          <w:sz w:val="20"/>
          <w:szCs w:val="20"/>
        </w:rPr>
        <w:t>Thakare, Assistant Professor</w:t>
      </w:r>
    </w:p>
    <w:p w:rsidR="00A47876" w:rsidRPr="00064ACF" w:rsidRDefault="00CD6C03">
      <w:pPr>
        <w:spacing w:after="0" w:line="240" w:lineRule="auto"/>
        <w:rPr>
          <w:rFonts w:ascii="Times New Roman" w:hAnsi="Times New Roman"/>
          <w:i/>
          <w:sz w:val="20"/>
          <w:szCs w:val="20"/>
        </w:rPr>
      </w:pPr>
      <w:r w:rsidRPr="00064ACF">
        <w:rPr>
          <w:rFonts w:ascii="Times New Roman" w:hAnsi="Times New Roman"/>
          <w:i/>
          <w:sz w:val="20"/>
          <w:szCs w:val="20"/>
        </w:rPr>
        <w:t xml:space="preserve">                                                          </w:t>
      </w:r>
      <w:r w:rsidR="004A121D" w:rsidRPr="00064ACF">
        <w:rPr>
          <w:rFonts w:ascii="Times New Roman" w:hAnsi="Times New Roman"/>
          <w:i/>
          <w:sz w:val="20"/>
          <w:szCs w:val="20"/>
        </w:rPr>
        <w:t xml:space="preserve">           Priyadarshini College of Eng</w:t>
      </w:r>
      <w:r w:rsidRPr="00064ACF">
        <w:rPr>
          <w:rFonts w:ascii="Times New Roman" w:hAnsi="Times New Roman"/>
          <w:i/>
          <w:sz w:val="20"/>
          <w:szCs w:val="20"/>
        </w:rPr>
        <w:t>ineering,</w:t>
      </w:r>
    </w:p>
    <w:p w:rsidR="00A47876" w:rsidRPr="00064ACF" w:rsidRDefault="004A121D">
      <w:pPr>
        <w:spacing w:after="0" w:line="240" w:lineRule="auto"/>
        <w:rPr>
          <w:rFonts w:ascii="Times New Roman" w:hAnsi="Times New Roman"/>
          <w:i/>
          <w:sz w:val="20"/>
          <w:szCs w:val="20"/>
        </w:rPr>
      </w:pPr>
      <w:r w:rsidRPr="00064ACF">
        <w:rPr>
          <w:rFonts w:ascii="Times New Roman" w:hAnsi="Times New Roman"/>
          <w:i/>
          <w:sz w:val="20"/>
          <w:szCs w:val="20"/>
        </w:rPr>
        <w:t xml:space="preserve">                                                                    </w:t>
      </w:r>
      <w:r w:rsidR="00CD6C03" w:rsidRPr="00064ACF">
        <w:rPr>
          <w:rFonts w:ascii="Times New Roman" w:hAnsi="Times New Roman"/>
          <w:i/>
          <w:sz w:val="20"/>
          <w:szCs w:val="20"/>
        </w:rPr>
        <w:t xml:space="preserve"> Nagpur, India, 440019</w:t>
      </w:r>
    </w:p>
    <w:p w:rsidR="004A121D" w:rsidRDefault="00CD6C03" w:rsidP="004A121D">
      <w:pPr>
        <w:tabs>
          <w:tab w:val="left" w:pos="720"/>
          <w:tab w:val="center" w:pos="4945"/>
        </w:tabs>
        <w:spacing w:after="0" w:line="240" w:lineRule="auto"/>
        <w:rPr>
          <w:rFonts w:ascii="Times New Roman" w:hAnsi="Times New Roman"/>
          <w:i/>
          <w:sz w:val="20"/>
          <w:szCs w:val="20"/>
        </w:rPr>
        <w:sectPr w:rsidR="004A121D">
          <w:type w:val="continuous"/>
          <w:pgSz w:w="11907" w:h="16839" w:code="9"/>
          <w:pgMar w:top="1008" w:right="1008" w:bottom="1008" w:left="1008" w:header="720" w:footer="720" w:gutter="0"/>
          <w:cols w:space="720"/>
          <w:docGrid w:linePitch="360"/>
        </w:sectPr>
      </w:pPr>
      <w:r>
        <w:rPr>
          <w:rFonts w:ascii="Times New Roman" w:hAnsi="Times New Roman"/>
          <w:i/>
          <w:sz w:val="20"/>
          <w:szCs w:val="20"/>
          <w:vertAlign w:val="superscript"/>
        </w:rPr>
        <w:tab/>
      </w:r>
      <w:r>
        <w:rPr>
          <w:rFonts w:ascii="Times New Roman" w:hAnsi="Times New Roman"/>
          <w:i/>
          <w:sz w:val="20"/>
          <w:szCs w:val="20"/>
          <w:vertAlign w:val="superscript"/>
        </w:rPr>
        <w:tab/>
      </w:r>
    </w:p>
    <w:p w:rsidR="00A47876" w:rsidRDefault="00CD6C03">
      <w:pPr>
        <w:jc w:val="both"/>
        <w:rPr>
          <w:rFonts w:ascii="Times New Roman" w:hAnsi="Times New Roman"/>
          <w:i/>
          <w:sz w:val="20"/>
          <w:szCs w:val="20"/>
        </w:rPr>
      </w:pPr>
      <w:r>
        <w:rPr>
          <w:rFonts w:ascii="Times New Roman" w:hAnsi="Times New Roman"/>
          <w:b/>
          <w:i/>
          <w:sz w:val="20"/>
          <w:szCs w:val="20"/>
        </w:rPr>
        <w:lastRenderedPageBreak/>
        <w:t>Abstract –</w:t>
      </w:r>
      <w:r>
        <w:rPr>
          <w:rFonts w:ascii="Times New Roman" w:hAnsi="Times New Roman"/>
          <w:i/>
          <w:sz w:val="20"/>
          <w:szCs w:val="20"/>
        </w:rPr>
        <w:t xml:space="preserve">Public Distribution System i.e PDS  is the important factor in India </w:t>
      </w:r>
      <w:r>
        <w:rPr>
          <w:rFonts w:ascii="Times New Roman" w:hAnsi="Times New Roman"/>
          <w:i/>
          <w:sz w:val="20"/>
          <w:szCs w:val="20"/>
        </w:rPr>
        <w:t>which provides the human commodities. . Ration cards are an official documents  which is provided by the government of India to poor people who is below the poverty level. All the eligible people having ration cards to purchase the materials from ration sh</w:t>
      </w:r>
      <w:r>
        <w:rPr>
          <w:rFonts w:ascii="Times New Roman" w:hAnsi="Times New Roman"/>
          <w:i/>
          <w:sz w:val="20"/>
          <w:szCs w:val="20"/>
        </w:rPr>
        <w:t>op. But in this existing system, there are some drawbacks occurs that the one is the weight of the material may be inaccurate due to human mistakes and the second is if material is not purchase by customer till the ended of the month shopkeeper will misuse</w:t>
      </w:r>
      <w:r>
        <w:rPr>
          <w:rFonts w:ascii="Times New Roman" w:hAnsi="Times New Roman"/>
          <w:i/>
          <w:sz w:val="20"/>
          <w:szCs w:val="20"/>
        </w:rPr>
        <w:t xml:space="preserve"> and sell to others or in market without the hint of government and the customer. The proposed system smart ration card system using RFID overcome the drawbacks by using RFID i.e., Radio Frequency Identification which is act as a ration card.</w:t>
      </w:r>
    </w:p>
    <w:p w:rsidR="00A47876" w:rsidRDefault="00CD6C03">
      <w:pPr>
        <w:jc w:val="both"/>
        <w:rPr>
          <w:rFonts w:ascii="Times New Roman" w:hAnsi="Times New Roman"/>
          <w:b/>
          <w:i/>
          <w:sz w:val="20"/>
          <w:szCs w:val="20"/>
        </w:rPr>
      </w:pPr>
      <w:r>
        <w:rPr>
          <w:rFonts w:ascii="Times New Roman" w:hAnsi="Times New Roman"/>
          <w:b/>
          <w:i/>
          <w:sz w:val="20"/>
          <w:szCs w:val="20"/>
        </w:rPr>
        <w:t>Keywords-RFID</w:t>
      </w:r>
      <w:r>
        <w:rPr>
          <w:rFonts w:ascii="Times New Roman" w:hAnsi="Times New Roman"/>
          <w:b/>
          <w:i/>
          <w:sz w:val="20"/>
          <w:szCs w:val="20"/>
        </w:rPr>
        <w:t xml:space="preserve"> Card, RFID Reader, GSM.</w:t>
      </w:r>
    </w:p>
    <w:p w:rsidR="00A47876" w:rsidRDefault="00A47876">
      <w:pPr>
        <w:spacing w:after="0"/>
        <w:rPr>
          <w:rFonts w:ascii="Times New Roman" w:hAnsi="Times New Roman"/>
          <w:b/>
          <w:sz w:val="20"/>
          <w:szCs w:val="20"/>
        </w:rPr>
      </w:pPr>
    </w:p>
    <w:p w:rsidR="00A47876" w:rsidRDefault="00CD6C03">
      <w:pPr>
        <w:spacing w:after="0"/>
        <w:rPr>
          <w:rFonts w:ascii="Times New Roman" w:hAnsi="Times New Roman"/>
          <w:b/>
          <w:sz w:val="20"/>
          <w:szCs w:val="20"/>
        </w:rPr>
      </w:pPr>
      <w:r>
        <w:rPr>
          <w:rFonts w:ascii="Times New Roman" w:hAnsi="Times New Roman"/>
          <w:b/>
          <w:sz w:val="20"/>
          <w:szCs w:val="20"/>
        </w:rPr>
        <w:t>INTRODUCTION</w:t>
      </w:r>
    </w:p>
    <w:p w:rsidR="00A47876" w:rsidRDefault="00A47876">
      <w:pPr>
        <w:jc w:val="both"/>
      </w:pPr>
    </w:p>
    <w:p w:rsidR="00A47876" w:rsidRDefault="00CD6C03">
      <w:pPr>
        <w:ind w:firstLine="720"/>
        <w:jc w:val="both"/>
        <w:rPr>
          <w:rFonts w:ascii="Times New Roman" w:hAnsi="Times New Roman"/>
          <w:sz w:val="20"/>
          <w:szCs w:val="20"/>
        </w:rPr>
      </w:pPr>
      <w:r>
        <w:rPr>
          <w:rFonts w:ascii="Times New Roman" w:hAnsi="Times New Roman"/>
          <w:sz w:val="20"/>
          <w:szCs w:val="20"/>
        </w:rPr>
        <w:t xml:space="preserve">Indian food security system of the government of India under ministry of food and public distribution it to distributed food and non food to India’s poor people. This scheme was first launched in Feb 1994. </w:t>
      </w:r>
      <w:r>
        <w:rPr>
          <w:rFonts w:ascii="Times New Roman" w:hAnsi="Times New Roman"/>
          <w:sz w:val="20"/>
          <w:szCs w:val="20"/>
        </w:rPr>
        <w:t xml:space="preserve">Distributed major commodities include food grains such as wheat, rice, sugar and kerosene . </w:t>
      </w:r>
    </w:p>
    <w:p w:rsidR="00A47876" w:rsidRDefault="00CD6C03" w:rsidP="004A121D">
      <w:pPr>
        <w:ind w:firstLine="720"/>
        <w:jc w:val="both"/>
        <w:rPr>
          <w:rFonts w:ascii="Times New Roman" w:hAnsi="Times New Roman"/>
          <w:sz w:val="20"/>
          <w:szCs w:val="20"/>
        </w:rPr>
      </w:pPr>
      <w:r>
        <w:rPr>
          <w:rFonts w:ascii="Times New Roman" w:hAnsi="Times New Roman"/>
          <w:sz w:val="20"/>
          <w:szCs w:val="20"/>
        </w:rPr>
        <w:t>To avoid the existing systems drawbacks, we proposed the Smart Ration Card System using RFID. We use the RFID i.e. Radio Frequency Identification technology one of</w:t>
      </w:r>
      <w:r>
        <w:rPr>
          <w:rFonts w:ascii="Times New Roman" w:hAnsi="Times New Roman"/>
          <w:sz w:val="20"/>
          <w:szCs w:val="20"/>
        </w:rPr>
        <w:t xml:space="preserve"> its part, a RFID tag holds a Unique Identification Number It issue to all customer. Here </w:t>
      </w:r>
      <w:r>
        <w:rPr>
          <w:rFonts w:ascii="Times New Roman" w:hAnsi="Times New Roman"/>
          <w:sz w:val="20"/>
          <w:szCs w:val="20"/>
        </w:rPr>
        <w:t xml:space="preserve">RFID tag act as a ration card which </w:t>
      </w:r>
      <w:r>
        <w:rPr>
          <w:rFonts w:ascii="Times New Roman" w:hAnsi="Times New Roman"/>
          <w:sz w:val="20"/>
          <w:szCs w:val="20"/>
        </w:rPr>
        <w:t>includes the detailed information of the customer and about the material and</w:t>
      </w:r>
      <w:r w:rsidR="004A121D">
        <w:rPr>
          <w:rFonts w:ascii="Times New Roman" w:hAnsi="Times New Roman"/>
          <w:sz w:val="20"/>
          <w:szCs w:val="20"/>
        </w:rPr>
        <w:t xml:space="preserve"> </w:t>
      </w:r>
      <w:r>
        <w:rPr>
          <w:rFonts w:ascii="Times New Roman" w:hAnsi="Times New Roman"/>
          <w:sz w:val="20"/>
          <w:szCs w:val="20"/>
        </w:rPr>
        <w:lastRenderedPageBreak/>
        <w:t>GSM used for the purpose of authentication. This RFI</w:t>
      </w:r>
      <w:r>
        <w:rPr>
          <w:rFonts w:ascii="Times New Roman" w:hAnsi="Times New Roman"/>
          <w:sz w:val="20"/>
          <w:szCs w:val="20"/>
        </w:rPr>
        <w:t>D tag distribute to all customers when they are purchasing materials they have to scan the RFID card first. After scanning we use a GSM i.e. Global System for Mobile Communication, it generates a OTP(one time password) and send it to the customers register</w:t>
      </w:r>
      <w:r>
        <w:rPr>
          <w:rFonts w:ascii="Times New Roman" w:hAnsi="Times New Roman"/>
          <w:sz w:val="20"/>
          <w:szCs w:val="20"/>
        </w:rPr>
        <w:t>ed Mobile Number. After OTP enters the further procedure will start, open the page of the customer related and material information and distribute the material which are allotted from the government. After evey transaction made by customer, centralized dat</w:t>
      </w:r>
      <w:r>
        <w:rPr>
          <w:rFonts w:ascii="Times New Roman" w:hAnsi="Times New Roman"/>
          <w:sz w:val="20"/>
          <w:szCs w:val="20"/>
        </w:rPr>
        <w:t>abase is immediately updated and he/she will be send a SMS specifying the quantity of commodity bought by customer. There is one webscam that captures and save the picture of customer that the customer can  not be refuse.</w:t>
      </w:r>
    </w:p>
    <w:p w:rsidR="00A47876" w:rsidRDefault="00A47876">
      <w:pPr>
        <w:jc w:val="both"/>
        <w:rPr>
          <w:rFonts w:ascii="Times New Roman" w:hAnsi="Times New Roman"/>
          <w:sz w:val="20"/>
          <w:szCs w:val="20"/>
        </w:rPr>
      </w:pPr>
    </w:p>
    <w:p w:rsidR="00A47876" w:rsidRDefault="00CD6C03">
      <w:pPr>
        <w:jc w:val="both"/>
        <w:rPr>
          <w:rFonts w:ascii="Times New Roman" w:hAnsi="Times New Roman"/>
          <w:b/>
          <w:sz w:val="20"/>
          <w:szCs w:val="20"/>
        </w:rPr>
      </w:pPr>
      <w:r>
        <w:rPr>
          <w:rFonts w:ascii="Times New Roman" w:hAnsi="Times New Roman"/>
          <w:b/>
          <w:sz w:val="20"/>
          <w:szCs w:val="20"/>
        </w:rPr>
        <w:t>METHODOLOGY</w:t>
      </w:r>
    </w:p>
    <w:p w:rsidR="00A47876" w:rsidRDefault="00CD6C03">
      <w:pPr>
        <w:ind w:firstLine="720"/>
        <w:jc w:val="both"/>
        <w:rPr>
          <w:color w:val="000000"/>
          <w:sz w:val="18"/>
          <w:szCs w:val="18"/>
        </w:rPr>
      </w:pPr>
      <w:r>
        <w:rPr>
          <w:color w:val="000000"/>
          <w:sz w:val="18"/>
          <w:szCs w:val="18"/>
        </w:rPr>
        <w:t>Main objective of the</w:t>
      </w:r>
      <w:r>
        <w:rPr>
          <w:color w:val="000000"/>
          <w:sz w:val="18"/>
          <w:szCs w:val="18"/>
        </w:rPr>
        <w:t xml:space="preserve"> system is to reduce forgery from ration shops and users will get their grocery in easy way. Also to reduce the manual work.</w:t>
      </w:r>
    </w:p>
    <w:p w:rsidR="00A47876" w:rsidRDefault="00CD6C03">
      <w:pPr>
        <w:pStyle w:val="ListParagraph"/>
        <w:numPr>
          <w:ilvl w:val="0"/>
          <w:numId w:val="1"/>
        </w:numPr>
        <w:jc w:val="both"/>
        <w:rPr>
          <w:rFonts w:ascii="Times New Roman" w:hAnsi="Times New Roman"/>
          <w:b/>
          <w:sz w:val="20"/>
          <w:szCs w:val="20"/>
        </w:rPr>
      </w:pPr>
      <w:r>
        <w:rPr>
          <w:rFonts w:ascii="Times New Roman" w:hAnsi="Times New Roman"/>
          <w:b/>
          <w:sz w:val="20"/>
          <w:szCs w:val="20"/>
        </w:rPr>
        <w:t>GSM MODEM:</w:t>
      </w:r>
    </w:p>
    <w:p w:rsidR="00A47876" w:rsidRDefault="00CD6C03">
      <w:pPr>
        <w:ind w:firstLine="720"/>
        <w:jc w:val="both"/>
        <w:rPr>
          <w:rFonts w:ascii="Times New Roman" w:hAnsi="Times New Roman"/>
          <w:sz w:val="20"/>
          <w:szCs w:val="20"/>
        </w:rPr>
      </w:pPr>
      <w:r>
        <w:rPr>
          <w:rFonts w:ascii="Times New Roman" w:hAnsi="Times New Roman"/>
          <w:sz w:val="20"/>
          <w:szCs w:val="20"/>
        </w:rPr>
        <w:t>GSM  stands for Global System for Mobile Communication; it is a mobile communication modem. It is widely used mobile com</w:t>
      </w:r>
      <w:r>
        <w:rPr>
          <w:rFonts w:ascii="Times New Roman" w:hAnsi="Times New Roman"/>
          <w:sz w:val="20"/>
          <w:szCs w:val="20"/>
        </w:rPr>
        <w:t>munication system in the world.GSM modem is a device which can be either a mobile phone or a modem device which can be used to make a computer or any other processor communicate over a network. A GSM modem requires a SIM card to be operated. A GSM modem ca</w:t>
      </w:r>
      <w:r>
        <w:rPr>
          <w:rFonts w:ascii="Times New Roman" w:hAnsi="Times New Roman"/>
          <w:sz w:val="20"/>
          <w:szCs w:val="20"/>
        </w:rPr>
        <w:t>n also be a standard GSM mobile phone with appropriate cable and software driver to connect a serial port or USB port on yourcomputer.</w:t>
      </w:r>
    </w:p>
    <w:p w:rsidR="00A47876" w:rsidRDefault="00CD6C03">
      <w:pPr>
        <w:ind w:firstLine="720"/>
        <w:jc w:val="both"/>
      </w:pPr>
      <w:r>
        <w:rPr>
          <w:noProof/>
        </w:rPr>
        <w:lastRenderedPageBreak/>
        <w:drawing>
          <wp:inline distT="0" distB="0" distL="0" distR="0">
            <wp:extent cx="2560763" cy="1767385"/>
            <wp:effectExtent l="1905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560763" cy="1767385"/>
                    </a:xfrm>
                    <a:prstGeom prst="rect">
                      <a:avLst/>
                    </a:prstGeom>
                    <a:ln>
                      <a:noFill/>
                    </a:ln>
                  </pic:spPr>
                </pic:pic>
              </a:graphicData>
            </a:graphic>
          </wp:inline>
        </w:drawing>
      </w:r>
    </w:p>
    <w:p w:rsidR="00C4785F" w:rsidRPr="00C4785F" w:rsidRDefault="00C4785F">
      <w:pPr>
        <w:ind w:firstLine="720"/>
        <w:jc w:val="both"/>
        <w:rPr>
          <w:rFonts w:ascii="Times New Roman" w:hAnsi="Times New Roman"/>
          <w:sz w:val="20"/>
          <w:szCs w:val="20"/>
        </w:rPr>
      </w:pPr>
      <w:r w:rsidRPr="00C4785F">
        <w:rPr>
          <w:rFonts w:ascii="Times New Roman" w:hAnsi="Times New Roman"/>
          <w:sz w:val="20"/>
          <w:szCs w:val="20"/>
        </w:rPr>
        <w:t>fig. GSM Module</w:t>
      </w:r>
    </w:p>
    <w:p w:rsidR="00C4785F" w:rsidRDefault="00C4785F">
      <w:pPr>
        <w:ind w:firstLine="720"/>
        <w:jc w:val="both"/>
        <w:rPr>
          <w:rFonts w:ascii="Times New Roman" w:hAnsi="Times New Roman"/>
          <w:b/>
          <w:sz w:val="20"/>
          <w:szCs w:val="20"/>
        </w:rPr>
      </w:pPr>
    </w:p>
    <w:p w:rsidR="00A47876" w:rsidRDefault="00CD6C03">
      <w:pPr>
        <w:ind w:firstLine="720"/>
        <w:jc w:val="both"/>
      </w:pPr>
      <w:r>
        <w:rPr>
          <w:rFonts w:ascii="Times New Roman" w:hAnsi="Times New Roman"/>
          <w:b/>
          <w:sz w:val="20"/>
          <w:szCs w:val="20"/>
        </w:rPr>
        <w:t>RFID READER:</w:t>
      </w:r>
    </w:p>
    <w:p w:rsidR="00A47876" w:rsidRDefault="00CD6C03">
      <w:pPr>
        <w:ind w:firstLine="720"/>
        <w:jc w:val="both"/>
        <w:rPr>
          <w:rFonts w:ascii="Times New Roman" w:hAnsi="Times New Roman"/>
          <w:sz w:val="20"/>
          <w:szCs w:val="20"/>
        </w:rPr>
      </w:pPr>
      <w:r>
        <w:rPr>
          <w:rFonts w:ascii="Times New Roman" w:hAnsi="Times New Roman"/>
          <w:bCs/>
          <w:iCs/>
          <w:color w:val="000000"/>
          <w:sz w:val="20"/>
          <w:szCs w:val="20"/>
        </w:rPr>
        <w:t>This module directlyconnects to any UART or through a RS232 converter to PC. It gives UART output. This rf</w:t>
      </w:r>
      <w:r>
        <w:rPr>
          <w:rFonts w:ascii="Times New Roman" w:hAnsi="Times New Roman"/>
          <w:bCs/>
          <w:iCs/>
          <w:color w:val="000000"/>
          <w:sz w:val="20"/>
          <w:szCs w:val="20"/>
        </w:rPr>
        <w:t>id module works with anyn125KHz RFID tags. So, it can be called as a low frequency RFID reader. It gives out a serial output and has a range of about 8-12cm. there is a built-in antenna and it can be connected to the PC with the help of RS232</w:t>
      </w:r>
      <w:r>
        <w:rPr>
          <w:rFonts w:ascii="Times New Roman" w:hAnsi="Times New Roman"/>
          <w:bCs/>
          <w:i/>
          <w:iCs/>
          <w:color w:val="000000"/>
          <w:sz w:val="20"/>
          <w:szCs w:val="20"/>
        </w:rPr>
        <w:t>.</w:t>
      </w:r>
      <w:r>
        <w:rPr>
          <w:noProof/>
        </w:rPr>
        <w:drawing>
          <wp:inline distT="0" distB="0" distL="0" distR="0">
            <wp:extent cx="2594122" cy="1828800"/>
            <wp:effectExtent l="19050" t="0" r="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2594122" cy="1828800"/>
                    </a:xfrm>
                    <a:prstGeom prst="rect">
                      <a:avLst/>
                    </a:prstGeom>
                    <a:ln>
                      <a:noFill/>
                    </a:ln>
                  </pic:spPr>
                </pic:pic>
              </a:graphicData>
            </a:graphic>
          </wp:inline>
        </w:drawing>
      </w:r>
    </w:p>
    <w:p w:rsidR="00C4785F" w:rsidRDefault="00C4785F">
      <w:pPr>
        <w:ind w:firstLine="720"/>
        <w:jc w:val="both"/>
        <w:rPr>
          <w:rFonts w:ascii="Times New Roman" w:hAnsi="Times New Roman"/>
          <w:bCs/>
          <w:iCs/>
          <w:color w:val="000000"/>
          <w:sz w:val="20"/>
          <w:szCs w:val="20"/>
        </w:rPr>
      </w:pPr>
      <w:r w:rsidRPr="00C4785F">
        <w:rPr>
          <w:rFonts w:ascii="Times New Roman" w:hAnsi="Times New Roman"/>
          <w:bCs/>
          <w:iCs/>
          <w:color w:val="000000"/>
          <w:sz w:val="20"/>
          <w:szCs w:val="20"/>
        </w:rPr>
        <w:t>fig. RFID card reader</w:t>
      </w:r>
    </w:p>
    <w:p w:rsidR="00C4785F" w:rsidRPr="00C4785F" w:rsidRDefault="00C4785F">
      <w:pPr>
        <w:ind w:firstLine="720"/>
        <w:jc w:val="both"/>
        <w:rPr>
          <w:rFonts w:ascii="Times New Roman" w:hAnsi="Times New Roman"/>
          <w:bCs/>
          <w:iCs/>
          <w:color w:val="000000"/>
          <w:sz w:val="20"/>
          <w:szCs w:val="20"/>
        </w:rPr>
      </w:pPr>
    </w:p>
    <w:p w:rsidR="00A47876" w:rsidRDefault="00CD6C03">
      <w:pPr>
        <w:ind w:firstLine="720"/>
        <w:jc w:val="both"/>
        <w:rPr>
          <w:rFonts w:ascii="Times New Roman" w:hAnsi="Times New Roman"/>
          <w:color w:val="000000"/>
          <w:sz w:val="20"/>
          <w:szCs w:val="20"/>
        </w:rPr>
      </w:pPr>
      <w:r>
        <w:rPr>
          <w:rFonts w:ascii="Times New Roman" w:hAnsi="Times New Roman"/>
          <w:b/>
          <w:bCs/>
          <w:iCs/>
          <w:color w:val="000000"/>
          <w:sz w:val="20"/>
          <w:szCs w:val="20"/>
        </w:rPr>
        <w:t>RFID CARDS:</w:t>
      </w:r>
    </w:p>
    <w:p w:rsidR="00A47876" w:rsidRDefault="00CD6C03">
      <w:pPr>
        <w:ind w:firstLine="720"/>
        <w:jc w:val="both"/>
      </w:pPr>
      <w:r>
        <w:rPr>
          <w:rFonts w:ascii="Times New Roman" w:hAnsi="Times New Roman"/>
          <w:color w:val="000000"/>
          <w:sz w:val="20"/>
          <w:szCs w:val="20"/>
        </w:rPr>
        <w:t xml:space="preserve"> RFID tags contains the one number which is  there inside the card we can’t visible that card number, and it will have one magnetic coil in the card when we place the tag on the reader it will generates a magnetic flux and reads the card number. The RFID </w:t>
      </w:r>
      <w:r>
        <w:rPr>
          <w:rFonts w:ascii="Times New Roman" w:hAnsi="Times New Roman"/>
          <w:color w:val="000000"/>
          <w:sz w:val="20"/>
          <w:szCs w:val="20"/>
        </w:rPr>
        <w:t>have the two types one is active and another one is passive. Passive tags collect energy from a nearby RFID readers interrogating radio waves and active tags have a local power source (such a battery) and may operate hundreads of meters from the RFID reade</w:t>
      </w:r>
      <w:r>
        <w:rPr>
          <w:rFonts w:ascii="Times New Roman" w:hAnsi="Times New Roman"/>
          <w:color w:val="000000"/>
          <w:sz w:val="20"/>
          <w:szCs w:val="20"/>
        </w:rPr>
        <w:t>r. This is used for the security purpose in the banks , offices and other security places.</w:t>
      </w:r>
    </w:p>
    <w:p w:rsidR="00A47876" w:rsidRDefault="00A47876">
      <w:pPr>
        <w:jc w:val="both"/>
        <w:rPr>
          <w:rFonts w:ascii="Times New Roman" w:hAnsi="Times New Roman"/>
          <w:color w:val="000000"/>
          <w:sz w:val="20"/>
          <w:szCs w:val="20"/>
        </w:rPr>
      </w:pPr>
    </w:p>
    <w:p w:rsidR="00A47876" w:rsidRDefault="00A47876">
      <w:pPr>
        <w:jc w:val="both"/>
        <w:rPr>
          <w:rFonts w:ascii="Times New Roman" w:hAnsi="Times New Roman"/>
          <w:color w:val="000000"/>
          <w:sz w:val="20"/>
          <w:szCs w:val="20"/>
        </w:rPr>
      </w:pPr>
    </w:p>
    <w:p w:rsidR="00A47876" w:rsidRDefault="00CD6C03">
      <w:pPr>
        <w:jc w:val="both"/>
        <w:rPr>
          <w:rFonts w:ascii="Times New Roman" w:hAnsi="Times New Roman"/>
          <w:color w:val="000000"/>
          <w:sz w:val="20"/>
          <w:szCs w:val="20"/>
        </w:rPr>
      </w:pPr>
      <w:r>
        <w:rPr>
          <w:noProof/>
        </w:rPr>
        <w:drawing>
          <wp:inline distT="0" distB="0" distL="0" distR="0">
            <wp:extent cx="2642263" cy="1706141"/>
            <wp:effectExtent l="19050" t="0" r="5687" b="0"/>
            <wp:docPr id="10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10" cstate="print"/>
                    <a:srcRect/>
                    <a:stretch/>
                  </pic:blipFill>
                  <pic:spPr>
                    <a:xfrm>
                      <a:off x="0" y="0"/>
                      <a:ext cx="2642263" cy="1706141"/>
                    </a:xfrm>
                    <a:prstGeom prst="rect">
                      <a:avLst/>
                    </a:prstGeom>
                    <a:ln>
                      <a:noFill/>
                    </a:ln>
                  </pic:spPr>
                </pic:pic>
              </a:graphicData>
            </a:graphic>
          </wp:inline>
        </w:drawing>
      </w:r>
    </w:p>
    <w:p w:rsidR="00C4785F" w:rsidRDefault="00C4785F">
      <w:pPr>
        <w:jc w:val="both"/>
        <w:rPr>
          <w:rFonts w:ascii="Times New Roman" w:hAnsi="Times New Roman"/>
          <w:color w:val="000000"/>
          <w:sz w:val="20"/>
          <w:szCs w:val="20"/>
        </w:rPr>
      </w:pPr>
      <w:r>
        <w:rPr>
          <w:rFonts w:ascii="Times New Roman" w:hAnsi="Times New Roman"/>
          <w:color w:val="000000"/>
          <w:sz w:val="20"/>
          <w:szCs w:val="20"/>
        </w:rPr>
        <w:t xml:space="preserve">                     fig. RFID tag</w:t>
      </w:r>
    </w:p>
    <w:p w:rsidR="00A47876" w:rsidRDefault="00CD6C03">
      <w:pPr>
        <w:jc w:val="both"/>
        <w:rPr>
          <w:rFonts w:ascii="Times New Roman" w:hAnsi="Times New Roman"/>
          <w:color w:val="000000"/>
          <w:sz w:val="20"/>
          <w:szCs w:val="20"/>
        </w:rPr>
      </w:pPr>
      <w:r>
        <w:rPr>
          <w:rFonts w:ascii="Times New Roman" w:hAnsi="Times New Roman"/>
          <w:b/>
          <w:bCs/>
          <w:iCs/>
          <w:color w:val="000000"/>
          <w:sz w:val="20"/>
          <w:szCs w:val="20"/>
        </w:rPr>
        <w:t>OTP:</w:t>
      </w:r>
    </w:p>
    <w:p w:rsidR="00A47876" w:rsidRDefault="00CD6C03">
      <w:pPr>
        <w:ind w:firstLine="720"/>
        <w:jc w:val="both"/>
        <w:rPr>
          <w:noProof/>
          <w:lang w:val="en-IN" w:eastAsia="en-IN"/>
        </w:rPr>
      </w:pPr>
      <w:r>
        <w:rPr>
          <w:rFonts w:ascii="Times New Roman" w:hAnsi="Times New Roman"/>
          <w:color w:val="000000"/>
          <w:sz w:val="20"/>
          <w:szCs w:val="20"/>
        </w:rPr>
        <w:t>OTP(One Time Password) An OTP i.e. One Time Password) is more secure than a static password, especially a user-created password, which is typically weak. OT</w:t>
      </w:r>
      <w:r>
        <w:rPr>
          <w:rFonts w:ascii="Times New Roman" w:hAnsi="Times New Roman"/>
          <w:color w:val="000000"/>
          <w:sz w:val="20"/>
          <w:szCs w:val="20"/>
        </w:rPr>
        <w:t>Ps may replace authentication login information or may be used in</w:t>
      </w:r>
      <w:r>
        <w:rPr>
          <w:rFonts w:ascii="Times New Roman" w:hAnsi="Times New Roman"/>
          <w:color w:val="000000"/>
          <w:sz w:val="20"/>
          <w:szCs w:val="20"/>
        </w:rPr>
        <w:br/>
        <w:t>addition to it, to add another layer of security.</w:t>
      </w:r>
    </w:p>
    <w:p w:rsidR="00A47876" w:rsidRDefault="00E142BA">
      <w:pPr>
        <w:jc w:val="both"/>
        <w:rPr>
          <w:rFonts w:ascii="Times New Roman" w:hAnsi="Times New Roman"/>
          <w:b/>
          <w:sz w:val="20"/>
          <w:szCs w:val="20"/>
        </w:rPr>
      </w:pPr>
      <w:r w:rsidRPr="00E142BA">
        <w:rPr>
          <w:rFonts w:ascii="Times New Roman" w:hAnsi="Times New Roman"/>
          <w:b/>
          <w:sz w:val="20"/>
          <w:szCs w:val="20"/>
        </w:rPr>
        <w:drawing>
          <wp:inline distT="0" distB="0" distL="0" distR="0">
            <wp:extent cx="2911475" cy="1768659"/>
            <wp:effectExtent l="19050" t="0" r="3175"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4194" cy="4953000"/>
                      <a:chOff x="533400" y="533400"/>
                      <a:chExt cx="8154194" cy="4953000"/>
                    </a:xfrm>
                  </a:grpSpPr>
                  <a:sp>
                    <a:nvSpPr>
                      <a:cNvPr id="4" name="Rectangle 3"/>
                      <a:cNvSpPr/>
                    </a:nvSpPr>
                    <a:spPr>
                      <a:xfrm>
                        <a:off x="533400" y="1219200"/>
                        <a:ext cx="1981200" cy="6858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SYSTEM</a:t>
                          </a:r>
                        </a:p>
                        <a:p>
                          <a:pPr algn="ctr"/>
                          <a:r>
                            <a:rPr lang="en-US" dirty="0" smtClean="0"/>
                            <a:t> ADMINISTARTION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Can 4"/>
                      <a:cNvSpPr/>
                    </a:nvSpPr>
                    <a:spPr>
                      <a:xfrm>
                        <a:off x="5029200" y="1143000"/>
                        <a:ext cx="2133600" cy="838200"/>
                      </a:xfrm>
                      <a:prstGeom prst="can">
                        <a:avLst>
                          <a:gd name="adj" fmla="val 21643"/>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DATABASE</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276600" y="3352800"/>
                        <a:ext cx="19812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SHOPKEEPER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6553200" y="3352800"/>
                        <a:ext cx="1981200" cy="5334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CUSTOMER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6477000" y="4876800"/>
                        <a:ext cx="2057400" cy="609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CUSTOMER</a:t>
                          </a:r>
                        </a:p>
                        <a:p>
                          <a:pPr algn="ctr"/>
                          <a:r>
                            <a:rPr lang="en-US" dirty="0" smtClean="0"/>
                            <a:t> SATISFIED</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stCxn id="4" idx="3"/>
                        <a:endCxn id="5" idx="2"/>
                      </a:cNvCxnSpPr>
                    </a:nvCxnSpPr>
                    <a:spPr>
                      <a:xfrm>
                        <a:off x="2514600" y="1562100"/>
                        <a:ext cx="2514600"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2" name="Straight Arrow Connector 11"/>
                      <a:cNvCxnSpPr>
                        <a:stCxn id="5" idx="3"/>
                        <a:endCxn id="6" idx="0"/>
                      </a:cNvCxnSpPr>
                    </a:nvCxnSpPr>
                    <a:spPr>
                      <a:xfrm rot="5400000">
                        <a:off x="4495800" y="1752600"/>
                        <a:ext cx="1371600" cy="1828800"/>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stCxn id="5" idx="3"/>
                        <a:endCxn id="7" idx="0"/>
                      </a:cNvCxnSpPr>
                    </a:nvCxnSpPr>
                    <a:spPr>
                      <a:xfrm rot="16200000" flipH="1">
                        <a:off x="6134100" y="1943100"/>
                        <a:ext cx="1371600" cy="14478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stCxn id="7" idx="2"/>
                        <a:endCxn id="8" idx="0"/>
                      </a:cNvCxnSpPr>
                    </a:nvCxnSpPr>
                    <a:spPr>
                      <a:xfrm rot="5400000">
                        <a:off x="7029450" y="4362450"/>
                        <a:ext cx="990600" cy="381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stCxn id="7" idx="1"/>
                        <a:endCxn id="6" idx="3"/>
                      </a:cNvCxnSpPr>
                    </a:nvCxnSpPr>
                    <a:spPr>
                      <a:xfrm rot="10800000">
                        <a:off x="5257800" y="3619500"/>
                        <a:ext cx="1295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3276600" y="1219200"/>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Verification</a:t>
                          </a:r>
                          <a:endParaRPr lang="en-US" dirty="0"/>
                        </a:p>
                      </a:txBody>
                      <a:useSpRect/>
                    </a:txSp>
                  </a:sp>
                  <a:sp>
                    <a:nvSpPr>
                      <a:cNvPr id="21" name="TextBox 20"/>
                      <a:cNvSpPr txBox="1"/>
                    </a:nvSpPr>
                    <a:spPr>
                      <a:xfrm>
                        <a:off x="5334000" y="3200400"/>
                        <a:ext cx="1219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Enter OTP</a:t>
                          </a:r>
                          <a:endParaRPr lang="en-US" dirty="0"/>
                        </a:p>
                      </a:txBody>
                      <a:useSpRect/>
                    </a:txSp>
                  </a:sp>
                  <a:sp>
                    <a:nvSpPr>
                      <a:cNvPr id="22" name="TextBox 21"/>
                      <a:cNvSpPr txBox="1"/>
                    </a:nvSpPr>
                    <a:spPr>
                      <a:xfrm>
                        <a:off x="5334000" y="3657600"/>
                        <a:ext cx="1143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Scan RFID</a:t>
                          </a:r>
                          <a:endParaRPr lang="en-US" dirty="0"/>
                        </a:p>
                      </a:txBody>
                      <a:useSpRect/>
                    </a:txSp>
                  </a:sp>
                  <a:sp>
                    <a:nvSpPr>
                      <a:cNvPr id="23" name="TextBox 22"/>
                      <a:cNvSpPr txBox="1"/>
                    </a:nvSpPr>
                    <a:spPr>
                      <a:xfrm rot="19414324">
                        <a:off x="4412091" y="2329924"/>
                        <a:ext cx="1295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Verification</a:t>
                          </a:r>
                          <a:endParaRPr lang="en-US" dirty="0"/>
                        </a:p>
                      </a:txBody>
                      <a:useSpRect/>
                    </a:txSp>
                  </a:sp>
                  <a:cxnSp>
                    <a:nvCxnSpPr>
                      <a:cNvPr id="25" name="Straight Connector 24"/>
                      <a:cNvCxnSpPr/>
                    </a:nvCxnSpPr>
                    <a:spPr>
                      <a:xfrm rot="5400000">
                        <a:off x="800100" y="2476500"/>
                        <a:ext cx="38862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a:off x="2743200" y="533400"/>
                        <a:ext cx="5943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a:off x="2743200" y="4419600"/>
                        <a:ext cx="5943600"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rot="5400000">
                        <a:off x="6743700" y="2476500"/>
                        <a:ext cx="3886200" cy="1588"/>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E142BA" w:rsidRPr="00E142BA" w:rsidRDefault="00E142BA">
      <w:pPr>
        <w:jc w:val="both"/>
        <w:rPr>
          <w:rFonts w:ascii="Times New Roman" w:hAnsi="Times New Roman"/>
          <w:sz w:val="20"/>
          <w:szCs w:val="20"/>
        </w:rPr>
      </w:pPr>
      <w:r w:rsidRPr="00E142BA">
        <w:rPr>
          <w:rFonts w:ascii="Times New Roman" w:hAnsi="Times New Roman"/>
          <w:sz w:val="20"/>
          <w:szCs w:val="20"/>
        </w:rPr>
        <w:t>fig. system module design of Smart Ration Card                                  System using RFID</w:t>
      </w:r>
    </w:p>
    <w:p w:rsidR="00E142BA" w:rsidRPr="00E142BA" w:rsidRDefault="00E142BA">
      <w:pPr>
        <w:jc w:val="both"/>
        <w:rPr>
          <w:rFonts w:ascii="Times New Roman" w:hAnsi="Times New Roman"/>
          <w:sz w:val="20"/>
          <w:szCs w:val="20"/>
        </w:rPr>
      </w:pPr>
    </w:p>
    <w:p w:rsidR="00A47876" w:rsidRDefault="00CD6C03">
      <w:pPr>
        <w:jc w:val="both"/>
        <w:rPr>
          <w:rFonts w:ascii="Times New Roman" w:hAnsi="Times New Roman"/>
          <w:b/>
          <w:sz w:val="20"/>
          <w:szCs w:val="20"/>
        </w:rPr>
      </w:pPr>
      <w:r>
        <w:rPr>
          <w:rFonts w:ascii="Times New Roman" w:hAnsi="Times New Roman"/>
          <w:b/>
          <w:sz w:val="20"/>
          <w:szCs w:val="20"/>
        </w:rPr>
        <w:t>CONCLUSION</w:t>
      </w:r>
    </w:p>
    <w:p w:rsidR="00A47876" w:rsidRDefault="00CD6C03">
      <w:pPr>
        <w:ind w:left="357" w:firstLine="363"/>
        <w:jc w:val="both"/>
        <w:rPr>
          <w:rFonts w:ascii="Times New Roman" w:hAnsi="Times New Roman"/>
          <w:color w:val="000000"/>
          <w:sz w:val="20"/>
          <w:szCs w:val="20"/>
        </w:rPr>
      </w:pPr>
      <w:r>
        <w:rPr>
          <w:rFonts w:ascii="Times New Roman" w:hAnsi="Times New Roman"/>
          <w:sz w:val="20"/>
          <w:szCs w:val="20"/>
        </w:rPr>
        <w:t>In existing system there are some drawbacks of ration f</w:t>
      </w:r>
      <w:r>
        <w:rPr>
          <w:rFonts w:ascii="Times New Roman" w:hAnsi="Times New Roman"/>
          <w:sz w:val="20"/>
          <w:szCs w:val="20"/>
        </w:rPr>
        <w:t>orgery and misuse of ration, to overcome this drawback, in proposed system we are replacing the manual entries in ration bookwith the RFID card  which contains the detail information of customer . so that, the proposed system provides the security and tran</w:t>
      </w:r>
      <w:r>
        <w:rPr>
          <w:rFonts w:ascii="Times New Roman" w:hAnsi="Times New Roman"/>
          <w:sz w:val="20"/>
          <w:szCs w:val="20"/>
        </w:rPr>
        <w:t>sparency to the customers. It reduces the processing speed waiting time and also the material theft.</w:t>
      </w:r>
      <w:r>
        <w:rPr>
          <w:rFonts w:ascii="Times New Roman" w:hAnsi="Times New Roman"/>
          <w:color w:val="000000"/>
          <w:sz w:val="20"/>
          <w:szCs w:val="20"/>
        </w:rPr>
        <w:t xml:space="preserve"> This system is greater scope in future. As there is no manual data stored &amp; all information is stored in database. The higher authority can check the detai</w:t>
      </w:r>
      <w:r>
        <w:rPr>
          <w:rFonts w:ascii="Times New Roman" w:hAnsi="Times New Roman"/>
          <w:color w:val="000000"/>
          <w:sz w:val="20"/>
          <w:szCs w:val="20"/>
        </w:rPr>
        <w:t>ls that the Proper distribution of gains to customer or not.</w:t>
      </w:r>
    </w:p>
    <w:p w:rsidR="00A47876" w:rsidRDefault="00CD6C03">
      <w:pPr>
        <w:jc w:val="both"/>
        <w:rPr>
          <w:rFonts w:ascii="Times New Roman" w:hAnsi="Times New Roman"/>
          <w:b/>
          <w:sz w:val="20"/>
          <w:szCs w:val="20"/>
        </w:rPr>
      </w:pPr>
      <w:r>
        <w:rPr>
          <w:rFonts w:ascii="Times New Roman" w:hAnsi="Times New Roman"/>
          <w:b/>
          <w:sz w:val="20"/>
          <w:szCs w:val="20"/>
        </w:rPr>
        <w:lastRenderedPageBreak/>
        <w:t>ACKNOWLEDGMENT</w:t>
      </w:r>
    </w:p>
    <w:p w:rsidR="00A47876" w:rsidRDefault="00CD6C03">
      <w:pPr>
        <w:ind w:firstLine="720"/>
        <w:jc w:val="both"/>
        <w:rPr>
          <w:rFonts w:ascii="Times New Roman" w:hAnsi="Times New Roman"/>
          <w:b/>
          <w:sz w:val="20"/>
          <w:szCs w:val="20"/>
        </w:rPr>
      </w:pPr>
      <w:r>
        <w:rPr>
          <w:color w:val="000000"/>
          <w:sz w:val="20"/>
          <w:szCs w:val="20"/>
        </w:rPr>
        <w:t>Authors want to acknowledge Principal, Head of department and guide of their project for all the support and help rendered. To express profound feeling  of appreciation to their</w:t>
      </w:r>
      <w:r>
        <w:rPr>
          <w:color w:val="000000"/>
          <w:sz w:val="20"/>
          <w:szCs w:val="20"/>
        </w:rPr>
        <w:t xml:space="preserve"> regarded guardians for giving the motivation required to the finishing of paper.</w:t>
      </w:r>
    </w:p>
    <w:p w:rsidR="00A47876" w:rsidRDefault="00A47876">
      <w:pPr>
        <w:jc w:val="both"/>
        <w:rPr>
          <w:rFonts w:ascii="Times New Roman" w:hAnsi="Times New Roman"/>
          <w:b/>
          <w:sz w:val="20"/>
          <w:szCs w:val="20"/>
        </w:rPr>
      </w:pPr>
    </w:p>
    <w:p w:rsidR="00A47876" w:rsidRDefault="00CD6C03">
      <w:pPr>
        <w:rPr>
          <w:rFonts w:ascii="Times New Roman" w:hAnsi="Times New Roman"/>
          <w:b/>
          <w:sz w:val="20"/>
          <w:szCs w:val="20"/>
        </w:rPr>
      </w:pPr>
      <w:r>
        <w:rPr>
          <w:rFonts w:ascii="Times New Roman" w:hAnsi="Times New Roman"/>
          <w:b/>
          <w:sz w:val="20"/>
          <w:szCs w:val="20"/>
        </w:rPr>
        <w:t>REFERENCES</w:t>
      </w:r>
    </w:p>
    <w:p w:rsidR="00A47876" w:rsidRDefault="00CD6C03">
      <w:pPr>
        <w:pStyle w:val="ListParagraph"/>
        <w:numPr>
          <w:ilvl w:val="0"/>
          <w:numId w:val="3"/>
        </w:numPr>
        <w:spacing w:line="360" w:lineRule="auto"/>
        <w:jc w:val="both"/>
        <w:rPr>
          <w:rFonts w:ascii="Times New Roman" w:hAnsi="Times New Roman"/>
          <w:i/>
          <w:sz w:val="20"/>
          <w:szCs w:val="20"/>
        </w:rPr>
      </w:pPr>
      <w:r>
        <w:rPr>
          <w:rFonts w:ascii="Times New Roman" w:hAnsi="Times New Roman"/>
          <w:i/>
          <w:sz w:val="20"/>
          <w:szCs w:val="20"/>
        </w:rPr>
        <w:t>International journal of engineering research in computer science and engineering (IJERCSE)  vol 3, Issue 12, December 2016, “Review on Public Ration Distribution</w:t>
      </w:r>
      <w:r>
        <w:rPr>
          <w:rFonts w:ascii="Times New Roman" w:hAnsi="Times New Roman"/>
          <w:i/>
          <w:sz w:val="20"/>
          <w:szCs w:val="20"/>
        </w:rPr>
        <w:t xml:space="preserve"> System By Using Authentication OTP”, (1) Ugale Ashvini G  (2) Kute Tejaswini A.  (3) Mormare Archana S.  (4) Borhade Sham Y computer department Suman Ramesh Tulsiani Technical Campus- Faculty of Engineering, pune, India.</w:t>
      </w:r>
    </w:p>
    <w:p w:rsidR="00A47876" w:rsidRDefault="00CD6C03">
      <w:pPr>
        <w:pStyle w:val="ListParagraph"/>
        <w:numPr>
          <w:ilvl w:val="0"/>
          <w:numId w:val="3"/>
        </w:numPr>
        <w:spacing w:line="360" w:lineRule="auto"/>
        <w:jc w:val="both"/>
        <w:rPr>
          <w:rFonts w:ascii="Times New Roman" w:hAnsi="Times New Roman"/>
          <w:i/>
          <w:sz w:val="20"/>
          <w:szCs w:val="20"/>
        </w:rPr>
      </w:pPr>
      <w:r>
        <w:rPr>
          <w:rFonts w:ascii="Times New Roman" w:hAnsi="Times New Roman"/>
          <w:i/>
          <w:color w:val="333333"/>
          <w:sz w:val="20"/>
          <w:szCs w:val="20"/>
        </w:rPr>
        <w:t>R. Ramani, S. Selvaraju, S. Valarm</w:t>
      </w:r>
      <w:r>
        <w:rPr>
          <w:rFonts w:ascii="Times New Roman" w:hAnsi="Times New Roman"/>
          <w:i/>
          <w:color w:val="333333"/>
          <w:sz w:val="20"/>
          <w:szCs w:val="20"/>
        </w:rPr>
        <w:t>athy, P. Niranjan, "Bank Locker security System Based on RFID and GSM Technology", International Journal of Computer Applications (IJCA) (0975-8887) Volume 57-no.18, November 2012.</w:t>
      </w:r>
    </w:p>
    <w:p w:rsidR="00A47876" w:rsidRDefault="00CD6C03">
      <w:pPr>
        <w:pStyle w:val="ListParagraph"/>
        <w:numPr>
          <w:ilvl w:val="0"/>
          <w:numId w:val="3"/>
        </w:numPr>
        <w:spacing w:line="360" w:lineRule="auto"/>
        <w:jc w:val="both"/>
        <w:rPr>
          <w:rFonts w:ascii="Times New Roman" w:hAnsi="Times New Roman"/>
          <w:i/>
          <w:sz w:val="20"/>
          <w:szCs w:val="20"/>
        </w:rPr>
      </w:pPr>
      <w:r>
        <w:rPr>
          <w:rFonts w:ascii="Times New Roman" w:hAnsi="Times New Roman"/>
          <w:i/>
          <w:color w:val="000000"/>
          <w:sz w:val="20"/>
          <w:szCs w:val="20"/>
        </w:rPr>
        <w:t>Balekar Swati D, Kulkarni Rituja R, “Online Ration Card system by using RFI</w:t>
      </w:r>
      <w:r>
        <w:rPr>
          <w:rFonts w:ascii="Times New Roman" w:hAnsi="Times New Roman"/>
          <w:i/>
          <w:color w:val="000000"/>
          <w:sz w:val="20"/>
          <w:szCs w:val="20"/>
        </w:rPr>
        <w:t>D and Biometrics”, International Journal of Advanced Research in Computer Science and software engineering 2015</w:t>
      </w:r>
      <w:r>
        <w:rPr>
          <w:rFonts w:ascii="Times New Roman" w:hAnsi="Times New Roman"/>
          <w:i/>
          <w:color w:val="000000"/>
          <w:sz w:val="20"/>
          <w:szCs w:val="20"/>
        </w:rPr>
        <w:t>.</w:t>
      </w:r>
    </w:p>
    <w:p w:rsidR="00A47876" w:rsidRDefault="00CD6C03">
      <w:pPr>
        <w:pStyle w:val="ListParagraph"/>
        <w:numPr>
          <w:ilvl w:val="0"/>
          <w:numId w:val="3"/>
        </w:numPr>
        <w:spacing w:line="360" w:lineRule="auto"/>
        <w:jc w:val="both"/>
        <w:rPr>
          <w:rFonts w:ascii="Times New Roman" w:hAnsi="Times New Roman"/>
          <w:i/>
          <w:sz w:val="20"/>
          <w:szCs w:val="20"/>
        </w:rPr>
      </w:pPr>
      <w:r>
        <w:rPr>
          <w:rFonts w:ascii="Times New Roman" w:hAnsi="Times New Roman"/>
          <w:i/>
          <w:color w:val="000000"/>
          <w:sz w:val="20"/>
          <w:szCs w:val="20"/>
        </w:rPr>
        <w:t>International journal of informative and futuristic research vol 3, issue 6, February 2016, “RFID based smart ration system” (1) Manish Pawar (</w:t>
      </w:r>
      <w:r>
        <w:rPr>
          <w:rFonts w:ascii="Times New Roman" w:hAnsi="Times New Roman"/>
          <w:i/>
          <w:color w:val="000000"/>
          <w:sz w:val="20"/>
          <w:szCs w:val="20"/>
        </w:rPr>
        <w:t>2) Aakash Mohite (3) Aditya Marne (4) P. V. Mulmule, Departmenr of Electronics &amp; Telecommunication Engg. Pd. Vasantdada Patil Institute of Technology, Bavdhan, Pune- Maharashtra</w:t>
      </w:r>
      <w:r>
        <w:rPr>
          <w:rFonts w:ascii="Times New Roman" w:hAnsi="Times New Roman"/>
          <w:i/>
          <w:color w:val="000000"/>
          <w:sz w:val="20"/>
          <w:szCs w:val="20"/>
        </w:rPr>
        <w:t>.</w:t>
      </w:r>
    </w:p>
    <w:p w:rsidR="00A47876" w:rsidRDefault="00A47876">
      <w:pPr>
        <w:spacing w:line="360" w:lineRule="auto"/>
        <w:jc w:val="both"/>
        <w:rPr>
          <w:rFonts w:ascii="Times New Roman" w:hAnsi="Times New Roman"/>
          <w:i/>
          <w:sz w:val="20"/>
          <w:szCs w:val="20"/>
        </w:rPr>
      </w:pPr>
    </w:p>
    <w:p w:rsidR="00A47876" w:rsidRDefault="00A47876">
      <w:pPr>
        <w:spacing w:line="360" w:lineRule="auto"/>
        <w:jc w:val="both"/>
        <w:rPr>
          <w:rFonts w:ascii="Times New Roman" w:hAnsi="Times New Roman"/>
          <w:i/>
          <w:sz w:val="20"/>
          <w:szCs w:val="20"/>
        </w:rPr>
      </w:pPr>
    </w:p>
    <w:p w:rsidR="00A47876" w:rsidRDefault="00A47876">
      <w:pPr>
        <w:spacing w:line="360" w:lineRule="auto"/>
        <w:jc w:val="both"/>
        <w:rPr>
          <w:rFonts w:ascii="Times New Roman" w:hAnsi="Times New Roman"/>
          <w:i/>
          <w:sz w:val="20"/>
          <w:szCs w:val="20"/>
        </w:rPr>
      </w:pPr>
    </w:p>
    <w:p w:rsidR="00A47876" w:rsidRDefault="00A47876">
      <w:pPr>
        <w:spacing w:line="360" w:lineRule="auto"/>
        <w:jc w:val="both"/>
        <w:rPr>
          <w:rFonts w:ascii="Times New Roman" w:hAnsi="Times New Roman"/>
          <w:i/>
          <w:sz w:val="20"/>
          <w:szCs w:val="20"/>
        </w:rPr>
      </w:pPr>
    </w:p>
    <w:p w:rsidR="00A47876" w:rsidRDefault="00CD6C03">
      <w:pPr>
        <w:pStyle w:val="ListParagraph"/>
        <w:numPr>
          <w:ilvl w:val="0"/>
          <w:numId w:val="3"/>
        </w:numPr>
        <w:spacing w:line="360" w:lineRule="auto"/>
        <w:jc w:val="both"/>
        <w:rPr>
          <w:rFonts w:ascii="Times New Roman" w:hAnsi="Times New Roman"/>
          <w:i/>
          <w:sz w:val="20"/>
          <w:szCs w:val="20"/>
        </w:rPr>
      </w:pPr>
      <w:r>
        <w:rPr>
          <w:rFonts w:ascii="Times New Roman" w:hAnsi="Times New Roman"/>
          <w:i/>
          <w:color w:val="000000"/>
          <w:sz w:val="20"/>
          <w:szCs w:val="20"/>
        </w:rPr>
        <w:lastRenderedPageBreak/>
        <w:t xml:space="preserve">International journal ofAdvanced Research in Electrical, Electronics and </w:t>
      </w:r>
      <w:r>
        <w:rPr>
          <w:rFonts w:ascii="Times New Roman" w:hAnsi="Times New Roman"/>
          <w:i/>
          <w:color w:val="000000"/>
          <w:sz w:val="20"/>
          <w:szCs w:val="20"/>
        </w:rPr>
        <w:t>Instrumentation Engineering, vol 6, issue 10, October 2017,  “Smart rationing System” (1) Surbhi Surkar,  (2) S. B. Somani, (3) Rajkumar D. Komati, Department of Electronics and Telecommunication MAEER’S MIT College of Engineering, Kothrud, Pune (Maharasht</w:t>
      </w:r>
      <w:r>
        <w:rPr>
          <w:rFonts w:ascii="Times New Roman" w:hAnsi="Times New Roman"/>
          <w:i/>
          <w:color w:val="000000"/>
          <w:sz w:val="20"/>
          <w:szCs w:val="20"/>
        </w:rPr>
        <w:t>ra), India.</w:t>
      </w:r>
    </w:p>
    <w:p w:rsidR="00A47876" w:rsidRDefault="00A47876">
      <w:pPr>
        <w:jc w:val="both"/>
        <w:rPr>
          <w:rFonts w:ascii="Times New Roman" w:hAnsi="Times New Roman"/>
          <w:sz w:val="20"/>
          <w:szCs w:val="20"/>
        </w:rPr>
      </w:pPr>
    </w:p>
    <w:p w:rsidR="00A47876" w:rsidRDefault="00A47876">
      <w:pPr>
        <w:jc w:val="both"/>
        <w:rPr>
          <w:rFonts w:ascii="Times New Roman" w:hAnsi="Times New Roman"/>
          <w:sz w:val="28"/>
          <w:szCs w:val="28"/>
        </w:rPr>
      </w:pPr>
    </w:p>
    <w:sectPr w:rsidR="00A47876" w:rsidSect="00A47876">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C03" w:rsidRDefault="00CD6C03" w:rsidP="00A47876">
      <w:pPr>
        <w:spacing w:after="0" w:line="240" w:lineRule="auto"/>
      </w:pPr>
      <w:r>
        <w:separator/>
      </w:r>
    </w:p>
  </w:endnote>
  <w:endnote w:type="continuationSeparator" w:id="1">
    <w:p w:rsidR="00CD6C03" w:rsidRDefault="00CD6C03" w:rsidP="00A47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76" w:rsidRDefault="00A47876">
    <w:pPr>
      <w:pStyle w:val="Footer"/>
      <w:jc w:val="center"/>
    </w:pPr>
    <w:r>
      <w:fldChar w:fldCharType="begin"/>
    </w:r>
    <w:r w:rsidR="00CD6C03">
      <w:instrText xml:space="preserve"> PAGE   \* MERGEFORMAT </w:instrText>
    </w:r>
    <w:r>
      <w:fldChar w:fldCharType="separate"/>
    </w:r>
    <w:r w:rsidR="00647FD1">
      <w:rPr>
        <w:noProof/>
      </w:rPr>
      <w:t>3</w:t>
    </w:r>
    <w:r>
      <w:fldChar w:fldCharType="end"/>
    </w:r>
  </w:p>
  <w:p w:rsidR="00A47876" w:rsidRDefault="00A47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C03" w:rsidRDefault="00CD6C03" w:rsidP="00A47876">
      <w:pPr>
        <w:spacing w:after="0" w:line="240" w:lineRule="auto"/>
      </w:pPr>
      <w:r>
        <w:separator/>
      </w:r>
    </w:p>
  </w:footnote>
  <w:footnote w:type="continuationSeparator" w:id="1">
    <w:p w:rsidR="00CD6C03" w:rsidRDefault="00CD6C03" w:rsidP="00A478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EBEC95E"/>
    <w:lvl w:ilvl="0" w:tplc="9C7A6A98">
      <w:start w:val="1"/>
      <w:numFmt w:val="decimal"/>
      <w:lvlText w:val="[%1]"/>
      <w:lvlJc w:val="left"/>
      <w:pPr>
        <w:ind w:left="786" w:hanging="360"/>
      </w:pPr>
      <w:rPr>
        <w:rFonts w:ascii="Times New Roman" w:hAnsi="Times New Roman" w:cs="Times New Roman" w:hint="default"/>
        <w:b w:val="0"/>
        <w:i w:val="0"/>
        <w:sz w:val="2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0000001"/>
    <w:multiLevelType w:val="hybridMultilevel"/>
    <w:tmpl w:val="8B42E3B4"/>
    <w:lvl w:ilvl="0" w:tplc="2D42837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0000002"/>
    <w:multiLevelType w:val="hybridMultilevel"/>
    <w:tmpl w:val="04C2C4B4"/>
    <w:lvl w:ilvl="0" w:tplc="2C503D82">
      <w:start w:val="1"/>
      <w:numFmt w:val="decimal"/>
      <w:lvlText w:val="%1)"/>
      <w:lvlJc w:val="left"/>
      <w:pPr>
        <w:ind w:left="1080" w:hanging="360"/>
      </w:pPr>
      <w:rPr>
        <w:rFonts w:ascii="Calibri" w:hAnsi="Calibri" w:hint="default"/>
        <w:color w:val="000000"/>
        <w:sz w:val="1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7876"/>
    <w:rsid w:val="00064ACF"/>
    <w:rsid w:val="004A121D"/>
    <w:rsid w:val="00647FD1"/>
    <w:rsid w:val="00A47876"/>
    <w:rsid w:val="00C4785F"/>
    <w:rsid w:val="00CD6C03"/>
    <w:rsid w:val="00E14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1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76"/>
  </w:style>
  <w:style w:type="paragraph" w:styleId="Footer">
    <w:name w:val="footer"/>
    <w:basedOn w:val="Normal"/>
    <w:link w:val="FooterChar"/>
    <w:uiPriority w:val="99"/>
    <w:rsid w:val="00A47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76"/>
  </w:style>
  <w:style w:type="paragraph" w:styleId="BalloonText">
    <w:name w:val="Balloon Text"/>
    <w:basedOn w:val="Normal"/>
    <w:link w:val="BalloonTextChar"/>
    <w:uiPriority w:val="99"/>
    <w:rsid w:val="00A47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47876"/>
    <w:rPr>
      <w:rFonts w:ascii="Tahoma" w:hAnsi="Tahoma" w:cs="Tahoma"/>
      <w:sz w:val="16"/>
      <w:szCs w:val="16"/>
    </w:rPr>
  </w:style>
  <w:style w:type="table" w:styleId="TableGrid">
    <w:name w:val="Table Grid"/>
    <w:basedOn w:val="TableNormal"/>
    <w:uiPriority w:val="59"/>
    <w:rsid w:val="00A478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47876"/>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Ashish</cp:lastModifiedBy>
  <cp:revision>57</cp:revision>
  <dcterms:created xsi:type="dcterms:W3CDTF">2017-01-25T17:55:00Z</dcterms:created>
  <dcterms:modified xsi:type="dcterms:W3CDTF">2018-04-14T22:52:00Z</dcterms:modified>
</cp:coreProperties>
</file>