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C5" w:rsidRDefault="00740DC7" w:rsidP="00AE4DC5">
      <w:pPr>
        <w:jc w:val="center"/>
        <w:rPr>
          <w:rFonts w:ascii="Times New Roman" w:hAnsi="Times New Roman"/>
          <w:sz w:val="46"/>
          <w:szCs w:val="46"/>
        </w:rPr>
      </w:pPr>
      <w:r>
        <w:rPr>
          <w:rFonts w:ascii="Times New Roman" w:hAnsi="Times New Roman"/>
          <w:sz w:val="46"/>
          <w:szCs w:val="46"/>
        </w:rPr>
        <w:t>Critical review on curing in C</w:t>
      </w:r>
      <w:r w:rsidRPr="00740DC7">
        <w:rPr>
          <w:rFonts w:ascii="Times New Roman" w:hAnsi="Times New Roman"/>
          <w:sz w:val="46"/>
          <w:szCs w:val="46"/>
        </w:rPr>
        <w:t>oncrete</w:t>
      </w:r>
      <w:r>
        <w:rPr>
          <w:rFonts w:ascii="Times New Roman" w:hAnsi="Times New Roman"/>
          <w:sz w:val="46"/>
          <w:szCs w:val="46"/>
        </w:rPr>
        <w:t xml:space="preserve"> </w:t>
      </w:r>
    </w:p>
    <w:p w:rsidR="00AE4DC5" w:rsidRPr="003A40C8" w:rsidRDefault="00143129" w:rsidP="00AE4DC5">
      <w:pPr>
        <w:jc w:val="center"/>
        <w:rPr>
          <w:rFonts w:ascii="Times New Roman" w:hAnsi="Times New Roman"/>
          <w:sz w:val="24"/>
          <w:szCs w:val="24"/>
        </w:rPr>
      </w:pPr>
      <w:r>
        <w:rPr>
          <w:rFonts w:ascii="Times New Roman" w:hAnsi="Times New Roman"/>
          <w:b/>
          <w:sz w:val="24"/>
          <w:szCs w:val="24"/>
        </w:rPr>
        <w:t>Amit Kumar Dewangan</w:t>
      </w:r>
      <w:r w:rsidR="00AE4DC5">
        <w:rPr>
          <w:rFonts w:ascii="Times New Roman" w:hAnsi="Times New Roman"/>
          <w:b/>
          <w:sz w:val="24"/>
          <w:szCs w:val="24"/>
        </w:rPr>
        <w:t xml:space="preserve"> </w:t>
      </w:r>
      <w:r w:rsidR="00AE4DC5" w:rsidRPr="00BA6895">
        <w:rPr>
          <w:rFonts w:ascii="Times New Roman" w:hAnsi="Times New Roman"/>
          <w:b/>
          <w:sz w:val="24"/>
          <w:szCs w:val="24"/>
          <w:vertAlign w:val="superscript"/>
        </w:rPr>
        <w:t>1</w:t>
      </w:r>
      <w:r w:rsidR="00AE4DC5" w:rsidRPr="00BA6895">
        <w:rPr>
          <w:rFonts w:ascii="Times New Roman" w:hAnsi="Times New Roman"/>
          <w:b/>
          <w:sz w:val="24"/>
          <w:szCs w:val="24"/>
        </w:rPr>
        <w:t xml:space="preserve">, </w:t>
      </w:r>
      <w:r w:rsidR="00AE4DC5">
        <w:rPr>
          <w:rFonts w:ascii="Times New Roman" w:hAnsi="Times New Roman"/>
          <w:b/>
          <w:sz w:val="24"/>
          <w:szCs w:val="24"/>
        </w:rPr>
        <w:t>Dr.</w:t>
      </w:r>
      <w:r w:rsidR="006841B3">
        <w:rPr>
          <w:rFonts w:ascii="Times New Roman" w:hAnsi="Times New Roman"/>
          <w:b/>
          <w:sz w:val="24"/>
          <w:szCs w:val="24"/>
        </w:rPr>
        <w:t xml:space="preserve"> </w:t>
      </w:r>
      <w:r w:rsidR="00AE4DC5">
        <w:rPr>
          <w:rFonts w:ascii="Times New Roman" w:hAnsi="Times New Roman"/>
          <w:b/>
          <w:sz w:val="24"/>
          <w:szCs w:val="24"/>
        </w:rPr>
        <w:t>Lokesh Sing</w:t>
      </w:r>
      <w:r w:rsidR="001A4340">
        <w:rPr>
          <w:rFonts w:ascii="Times New Roman" w:hAnsi="Times New Roman"/>
          <w:b/>
          <w:sz w:val="24"/>
          <w:szCs w:val="24"/>
        </w:rPr>
        <w:t>h</w:t>
      </w:r>
      <w:r w:rsidR="001A4340">
        <w:rPr>
          <w:rFonts w:ascii="Times New Roman" w:hAnsi="Times New Roman"/>
          <w:b/>
          <w:sz w:val="24"/>
          <w:szCs w:val="24"/>
          <w:vertAlign w:val="superscript"/>
        </w:rPr>
        <w:t>2</w:t>
      </w:r>
      <w:r w:rsidR="001A4340">
        <w:rPr>
          <w:rFonts w:ascii="Times New Roman" w:hAnsi="Times New Roman"/>
          <w:b/>
          <w:sz w:val="24"/>
          <w:szCs w:val="24"/>
        </w:rPr>
        <w:t>, Virat Kantode</w:t>
      </w:r>
      <w:r w:rsidR="001A4340">
        <w:rPr>
          <w:rFonts w:ascii="Times New Roman" w:hAnsi="Times New Roman"/>
          <w:b/>
          <w:sz w:val="24"/>
          <w:szCs w:val="24"/>
          <w:vertAlign w:val="superscript"/>
        </w:rPr>
        <w:t>3</w:t>
      </w:r>
      <w:r w:rsidR="001A4340">
        <w:rPr>
          <w:rFonts w:ascii="Times New Roman" w:hAnsi="Times New Roman"/>
          <w:b/>
          <w:sz w:val="24"/>
          <w:szCs w:val="24"/>
        </w:rPr>
        <w:t>, Pritam Verma</w:t>
      </w:r>
      <w:r w:rsidR="001A4340">
        <w:rPr>
          <w:rFonts w:ascii="Times New Roman" w:hAnsi="Times New Roman"/>
          <w:b/>
          <w:sz w:val="24"/>
          <w:szCs w:val="24"/>
          <w:vertAlign w:val="superscript"/>
        </w:rPr>
        <w:t>4</w:t>
      </w:r>
    </w:p>
    <w:p w:rsidR="00AE4DC5" w:rsidRDefault="006A2F4A" w:rsidP="00AE4DC5">
      <w:pPr>
        <w:spacing w:after="0" w:line="240" w:lineRule="auto"/>
        <w:jc w:val="center"/>
        <w:rPr>
          <w:rFonts w:ascii="Times New Roman" w:hAnsi="Times New Roman"/>
          <w:i/>
          <w:sz w:val="20"/>
          <w:szCs w:val="20"/>
        </w:rPr>
      </w:pPr>
      <w:r w:rsidRPr="0071554B">
        <w:rPr>
          <w:rFonts w:ascii="Times New Roman" w:hAnsi="Times New Roman"/>
          <w:i/>
          <w:sz w:val="20"/>
          <w:szCs w:val="20"/>
        </w:rPr>
        <w:t>Department of Civil</w:t>
      </w:r>
      <w:r w:rsidR="00AE4DC5" w:rsidRPr="0071554B">
        <w:rPr>
          <w:rFonts w:ascii="Times New Roman" w:hAnsi="Times New Roman"/>
          <w:i/>
          <w:sz w:val="20"/>
          <w:szCs w:val="20"/>
        </w:rPr>
        <w:t xml:space="preserve"> Engineering</w:t>
      </w:r>
    </w:p>
    <w:p w:rsidR="0084342C" w:rsidRPr="0071554B" w:rsidRDefault="0084342C" w:rsidP="00AE4DC5">
      <w:pPr>
        <w:spacing w:after="0" w:line="240" w:lineRule="auto"/>
        <w:jc w:val="center"/>
        <w:rPr>
          <w:rFonts w:ascii="Times New Roman" w:hAnsi="Times New Roman"/>
          <w:i/>
          <w:sz w:val="20"/>
          <w:szCs w:val="20"/>
        </w:rPr>
      </w:pPr>
    </w:p>
    <w:p w:rsidR="00AE4DC5" w:rsidRDefault="00143129" w:rsidP="00AE4DC5">
      <w:pPr>
        <w:spacing w:after="0" w:line="240" w:lineRule="auto"/>
        <w:jc w:val="center"/>
        <w:rPr>
          <w:rFonts w:ascii="Times New Roman" w:hAnsi="Times New Roman"/>
          <w:i/>
          <w:sz w:val="20"/>
          <w:szCs w:val="20"/>
        </w:rPr>
      </w:pPr>
      <w:r>
        <w:rPr>
          <w:rFonts w:ascii="Times New Roman" w:hAnsi="Times New Roman"/>
          <w:i/>
          <w:sz w:val="20"/>
          <w:szCs w:val="20"/>
        </w:rPr>
        <w:t>R. S. R.</w:t>
      </w:r>
      <w:r w:rsidR="00AE4DC5">
        <w:rPr>
          <w:rFonts w:ascii="Times New Roman" w:hAnsi="Times New Roman"/>
          <w:i/>
          <w:sz w:val="20"/>
          <w:szCs w:val="20"/>
        </w:rPr>
        <w:t xml:space="preserve"> Rungta college of engineering and technology, Kohka</w:t>
      </w:r>
      <w:r>
        <w:rPr>
          <w:rFonts w:ascii="Times New Roman" w:hAnsi="Times New Roman"/>
          <w:i/>
          <w:sz w:val="20"/>
          <w:szCs w:val="20"/>
        </w:rPr>
        <w:t>,</w:t>
      </w:r>
      <w:r w:rsidR="00AE4DC5">
        <w:rPr>
          <w:rFonts w:ascii="Times New Roman" w:hAnsi="Times New Roman"/>
          <w:i/>
          <w:sz w:val="20"/>
          <w:szCs w:val="20"/>
        </w:rPr>
        <w:t xml:space="preserve"> Bhilai,</w:t>
      </w:r>
      <w:r>
        <w:rPr>
          <w:rFonts w:ascii="Times New Roman" w:hAnsi="Times New Roman"/>
          <w:i/>
          <w:sz w:val="20"/>
          <w:szCs w:val="20"/>
        </w:rPr>
        <w:t xml:space="preserve"> Durg, Chhattisgarh, </w:t>
      </w:r>
      <w:r w:rsidR="00AE4DC5">
        <w:rPr>
          <w:rFonts w:ascii="Times New Roman" w:hAnsi="Times New Roman"/>
          <w:i/>
          <w:sz w:val="20"/>
          <w:szCs w:val="20"/>
        </w:rPr>
        <w:t>India 490020</w:t>
      </w:r>
    </w:p>
    <w:p w:rsidR="00AE4DC5" w:rsidRDefault="00AE4DC5" w:rsidP="000D59AC">
      <w:pPr>
        <w:spacing w:before="200" w:after="0" w:line="240" w:lineRule="auto"/>
        <w:jc w:val="center"/>
        <w:rPr>
          <w:rFonts w:ascii="Times New Roman" w:hAnsi="Times New Roman" w:cs="Times New Roman"/>
          <w:b/>
          <w:bCs/>
          <w:sz w:val="20"/>
          <w:szCs w:val="20"/>
        </w:rPr>
      </w:pPr>
    </w:p>
    <w:p w:rsidR="00AE4DC5" w:rsidRDefault="00AE4DC5" w:rsidP="000D59AC">
      <w:pPr>
        <w:spacing w:before="200" w:after="0" w:line="240" w:lineRule="auto"/>
        <w:jc w:val="center"/>
        <w:rPr>
          <w:rFonts w:ascii="Times New Roman" w:hAnsi="Times New Roman" w:cs="Times New Roman"/>
          <w:b/>
          <w:bCs/>
          <w:sz w:val="20"/>
          <w:szCs w:val="20"/>
        </w:rPr>
        <w:sectPr w:rsidR="00AE4DC5" w:rsidSect="0071554B">
          <w:headerReference w:type="default" r:id="rId9"/>
          <w:footerReference w:type="default" r:id="rId10"/>
          <w:pgSz w:w="11907" w:h="16839" w:code="9"/>
          <w:pgMar w:top="1440" w:right="1440" w:bottom="1440" w:left="1440" w:header="720" w:footer="720" w:gutter="0"/>
          <w:pgNumType w:start="1"/>
          <w:cols w:space="720"/>
          <w:docGrid w:linePitch="360"/>
        </w:sectPr>
      </w:pPr>
    </w:p>
    <w:p w:rsidR="00BB0B19" w:rsidRDefault="006A2F4A" w:rsidP="00742FE6">
      <w:pPr>
        <w:pStyle w:val="ListParagraph"/>
        <w:pBdr>
          <w:top w:val="single" w:sz="8" w:space="1" w:color="auto"/>
          <w:bottom w:val="single" w:sz="8" w:space="1" w:color="auto"/>
        </w:pBdr>
        <w:autoSpaceDE w:val="0"/>
        <w:autoSpaceDN w:val="0"/>
        <w:adjustRightInd w:val="0"/>
        <w:spacing w:before="200" w:after="0" w:line="240" w:lineRule="auto"/>
        <w:ind w:left="0"/>
        <w:jc w:val="both"/>
        <w:rPr>
          <w:rFonts w:ascii="Times New Roman" w:hAnsi="Times New Roman"/>
          <w:b/>
          <w:i/>
          <w:sz w:val="20"/>
          <w:szCs w:val="20"/>
        </w:rPr>
      </w:pPr>
      <w:r w:rsidRPr="00BB0B19">
        <w:rPr>
          <w:rFonts w:ascii="Times New Roman" w:hAnsi="Times New Roman"/>
          <w:b/>
          <w:i/>
          <w:sz w:val="20"/>
          <w:szCs w:val="20"/>
        </w:rPr>
        <w:lastRenderedPageBreak/>
        <w:t>A</w:t>
      </w:r>
      <w:r w:rsidR="00BB0B19" w:rsidRPr="00BB0B19">
        <w:rPr>
          <w:rFonts w:ascii="Times New Roman" w:hAnsi="Times New Roman"/>
          <w:b/>
          <w:i/>
          <w:sz w:val="20"/>
          <w:szCs w:val="20"/>
        </w:rPr>
        <w:t xml:space="preserve"> </w:t>
      </w:r>
      <w:r w:rsidRPr="00BB0B19">
        <w:rPr>
          <w:rFonts w:ascii="Times New Roman" w:hAnsi="Times New Roman"/>
          <w:b/>
          <w:i/>
          <w:sz w:val="20"/>
          <w:szCs w:val="20"/>
        </w:rPr>
        <w:t>b</w:t>
      </w:r>
      <w:r w:rsidR="00BB0B19" w:rsidRPr="00BB0B19">
        <w:rPr>
          <w:rFonts w:ascii="Times New Roman" w:hAnsi="Times New Roman"/>
          <w:b/>
          <w:i/>
          <w:sz w:val="20"/>
          <w:szCs w:val="20"/>
        </w:rPr>
        <w:t xml:space="preserve"> </w:t>
      </w:r>
      <w:r w:rsidRPr="00BB0B19">
        <w:rPr>
          <w:rFonts w:ascii="Times New Roman" w:hAnsi="Times New Roman"/>
          <w:b/>
          <w:i/>
          <w:sz w:val="20"/>
          <w:szCs w:val="20"/>
        </w:rPr>
        <w:t>s</w:t>
      </w:r>
      <w:r w:rsidR="00BB0B19" w:rsidRPr="00BB0B19">
        <w:rPr>
          <w:rFonts w:ascii="Times New Roman" w:hAnsi="Times New Roman"/>
          <w:b/>
          <w:i/>
          <w:sz w:val="20"/>
          <w:szCs w:val="20"/>
        </w:rPr>
        <w:t xml:space="preserve"> </w:t>
      </w:r>
      <w:r w:rsidRPr="00BB0B19">
        <w:rPr>
          <w:rFonts w:ascii="Times New Roman" w:hAnsi="Times New Roman"/>
          <w:b/>
          <w:i/>
          <w:sz w:val="20"/>
          <w:szCs w:val="20"/>
        </w:rPr>
        <w:t>t</w:t>
      </w:r>
      <w:r w:rsidR="00BB0B19" w:rsidRPr="00BB0B19">
        <w:rPr>
          <w:rFonts w:ascii="Times New Roman" w:hAnsi="Times New Roman"/>
          <w:b/>
          <w:i/>
          <w:sz w:val="20"/>
          <w:szCs w:val="20"/>
        </w:rPr>
        <w:t xml:space="preserve"> </w:t>
      </w:r>
      <w:r w:rsidRPr="00BB0B19">
        <w:rPr>
          <w:rFonts w:ascii="Times New Roman" w:hAnsi="Times New Roman"/>
          <w:b/>
          <w:i/>
          <w:sz w:val="20"/>
          <w:szCs w:val="20"/>
        </w:rPr>
        <w:t>r</w:t>
      </w:r>
      <w:r w:rsidR="00BB0B19" w:rsidRPr="00BB0B19">
        <w:rPr>
          <w:rFonts w:ascii="Times New Roman" w:hAnsi="Times New Roman"/>
          <w:b/>
          <w:i/>
          <w:sz w:val="20"/>
          <w:szCs w:val="20"/>
        </w:rPr>
        <w:t xml:space="preserve"> </w:t>
      </w:r>
      <w:r w:rsidRPr="00BB0B19">
        <w:rPr>
          <w:rFonts w:ascii="Times New Roman" w:hAnsi="Times New Roman"/>
          <w:b/>
          <w:i/>
          <w:sz w:val="20"/>
          <w:szCs w:val="20"/>
        </w:rPr>
        <w:t>a</w:t>
      </w:r>
      <w:r w:rsidR="00BB0B19" w:rsidRPr="00BB0B19">
        <w:rPr>
          <w:rFonts w:ascii="Times New Roman" w:hAnsi="Times New Roman"/>
          <w:b/>
          <w:i/>
          <w:sz w:val="20"/>
          <w:szCs w:val="20"/>
        </w:rPr>
        <w:t xml:space="preserve"> </w:t>
      </w:r>
      <w:r w:rsidRPr="00BB0B19">
        <w:rPr>
          <w:rFonts w:ascii="Times New Roman" w:hAnsi="Times New Roman"/>
          <w:b/>
          <w:i/>
          <w:sz w:val="20"/>
          <w:szCs w:val="20"/>
        </w:rPr>
        <w:t>c</w:t>
      </w:r>
      <w:r w:rsidR="00BB0B19" w:rsidRPr="00BB0B19">
        <w:rPr>
          <w:rFonts w:ascii="Times New Roman" w:hAnsi="Times New Roman"/>
          <w:b/>
          <w:i/>
          <w:sz w:val="20"/>
          <w:szCs w:val="20"/>
        </w:rPr>
        <w:t xml:space="preserve"> </w:t>
      </w:r>
      <w:r w:rsidRPr="00BB0B19">
        <w:rPr>
          <w:rFonts w:ascii="Times New Roman" w:hAnsi="Times New Roman"/>
          <w:b/>
          <w:i/>
          <w:sz w:val="20"/>
          <w:szCs w:val="20"/>
        </w:rPr>
        <w:t>t –</w:t>
      </w:r>
    </w:p>
    <w:p w:rsidR="00742FE6" w:rsidRDefault="00742FE6" w:rsidP="00742FE6">
      <w:pPr>
        <w:pStyle w:val="ListParagraph"/>
        <w:pBdr>
          <w:top w:val="single" w:sz="8" w:space="1" w:color="auto"/>
          <w:bottom w:val="single" w:sz="8" w:space="1" w:color="auto"/>
        </w:pBdr>
        <w:autoSpaceDE w:val="0"/>
        <w:autoSpaceDN w:val="0"/>
        <w:adjustRightInd w:val="0"/>
        <w:spacing w:before="200" w:after="0" w:line="240" w:lineRule="auto"/>
        <w:ind w:left="0"/>
        <w:jc w:val="both"/>
        <w:rPr>
          <w:rFonts w:ascii="Times New Roman" w:hAnsi="Times New Roman"/>
          <w:b/>
          <w:i/>
          <w:sz w:val="20"/>
          <w:szCs w:val="20"/>
        </w:rPr>
      </w:pPr>
    </w:p>
    <w:p w:rsidR="00221AAB" w:rsidRDefault="00744CC7" w:rsidP="00742FE6">
      <w:pPr>
        <w:pStyle w:val="ListParagraph"/>
        <w:pBdr>
          <w:top w:val="single" w:sz="8" w:space="0" w:color="auto"/>
          <w:bottom w:val="single" w:sz="8" w:space="1" w:color="auto"/>
        </w:pBdr>
        <w:autoSpaceDE w:val="0"/>
        <w:autoSpaceDN w:val="0"/>
        <w:adjustRightInd w:val="0"/>
        <w:spacing w:before="200" w:after="0" w:line="240" w:lineRule="auto"/>
        <w:ind w:left="0"/>
        <w:jc w:val="both"/>
        <w:rPr>
          <w:rFonts w:ascii="Times New Roman" w:hAnsi="Times New Roman" w:cs="Times New Roman"/>
          <w:sz w:val="20"/>
          <w:szCs w:val="20"/>
        </w:rPr>
      </w:pPr>
      <w:r w:rsidRPr="00C521E4">
        <w:rPr>
          <w:rFonts w:ascii="Times New Roman" w:eastAsiaTheme="minorHAnsi" w:hAnsi="Times New Roman" w:cs="Times New Roman"/>
          <w:sz w:val="20"/>
          <w:szCs w:val="20"/>
          <w:lang w:bidi="hi-IN"/>
        </w:rPr>
        <w:t>This paper presents</w:t>
      </w:r>
      <w:r w:rsidR="00157E58" w:rsidRPr="00C521E4">
        <w:rPr>
          <w:rFonts w:ascii="Times New Roman" w:eastAsiaTheme="minorHAnsi" w:hAnsi="Times New Roman" w:cs="Times New Roman"/>
          <w:sz w:val="20"/>
          <w:szCs w:val="20"/>
          <w:lang w:bidi="hi-IN"/>
        </w:rPr>
        <w:t xml:space="preserve"> different types of curing. Curing has important for regaining moisture losses in concrete for doing proper hydration of cement without curing concrete dose not gain its full strength and generate some minor cracks which make concrete weak. Curing are divided into four types and they are:  </w:t>
      </w:r>
      <w:r w:rsidR="00157E58" w:rsidRPr="00C521E4">
        <w:rPr>
          <w:rFonts w:ascii="Times New Roman" w:hAnsi="Times New Roman" w:cs="Times New Roman"/>
          <w:sz w:val="20"/>
          <w:szCs w:val="20"/>
        </w:rPr>
        <w:t xml:space="preserve">Water curing, Application of heat, Membrane curing, Miscellaneous Water Curing. Water curing are divided into 4 sub type and they are: Immersion, Pounding, Spraying or Fogging, Wet covering. Curing by Application of heat has Four sub types </w:t>
      </w:r>
      <w:r w:rsidR="00157E58" w:rsidRPr="00C521E4">
        <w:rPr>
          <w:rFonts w:ascii="Times New Roman" w:eastAsiaTheme="minorHAnsi" w:hAnsi="Times New Roman" w:cs="Times New Roman"/>
          <w:color w:val="292526"/>
          <w:sz w:val="20"/>
          <w:szCs w:val="20"/>
          <w:lang w:bidi="hi-IN"/>
        </w:rPr>
        <w:t>Steam curing at ordinary pressure, Steam curing at high pressure, Curing by Infra-red radiation, Electrical curing.</w:t>
      </w:r>
      <w:r w:rsidR="00C76833" w:rsidRPr="00C521E4">
        <w:rPr>
          <w:rFonts w:ascii="Times New Roman" w:eastAsiaTheme="minorHAnsi" w:hAnsi="Times New Roman" w:cs="Times New Roman"/>
          <w:color w:val="292526"/>
          <w:sz w:val="20"/>
          <w:szCs w:val="20"/>
          <w:lang w:bidi="hi-IN"/>
        </w:rPr>
        <w:t xml:space="preserve"> </w:t>
      </w:r>
      <w:r w:rsidR="00157E58" w:rsidRPr="00C521E4">
        <w:rPr>
          <w:rFonts w:ascii="Times New Roman" w:hAnsi="Times New Roman" w:cs="Times New Roman"/>
          <w:sz w:val="20"/>
          <w:szCs w:val="20"/>
        </w:rPr>
        <w:t>Miscellaneous Water Curing</w:t>
      </w:r>
      <w:r w:rsidR="00E947BE" w:rsidRPr="00C521E4">
        <w:rPr>
          <w:rFonts w:ascii="Times New Roman" w:hAnsi="Times New Roman" w:cs="Times New Roman"/>
          <w:sz w:val="20"/>
          <w:szCs w:val="20"/>
        </w:rPr>
        <w:t xml:space="preserve"> has 3 types curing by</w:t>
      </w:r>
      <w:r w:rsidR="00E947BE" w:rsidRPr="00C521E4">
        <w:rPr>
          <w:rFonts w:ascii="Times New Roman" w:eastAsiaTheme="minorHAnsi" w:hAnsi="Times New Roman" w:cs="Times New Roman"/>
          <w:sz w:val="20"/>
          <w:szCs w:val="20"/>
          <w:lang w:bidi="hi-IN"/>
        </w:rPr>
        <w:t xml:space="preserve"> Calcium chloride, </w:t>
      </w:r>
      <w:r w:rsidR="0004312D" w:rsidRPr="00C521E4">
        <w:rPr>
          <w:rFonts w:ascii="Times New Roman" w:hAnsi="Times New Roman" w:cs="Times New Roman"/>
          <w:sz w:val="20"/>
          <w:szCs w:val="20"/>
        </w:rPr>
        <w:t xml:space="preserve">Moist Sand Curing and Air Curing. </w:t>
      </w:r>
    </w:p>
    <w:p w:rsidR="00BB0B19" w:rsidRDefault="00BB0B19" w:rsidP="00742FE6">
      <w:pPr>
        <w:pStyle w:val="ListParagraph"/>
        <w:pBdr>
          <w:top w:val="single" w:sz="8" w:space="0" w:color="auto"/>
          <w:bottom w:val="single" w:sz="8" w:space="1" w:color="auto"/>
        </w:pBdr>
        <w:autoSpaceDE w:val="0"/>
        <w:autoSpaceDN w:val="0"/>
        <w:adjustRightInd w:val="0"/>
        <w:spacing w:before="200" w:after="0" w:line="240" w:lineRule="auto"/>
        <w:ind w:left="0"/>
        <w:jc w:val="both"/>
        <w:rPr>
          <w:rFonts w:ascii="Times New Roman" w:hAnsi="Times New Roman" w:cs="Times New Roman"/>
          <w:sz w:val="20"/>
          <w:szCs w:val="20"/>
        </w:rPr>
      </w:pPr>
    </w:p>
    <w:p w:rsidR="00BB0B19" w:rsidRDefault="00BB0B19" w:rsidP="00742FE6">
      <w:pPr>
        <w:pStyle w:val="ListParagraph"/>
        <w:autoSpaceDE w:val="0"/>
        <w:autoSpaceDN w:val="0"/>
        <w:adjustRightInd w:val="0"/>
        <w:spacing w:before="200" w:after="0" w:line="240" w:lineRule="auto"/>
        <w:ind w:left="0"/>
        <w:jc w:val="both"/>
        <w:rPr>
          <w:rFonts w:ascii="Times New Roman" w:eastAsiaTheme="minorHAnsi" w:hAnsi="Times New Roman" w:cs="Times New Roman"/>
          <w:b/>
          <w:bCs/>
          <w:i/>
          <w:iCs/>
          <w:sz w:val="20"/>
          <w:szCs w:val="20"/>
          <w:lang w:bidi="hi-IN"/>
        </w:rPr>
      </w:pPr>
      <w:r w:rsidRPr="00BB0B19">
        <w:rPr>
          <w:rFonts w:ascii="Times New Roman" w:eastAsiaTheme="minorHAnsi" w:hAnsi="Times New Roman" w:cs="Times New Roman"/>
          <w:b/>
          <w:bCs/>
          <w:i/>
          <w:iCs/>
          <w:sz w:val="20"/>
          <w:szCs w:val="20"/>
          <w:lang w:bidi="hi-IN"/>
        </w:rPr>
        <w:t>K</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e</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y</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w</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o</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r</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d</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s</w:t>
      </w:r>
      <w:r>
        <w:rPr>
          <w:rFonts w:ascii="Times New Roman" w:eastAsiaTheme="minorHAnsi" w:hAnsi="Times New Roman" w:cs="Times New Roman"/>
          <w:b/>
          <w:bCs/>
          <w:i/>
          <w:iCs/>
          <w:sz w:val="20"/>
          <w:szCs w:val="20"/>
          <w:lang w:bidi="hi-IN"/>
        </w:rPr>
        <w:t xml:space="preserve"> </w:t>
      </w:r>
      <w:r w:rsidR="00742FE6">
        <w:rPr>
          <w:rFonts w:ascii="Times New Roman" w:eastAsiaTheme="minorHAnsi" w:hAnsi="Times New Roman" w:cs="Times New Roman"/>
          <w:b/>
          <w:bCs/>
          <w:i/>
          <w:iCs/>
          <w:sz w:val="20"/>
          <w:szCs w:val="20"/>
          <w:lang w:bidi="hi-IN"/>
        </w:rPr>
        <w:t>–</w:t>
      </w:r>
    </w:p>
    <w:p w:rsidR="00742FE6" w:rsidRPr="00BB0B19" w:rsidRDefault="00742FE6" w:rsidP="00742FE6">
      <w:pPr>
        <w:pStyle w:val="ListParagraph"/>
        <w:autoSpaceDE w:val="0"/>
        <w:autoSpaceDN w:val="0"/>
        <w:adjustRightInd w:val="0"/>
        <w:spacing w:before="200" w:after="0" w:line="240" w:lineRule="auto"/>
        <w:ind w:left="0"/>
        <w:jc w:val="both"/>
        <w:rPr>
          <w:rFonts w:ascii="Times New Roman" w:hAnsi="Times New Roman" w:cs="Times New Roman"/>
          <w:b/>
          <w:bCs/>
          <w:i/>
          <w:iCs/>
          <w:sz w:val="20"/>
          <w:szCs w:val="20"/>
        </w:rPr>
      </w:pPr>
    </w:p>
    <w:p w:rsidR="00742FE6" w:rsidRPr="000D59AC" w:rsidRDefault="00BB0B19" w:rsidP="00742FE6">
      <w:pPr>
        <w:pBdr>
          <w:top w:val="single" w:sz="8" w:space="0" w:color="auto"/>
          <w:bottom w:val="single" w:sz="8" w:space="1" w:color="auto"/>
        </w:pBdr>
        <w:spacing w:line="240" w:lineRule="auto"/>
        <w:jc w:val="both"/>
        <w:rPr>
          <w:rFonts w:ascii="Times New Roman" w:hAnsi="Times New Roman" w:cs="Times New Roman"/>
          <w:b/>
          <w:bCs/>
          <w:sz w:val="20"/>
          <w:szCs w:val="20"/>
        </w:rPr>
      </w:pPr>
      <w:r w:rsidRPr="004549A0">
        <w:rPr>
          <w:rFonts w:ascii="Times New Roman" w:eastAsiaTheme="minorHAnsi" w:hAnsi="Times New Roman" w:cs="Times New Roman"/>
          <w:i/>
          <w:iCs/>
          <w:sz w:val="20"/>
          <w:szCs w:val="20"/>
          <w:lang w:bidi="hi-IN"/>
        </w:rPr>
        <w:t xml:space="preserve">Concrete, Curing, Curing method, </w:t>
      </w:r>
      <w:r w:rsidR="004549A0" w:rsidRPr="004549A0">
        <w:rPr>
          <w:rFonts w:ascii="Times New Roman" w:hAnsi="Times New Roman" w:cs="Times New Roman"/>
          <w:i/>
          <w:iCs/>
          <w:sz w:val="20"/>
          <w:szCs w:val="20"/>
        </w:rPr>
        <w:t>Water curing, Application of heat, Membrane curing,</w:t>
      </w:r>
      <w:r w:rsidR="004549A0" w:rsidRPr="004549A0">
        <w:rPr>
          <w:rFonts w:ascii="Times New Roman" w:eastAsiaTheme="minorHAnsi" w:hAnsi="Times New Roman" w:cs="Times New Roman"/>
          <w:i/>
          <w:iCs/>
          <w:sz w:val="20"/>
          <w:szCs w:val="20"/>
          <w:lang w:bidi="hi-IN"/>
        </w:rPr>
        <w:t>, Immersion, Membrane curing, Plastic Sheeting method.</w:t>
      </w:r>
    </w:p>
    <w:p w:rsidR="001E3AA5" w:rsidRDefault="001E3AA5" w:rsidP="000D59AC">
      <w:pPr>
        <w:spacing w:line="240" w:lineRule="auto"/>
        <w:jc w:val="both"/>
        <w:rPr>
          <w:rFonts w:ascii="Times New Roman" w:hAnsi="Times New Roman" w:cs="Times New Roman"/>
          <w:b/>
          <w:bCs/>
          <w:sz w:val="20"/>
          <w:szCs w:val="20"/>
        </w:rPr>
      </w:pPr>
    </w:p>
    <w:p w:rsidR="00463615" w:rsidRPr="000D59AC" w:rsidRDefault="00463615" w:rsidP="000D59AC">
      <w:pPr>
        <w:spacing w:line="240" w:lineRule="auto"/>
        <w:jc w:val="both"/>
        <w:rPr>
          <w:rFonts w:ascii="Times New Roman" w:hAnsi="Times New Roman" w:cs="Times New Roman"/>
          <w:b/>
          <w:bCs/>
          <w:sz w:val="20"/>
          <w:szCs w:val="20"/>
        </w:rPr>
      </w:pPr>
      <w:r w:rsidRPr="000D59AC">
        <w:rPr>
          <w:rFonts w:ascii="Times New Roman" w:hAnsi="Times New Roman" w:cs="Times New Roman"/>
          <w:b/>
          <w:bCs/>
          <w:sz w:val="20"/>
          <w:szCs w:val="20"/>
        </w:rPr>
        <w:t xml:space="preserve">INTRODUCTION </w:t>
      </w:r>
    </w:p>
    <w:p w:rsidR="00F65D9E" w:rsidRDefault="005731BC" w:rsidP="00F65D9E">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Curing is the maintenance of a satisfactory moisture content and temperature in concrete for a period of time immediately following placing and finishing so that the desired properties may develop. The need for adequate curing of concrete cannot be overemphasized. Curing has a strong influence on the properties of hardened concrete; proper curing will increase durability, strength, water-tightness, abrasion resistance, volume stability, and resistance to freezing and thawing and deicers. Exposed slab surfaces are especially sensitive to curing as strength development and freeze-thaw resistance of the top surface of a slab can be reduced significantly when curing is defective.</w:t>
      </w:r>
    </w:p>
    <w:p w:rsidR="00F65D9E" w:rsidRDefault="00BB518F" w:rsidP="000D59AC">
      <w:pPr>
        <w:spacing w:line="240" w:lineRule="auto"/>
        <w:jc w:val="both"/>
        <w:rPr>
          <w:rFonts w:ascii="Times New Roman" w:eastAsiaTheme="minorHAnsi" w:hAnsi="Times New Roman" w:cs="Times New Roman"/>
          <w:sz w:val="20"/>
          <w:szCs w:val="20"/>
        </w:rPr>
      </w:pPr>
      <w:r w:rsidRPr="000D59AC">
        <w:rPr>
          <w:rFonts w:ascii="Times New Roman" w:eastAsiaTheme="minorHAnsi" w:hAnsi="Times New Roman" w:cs="Times New Roman"/>
          <w:sz w:val="20"/>
          <w:szCs w:val="20"/>
        </w:rPr>
        <w:lastRenderedPageBreak/>
        <w:t>Curing plays an important role on strength development and durability of concrete. Curing takes place immediately after concrete placing and finishing, and involves maintenance of desired moisture and temperature conditions, both at depth and near the surface, for extended periods of time. Properly cured concrete has an adequate amount of moisture for continued hydration and development of strength, volume st</w:t>
      </w:r>
      <w:r w:rsidR="00F65D9E">
        <w:rPr>
          <w:rFonts w:ascii="Times New Roman" w:eastAsiaTheme="minorHAnsi" w:hAnsi="Times New Roman" w:cs="Times New Roman"/>
          <w:sz w:val="20"/>
          <w:szCs w:val="20"/>
        </w:rPr>
        <w:t xml:space="preserve">ability, resistance to freezing </w:t>
      </w:r>
      <w:r w:rsidRPr="000D59AC">
        <w:rPr>
          <w:rFonts w:ascii="Times New Roman" w:eastAsiaTheme="minorHAnsi" w:hAnsi="Times New Roman" w:cs="Times New Roman"/>
          <w:sz w:val="20"/>
          <w:szCs w:val="20"/>
        </w:rPr>
        <w:t>and thawing, and abrasion and scaling resistance [12].</w:t>
      </w:r>
      <w:r w:rsidR="00F65D9E">
        <w:rPr>
          <w:rFonts w:ascii="Times New Roman" w:eastAsiaTheme="minorHAnsi" w:hAnsi="Times New Roman" w:cs="Times New Roman"/>
          <w:sz w:val="20"/>
          <w:szCs w:val="20"/>
        </w:rPr>
        <w:t xml:space="preserve"> </w:t>
      </w:r>
    </w:p>
    <w:p w:rsidR="000004D0" w:rsidRDefault="00C253F1" w:rsidP="000D59AC">
      <w:pPr>
        <w:spacing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The objective of curing is to keep concrete saturated or as nearly wet to assist the hydration of cement. The rate and degree of hydration, and the resulting strength of concrete and other properties, depend on the curing process that follows placing and consolidation of the plastic concrete. Hydration of cement continues for years at a decreasing rate as long as the mixture contains water and the temperature conditions are favorable. Once the water is lost, hydration ceases.</w:t>
      </w:r>
    </w:p>
    <w:p w:rsidR="001E3AA5" w:rsidRDefault="005E3159"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When portland cement is mixed with water, a chemical reaction called hydration takes place. The extent to which this reaction is completed influences the strength and durability of the concrete. </w:t>
      </w:r>
      <w:r w:rsidR="00C253F1" w:rsidRPr="000D59AC">
        <w:rPr>
          <w:rFonts w:ascii="Times New Roman" w:hAnsi="Times New Roman" w:cs="Times New Roman"/>
          <w:sz w:val="20"/>
          <w:szCs w:val="20"/>
        </w:rPr>
        <w:t xml:space="preserve"> Freshly</w:t>
      </w:r>
      <w:r w:rsidRPr="000D59AC">
        <w:rPr>
          <w:rFonts w:ascii="Times New Roman" w:hAnsi="Times New Roman" w:cs="Times New Roman"/>
          <w:sz w:val="20"/>
          <w:szCs w:val="20"/>
        </w:rPr>
        <w:t xml:space="preserve"> mixed concrete normally contains more water than is required for hydration of the cement; however, excessive loss of water by evaporation can delay or prevent adequate hydration. The surface is particularly susceptible to insufficient hydration because it dries first. If temperatures are favorable, hydration is relatively rapid the first few days after concrete is placed; however, it is important for water to be retained in the concrete during this period, that is, for evaporation to be prevented or substantially reduced.</w:t>
      </w:r>
    </w:p>
    <w:p w:rsidR="005E3159" w:rsidRPr="000D59AC" w:rsidRDefault="005E3159"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With proper curing, concrete becomes stronger, more impermeable, and more resistant to stress, abrasion, and freezing and thawing. The improvement is rapid at early ages but continues more slowly thereafter for an indefinite period. </w:t>
      </w:r>
    </w:p>
    <w:p w:rsidR="00463615" w:rsidRPr="000D59AC" w:rsidRDefault="005E3159"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lastRenderedPageBreak/>
        <w:t>The most effective method for curing concrete depends on the materials used, method of construction, and the intended use of the hardened concrete. For most jobs, curing generally involves applying curing compounds, or covering the freshly placed and finished concrete with impermeable sheets or wet burlap. In some cases, such as in hot and cold weather, special care using other precautions is needed.</w:t>
      </w:r>
      <w:r w:rsidR="00C253F1" w:rsidRPr="000D59AC">
        <w:rPr>
          <w:rFonts w:ascii="Times New Roman" w:hAnsi="Times New Roman" w:cs="Times New Roman"/>
          <w:sz w:val="20"/>
          <w:szCs w:val="20"/>
        </w:rPr>
        <w:t xml:space="preserve"> </w:t>
      </w:r>
      <w:r w:rsidR="00463615" w:rsidRPr="000D59AC">
        <w:rPr>
          <w:rFonts w:ascii="Times New Roman" w:hAnsi="Times New Roman" w:cs="Times New Roman"/>
          <w:sz w:val="20"/>
          <w:szCs w:val="20"/>
        </w:rPr>
        <w:t>The curing period may depend on the properties required of the concrete, the purpose for which it is to be used, and the ambient conditions, ie the temperature and relative humidity of the surrounding atmosphere</w:t>
      </w:r>
    </w:p>
    <w:p w:rsidR="00BD03E5" w:rsidRPr="000D59AC" w:rsidRDefault="00BD03E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Curing is designed primarily to keep the concrete moist, by preventing the loss of moisture from the concrete during the period in which it is gaining strength. Curing may be applied in a number of ways and the most appropriate means of curing may be dictated by the site or the construction method</w:t>
      </w:r>
      <w:r w:rsidR="00C17FA0" w:rsidRPr="000D59AC">
        <w:rPr>
          <w:rFonts w:ascii="Times New Roman" w:hAnsi="Times New Roman" w:cs="Times New Roman"/>
          <w:sz w:val="20"/>
          <w:szCs w:val="20"/>
        </w:rPr>
        <w:t>.</w:t>
      </w:r>
    </w:p>
    <w:p w:rsidR="00C253F1" w:rsidRPr="000D59AC" w:rsidRDefault="00C253F1"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Curing of concrete is very essential for its strength gain and durability. Proper curing becomes very difficult under hot weather conditions as low humidity and high ambient temperature greatly assist in the evaporation of the mix-water. Concrete is generally cured by water po</w:t>
      </w:r>
      <w:r w:rsidR="00740DC7">
        <w:rPr>
          <w:rFonts w:ascii="Times New Roman" w:eastAsiaTheme="minorHAnsi" w:hAnsi="Times New Roman" w:cs="Times New Roman"/>
          <w:sz w:val="20"/>
          <w:szCs w:val="20"/>
          <w:lang w:bidi="hi-IN"/>
        </w:rPr>
        <w:t>u</w:t>
      </w:r>
      <w:r w:rsidRPr="000D59AC">
        <w:rPr>
          <w:rFonts w:ascii="Times New Roman" w:eastAsiaTheme="minorHAnsi" w:hAnsi="Times New Roman" w:cs="Times New Roman"/>
          <w:sz w:val="20"/>
          <w:szCs w:val="20"/>
          <w:lang w:bidi="hi-IN"/>
        </w:rPr>
        <w:t>nding. However, membrane-forming curing compounds are also utilized for this purpose. Curing compounds are utilized in situations where curing by water ponding is not practical. However, with increasing scarcity of water, there is pressure on the construction industry to decrease its water consumption. This problem is more acute in countries where natural sources of water are scarce and it has to be obtained from other sources, such as desalination of the seawater.</w:t>
      </w:r>
    </w:p>
    <w:p w:rsidR="00E05F78" w:rsidRPr="000D59AC" w:rsidRDefault="00E05F78"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p>
    <w:p w:rsidR="00C17FA0" w:rsidRPr="000D59AC" w:rsidRDefault="00C17FA0" w:rsidP="000D59AC">
      <w:pPr>
        <w:autoSpaceDE w:val="0"/>
        <w:autoSpaceDN w:val="0"/>
        <w:adjustRightInd w:val="0"/>
        <w:spacing w:after="0" w:line="240" w:lineRule="auto"/>
        <w:jc w:val="both"/>
        <w:rPr>
          <w:rFonts w:ascii="Times New Roman" w:eastAsiaTheme="minorHAnsi" w:hAnsi="Times New Roman" w:cs="Times New Roman"/>
          <w:color w:val="000000"/>
          <w:sz w:val="20"/>
          <w:szCs w:val="20"/>
          <w:lang w:bidi="hi-IN"/>
        </w:rPr>
      </w:pPr>
      <w:r w:rsidRPr="000D59AC">
        <w:rPr>
          <w:rFonts w:ascii="Times New Roman" w:eastAsiaTheme="minorHAnsi" w:hAnsi="Times New Roman" w:cs="Times New Roman"/>
          <w:color w:val="000000"/>
          <w:sz w:val="20"/>
          <w:szCs w:val="20"/>
          <w:lang w:bidi="hi-IN"/>
        </w:rPr>
        <w:t>In general, curing ensures that the mix water is available for cement hydration. A minimum of 80% humidity is required for hydration of cement. Moreover, he suggested that the permeability of the surface concrete may increase five to ten folds if concrete is insufficiently cured. High wind and temperature increases the drying of concrete skin. Therefore, the recommendations of ACI Committee 305 regarding minimizing the rate of water evaporation, such as lowering concreting temperature, increasing the humidity by water spraying, and erecting wind barriers, should be adopted. The protection of concrete against corrosion of steel, which is mainly due to the ingress of chloride ions, is greatly decreased with an increase in the period of curing.</w:t>
      </w:r>
    </w:p>
    <w:p w:rsidR="00C17FA0" w:rsidRPr="000D59AC" w:rsidRDefault="00C17FA0" w:rsidP="000D59AC">
      <w:pPr>
        <w:autoSpaceDE w:val="0"/>
        <w:autoSpaceDN w:val="0"/>
        <w:adjustRightInd w:val="0"/>
        <w:spacing w:after="0" w:line="240" w:lineRule="auto"/>
        <w:jc w:val="both"/>
        <w:rPr>
          <w:rFonts w:ascii="Times New Roman" w:eastAsiaTheme="minorHAnsi" w:hAnsi="Times New Roman" w:cs="Times New Roman"/>
          <w:color w:val="000000"/>
          <w:sz w:val="20"/>
          <w:szCs w:val="20"/>
          <w:lang w:bidi="hi-IN"/>
        </w:rPr>
      </w:pPr>
    </w:p>
    <w:p w:rsidR="00C17FA0" w:rsidRPr="000D59AC" w:rsidRDefault="00C17FA0" w:rsidP="000D59AC">
      <w:pPr>
        <w:autoSpaceDE w:val="0"/>
        <w:autoSpaceDN w:val="0"/>
        <w:adjustRightInd w:val="0"/>
        <w:spacing w:after="0" w:line="240" w:lineRule="auto"/>
        <w:jc w:val="both"/>
        <w:rPr>
          <w:rFonts w:ascii="Times New Roman" w:eastAsiaTheme="minorHAnsi" w:hAnsi="Times New Roman" w:cs="Times New Roman"/>
          <w:color w:val="000000"/>
          <w:sz w:val="20"/>
          <w:szCs w:val="20"/>
          <w:lang w:bidi="hi-IN"/>
        </w:rPr>
      </w:pPr>
      <w:r w:rsidRPr="000D59AC">
        <w:rPr>
          <w:rFonts w:ascii="Times New Roman" w:eastAsiaTheme="minorHAnsi" w:hAnsi="Times New Roman" w:cs="Times New Roman"/>
          <w:color w:val="000000"/>
          <w:sz w:val="20"/>
          <w:szCs w:val="20"/>
          <w:lang w:bidi="hi-IN"/>
        </w:rPr>
        <w:t xml:space="preserve">Curing becomes even more important if it contains supplementary cementing materials, such as fly </w:t>
      </w:r>
      <w:r w:rsidRPr="000D59AC">
        <w:rPr>
          <w:rFonts w:ascii="Times New Roman" w:eastAsiaTheme="minorHAnsi" w:hAnsi="Times New Roman" w:cs="Times New Roman"/>
          <w:color w:val="000000"/>
          <w:sz w:val="20"/>
          <w:szCs w:val="20"/>
          <w:lang w:bidi="hi-IN"/>
        </w:rPr>
        <w:lastRenderedPageBreak/>
        <w:t>ash, ground granulated blast furnace slag, or silica fume, and it is subjected to hot and dry environments immediately after placement and consolidation. However concretes moist cured for only two days exhibited significant improvement in strength and other characteristics, as</w:t>
      </w:r>
      <w:r w:rsidR="003E1A87" w:rsidRPr="000D59AC">
        <w:rPr>
          <w:rFonts w:ascii="Times New Roman" w:eastAsiaTheme="minorHAnsi" w:hAnsi="Times New Roman" w:cs="Times New Roman"/>
          <w:color w:val="000000"/>
          <w:sz w:val="20"/>
          <w:szCs w:val="20"/>
          <w:lang w:bidi="hi-IN"/>
        </w:rPr>
        <w:t xml:space="preserve"> </w:t>
      </w:r>
      <w:r w:rsidRPr="000D59AC">
        <w:rPr>
          <w:rFonts w:ascii="Times New Roman" w:eastAsiaTheme="minorHAnsi" w:hAnsi="Times New Roman" w:cs="Times New Roman"/>
          <w:color w:val="000000"/>
          <w:sz w:val="20"/>
          <w:szCs w:val="20"/>
          <w:lang w:bidi="hi-IN"/>
        </w:rPr>
        <w:t>compared with concrete without any curing. Concrete is mostly cured by covering it with wet burlap. In some cases it is also done by coating the freshly cast surface with a curing compound. The curing compound acts as a barrier coating and does not allow the mix water to evaporate from the concrete in case of dry conditions prevailing on the surface of concrete. In some cases a curing compound is applied after initial water curing for a certain period of time.</w:t>
      </w:r>
    </w:p>
    <w:p w:rsidR="00C17FA0" w:rsidRPr="000D59AC" w:rsidRDefault="00C17FA0" w:rsidP="000D59AC">
      <w:pPr>
        <w:autoSpaceDE w:val="0"/>
        <w:autoSpaceDN w:val="0"/>
        <w:adjustRightInd w:val="0"/>
        <w:spacing w:after="0" w:line="240" w:lineRule="auto"/>
        <w:jc w:val="both"/>
        <w:rPr>
          <w:rFonts w:ascii="Times New Roman" w:eastAsiaTheme="minorHAnsi" w:hAnsi="Times New Roman" w:cs="Times New Roman"/>
          <w:color w:val="000000"/>
          <w:sz w:val="20"/>
          <w:szCs w:val="20"/>
          <w:lang w:bidi="hi-IN"/>
        </w:rPr>
      </w:pPr>
    </w:p>
    <w:p w:rsidR="00C17FA0" w:rsidRPr="000D59AC" w:rsidRDefault="00C17FA0"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The most effective method of curing is to keep the exposed concrete surfaces continuously moist by po</w:t>
      </w:r>
      <w:r w:rsidR="00740DC7">
        <w:rPr>
          <w:rFonts w:ascii="Times New Roman" w:eastAsiaTheme="minorHAnsi" w:hAnsi="Times New Roman" w:cs="Times New Roman"/>
          <w:sz w:val="20"/>
          <w:szCs w:val="20"/>
          <w:lang w:bidi="hi-IN"/>
        </w:rPr>
        <w:t>u</w:t>
      </w:r>
      <w:r w:rsidRPr="000D59AC">
        <w:rPr>
          <w:rFonts w:ascii="Times New Roman" w:eastAsiaTheme="minorHAnsi" w:hAnsi="Times New Roman" w:cs="Times New Roman"/>
          <w:sz w:val="20"/>
          <w:szCs w:val="20"/>
          <w:lang w:bidi="hi-IN"/>
        </w:rPr>
        <w:t>nding or spraying with water. In this method, the concrete is kept fully saturated during</w:t>
      </w:r>
      <w:r w:rsidR="000B5690">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the period, the ideal condition for strength development and hydration of cement. Another curing method is to cover the surface with an impermeable sheet, such as polyethylene.</w:t>
      </w:r>
    </w:p>
    <w:p w:rsidR="00C61A84" w:rsidRDefault="00C61A84" w:rsidP="00C61A84">
      <w:pPr>
        <w:spacing w:line="240" w:lineRule="auto"/>
        <w:jc w:val="both"/>
        <w:rPr>
          <w:rFonts w:ascii="Times New Roman" w:hAnsi="Times New Roman" w:cs="Times New Roman"/>
          <w:b/>
          <w:bCs/>
          <w:sz w:val="20"/>
          <w:szCs w:val="20"/>
        </w:rPr>
      </w:pPr>
    </w:p>
    <w:p w:rsidR="00463615" w:rsidRPr="000D59AC" w:rsidRDefault="00C61A84" w:rsidP="000D59AC">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Curing Methods: </w:t>
      </w:r>
      <w:r w:rsidR="00463615" w:rsidRPr="000D59AC">
        <w:rPr>
          <w:rFonts w:ascii="Times New Roman" w:hAnsi="Times New Roman" w:cs="Times New Roman"/>
          <w:sz w:val="20"/>
          <w:szCs w:val="20"/>
        </w:rPr>
        <w:t xml:space="preserve">Curing methods may be divided broadly into four categories: </w:t>
      </w:r>
    </w:p>
    <w:p w:rsidR="00463615" w:rsidRPr="000D59AC" w:rsidRDefault="00D6631C"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(1)</w:t>
      </w:r>
      <w:r w:rsidR="00463615" w:rsidRPr="000D59AC">
        <w:rPr>
          <w:rFonts w:ascii="Times New Roman" w:hAnsi="Times New Roman" w:cs="Times New Roman"/>
          <w:sz w:val="20"/>
          <w:szCs w:val="20"/>
        </w:rPr>
        <w:t xml:space="preserve">Water curing </w:t>
      </w:r>
    </w:p>
    <w:p w:rsidR="00EF5502" w:rsidRPr="000D59AC" w:rsidRDefault="00EF5502" w:rsidP="00FC357D">
      <w:pPr>
        <w:pStyle w:val="ListParagraph"/>
        <w:numPr>
          <w:ilvl w:val="0"/>
          <w:numId w:val="37"/>
        </w:num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Immersion</w:t>
      </w:r>
    </w:p>
    <w:p w:rsidR="00EF5502" w:rsidRPr="000D59AC" w:rsidRDefault="00EF5502" w:rsidP="00FC357D">
      <w:pPr>
        <w:pStyle w:val="ListParagraph"/>
        <w:numPr>
          <w:ilvl w:val="0"/>
          <w:numId w:val="37"/>
        </w:num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Pounding</w:t>
      </w:r>
    </w:p>
    <w:p w:rsidR="00EF5502" w:rsidRPr="000D59AC" w:rsidRDefault="00EF5502" w:rsidP="00FC357D">
      <w:pPr>
        <w:pStyle w:val="ListParagraph"/>
        <w:numPr>
          <w:ilvl w:val="0"/>
          <w:numId w:val="37"/>
        </w:num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Spraying</w:t>
      </w:r>
      <w:r w:rsidR="00105B62" w:rsidRPr="000D59AC">
        <w:rPr>
          <w:rFonts w:ascii="Times New Roman" w:hAnsi="Times New Roman" w:cs="Times New Roman"/>
          <w:sz w:val="20"/>
          <w:szCs w:val="20"/>
        </w:rPr>
        <w:t xml:space="preserve"> or Fogging</w:t>
      </w:r>
    </w:p>
    <w:p w:rsidR="00EF5502" w:rsidRPr="000D59AC" w:rsidRDefault="00EF5502" w:rsidP="00FC357D">
      <w:pPr>
        <w:pStyle w:val="ListParagraph"/>
        <w:numPr>
          <w:ilvl w:val="0"/>
          <w:numId w:val="37"/>
        </w:num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Wet covering</w:t>
      </w:r>
    </w:p>
    <w:p w:rsidR="00F14382" w:rsidRDefault="00D6631C" w:rsidP="00F14382">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(2</w:t>
      </w:r>
      <w:r w:rsidR="00105B62" w:rsidRPr="000D59AC">
        <w:rPr>
          <w:rFonts w:ascii="Times New Roman" w:hAnsi="Times New Roman" w:cs="Times New Roman"/>
          <w:sz w:val="20"/>
          <w:szCs w:val="20"/>
        </w:rPr>
        <w:t>) Application of heat</w:t>
      </w:r>
    </w:p>
    <w:p w:rsidR="00105B62" w:rsidRPr="00F14382" w:rsidRDefault="00105B62" w:rsidP="00F14382">
      <w:pPr>
        <w:pStyle w:val="ListParagraph"/>
        <w:numPr>
          <w:ilvl w:val="0"/>
          <w:numId w:val="13"/>
        </w:numPr>
        <w:spacing w:line="240" w:lineRule="auto"/>
        <w:jc w:val="both"/>
        <w:rPr>
          <w:rFonts w:ascii="Times New Roman" w:hAnsi="Times New Roman" w:cs="Times New Roman"/>
          <w:sz w:val="20"/>
          <w:szCs w:val="20"/>
        </w:rPr>
      </w:pPr>
      <w:r w:rsidRPr="00F14382">
        <w:rPr>
          <w:rFonts w:ascii="Times New Roman" w:eastAsiaTheme="minorHAnsi" w:hAnsi="Times New Roman" w:cs="Times New Roman"/>
          <w:color w:val="292526"/>
          <w:sz w:val="20"/>
          <w:szCs w:val="20"/>
          <w:lang w:bidi="hi-IN"/>
        </w:rPr>
        <w:t>Steam curing at ordinary pressure.</w:t>
      </w:r>
    </w:p>
    <w:p w:rsidR="00105B62" w:rsidRPr="000D59AC" w:rsidRDefault="00105B62" w:rsidP="00F14382">
      <w:pPr>
        <w:pStyle w:val="ListParagraph"/>
        <w:numPr>
          <w:ilvl w:val="0"/>
          <w:numId w:val="13"/>
        </w:numPr>
        <w:spacing w:line="240" w:lineRule="auto"/>
        <w:jc w:val="both"/>
        <w:rPr>
          <w:rFonts w:ascii="Times New Roman" w:hAnsi="Times New Roman" w:cs="Times New Roman"/>
          <w:sz w:val="20"/>
          <w:szCs w:val="20"/>
        </w:rPr>
      </w:pPr>
      <w:r w:rsidRPr="000D59AC">
        <w:rPr>
          <w:rFonts w:ascii="Times New Roman" w:eastAsiaTheme="minorHAnsi" w:hAnsi="Times New Roman" w:cs="Times New Roman"/>
          <w:color w:val="292526"/>
          <w:sz w:val="20"/>
          <w:szCs w:val="20"/>
          <w:lang w:bidi="hi-IN"/>
        </w:rPr>
        <w:t>Steam curing at high pressure</w:t>
      </w:r>
    </w:p>
    <w:p w:rsidR="00105B62" w:rsidRPr="000D59AC" w:rsidRDefault="00105B62" w:rsidP="00F14382">
      <w:pPr>
        <w:pStyle w:val="ListParagraph"/>
        <w:numPr>
          <w:ilvl w:val="0"/>
          <w:numId w:val="13"/>
        </w:numPr>
        <w:spacing w:line="240" w:lineRule="auto"/>
        <w:jc w:val="both"/>
        <w:rPr>
          <w:rFonts w:ascii="Times New Roman" w:hAnsi="Times New Roman" w:cs="Times New Roman"/>
          <w:sz w:val="20"/>
          <w:szCs w:val="20"/>
        </w:rPr>
      </w:pPr>
      <w:r w:rsidRPr="000D59AC">
        <w:rPr>
          <w:rFonts w:ascii="Times New Roman" w:eastAsiaTheme="minorHAnsi" w:hAnsi="Times New Roman" w:cs="Times New Roman"/>
          <w:color w:val="292526"/>
          <w:sz w:val="20"/>
          <w:szCs w:val="20"/>
          <w:lang w:bidi="hi-IN"/>
        </w:rPr>
        <w:t>Curing by Infra-red radiation</w:t>
      </w:r>
    </w:p>
    <w:p w:rsidR="00105B62" w:rsidRPr="000D59AC" w:rsidRDefault="00105B62" w:rsidP="00F14382">
      <w:pPr>
        <w:pStyle w:val="ListParagraph"/>
        <w:numPr>
          <w:ilvl w:val="0"/>
          <w:numId w:val="13"/>
        </w:numPr>
        <w:spacing w:line="240" w:lineRule="auto"/>
        <w:jc w:val="both"/>
        <w:rPr>
          <w:rFonts w:ascii="Times New Roman" w:hAnsi="Times New Roman" w:cs="Times New Roman"/>
          <w:sz w:val="20"/>
          <w:szCs w:val="20"/>
        </w:rPr>
      </w:pPr>
      <w:r w:rsidRPr="000D59AC">
        <w:rPr>
          <w:rFonts w:ascii="Times New Roman" w:eastAsiaTheme="minorHAnsi" w:hAnsi="Times New Roman" w:cs="Times New Roman"/>
          <w:color w:val="292526"/>
          <w:sz w:val="20"/>
          <w:szCs w:val="20"/>
          <w:lang w:bidi="hi-IN"/>
        </w:rPr>
        <w:t>Electrical curing.</w:t>
      </w:r>
    </w:p>
    <w:p w:rsidR="00FC357D" w:rsidRDefault="00D6631C" w:rsidP="00FC357D">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(3</w:t>
      </w:r>
      <w:r w:rsidR="0081765E" w:rsidRPr="000D59AC">
        <w:rPr>
          <w:rFonts w:ascii="Times New Roman" w:hAnsi="Times New Roman" w:cs="Times New Roman"/>
          <w:sz w:val="20"/>
          <w:szCs w:val="20"/>
        </w:rPr>
        <w:t xml:space="preserve">) </w:t>
      </w:r>
      <w:r w:rsidR="00463615" w:rsidRPr="000D59AC">
        <w:rPr>
          <w:rFonts w:ascii="Times New Roman" w:hAnsi="Times New Roman" w:cs="Times New Roman"/>
          <w:sz w:val="20"/>
          <w:szCs w:val="20"/>
        </w:rPr>
        <w:t xml:space="preserve">Membrane curing </w:t>
      </w:r>
    </w:p>
    <w:p w:rsidR="0081765E" w:rsidRPr="00FC357D" w:rsidRDefault="0081765E" w:rsidP="00FC357D">
      <w:pPr>
        <w:pStyle w:val="ListParagraph"/>
        <w:numPr>
          <w:ilvl w:val="0"/>
          <w:numId w:val="42"/>
        </w:numPr>
        <w:spacing w:line="240" w:lineRule="auto"/>
        <w:jc w:val="both"/>
        <w:rPr>
          <w:rFonts w:ascii="Times New Roman" w:hAnsi="Times New Roman" w:cs="Times New Roman"/>
          <w:sz w:val="20"/>
          <w:szCs w:val="20"/>
        </w:rPr>
      </w:pPr>
      <w:r w:rsidRPr="00FC357D">
        <w:rPr>
          <w:rFonts w:ascii="Times New Roman" w:hAnsi="Times New Roman" w:cs="Times New Roman"/>
          <w:sz w:val="20"/>
          <w:szCs w:val="20"/>
        </w:rPr>
        <w:t>Using polyphone sheets</w:t>
      </w:r>
    </w:p>
    <w:p w:rsidR="00463615" w:rsidRDefault="00D6631C"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(4</w:t>
      </w:r>
      <w:r w:rsidR="00463615" w:rsidRPr="000D59AC">
        <w:rPr>
          <w:rFonts w:ascii="Times New Roman" w:hAnsi="Times New Roman" w:cs="Times New Roman"/>
          <w:sz w:val="20"/>
          <w:szCs w:val="20"/>
        </w:rPr>
        <w:t>) Miscellaneous Water Curing</w:t>
      </w:r>
    </w:p>
    <w:p w:rsidR="0004312D" w:rsidRPr="0004312D" w:rsidRDefault="0004312D" w:rsidP="00FC357D">
      <w:pPr>
        <w:pStyle w:val="ListParagraph"/>
        <w:numPr>
          <w:ilvl w:val="0"/>
          <w:numId w:val="41"/>
        </w:numPr>
        <w:autoSpaceDE w:val="0"/>
        <w:autoSpaceDN w:val="0"/>
        <w:adjustRightInd w:val="0"/>
        <w:spacing w:after="0" w:line="240" w:lineRule="auto"/>
        <w:jc w:val="both"/>
        <w:rPr>
          <w:rFonts w:ascii="Times New Roman" w:hAnsi="Times New Roman"/>
          <w:i/>
          <w:sz w:val="20"/>
          <w:szCs w:val="20"/>
        </w:rPr>
      </w:pPr>
      <w:r>
        <w:rPr>
          <w:rFonts w:ascii="Times New Roman" w:hAnsi="Times New Roman" w:cs="Times New Roman"/>
          <w:sz w:val="20"/>
          <w:szCs w:val="20"/>
        </w:rPr>
        <w:t>curing by</w:t>
      </w:r>
      <w:r w:rsidRPr="00E947BE">
        <w:rPr>
          <w:rFonts w:ascii="Times New Roman" w:eastAsiaTheme="minorHAnsi" w:hAnsi="Times New Roman" w:cs="Times New Roman"/>
          <w:sz w:val="20"/>
          <w:szCs w:val="20"/>
          <w:lang w:bidi="hi-IN"/>
        </w:rPr>
        <w:t xml:space="preserve"> Calcium chloride</w:t>
      </w:r>
      <w:r>
        <w:rPr>
          <w:rFonts w:ascii="Times New Roman" w:eastAsiaTheme="minorHAnsi" w:hAnsi="Times New Roman" w:cs="Times New Roman"/>
          <w:sz w:val="20"/>
          <w:szCs w:val="20"/>
          <w:lang w:bidi="hi-IN"/>
        </w:rPr>
        <w:t>,</w:t>
      </w:r>
    </w:p>
    <w:p w:rsidR="0004312D" w:rsidRPr="0004312D" w:rsidRDefault="0004312D" w:rsidP="00FC357D">
      <w:pPr>
        <w:pStyle w:val="ListParagraph"/>
        <w:numPr>
          <w:ilvl w:val="0"/>
          <w:numId w:val="41"/>
        </w:numPr>
        <w:autoSpaceDE w:val="0"/>
        <w:autoSpaceDN w:val="0"/>
        <w:adjustRightInd w:val="0"/>
        <w:spacing w:after="0" w:line="240" w:lineRule="auto"/>
        <w:jc w:val="both"/>
        <w:rPr>
          <w:rFonts w:ascii="Times New Roman" w:hAnsi="Times New Roman"/>
          <w:i/>
          <w:sz w:val="20"/>
          <w:szCs w:val="20"/>
        </w:rPr>
      </w:pPr>
      <w:r>
        <w:rPr>
          <w:rFonts w:ascii="Times New Roman" w:eastAsiaTheme="minorHAnsi" w:hAnsi="Times New Roman" w:cs="Times New Roman"/>
          <w:sz w:val="20"/>
          <w:szCs w:val="20"/>
          <w:lang w:bidi="hi-IN"/>
        </w:rPr>
        <w:t xml:space="preserve"> </w:t>
      </w:r>
      <w:r w:rsidRPr="0004312D">
        <w:rPr>
          <w:rFonts w:ascii="Times New Roman" w:hAnsi="Times New Roman" w:cs="Times New Roman"/>
          <w:sz w:val="20"/>
          <w:szCs w:val="20"/>
        </w:rPr>
        <w:t xml:space="preserve">Moist Sand Curing </w:t>
      </w:r>
    </w:p>
    <w:p w:rsidR="0004312D" w:rsidRPr="00157E58" w:rsidRDefault="0004312D" w:rsidP="00FC357D">
      <w:pPr>
        <w:pStyle w:val="ListParagraph"/>
        <w:numPr>
          <w:ilvl w:val="0"/>
          <w:numId w:val="41"/>
        </w:numPr>
        <w:autoSpaceDE w:val="0"/>
        <w:autoSpaceDN w:val="0"/>
        <w:adjustRightInd w:val="0"/>
        <w:spacing w:after="0" w:line="240" w:lineRule="auto"/>
        <w:jc w:val="both"/>
        <w:rPr>
          <w:rFonts w:ascii="Times New Roman" w:hAnsi="Times New Roman"/>
          <w:i/>
          <w:sz w:val="20"/>
          <w:szCs w:val="20"/>
        </w:rPr>
      </w:pPr>
      <w:r w:rsidRPr="0004312D">
        <w:rPr>
          <w:rFonts w:ascii="Times New Roman" w:hAnsi="Times New Roman" w:cs="Times New Roman"/>
          <w:sz w:val="20"/>
          <w:szCs w:val="20"/>
        </w:rPr>
        <w:t>Air Curing</w:t>
      </w:r>
    </w:p>
    <w:p w:rsidR="00C61A84" w:rsidRDefault="00C61A84" w:rsidP="000D59AC">
      <w:pPr>
        <w:spacing w:line="240" w:lineRule="auto"/>
        <w:jc w:val="both"/>
        <w:rPr>
          <w:rFonts w:ascii="Times New Roman" w:hAnsi="Times New Roman" w:cs="Times New Roman"/>
          <w:b/>
          <w:bCs/>
          <w:sz w:val="20"/>
          <w:szCs w:val="20"/>
        </w:rPr>
      </w:pPr>
    </w:p>
    <w:p w:rsidR="00DD0403" w:rsidRPr="000D59AC" w:rsidRDefault="000D59AC" w:rsidP="000D59AC">
      <w:pPr>
        <w:spacing w:line="240" w:lineRule="auto"/>
        <w:jc w:val="both"/>
        <w:rPr>
          <w:rFonts w:ascii="Times New Roman" w:hAnsi="Times New Roman" w:cs="Times New Roman"/>
          <w:sz w:val="20"/>
          <w:szCs w:val="20"/>
        </w:rPr>
      </w:pPr>
      <w:r>
        <w:rPr>
          <w:rFonts w:ascii="Times New Roman" w:hAnsi="Times New Roman" w:cs="Times New Roman"/>
          <w:b/>
          <w:bCs/>
          <w:sz w:val="20"/>
          <w:szCs w:val="20"/>
        </w:rPr>
        <w:t>(1)</w:t>
      </w:r>
      <w:r w:rsidR="00463615" w:rsidRPr="000D59AC">
        <w:rPr>
          <w:rFonts w:ascii="Times New Roman" w:hAnsi="Times New Roman" w:cs="Times New Roman"/>
          <w:b/>
          <w:bCs/>
          <w:sz w:val="20"/>
          <w:szCs w:val="20"/>
        </w:rPr>
        <w:t xml:space="preserve"> </w:t>
      </w:r>
      <w:r w:rsidR="00DD0403" w:rsidRPr="000D59AC">
        <w:rPr>
          <w:rFonts w:ascii="Times New Roman" w:hAnsi="Times New Roman" w:cs="Times New Roman"/>
          <w:b/>
          <w:bCs/>
          <w:sz w:val="20"/>
          <w:szCs w:val="20"/>
        </w:rPr>
        <w:t xml:space="preserve">Water curing </w:t>
      </w:r>
    </w:p>
    <w:p w:rsidR="00E932DB" w:rsidRDefault="00E932DB"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color w:val="121212"/>
          <w:sz w:val="20"/>
          <w:szCs w:val="20"/>
          <w:lang w:bidi="hi-IN"/>
        </w:rPr>
        <w:t xml:space="preserve">Water curing is carried out by supplying water to the surface of concrete in a way that ensures that it is kept continuously moist. The water used for this </w:t>
      </w:r>
      <w:r w:rsidRPr="000D59AC">
        <w:rPr>
          <w:rFonts w:ascii="Times New Roman" w:eastAsiaTheme="minorHAnsi" w:hAnsi="Times New Roman" w:cs="Times New Roman"/>
          <w:color w:val="121212"/>
          <w:sz w:val="20"/>
          <w:szCs w:val="20"/>
          <w:lang w:bidi="hi-IN"/>
        </w:rPr>
        <w:lastRenderedPageBreak/>
        <w:t>purpose should not be more than about 5°C cooler than the concrete Surface. Spraying warm concrete with cold water may give rise to thermal shock that may cause or contribute to cracking. Alternate wetting and drying of the concrete must also is avoided as this causes volume changes that may also contribute to surface</w:t>
      </w:r>
      <w:r w:rsidR="000D59AC">
        <w:rPr>
          <w:rFonts w:ascii="Times New Roman" w:eastAsiaTheme="minorHAnsi" w:hAnsi="Times New Roman" w:cs="Times New Roman"/>
          <w:color w:val="121212"/>
          <w:sz w:val="20"/>
          <w:szCs w:val="20"/>
          <w:lang w:bidi="hi-IN"/>
        </w:rPr>
        <w:t xml:space="preserve"> </w:t>
      </w:r>
      <w:r w:rsidRPr="000D59AC">
        <w:rPr>
          <w:rFonts w:ascii="Times New Roman" w:eastAsiaTheme="minorHAnsi" w:hAnsi="Times New Roman" w:cs="Times New Roman"/>
          <w:color w:val="121212"/>
          <w:sz w:val="20"/>
          <w:szCs w:val="20"/>
          <w:lang w:bidi="hi-IN"/>
        </w:rPr>
        <w:t>crazing and cracking</w:t>
      </w:r>
      <w:r w:rsidR="00231805">
        <w:rPr>
          <w:rFonts w:ascii="Times New Roman" w:eastAsiaTheme="minorHAnsi" w:hAnsi="Times New Roman" w:cs="Times New Roman"/>
          <w:color w:val="121212"/>
          <w:sz w:val="20"/>
          <w:szCs w:val="20"/>
          <w:lang w:bidi="hi-IN"/>
        </w:rPr>
        <w:t xml:space="preserve"> </w:t>
      </w:r>
      <w:r w:rsidR="00ED45EE">
        <w:rPr>
          <w:rFonts w:ascii="Times New Roman" w:eastAsiaTheme="minorHAnsi" w:hAnsi="Times New Roman" w:cs="Times New Roman"/>
          <w:color w:val="121212"/>
          <w:sz w:val="20"/>
          <w:szCs w:val="20"/>
          <w:lang w:bidi="hi-IN"/>
        </w:rPr>
        <w:t>[20]</w:t>
      </w:r>
      <w:r w:rsidR="00CC7EBD" w:rsidRPr="000D59AC">
        <w:rPr>
          <w:rFonts w:ascii="Times New Roman" w:eastAsiaTheme="minorHAnsi" w:hAnsi="Times New Roman" w:cs="Times New Roman"/>
          <w:color w:val="121212"/>
          <w:sz w:val="20"/>
          <w:szCs w:val="20"/>
          <w:lang w:bidi="hi-IN"/>
        </w:rPr>
        <w:t xml:space="preserve">                                                                                                           </w:t>
      </w:r>
      <w:r w:rsidRPr="000D59AC">
        <w:rPr>
          <w:rFonts w:ascii="Times New Roman" w:eastAsiaTheme="minorHAnsi" w:hAnsi="Times New Roman" w:cs="Times New Roman"/>
          <w:sz w:val="20"/>
          <w:szCs w:val="20"/>
          <w:lang w:bidi="hi-IN"/>
        </w:rPr>
        <w:t>Several methods of water curing are described below</w:t>
      </w:r>
      <w:r w:rsidR="000D59AC">
        <w:rPr>
          <w:rFonts w:ascii="Times New Roman" w:eastAsiaTheme="minorHAnsi" w:hAnsi="Times New Roman" w:cs="Times New Roman"/>
          <w:sz w:val="20"/>
          <w:szCs w:val="20"/>
          <w:lang w:bidi="hi-IN"/>
        </w:rPr>
        <w:t>:</w:t>
      </w:r>
    </w:p>
    <w:p w:rsidR="00ED45EE" w:rsidRPr="000D59AC" w:rsidRDefault="00ED45EE" w:rsidP="000D59AC">
      <w:pPr>
        <w:autoSpaceDE w:val="0"/>
        <w:autoSpaceDN w:val="0"/>
        <w:adjustRightInd w:val="0"/>
        <w:spacing w:after="0" w:line="240" w:lineRule="auto"/>
        <w:jc w:val="both"/>
        <w:rPr>
          <w:rFonts w:ascii="Times New Roman" w:eastAsiaTheme="minorHAnsi" w:hAnsi="Times New Roman" w:cs="Times New Roman"/>
          <w:color w:val="121212"/>
          <w:sz w:val="20"/>
          <w:szCs w:val="20"/>
          <w:lang w:bidi="hi-IN"/>
        </w:rPr>
      </w:pPr>
    </w:p>
    <w:p w:rsidR="003516B2"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(a) Immersion</w:t>
      </w:r>
    </w:p>
    <w:p w:rsidR="003516B2"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(b) Po</w:t>
      </w:r>
      <w:r w:rsidR="00231805">
        <w:rPr>
          <w:rFonts w:ascii="Times New Roman" w:hAnsi="Times New Roman" w:cs="Times New Roman"/>
          <w:sz w:val="20"/>
          <w:szCs w:val="20"/>
        </w:rPr>
        <w:t>u</w:t>
      </w:r>
      <w:r w:rsidRPr="000D59AC">
        <w:rPr>
          <w:rFonts w:ascii="Times New Roman" w:hAnsi="Times New Roman" w:cs="Times New Roman"/>
          <w:sz w:val="20"/>
          <w:szCs w:val="20"/>
        </w:rPr>
        <w:t xml:space="preserve">nding </w:t>
      </w:r>
    </w:p>
    <w:p w:rsidR="003516B2" w:rsidRPr="000D59AC" w:rsidRDefault="00F6645D" w:rsidP="000D59A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63615" w:rsidRPr="000D59AC">
        <w:rPr>
          <w:rFonts w:ascii="Times New Roman" w:hAnsi="Times New Roman" w:cs="Times New Roman"/>
          <w:sz w:val="20"/>
          <w:szCs w:val="20"/>
        </w:rPr>
        <w:t>(c) Spraying or Fogging</w:t>
      </w:r>
    </w:p>
    <w:p w:rsidR="00463615"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(d) Wet covering </w:t>
      </w:r>
    </w:p>
    <w:p w:rsidR="00FC34FA" w:rsidRDefault="00FC34FA" w:rsidP="000D59AC">
      <w:pPr>
        <w:spacing w:line="240" w:lineRule="auto"/>
        <w:jc w:val="both"/>
        <w:rPr>
          <w:rFonts w:ascii="Times New Roman" w:hAnsi="Times New Roman" w:cs="Times New Roman"/>
          <w:sz w:val="20"/>
          <w:szCs w:val="20"/>
        </w:rPr>
      </w:pPr>
      <w:r w:rsidRPr="000D59AC">
        <w:rPr>
          <w:rFonts w:ascii="Times New Roman" w:hAnsi="Times New Roman" w:cs="Times New Roman"/>
          <w:b/>
          <w:bCs/>
          <w:sz w:val="20"/>
          <w:szCs w:val="20"/>
        </w:rPr>
        <w:t>(a) Immersion curing</w:t>
      </w:r>
      <w:r w:rsidR="008C242A">
        <w:rPr>
          <w:rFonts w:ascii="Times New Roman" w:hAnsi="Times New Roman" w:cs="Times New Roman"/>
          <w:b/>
          <w:bCs/>
          <w:sz w:val="20"/>
          <w:szCs w:val="20"/>
        </w:rPr>
        <w:t>:</w:t>
      </w:r>
      <w:r w:rsidR="0027718D">
        <w:rPr>
          <w:rFonts w:ascii="Times New Roman" w:hAnsi="Times New Roman" w:cs="Times New Roman"/>
          <w:b/>
          <w:bCs/>
          <w:sz w:val="20"/>
          <w:szCs w:val="20"/>
        </w:rPr>
        <w:t xml:space="preserve"> </w:t>
      </w:r>
      <w:r w:rsidRPr="000D59AC">
        <w:rPr>
          <w:rFonts w:ascii="Times New Roman" w:hAnsi="Times New Roman" w:cs="Times New Roman"/>
          <w:sz w:val="20"/>
          <w:szCs w:val="20"/>
        </w:rPr>
        <w:t>Immersion curing with water consists of total immersion of the hardened concrete element. This method is commonly used in the laboratory for curing the concrete specimens. This method of curing satisfies all the requirements of curing, namely, promotion of hydration, elimination of shrinkage and absorption of heat of hydration. It is pointed out that if the membrane method is adopted, it is enviable that a certain extent of water curing is done before the concrete is covered with membranes. The precast concrete items are normally immersed in curing tanks for certain period. In some cases, wet coverings such as wet gunny bags, hessian cloth, jute matting are wrapped to vertical surface for keeping the concrete wet [9].</w:t>
      </w:r>
    </w:p>
    <w:p w:rsidR="000D59AC" w:rsidRDefault="000D59AC" w:rsidP="000D59AC">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bidi="hi-IN"/>
        </w:rPr>
        <w:drawing>
          <wp:inline distT="0" distB="0" distL="0" distR="0">
            <wp:extent cx="2635439" cy="1576317"/>
            <wp:effectExtent l="19050" t="0" r="0" b="0"/>
            <wp:docPr id="25" name="Picture 25" descr="C:\Users\amitkumar\Desktop\MTECH PROJECT CURING\lab pics\7 days\New folder\IMG_20191105_10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mitkumar\Desktop\MTECH PROJECT CURING\lab pics\7 days\New folder\IMG_20191105_100321.jpg"/>
                    <pic:cNvPicPr>
                      <a:picLocks noChangeAspect="1" noChangeArrowheads="1"/>
                    </pic:cNvPicPr>
                  </pic:nvPicPr>
                  <pic:blipFill>
                    <a:blip r:embed="rId11"/>
                    <a:srcRect/>
                    <a:stretch>
                      <a:fillRect/>
                    </a:stretch>
                  </pic:blipFill>
                  <pic:spPr bwMode="auto">
                    <a:xfrm>
                      <a:off x="0" y="0"/>
                      <a:ext cx="2637155" cy="1577343"/>
                    </a:xfrm>
                    <a:prstGeom prst="rect">
                      <a:avLst/>
                    </a:prstGeom>
                    <a:noFill/>
                    <a:ln w="9525">
                      <a:noFill/>
                      <a:miter lim="800000"/>
                      <a:headEnd/>
                      <a:tailEnd/>
                    </a:ln>
                  </pic:spPr>
                </pic:pic>
              </a:graphicData>
            </a:graphic>
          </wp:inline>
        </w:drawing>
      </w:r>
    </w:p>
    <w:p w:rsidR="000D59AC" w:rsidRDefault="000D59AC" w:rsidP="000D59AC">
      <w:pPr>
        <w:autoSpaceDE w:val="0"/>
        <w:autoSpaceDN w:val="0"/>
        <w:adjustRightInd w:val="0"/>
        <w:spacing w:after="0" w:line="240" w:lineRule="auto"/>
        <w:jc w:val="center"/>
        <w:rPr>
          <w:rFonts w:ascii="Times New Roman" w:hAnsi="Times New Roman" w:cs="Times New Roman"/>
          <w:sz w:val="20"/>
          <w:szCs w:val="20"/>
        </w:rPr>
      </w:pPr>
      <w:r w:rsidRPr="000D59AC">
        <w:rPr>
          <w:rFonts w:ascii="Times New Roman" w:eastAsiaTheme="minorHAnsi" w:hAnsi="Times New Roman" w:cs="Times New Roman"/>
          <w:color w:val="000000" w:themeColor="text1"/>
          <w:sz w:val="20"/>
          <w:szCs w:val="20"/>
          <w:lang w:bidi="hi-IN"/>
        </w:rPr>
        <w:t xml:space="preserve">Fig.-1 </w:t>
      </w:r>
      <w:r w:rsidRPr="000D59AC">
        <w:rPr>
          <w:rFonts w:ascii="Times New Roman" w:hAnsi="Times New Roman" w:cs="Times New Roman"/>
          <w:sz w:val="20"/>
          <w:szCs w:val="20"/>
        </w:rPr>
        <w:t>Immersion curing</w:t>
      </w:r>
    </w:p>
    <w:p w:rsidR="000D59AC" w:rsidRPr="000D59AC" w:rsidRDefault="000D59AC" w:rsidP="000D59AC">
      <w:pPr>
        <w:autoSpaceDE w:val="0"/>
        <w:autoSpaceDN w:val="0"/>
        <w:adjustRightInd w:val="0"/>
        <w:spacing w:after="0" w:line="240" w:lineRule="auto"/>
        <w:jc w:val="center"/>
        <w:rPr>
          <w:rFonts w:ascii="Times New Roman" w:hAnsi="Times New Roman" w:cs="Times New Roman"/>
          <w:sz w:val="20"/>
          <w:szCs w:val="20"/>
        </w:rPr>
      </w:pPr>
    </w:p>
    <w:p w:rsidR="00FC34FA" w:rsidRDefault="00FC34FA" w:rsidP="000D59AC">
      <w:pPr>
        <w:spacing w:line="240" w:lineRule="auto"/>
        <w:jc w:val="both"/>
        <w:rPr>
          <w:rFonts w:ascii="Times New Roman" w:hAnsi="Times New Roman" w:cs="Times New Roman"/>
          <w:sz w:val="20"/>
          <w:szCs w:val="20"/>
        </w:rPr>
      </w:pPr>
      <w:r w:rsidRPr="000D59AC">
        <w:rPr>
          <w:rFonts w:ascii="Times New Roman" w:hAnsi="Times New Roman" w:cs="Times New Roman"/>
          <w:b/>
          <w:bCs/>
          <w:sz w:val="20"/>
          <w:szCs w:val="20"/>
        </w:rPr>
        <w:t>(b) Po</w:t>
      </w:r>
      <w:r w:rsidR="00813FED">
        <w:rPr>
          <w:rFonts w:ascii="Times New Roman" w:hAnsi="Times New Roman" w:cs="Times New Roman"/>
          <w:b/>
          <w:bCs/>
          <w:sz w:val="20"/>
          <w:szCs w:val="20"/>
        </w:rPr>
        <w:t>u</w:t>
      </w:r>
      <w:r w:rsidRPr="000D59AC">
        <w:rPr>
          <w:rFonts w:ascii="Times New Roman" w:hAnsi="Times New Roman" w:cs="Times New Roman"/>
          <w:b/>
          <w:bCs/>
          <w:sz w:val="20"/>
          <w:szCs w:val="20"/>
        </w:rPr>
        <w:t>nding</w:t>
      </w:r>
      <w:r w:rsidRPr="0027718D">
        <w:rPr>
          <w:rFonts w:ascii="Times New Roman" w:hAnsi="Times New Roman" w:cs="Times New Roman"/>
          <w:b/>
          <w:bCs/>
          <w:sz w:val="20"/>
          <w:szCs w:val="20"/>
        </w:rPr>
        <w:t>:</w:t>
      </w:r>
      <w:r w:rsidRPr="000D59AC">
        <w:rPr>
          <w:rFonts w:ascii="Times New Roman" w:hAnsi="Times New Roman" w:cs="Times New Roman"/>
          <w:sz w:val="20"/>
          <w:szCs w:val="20"/>
        </w:rPr>
        <w:t xml:space="preserve"> Po</w:t>
      </w:r>
      <w:r w:rsidR="00813FED">
        <w:rPr>
          <w:rFonts w:ascii="Times New Roman" w:hAnsi="Times New Roman" w:cs="Times New Roman"/>
          <w:sz w:val="20"/>
          <w:szCs w:val="20"/>
        </w:rPr>
        <w:t>u</w:t>
      </w:r>
      <w:r w:rsidRPr="000D59AC">
        <w:rPr>
          <w:rFonts w:ascii="Times New Roman" w:hAnsi="Times New Roman" w:cs="Times New Roman"/>
          <w:sz w:val="20"/>
          <w:szCs w:val="20"/>
        </w:rPr>
        <w:t>nding On flat surfaces, such as pavements and floors, concrete can be cured by po</w:t>
      </w:r>
      <w:r w:rsidR="00813FED">
        <w:rPr>
          <w:rFonts w:ascii="Times New Roman" w:hAnsi="Times New Roman" w:cs="Times New Roman"/>
          <w:sz w:val="20"/>
          <w:szCs w:val="20"/>
        </w:rPr>
        <w:t>u</w:t>
      </w:r>
      <w:r w:rsidRPr="000D59AC">
        <w:rPr>
          <w:rFonts w:ascii="Times New Roman" w:hAnsi="Times New Roman" w:cs="Times New Roman"/>
          <w:sz w:val="20"/>
          <w:szCs w:val="20"/>
        </w:rPr>
        <w:t>nding. Earth or sand dikes around the perimeter of the concrete surface can retain a pond of water. Po</w:t>
      </w:r>
      <w:r w:rsidR="00813FED">
        <w:rPr>
          <w:rFonts w:ascii="Times New Roman" w:hAnsi="Times New Roman" w:cs="Times New Roman"/>
          <w:sz w:val="20"/>
          <w:szCs w:val="20"/>
        </w:rPr>
        <w:t>u</w:t>
      </w:r>
      <w:r w:rsidRPr="000D59AC">
        <w:rPr>
          <w:rFonts w:ascii="Times New Roman" w:hAnsi="Times New Roman" w:cs="Times New Roman"/>
          <w:sz w:val="20"/>
          <w:szCs w:val="20"/>
        </w:rPr>
        <w:t xml:space="preserve">nding is an ideal method for preventing loss of moisture from the concrete; it is also effective for maintaining uniform temperature in the concrete. The curing water should not be more than about 11°C (20°F) cooler than the concrete to prevent thermal stresses that could result in cracking. Since </w:t>
      </w:r>
      <w:r w:rsidRPr="000D59AC">
        <w:rPr>
          <w:rFonts w:ascii="Times New Roman" w:hAnsi="Times New Roman" w:cs="Times New Roman"/>
          <w:sz w:val="20"/>
          <w:szCs w:val="20"/>
        </w:rPr>
        <w:lastRenderedPageBreak/>
        <w:t>po</w:t>
      </w:r>
      <w:r w:rsidR="00813FED">
        <w:rPr>
          <w:rFonts w:ascii="Times New Roman" w:hAnsi="Times New Roman" w:cs="Times New Roman"/>
          <w:sz w:val="20"/>
          <w:szCs w:val="20"/>
        </w:rPr>
        <w:t>u</w:t>
      </w:r>
      <w:r w:rsidRPr="000D59AC">
        <w:rPr>
          <w:rFonts w:ascii="Times New Roman" w:hAnsi="Times New Roman" w:cs="Times New Roman"/>
          <w:sz w:val="20"/>
          <w:szCs w:val="20"/>
        </w:rPr>
        <w:t xml:space="preserve">nding requires considerable </w:t>
      </w:r>
      <w:r w:rsidR="005C0022" w:rsidRPr="000D59AC">
        <w:rPr>
          <w:rFonts w:ascii="Times New Roman" w:hAnsi="Times New Roman" w:cs="Times New Roman"/>
          <w:sz w:val="20"/>
          <w:szCs w:val="20"/>
        </w:rPr>
        <w:t>labor</w:t>
      </w:r>
      <w:r w:rsidRPr="000D59AC">
        <w:rPr>
          <w:rFonts w:ascii="Times New Roman" w:hAnsi="Times New Roman" w:cs="Times New Roman"/>
          <w:sz w:val="20"/>
          <w:szCs w:val="20"/>
        </w:rPr>
        <w:t xml:space="preserve"> and supervision, the method is generally used only for small jobs</w:t>
      </w:r>
      <w:r w:rsidR="005C0022">
        <w:rPr>
          <w:rFonts w:ascii="Times New Roman" w:hAnsi="Times New Roman" w:cs="Times New Roman"/>
          <w:sz w:val="20"/>
          <w:szCs w:val="20"/>
        </w:rPr>
        <w:t xml:space="preserve"> </w:t>
      </w:r>
      <w:r w:rsidRPr="000D59AC">
        <w:rPr>
          <w:rFonts w:ascii="Times New Roman" w:hAnsi="Times New Roman" w:cs="Times New Roman"/>
          <w:sz w:val="20"/>
          <w:szCs w:val="20"/>
        </w:rPr>
        <w:t>[20].</w:t>
      </w:r>
    </w:p>
    <w:p w:rsidR="005C0022" w:rsidRDefault="005C0022" w:rsidP="000D59AC">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bidi="hi-IN"/>
        </w:rPr>
        <w:drawing>
          <wp:inline distT="0" distB="0" distL="0" distR="0">
            <wp:extent cx="2470150" cy="1849120"/>
            <wp:effectExtent l="19050" t="0" r="6350" b="0"/>
            <wp:docPr id="36" name="Picture 36" descr="C:\Users\amitkumar\Desktop\MTECH PROJECT CURING\file pic\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mitkumar\Desktop\MTECH PROJECT CURING\file pic\images.jpg"/>
                    <pic:cNvPicPr>
                      <a:picLocks noChangeAspect="1" noChangeArrowheads="1"/>
                    </pic:cNvPicPr>
                  </pic:nvPicPr>
                  <pic:blipFill>
                    <a:blip r:embed="rId12"/>
                    <a:srcRect/>
                    <a:stretch>
                      <a:fillRect/>
                    </a:stretch>
                  </pic:blipFill>
                  <pic:spPr bwMode="auto">
                    <a:xfrm>
                      <a:off x="0" y="0"/>
                      <a:ext cx="2470150" cy="1849120"/>
                    </a:xfrm>
                    <a:prstGeom prst="rect">
                      <a:avLst/>
                    </a:prstGeom>
                    <a:noFill/>
                    <a:ln w="9525">
                      <a:noFill/>
                      <a:miter lim="800000"/>
                      <a:headEnd/>
                      <a:tailEnd/>
                    </a:ln>
                  </pic:spPr>
                </pic:pic>
              </a:graphicData>
            </a:graphic>
          </wp:inline>
        </w:drawing>
      </w:r>
    </w:p>
    <w:p w:rsidR="005C0022" w:rsidRDefault="005C0022" w:rsidP="005C0022">
      <w:pPr>
        <w:autoSpaceDE w:val="0"/>
        <w:autoSpaceDN w:val="0"/>
        <w:adjustRightInd w:val="0"/>
        <w:spacing w:after="0" w:line="240" w:lineRule="auto"/>
        <w:jc w:val="center"/>
        <w:rPr>
          <w:rFonts w:ascii="Times New Roman" w:hAnsi="Times New Roman" w:cs="Times New Roman"/>
          <w:sz w:val="20"/>
          <w:szCs w:val="20"/>
        </w:rPr>
      </w:pPr>
      <w:r>
        <w:rPr>
          <w:rFonts w:ascii="Times New Roman" w:eastAsiaTheme="minorHAnsi" w:hAnsi="Times New Roman" w:cs="Times New Roman"/>
          <w:color w:val="000000" w:themeColor="text1"/>
          <w:sz w:val="20"/>
          <w:szCs w:val="20"/>
          <w:lang w:bidi="hi-IN"/>
        </w:rPr>
        <w:t>Fig.-2 Cuing by</w:t>
      </w:r>
      <w:r w:rsidRPr="005C0022">
        <w:rPr>
          <w:rFonts w:ascii="Times New Roman" w:eastAsiaTheme="minorHAnsi" w:hAnsi="Times New Roman" w:cs="Times New Roman"/>
          <w:color w:val="000000" w:themeColor="text1"/>
          <w:sz w:val="20"/>
          <w:szCs w:val="20"/>
          <w:lang w:bidi="hi-IN"/>
        </w:rPr>
        <w:t xml:space="preserve"> </w:t>
      </w:r>
      <w:r>
        <w:rPr>
          <w:rFonts w:ascii="Times New Roman" w:hAnsi="Times New Roman" w:cs="Times New Roman"/>
          <w:sz w:val="20"/>
          <w:szCs w:val="20"/>
        </w:rPr>
        <w:t>Po</w:t>
      </w:r>
      <w:r w:rsidR="00231805">
        <w:rPr>
          <w:rFonts w:ascii="Times New Roman" w:hAnsi="Times New Roman" w:cs="Times New Roman"/>
          <w:sz w:val="20"/>
          <w:szCs w:val="20"/>
        </w:rPr>
        <w:t>u</w:t>
      </w:r>
      <w:r>
        <w:rPr>
          <w:rFonts w:ascii="Times New Roman" w:hAnsi="Times New Roman" w:cs="Times New Roman"/>
          <w:sz w:val="20"/>
          <w:szCs w:val="20"/>
        </w:rPr>
        <w:t>nding</w:t>
      </w:r>
    </w:p>
    <w:p w:rsidR="005C0022" w:rsidRDefault="005C0022" w:rsidP="005C0022">
      <w:pPr>
        <w:autoSpaceDE w:val="0"/>
        <w:autoSpaceDN w:val="0"/>
        <w:adjustRightInd w:val="0"/>
        <w:spacing w:after="0" w:line="240" w:lineRule="auto"/>
        <w:jc w:val="center"/>
        <w:rPr>
          <w:rFonts w:ascii="Times New Roman" w:hAnsi="Times New Roman" w:cs="Times New Roman"/>
          <w:b/>
          <w:bCs/>
          <w:sz w:val="20"/>
          <w:szCs w:val="20"/>
        </w:rPr>
      </w:pPr>
    </w:p>
    <w:p w:rsidR="00FC34FA" w:rsidRDefault="000D59AC" w:rsidP="000D59AC">
      <w:pPr>
        <w:spacing w:line="240" w:lineRule="auto"/>
        <w:jc w:val="both"/>
        <w:rPr>
          <w:rFonts w:ascii="Times New Roman" w:hAnsi="Times New Roman" w:cs="Times New Roman"/>
          <w:sz w:val="20"/>
          <w:szCs w:val="20"/>
        </w:rPr>
      </w:pPr>
      <w:r>
        <w:rPr>
          <w:rFonts w:ascii="Times New Roman" w:hAnsi="Times New Roman" w:cs="Times New Roman"/>
          <w:b/>
          <w:bCs/>
          <w:sz w:val="20"/>
          <w:szCs w:val="20"/>
        </w:rPr>
        <w:t>(c) Fogging and</w:t>
      </w:r>
      <w:r w:rsidR="00FC34FA" w:rsidRPr="000D59AC">
        <w:rPr>
          <w:rFonts w:ascii="Times New Roman" w:hAnsi="Times New Roman" w:cs="Times New Roman"/>
          <w:b/>
          <w:bCs/>
          <w:sz w:val="20"/>
          <w:szCs w:val="20"/>
        </w:rPr>
        <w:t xml:space="preserve"> S</w:t>
      </w:r>
      <w:r w:rsidRPr="000D59AC">
        <w:rPr>
          <w:rFonts w:ascii="Times New Roman" w:hAnsi="Times New Roman" w:cs="Times New Roman"/>
          <w:b/>
          <w:bCs/>
          <w:sz w:val="20"/>
          <w:szCs w:val="20"/>
        </w:rPr>
        <w:t>prinkling</w:t>
      </w:r>
      <w:r w:rsidR="00FC34FA" w:rsidRPr="0027718D">
        <w:rPr>
          <w:rFonts w:ascii="Times New Roman" w:hAnsi="Times New Roman" w:cs="Times New Roman"/>
          <w:b/>
          <w:bCs/>
          <w:sz w:val="20"/>
          <w:szCs w:val="20"/>
        </w:rPr>
        <w:t>:</w:t>
      </w:r>
      <w:r w:rsidR="008C242A">
        <w:rPr>
          <w:rFonts w:ascii="Times New Roman" w:hAnsi="Times New Roman" w:cs="Times New Roman"/>
          <w:sz w:val="20"/>
          <w:szCs w:val="20"/>
        </w:rPr>
        <w:t xml:space="preserve"> </w:t>
      </w:r>
      <w:r w:rsidR="00FC34FA" w:rsidRPr="000D59AC">
        <w:rPr>
          <w:rFonts w:ascii="Times New Roman" w:hAnsi="Times New Roman" w:cs="Times New Roman"/>
          <w:sz w:val="20"/>
          <w:szCs w:val="20"/>
        </w:rPr>
        <w:t>Fogging and sprinkling with water are excellent methods of curing when the ambient temperature is well above freezing and the humidity is low. A fine fog mist is frequently applied through a system of nozzles or sprayers to raise the relative humidity of the air over flatwork, thus slowing evaporation from the surface. Fogging is applied to minimize plastic shrinkage cracking until finishing operations are complete. Once the concrete has set sufficiently to prevent water erosion, ordinary lawn sprinklers are effective if good coverage is provided and water runoff is of no concern. Soaker hoses are useful on surfaces that are vertical or nearly soothe cost of sprinkling may be a disadvantage. The method requires an ample water supply and careful observation. If sprinkling is done at intervals, the concrete must be prevented from drying between applications of Fogging and sprinkling Burlap must be free of any substance that is harmful to concrete or causes discoloration</w:t>
      </w:r>
      <w:r>
        <w:rPr>
          <w:rFonts w:ascii="Times New Roman" w:hAnsi="Times New Roman" w:cs="Times New Roman"/>
          <w:sz w:val="20"/>
          <w:szCs w:val="20"/>
        </w:rPr>
        <w:t xml:space="preserve"> </w:t>
      </w:r>
      <w:r w:rsidR="00FC34FA" w:rsidRPr="000D59AC">
        <w:rPr>
          <w:rFonts w:ascii="Times New Roman" w:hAnsi="Times New Roman" w:cs="Times New Roman"/>
          <w:sz w:val="20"/>
          <w:szCs w:val="20"/>
        </w:rPr>
        <w:t>[21].</w:t>
      </w:r>
    </w:p>
    <w:p w:rsidR="00734462" w:rsidRDefault="00734462" w:rsidP="000D59AC">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bidi="hi-IN"/>
        </w:rPr>
        <w:drawing>
          <wp:inline distT="0" distB="0" distL="0" distR="0">
            <wp:extent cx="2637155" cy="1791068"/>
            <wp:effectExtent l="19050" t="0" r="0" b="0"/>
            <wp:docPr id="35" name="Picture 35" descr="C:\Users\amitkumar\Desktop\MTECH PROJECT CURING\file pic\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mitkumar\Desktop\MTECH PROJECT CURING\file pic\hqdefault.jpg"/>
                    <pic:cNvPicPr>
                      <a:picLocks noChangeAspect="1" noChangeArrowheads="1"/>
                    </pic:cNvPicPr>
                  </pic:nvPicPr>
                  <pic:blipFill>
                    <a:blip r:embed="rId13"/>
                    <a:srcRect/>
                    <a:stretch>
                      <a:fillRect/>
                    </a:stretch>
                  </pic:blipFill>
                  <pic:spPr bwMode="auto">
                    <a:xfrm>
                      <a:off x="0" y="0"/>
                      <a:ext cx="2637155" cy="1791068"/>
                    </a:xfrm>
                    <a:prstGeom prst="rect">
                      <a:avLst/>
                    </a:prstGeom>
                    <a:noFill/>
                    <a:ln w="9525">
                      <a:noFill/>
                      <a:miter lim="800000"/>
                      <a:headEnd/>
                      <a:tailEnd/>
                    </a:ln>
                  </pic:spPr>
                </pic:pic>
              </a:graphicData>
            </a:graphic>
          </wp:inline>
        </w:drawing>
      </w:r>
    </w:p>
    <w:p w:rsidR="00734462" w:rsidRDefault="005C0022" w:rsidP="00734462">
      <w:pPr>
        <w:autoSpaceDE w:val="0"/>
        <w:autoSpaceDN w:val="0"/>
        <w:adjustRightInd w:val="0"/>
        <w:spacing w:after="0" w:line="240" w:lineRule="auto"/>
        <w:jc w:val="center"/>
        <w:rPr>
          <w:rFonts w:ascii="Times New Roman" w:hAnsi="Times New Roman" w:cs="Times New Roman"/>
          <w:sz w:val="20"/>
          <w:szCs w:val="20"/>
        </w:rPr>
      </w:pPr>
      <w:r>
        <w:rPr>
          <w:rFonts w:ascii="Times New Roman" w:eastAsiaTheme="minorHAnsi" w:hAnsi="Times New Roman" w:cs="Times New Roman"/>
          <w:color w:val="000000" w:themeColor="text1"/>
          <w:sz w:val="20"/>
          <w:szCs w:val="20"/>
          <w:lang w:bidi="hi-IN"/>
        </w:rPr>
        <w:t>Fig.-3 Cuing by</w:t>
      </w:r>
      <w:r w:rsidR="00734462" w:rsidRPr="005C0022">
        <w:rPr>
          <w:rFonts w:ascii="Times New Roman" w:eastAsiaTheme="minorHAnsi" w:hAnsi="Times New Roman" w:cs="Times New Roman"/>
          <w:color w:val="000000" w:themeColor="text1"/>
          <w:sz w:val="20"/>
          <w:szCs w:val="20"/>
          <w:lang w:bidi="hi-IN"/>
        </w:rPr>
        <w:t xml:space="preserve"> </w:t>
      </w:r>
      <w:r w:rsidR="00734462" w:rsidRPr="005C0022">
        <w:rPr>
          <w:rFonts w:ascii="Times New Roman" w:hAnsi="Times New Roman" w:cs="Times New Roman"/>
          <w:sz w:val="20"/>
          <w:szCs w:val="20"/>
        </w:rPr>
        <w:t>Fogging and Sprinkling</w:t>
      </w:r>
    </w:p>
    <w:p w:rsidR="005C0022" w:rsidRDefault="005C0022" w:rsidP="000D59AC">
      <w:pPr>
        <w:autoSpaceDE w:val="0"/>
        <w:autoSpaceDN w:val="0"/>
        <w:adjustRightInd w:val="0"/>
        <w:spacing w:after="0" w:line="240" w:lineRule="auto"/>
        <w:jc w:val="both"/>
        <w:rPr>
          <w:rFonts w:ascii="Times New Roman" w:eastAsiaTheme="minorHAnsi" w:hAnsi="Times New Roman" w:cs="Times New Roman"/>
          <w:b/>
          <w:bCs/>
          <w:sz w:val="20"/>
          <w:szCs w:val="20"/>
          <w:lang w:bidi="hi-IN"/>
        </w:rPr>
      </w:pPr>
    </w:p>
    <w:p w:rsidR="009D07EA" w:rsidRPr="000D59AC" w:rsidRDefault="00E54412" w:rsidP="000D59AC">
      <w:pPr>
        <w:autoSpaceDE w:val="0"/>
        <w:autoSpaceDN w:val="0"/>
        <w:adjustRightInd w:val="0"/>
        <w:spacing w:after="0" w:line="240" w:lineRule="auto"/>
        <w:jc w:val="both"/>
        <w:rPr>
          <w:rFonts w:ascii="Times New Roman" w:hAnsi="Times New Roman" w:cs="Times New Roman"/>
          <w:sz w:val="20"/>
          <w:szCs w:val="20"/>
        </w:rPr>
      </w:pPr>
      <w:r w:rsidRPr="000D59AC">
        <w:rPr>
          <w:rFonts w:ascii="Times New Roman" w:eastAsiaTheme="minorHAnsi" w:hAnsi="Times New Roman" w:cs="Times New Roman"/>
          <w:b/>
          <w:bCs/>
          <w:sz w:val="20"/>
          <w:szCs w:val="20"/>
          <w:lang w:bidi="hi-IN"/>
        </w:rPr>
        <w:lastRenderedPageBreak/>
        <w:t xml:space="preserve">(d) </w:t>
      </w:r>
      <w:r w:rsidR="009D07EA" w:rsidRPr="000D59AC">
        <w:rPr>
          <w:rFonts w:ascii="Times New Roman" w:eastAsiaTheme="minorHAnsi" w:hAnsi="Times New Roman" w:cs="Times New Roman"/>
          <w:b/>
          <w:bCs/>
          <w:sz w:val="20"/>
          <w:szCs w:val="20"/>
          <w:lang w:bidi="hi-IN"/>
        </w:rPr>
        <w:t>Wet Coverings</w:t>
      </w:r>
      <w:r w:rsidR="008C242A">
        <w:rPr>
          <w:rFonts w:ascii="Times New Roman" w:eastAsiaTheme="minorHAnsi" w:hAnsi="Times New Roman" w:cs="Times New Roman"/>
          <w:b/>
          <w:bCs/>
          <w:sz w:val="20"/>
          <w:szCs w:val="20"/>
          <w:lang w:bidi="hi-IN"/>
        </w:rPr>
        <w:t>:</w:t>
      </w:r>
      <w:r w:rsidR="0081765E" w:rsidRPr="000D59AC">
        <w:rPr>
          <w:rFonts w:ascii="Times New Roman" w:eastAsiaTheme="minorHAnsi" w:hAnsi="Times New Roman" w:cs="Times New Roman"/>
          <w:b/>
          <w:bCs/>
          <w:sz w:val="20"/>
          <w:szCs w:val="20"/>
          <w:lang w:bidi="hi-IN"/>
        </w:rPr>
        <w:t xml:space="preserve"> </w:t>
      </w:r>
      <w:r w:rsidR="0081765E" w:rsidRPr="00780FF5">
        <w:rPr>
          <w:rFonts w:ascii="Times New Roman" w:eastAsiaTheme="minorHAnsi" w:hAnsi="Times New Roman" w:cs="Times New Roman"/>
          <w:sz w:val="20"/>
          <w:szCs w:val="20"/>
          <w:lang w:bidi="hi-IN"/>
        </w:rPr>
        <w:t>It</w:t>
      </w:r>
      <w:r w:rsidR="009D07EA" w:rsidRPr="000D59AC">
        <w:rPr>
          <w:rFonts w:ascii="Times New Roman" w:eastAsiaTheme="minorHAnsi" w:hAnsi="Times New Roman" w:cs="Times New Roman"/>
          <w:b/>
          <w:bCs/>
          <w:sz w:val="20"/>
          <w:szCs w:val="20"/>
          <w:lang w:bidi="hi-IN"/>
        </w:rPr>
        <w:t xml:space="preserve"> </w:t>
      </w:r>
      <w:r w:rsidR="0081765E" w:rsidRPr="000D59AC">
        <w:rPr>
          <w:rFonts w:ascii="Times New Roman" w:hAnsi="Times New Roman" w:cs="Times New Roman"/>
          <w:sz w:val="20"/>
          <w:szCs w:val="20"/>
        </w:rPr>
        <w:t xml:space="preserve">is most often used curing method in the construction industry. In this method moisture retaining fabrics such as burlap cotton mats and rugs are used as wet covering to keep the concrete in a wet condition during the curing period, for if the drying is permitted, the cover will itself absorb the water from the concrete. Alternative cycles of wetting and drying during the early period of curing will cause cracking of the surface. The major disadvantage of this method is </w:t>
      </w:r>
      <w:r w:rsidR="00780FF5" w:rsidRPr="000D59AC">
        <w:rPr>
          <w:rFonts w:ascii="Times New Roman" w:hAnsi="Times New Roman" w:cs="Times New Roman"/>
          <w:sz w:val="20"/>
          <w:szCs w:val="20"/>
        </w:rPr>
        <w:t>discoloring</w:t>
      </w:r>
      <w:r w:rsidR="0081765E" w:rsidRPr="000D59AC">
        <w:rPr>
          <w:rFonts w:ascii="Times New Roman" w:hAnsi="Times New Roman" w:cs="Times New Roman"/>
          <w:sz w:val="20"/>
          <w:szCs w:val="20"/>
        </w:rPr>
        <w:t xml:space="preserve"> of concrete</w:t>
      </w:r>
      <w:r w:rsidR="00780FF5">
        <w:rPr>
          <w:rFonts w:ascii="Times New Roman" w:hAnsi="Times New Roman" w:cs="Times New Roman"/>
          <w:sz w:val="20"/>
          <w:szCs w:val="20"/>
        </w:rPr>
        <w:t xml:space="preserve"> </w:t>
      </w:r>
      <w:r w:rsidR="0081765E" w:rsidRPr="000D59AC">
        <w:rPr>
          <w:rFonts w:ascii="Times New Roman" w:hAnsi="Times New Roman" w:cs="Times New Roman"/>
          <w:sz w:val="20"/>
          <w:szCs w:val="20"/>
        </w:rPr>
        <w:t>[26].</w:t>
      </w:r>
    </w:p>
    <w:p w:rsidR="0081765E" w:rsidRDefault="0081765E" w:rsidP="000D59AC">
      <w:pPr>
        <w:autoSpaceDE w:val="0"/>
        <w:autoSpaceDN w:val="0"/>
        <w:adjustRightInd w:val="0"/>
        <w:spacing w:after="0"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In </w:t>
      </w:r>
      <w:r w:rsidR="00813FED" w:rsidRPr="000D59AC">
        <w:rPr>
          <w:rFonts w:ascii="Times New Roman" w:hAnsi="Times New Roman" w:cs="Times New Roman"/>
          <w:sz w:val="20"/>
          <w:szCs w:val="20"/>
        </w:rPr>
        <w:t>India</w:t>
      </w:r>
      <w:r w:rsidRPr="000D59AC">
        <w:rPr>
          <w:rFonts w:ascii="Times New Roman" w:hAnsi="Times New Roman" w:cs="Times New Roman"/>
          <w:sz w:val="20"/>
          <w:szCs w:val="20"/>
        </w:rPr>
        <w:t xml:space="preserve"> wet coverings such as wet gunny bags, jute matting, straw etc., are wrapped to vertical surface for keeping the concrete wet. For horizontal surfaces saw dust earth or sand are used as wet covering to keep the concrete in wet condition for a longer time</w:t>
      </w:r>
      <w:r w:rsidR="00780FF5">
        <w:rPr>
          <w:rFonts w:ascii="Times New Roman" w:hAnsi="Times New Roman" w:cs="Times New Roman"/>
          <w:sz w:val="20"/>
          <w:szCs w:val="20"/>
        </w:rPr>
        <w:t>.</w:t>
      </w:r>
    </w:p>
    <w:p w:rsidR="00A16B60" w:rsidRDefault="00A16B60" w:rsidP="000D59AC">
      <w:pPr>
        <w:autoSpaceDE w:val="0"/>
        <w:autoSpaceDN w:val="0"/>
        <w:adjustRightInd w:val="0"/>
        <w:spacing w:after="0" w:line="240" w:lineRule="auto"/>
        <w:jc w:val="both"/>
        <w:rPr>
          <w:rFonts w:ascii="Times New Roman" w:hAnsi="Times New Roman" w:cs="Times New Roman"/>
          <w:sz w:val="20"/>
          <w:szCs w:val="20"/>
        </w:rPr>
      </w:pPr>
    </w:p>
    <w:p w:rsidR="00780FF5" w:rsidRPr="000D59AC" w:rsidRDefault="00780FF5"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Pr>
          <w:rFonts w:ascii="Times New Roman" w:eastAsiaTheme="minorHAnsi" w:hAnsi="Times New Roman" w:cs="Times New Roman"/>
          <w:noProof/>
          <w:sz w:val="20"/>
          <w:szCs w:val="20"/>
          <w:lang w:bidi="hi-IN"/>
        </w:rPr>
        <w:drawing>
          <wp:inline distT="0" distB="0" distL="0" distR="0">
            <wp:extent cx="2637155" cy="1489248"/>
            <wp:effectExtent l="19050" t="0" r="0" b="0"/>
            <wp:docPr id="27" name="Picture 27" descr="C:\Users\amitkumar\Desktop\MTECH PROJECT CURING\lab pics\7 days\New folder\IMG_20191017_134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mitkumar\Desktop\MTECH PROJECT CURING\lab pics\7 days\New folder\IMG_20191017_134831.jpg"/>
                    <pic:cNvPicPr>
                      <a:picLocks noChangeAspect="1" noChangeArrowheads="1"/>
                    </pic:cNvPicPr>
                  </pic:nvPicPr>
                  <pic:blipFill>
                    <a:blip r:embed="rId14"/>
                    <a:srcRect/>
                    <a:stretch>
                      <a:fillRect/>
                    </a:stretch>
                  </pic:blipFill>
                  <pic:spPr bwMode="auto">
                    <a:xfrm>
                      <a:off x="0" y="0"/>
                      <a:ext cx="2637155" cy="1489248"/>
                    </a:xfrm>
                    <a:prstGeom prst="rect">
                      <a:avLst/>
                    </a:prstGeom>
                    <a:noFill/>
                    <a:ln w="9525">
                      <a:noFill/>
                      <a:miter lim="800000"/>
                      <a:headEnd/>
                      <a:tailEnd/>
                    </a:ln>
                  </pic:spPr>
                </pic:pic>
              </a:graphicData>
            </a:graphic>
          </wp:inline>
        </w:drawing>
      </w:r>
    </w:p>
    <w:p w:rsidR="009D07EA" w:rsidRPr="000D59AC" w:rsidRDefault="009D07EA" w:rsidP="000D59AC">
      <w:pPr>
        <w:autoSpaceDE w:val="0"/>
        <w:autoSpaceDN w:val="0"/>
        <w:adjustRightInd w:val="0"/>
        <w:spacing w:after="0" w:line="240" w:lineRule="auto"/>
        <w:jc w:val="both"/>
        <w:rPr>
          <w:rFonts w:ascii="Times New Roman" w:hAnsi="Times New Roman" w:cs="Times New Roman"/>
          <w:sz w:val="20"/>
          <w:szCs w:val="20"/>
        </w:rPr>
      </w:pPr>
    </w:p>
    <w:p w:rsidR="00D758E4" w:rsidRPr="000D59AC" w:rsidRDefault="00780FF5" w:rsidP="00780FF5">
      <w:pPr>
        <w:autoSpaceDE w:val="0"/>
        <w:autoSpaceDN w:val="0"/>
        <w:adjustRightInd w:val="0"/>
        <w:spacing w:after="0" w:line="240" w:lineRule="auto"/>
        <w:jc w:val="center"/>
        <w:rPr>
          <w:rFonts w:ascii="Times New Roman" w:eastAsiaTheme="minorHAnsi" w:hAnsi="Times New Roman" w:cs="Times New Roman"/>
          <w:color w:val="000000" w:themeColor="text1"/>
          <w:sz w:val="20"/>
          <w:szCs w:val="20"/>
          <w:lang w:bidi="hi-IN"/>
        </w:rPr>
      </w:pPr>
      <w:r>
        <w:rPr>
          <w:rFonts w:ascii="Times New Roman" w:eastAsiaTheme="minorHAnsi" w:hAnsi="Times New Roman" w:cs="Times New Roman"/>
          <w:color w:val="000000" w:themeColor="text1"/>
          <w:sz w:val="20"/>
          <w:szCs w:val="20"/>
          <w:lang w:bidi="hi-IN"/>
        </w:rPr>
        <w:t>Fig.-4</w:t>
      </w:r>
      <w:r w:rsidR="00D758E4" w:rsidRPr="000D59AC">
        <w:rPr>
          <w:rFonts w:ascii="Times New Roman" w:eastAsiaTheme="minorHAnsi" w:hAnsi="Times New Roman" w:cs="Times New Roman"/>
          <w:color w:val="000000" w:themeColor="text1"/>
          <w:sz w:val="20"/>
          <w:szCs w:val="20"/>
          <w:lang w:bidi="hi-IN"/>
        </w:rPr>
        <w:t xml:space="preserve"> </w:t>
      </w:r>
      <w:r>
        <w:rPr>
          <w:rFonts w:ascii="Times New Roman" w:eastAsiaTheme="minorHAnsi" w:hAnsi="Times New Roman" w:cs="Times New Roman"/>
          <w:color w:val="000000" w:themeColor="text1"/>
          <w:sz w:val="20"/>
          <w:szCs w:val="20"/>
          <w:lang w:bidi="hi-IN"/>
        </w:rPr>
        <w:t>Curing by Wet Covering</w:t>
      </w:r>
    </w:p>
    <w:p w:rsidR="0081765E" w:rsidRPr="000D59AC" w:rsidRDefault="0081765E" w:rsidP="000D59AC">
      <w:pPr>
        <w:autoSpaceDE w:val="0"/>
        <w:autoSpaceDN w:val="0"/>
        <w:adjustRightInd w:val="0"/>
        <w:spacing w:after="0" w:line="240" w:lineRule="auto"/>
        <w:jc w:val="both"/>
        <w:rPr>
          <w:rFonts w:ascii="Times New Roman" w:eastAsiaTheme="minorHAnsi" w:hAnsi="Times New Roman" w:cs="Times New Roman"/>
          <w:color w:val="000000" w:themeColor="text1"/>
          <w:sz w:val="20"/>
          <w:szCs w:val="20"/>
          <w:lang w:bidi="hi-IN"/>
        </w:rPr>
      </w:pPr>
    </w:p>
    <w:p w:rsidR="00C034BF" w:rsidRPr="000D59AC" w:rsidRDefault="00D6631C" w:rsidP="000D59AC">
      <w:pPr>
        <w:autoSpaceDE w:val="0"/>
        <w:autoSpaceDN w:val="0"/>
        <w:adjustRightInd w:val="0"/>
        <w:spacing w:after="0" w:line="240" w:lineRule="auto"/>
        <w:jc w:val="both"/>
        <w:rPr>
          <w:rFonts w:ascii="Times New Roman" w:eastAsiaTheme="minorHAnsi" w:hAnsi="Times New Roman" w:cs="Times New Roman"/>
          <w:b/>
          <w:bCs/>
          <w:color w:val="000000" w:themeColor="text1"/>
          <w:sz w:val="20"/>
          <w:szCs w:val="20"/>
          <w:lang w:bidi="hi-IN"/>
        </w:rPr>
      </w:pPr>
      <w:r w:rsidRPr="000D59AC">
        <w:rPr>
          <w:rFonts w:ascii="Times New Roman" w:eastAsiaTheme="minorHAnsi" w:hAnsi="Times New Roman" w:cs="Times New Roman"/>
          <w:b/>
          <w:bCs/>
          <w:color w:val="000000" w:themeColor="text1"/>
          <w:sz w:val="20"/>
          <w:szCs w:val="20"/>
          <w:lang w:bidi="hi-IN"/>
        </w:rPr>
        <w:t xml:space="preserve">(2) </w:t>
      </w:r>
      <w:r w:rsidR="00C034BF" w:rsidRPr="000D59AC">
        <w:rPr>
          <w:rFonts w:ascii="Times New Roman" w:eastAsiaTheme="minorHAnsi" w:hAnsi="Times New Roman" w:cs="Times New Roman"/>
          <w:b/>
          <w:bCs/>
          <w:color w:val="000000" w:themeColor="text1"/>
          <w:sz w:val="20"/>
          <w:szCs w:val="20"/>
          <w:lang w:bidi="hi-IN"/>
        </w:rPr>
        <w:t>Application of heat</w:t>
      </w:r>
      <w:r w:rsidR="008C242A">
        <w:rPr>
          <w:rFonts w:ascii="Times New Roman" w:eastAsiaTheme="minorHAnsi" w:hAnsi="Times New Roman" w:cs="Times New Roman"/>
          <w:b/>
          <w:bCs/>
          <w:color w:val="000000" w:themeColor="text1"/>
          <w:sz w:val="20"/>
          <w:szCs w:val="20"/>
          <w:lang w:bidi="hi-IN"/>
        </w:rPr>
        <w:t>:</w:t>
      </w:r>
    </w:p>
    <w:p w:rsidR="00C034BF" w:rsidRPr="000D59AC" w:rsidRDefault="00C034BF" w:rsidP="000D59AC">
      <w:pPr>
        <w:autoSpaceDE w:val="0"/>
        <w:autoSpaceDN w:val="0"/>
        <w:adjustRightInd w:val="0"/>
        <w:spacing w:after="0" w:line="240" w:lineRule="auto"/>
        <w:jc w:val="both"/>
        <w:rPr>
          <w:rFonts w:ascii="Times New Roman" w:eastAsiaTheme="minorHAnsi" w:hAnsi="Times New Roman" w:cs="Times New Roman"/>
          <w:b/>
          <w:bCs/>
          <w:color w:val="000000" w:themeColor="text1"/>
          <w:sz w:val="20"/>
          <w:szCs w:val="20"/>
          <w:lang w:bidi="hi-IN"/>
        </w:rPr>
      </w:pPr>
    </w:p>
    <w:p w:rsidR="00DF41F9" w:rsidRPr="000D59AC" w:rsidRDefault="00DF41F9"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In the modern factory production of concrete products it is frequently desirable to hasten the curing process. This necessity arises generally for two reasons: firstly to release moulds and pallets as quickly as possible and secondly to put the finished article on the market as soon as feasible to avoid having to provide extensive storage space. Although some acceleration of setting and hardening can be achieved by chemical means, steam curing is more effective and more susceptible to accurate control</w:t>
      </w:r>
      <w:r w:rsidR="00780FF5">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[14].</w:t>
      </w:r>
    </w:p>
    <w:p w:rsidR="00C034BF" w:rsidRDefault="00C034BF"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The development of strength of concrete is a function of not only time but also that of temperature. When concrete is subjected to higher temperature it accelerates the hydration process resulting in faster development of strength. Concrete cannot be subjected to dry heat</w:t>
      </w:r>
      <w:r w:rsidR="00DF41F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to accelerate the hydration process as the presence of moisture is also an essential requisite.</w:t>
      </w:r>
      <w:r w:rsidR="00DF41F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Therefore, subjecting the concrete to higher temperature and maintaining the required</w:t>
      </w:r>
      <w:r w:rsidR="00DF41F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wetness can be achieved by subjecting the concrete to steam curing</w:t>
      </w:r>
      <w:r w:rsidR="008C242A">
        <w:rPr>
          <w:rFonts w:ascii="Times New Roman" w:eastAsiaTheme="minorHAnsi" w:hAnsi="Times New Roman" w:cs="Times New Roman"/>
          <w:color w:val="292526"/>
          <w:sz w:val="20"/>
          <w:szCs w:val="20"/>
          <w:lang w:bidi="hi-IN"/>
        </w:rPr>
        <w:t xml:space="preserve"> </w:t>
      </w:r>
      <w:r w:rsidR="00316CD0" w:rsidRPr="000D59AC">
        <w:rPr>
          <w:rFonts w:ascii="Times New Roman" w:eastAsiaTheme="minorHAnsi" w:hAnsi="Times New Roman" w:cs="Times New Roman"/>
          <w:color w:val="292526"/>
          <w:sz w:val="20"/>
          <w:szCs w:val="20"/>
          <w:lang w:bidi="hi-IN"/>
        </w:rPr>
        <w:t>[13]</w:t>
      </w:r>
      <w:r w:rsidRPr="000D59AC">
        <w:rPr>
          <w:rFonts w:ascii="Times New Roman" w:eastAsiaTheme="minorHAnsi" w:hAnsi="Times New Roman" w:cs="Times New Roman"/>
          <w:color w:val="292526"/>
          <w:sz w:val="20"/>
          <w:szCs w:val="20"/>
          <w:lang w:bidi="hi-IN"/>
        </w:rPr>
        <w:t>.</w:t>
      </w:r>
    </w:p>
    <w:p w:rsidR="00DF41F9" w:rsidRPr="000D59AC" w:rsidRDefault="00DF41F9" w:rsidP="000D59AC">
      <w:pPr>
        <w:autoSpaceDE w:val="0"/>
        <w:autoSpaceDN w:val="0"/>
        <w:adjustRightInd w:val="0"/>
        <w:spacing w:after="0" w:line="240" w:lineRule="auto"/>
        <w:jc w:val="both"/>
        <w:rPr>
          <w:rFonts w:ascii="Times New Roman" w:eastAsiaTheme="minorHAnsi" w:hAnsi="Times New Roman" w:cs="Times New Roman"/>
          <w:b/>
          <w:bCs/>
          <w:color w:val="000000" w:themeColor="text1"/>
          <w:sz w:val="20"/>
          <w:szCs w:val="20"/>
          <w:lang w:bidi="hi-IN"/>
        </w:rPr>
      </w:pPr>
    </w:p>
    <w:p w:rsidR="00C034BF" w:rsidRPr="000D59AC" w:rsidRDefault="00A92826" w:rsidP="000D59AC">
      <w:pPr>
        <w:autoSpaceDE w:val="0"/>
        <w:autoSpaceDN w:val="0"/>
        <w:adjustRightInd w:val="0"/>
        <w:spacing w:after="0" w:line="240" w:lineRule="auto"/>
        <w:jc w:val="both"/>
        <w:rPr>
          <w:rFonts w:ascii="Times New Roman" w:eastAsiaTheme="minorHAnsi" w:hAnsi="Times New Roman" w:cs="Times New Roman"/>
          <w:b/>
          <w:bCs/>
          <w:color w:val="EE1F49"/>
          <w:sz w:val="20"/>
          <w:szCs w:val="20"/>
          <w:lang w:bidi="hi-IN"/>
        </w:rPr>
      </w:pPr>
      <w:r w:rsidRPr="000D59AC">
        <w:rPr>
          <w:rFonts w:ascii="Times New Roman" w:eastAsiaTheme="minorHAnsi" w:hAnsi="Times New Roman" w:cs="Times New Roman"/>
          <w:b/>
          <w:bCs/>
          <w:color w:val="000000" w:themeColor="text1"/>
          <w:sz w:val="20"/>
          <w:szCs w:val="20"/>
          <w:lang w:bidi="hi-IN"/>
        </w:rPr>
        <w:lastRenderedPageBreak/>
        <w:t xml:space="preserve">(a) </w:t>
      </w:r>
      <w:r w:rsidR="00C034BF" w:rsidRPr="000D59AC">
        <w:rPr>
          <w:rFonts w:ascii="Times New Roman" w:eastAsiaTheme="minorHAnsi" w:hAnsi="Times New Roman" w:cs="Times New Roman"/>
          <w:b/>
          <w:bCs/>
          <w:color w:val="000000" w:themeColor="text1"/>
          <w:sz w:val="20"/>
          <w:szCs w:val="20"/>
          <w:lang w:bidi="hi-IN"/>
        </w:rPr>
        <w:t>Steam curing at ordinary pressure</w:t>
      </w:r>
      <w:r w:rsidR="008C242A">
        <w:rPr>
          <w:rFonts w:ascii="Times New Roman" w:eastAsiaTheme="minorHAnsi" w:hAnsi="Times New Roman" w:cs="Times New Roman"/>
          <w:b/>
          <w:bCs/>
          <w:color w:val="000000" w:themeColor="text1"/>
          <w:sz w:val="20"/>
          <w:szCs w:val="20"/>
          <w:lang w:bidi="hi-IN"/>
        </w:rPr>
        <w:t xml:space="preserve">: </w:t>
      </w:r>
      <w:r w:rsidR="00DF41F9" w:rsidRPr="000D59AC">
        <w:rPr>
          <w:rFonts w:ascii="Times New Roman" w:hAnsi="Times New Roman" w:cs="Times New Roman"/>
          <w:sz w:val="20"/>
          <w:szCs w:val="20"/>
        </w:rPr>
        <w:t>Steam curing at atmospheric pressure is one of the techniques for obtaining high early strengths in concrete especially in precast concrete production</w:t>
      </w:r>
      <w:r w:rsidR="00980EA8" w:rsidRPr="000D59AC">
        <w:rPr>
          <w:rFonts w:ascii="Times New Roman" w:hAnsi="Times New Roman" w:cs="Times New Roman"/>
          <w:sz w:val="20"/>
          <w:szCs w:val="20"/>
        </w:rPr>
        <w:t xml:space="preserve"> This technique enables early removal of shuttering and facilitates early vacating of the pre-stressing bed in precast industry providing a major economic advantage as well. It also aids in faster and safer construction as sufficient strength is attained in short period and maintained without any other form of curing</w:t>
      </w:r>
      <w:r w:rsidR="00B81625" w:rsidRPr="000D59AC">
        <w:rPr>
          <w:rFonts w:ascii="Times New Roman" w:hAnsi="Times New Roman" w:cs="Times New Roman"/>
          <w:sz w:val="20"/>
          <w:szCs w:val="20"/>
        </w:rPr>
        <w:t xml:space="preserve"> </w:t>
      </w:r>
      <w:r w:rsidR="00980EA8" w:rsidRPr="000D59AC">
        <w:rPr>
          <w:rFonts w:ascii="Times New Roman" w:hAnsi="Times New Roman" w:cs="Times New Roman"/>
          <w:sz w:val="20"/>
          <w:szCs w:val="20"/>
        </w:rPr>
        <w:t>[15].</w:t>
      </w:r>
    </w:p>
    <w:p w:rsidR="00C034BF" w:rsidRPr="000D59AC" w:rsidRDefault="00C034BF"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This method of curing is often adopted for p</w:t>
      </w:r>
      <w:r w:rsidR="00B81625" w:rsidRPr="000D59AC">
        <w:rPr>
          <w:rFonts w:ascii="Times New Roman" w:eastAsiaTheme="minorHAnsi" w:hAnsi="Times New Roman" w:cs="Times New Roman"/>
          <w:color w:val="292526"/>
          <w:sz w:val="20"/>
          <w:szCs w:val="20"/>
          <w:lang w:bidi="hi-IN"/>
        </w:rPr>
        <w:t>r</w:t>
      </w:r>
      <w:r w:rsidRPr="000D59AC">
        <w:rPr>
          <w:rFonts w:ascii="Times New Roman" w:eastAsiaTheme="minorHAnsi" w:hAnsi="Times New Roman" w:cs="Times New Roman"/>
          <w:color w:val="292526"/>
          <w:sz w:val="20"/>
          <w:szCs w:val="20"/>
          <w:lang w:bidi="hi-IN"/>
        </w:rPr>
        <w:t>efabricated concrete elements. Application of steam curing to in situ construction will be a little difficult task. However, at some places it has been tried for in situ construction by forming a steam jacket with the help of tarpaulin or thick polyethylene sheets. But this method of application of steam for in situ work is found to be wasteful and the intended rate of development of strength and benefit is not really achieved.</w:t>
      </w:r>
    </w:p>
    <w:p w:rsidR="00C034BF" w:rsidRDefault="00C034BF"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Steam curing at ordinary pressure is applied mostly on prefabricated elements stored in</w:t>
      </w:r>
      <w:r w:rsidR="00F511A4">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a chamber. The chamber should be big enough to hold a day’</w:t>
      </w:r>
      <w:r w:rsidR="00114A38" w:rsidRPr="000D59AC">
        <w:rPr>
          <w:rFonts w:ascii="Times New Roman" w:eastAsiaTheme="minorHAnsi" w:hAnsi="Times New Roman" w:cs="Times New Roman"/>
          <w:color w:val="292526"/>
          <w:sz w:val="20"/>
          <w:szCs w:val="20"/>
          <w:lang w:bidi="hi-IN"/>
        </w:rPr>
        <w:t xml:space="preserve">s production. The door is close </w:t>
      </w:r>
      <w:r w:rsidRPr="000D59AC">
        <w:rPr>
          <w:rFonts w:ascii="Times New Roman" w:eastAsiaTheme="minorHAnsi" w:hAnsi="Times New Roman" w:cs="Times New Roman"/>
          <w:color w:val="292526"/>
          <w:sz w:val="20"/>
          <w:szCs w:val="20"/>
          <w:lang w:bidi="hi-IN"/>
        </w:rPr>
        <w:t>and steam is applied. The steam may be applied either continuously or intermittently. A</w:t>
      </w:r>
      <w:r w:rsidR="00114A38"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accelerated hydration takes place at this higher temperature and the concrete products attain</w:t>
      </w:r>
      <w:r w:rsidR="00114A38"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the 28 days strength of normal concrete in about 3 days.</w:t>
      </w:r>
      <w:r w:rsidR="00114A38"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In India, steam curing is often adopted for precast elements, specially prestressed concrete</w:t>
      </w:r>
      <w:r w:rsidR="001B30C3">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sleepers. Concrete sleepers are being introduced on the entire Indian Railway. For rapid</w:t>
      </w:r>
      <w:r w:rsidR="00D379C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development of strength, they use special type of cement namely IRST 40 and also subject the</w:t>
      </w:r>
      <w:r w:rsidR="00114A38"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sleepers to steam curing.</w:t>
      </w:r>
      <w:r w:rsidR="00D379C9" w:rsidRPr="000D59AC">
        <w:rPr>
          <w:rFonts w:ascii="Times New Roman" w:eastAsiaTheme="minorHAnsi" w:hAnsi="Times New Roman" w:cs="Times New Roman"/>
          <w:color w:val="292526"/>
          <w:sz w:val="20"/>
          <w:szCs w:val="20"/>
          <w:lang w:bidi="hi-IN"/>
        </w:rPr>
        <w:t xml:space="preserve"> Large number of </w:t>
      </w:r>
      <w:r w:rsidR="008C242A">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bridges are being built for infrastructural development in India. There</w:t>
      </w:r>
      <w:r w:rsidR="00D379C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are requirements for casting of innumerable precast prestressed girders. These girders are</w:t>
      </w:r>
      <w:r w:rsidR="00D379C9" w:rsidRPr="000D59AC">
        <w:rPr>
          <w:rFonts w:ascii="Times New Roman" w:eastAsiaTheme="minorHAnsi" w:hAnsi="Times New Roman" w:cs="Times New Roman"/>
          <w:color w:val="292526"/>
          <w:sz w:val="20"/>
          <w:szCs w:val="20"/>
          <w:lang w:bidi="hi-IN"/>
        </w:rPr>
        <w:t xml:space="preserve"> </w:t>
      </w:r>
      <w:r w:rsidRPr="000D59AC">
        <w:rPr>
          <w:rFonts w:ascii="Times New Roman" w:eastAsiaTheme="minorHAnsi" w:hAnsi="Times New Roman" w:cs="Times New Roman"/>
          <w:color w:val="292526"/>
          <w:sz w:val="20"/>
          <w:szCs w:val="20"/>
          <w:lang w:bidi="hi-IN"/>
        </w:rPr>
        <w:t>steam cured for faster development of strength which has many other associated advantages.</w:t>
      </w:r>
    </w:p>
    <w:p w:rsidR="00210D25" w:rsidRDefault="00210D25"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p>
    <w:p w:rsidR="008C242A" w:rsidRPr="000D59AC" w:rsidRDefault="008C242A" w:rsidP="00210D25">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bidi="hi-IN"/>
        </w:rPr>
        <w:drawing>
          <wp:inline distT="0" distB="0" distL="0" distR="0">
            <wp:extent cx="2637155" cy="1680846"/>
            <wp:effectExtent l="19050" t="0" r="0" b="0"/>
            <wp:docPr id="28" name="Picture 28" descr="C:\Users\amitkumar\Desktop\MTECH PROJECT CURING\file pic\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mitkumar\Desktop\MTECH PROJECT CURING\file pic\download (1).jpg"/>
                    <pic:cNvPicPr>
                      <a:picLocks noChangeAspect="1" noChangeArrowheads="1"/>
                    </pic:cNvPicPr>
                  </pic:nvPicPr>
                  <pic:blipFill>
                    <a:blip r:embed="rId15"/>
                    <a:srcRect/>
                    <a:stretch>
                      <a:fillRect/>
                    </a:stretch>
                  </pic:blipFill>
                  <pic:spPr bwMode="auto">
                    <a:xfrm>
                      <a:off x="0" y="0"/>
                      <a:ext cx="2637155" cy="1680846"/>
                    </a:xfrm>
                    <a:prstGeom prst="rect">
                      <a:avLst/>
                    </a:prstGeom>
                    <a:noFill/>
                    <a:ln w="9525">
                      <a:noFill/>
                      <a:miter lim="800000"/>
                      <a:headEnd/>
                      <a:tailEnd/>
                    </a:ln>
                  </pic:spPr>
                </pic:pic>
              </a:graphicData>
            </a:graphic>
          </wp:inline>
        </w:drawing>
      </w:r>
    </w:p>
    <w:p w:rsidR="001D660C" w:rsidRPr="00210D25" w:rsidRDefault="00210D25" w:rsidP="00210D25">
      <w:pPr>
        <w:autoSpaceDE w:val="0"/>
        <w:autoSpaceDN w:val="0"/>
        <w:adjustRightInd w:val="0"/>
        <w:spacing w:after="0" w:line="360" w:lineRule="auto"/>
        <w:jc w:val="center"/>
        <w:rPr>
          <w:rFonts w:ascii="Times New Roman" w:eastAsiaTheme="minorHAnsi" w:hAnsi="Times New Roman" w:cs="Times New Roman"/>
          <w:color w:val="000000" w:themeColor="text1"/>
          <w:sz w:val="20"/>
          <w:szCs w:val="20"/>
          <w:lang w:bidi="hi-IN"/>
        </w:rPr>
      </w:pPr>
      <w:r w:rsidRPr="00210D25">
        <w:rPr>
          <w:rFonts w:ascii="Times New Roman" w:eastAsiaTheme="minorHAnsi" w:hAnsi="Times New Roman" w:cs="Times New Roman"/>
          <w:color w:val="000000" w:themeColor="text1"/>
          <w:sz w:val="20"/>
          <w:szCs w:val="20"/>
          <w:lang w:bidi="hi-IN"/>
        </w:rPr>
        <w:t>Fig.-5 Steam curing at ordinary pressure</w:t>
      </w:r>
    </w:p>
    <w:p w:rsidR="00210D25" w:rsidRDefault="00210D25" w:rsidP="000D59AC">
      <w:pPr>
        <w:autoSpaceDE w:val="0"/>
        <w:autoSpaceDN w:val="0"/>
        <w:adjustRightInd w:val="0"/>
        <w:spacing w:after="0" w:line="240" w:lineRule="auto"/>
        <w:jc w:val="both"/>
        <w:rPr>
          <w:rFonts w:ascii="Times New Roman" w:eastAsiaTheme="minorHAnsi" w:hAnsi="Times New Roman" w:cs="Times New Roman"/>
          <w:b/>
          <w:bCs/>
          <w:color w:val="000000" w:themeColor="text1"/>
          <w:sz w:val="20"/>
          <w:szCs w:val="20"/>
          <w:lang w:bidi="hi-IN"/>
        </w:rPr>
      </w:pPr>
    </w:p>
    <w:p w:rsidR="00E76528" w:rsidRPr="000D59AC" w:rsidRDefault="001E20FB"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b/>
          <w:bCs/>
          <w:color w:val="000000" w:themeColor="text1"/>
          <w:sz w:val="20"/>
          <w:szCs w:val="20"/>
          <w:lang w:bidi="hi-IN"/>
        </w:rPr>
        <w:lastRenderedPageBreak/>
        <w:t xml:space="preserve">(b) </w:t>
      </w:r>
      <w:r w:rsidR="00D379C9" w:rsidRPr="000D59AC">
        <w:rPr>
          <w:rFonts w:ascii="Times New Roman" w:eastAsiaTheme="minorHAnsi" w:hAnsi="Times New Roman" w:cs="Times New Roman"/>
          <w:b/>
          <w:bCs/>
          <w:color w:val="000000" w:themeColor="text1"/>
          <w:sz w:val="20"/>
          <w:szCs w:val="20"/>
          <w:lang w:bidi="hi-IN"/>
        </w:rPr>
        <w:t>High Pressure Steam Curing</w:t>
      </w:r>
      <w:r w:rsidR="00210D25">
        <w:rPr>
          <w:rFonts w:ascii="Times New Roman" w:eastAsiaTheme="minorHAnsi" w:hAnsi="Times New Roman" w:cs="Times New Roman"/>
          <w:b/>
          <w:bCs/>
          <w:color w:val="000000" w:themeColor="text1"/>
          <w:sz w:val="20"/>
          <w:szCs w:val="20"/>
          <w:lang w:bidi="hi-IN"/>
        </w:rPr>
        <w:t xml:space="preserve"> :</w:t>
      </w:r>
      <w:r w:rsidR="0027718D">
        <w:rPr>
          <w:rFonts w:ascii="Times New Roman" w:eastAsiaTheme="minorHAnsi" w:hAnsi="Times New Roman" w:cs="Times New Roman"/>
          <w:b/>
          <w:bCs/>
          <w:color w:val="000000" w:themeColor="text1"/>
          <w:sz w:val="20"/>
          <w:szCs w:val="20"/>
          <w:lang w:bidi="hi-IN"/>
        </w:rPr>
        <w:t xml:space="preserve"> </w:t>
      </w:r>
      <w:r w:rsidR="00D379C9" w:rsidRPr="000D59AC">
        <w:rPr>
          <w:rFonts w:ascii="Times New Roman" w:eastAsiaTheme="minorHAnsi" w:hAnsi="Times New Roman" w:cs="Times New Roman"/>
          <w:color w:val="292526"/>
          <w:sz w:val="20"/>
          <w:szCs w:val="20"/>
          <w:lang w:bidi="hi-IN"/>
        </w:rPr>
        <w:t>In the steam curing at atmospheric pressure, the temperature of the steam is naturally</w:t>
      </w:r>
      <w:r w:rsidR="00210D25">
        <w:rPr>
          <w:rFonts w:ascii="Times New Roman" w:eastAsiaTheme="minorHAnsi" w:hAnsi="Times New Roman" w:cs="Times New Roman"/>
          <w:color w:val="292526"/>
          <w:sz w:val="20"/>
          <w:szCs w:val="20"/>
          <w:lang w:bidi="hi-IN"/>
        </w:rPr>
        <w:t xml:space="preserve"> </w:t>
      </w:r>
      <w:r w:rsidR="00D379C9" w:rsidRPr="000D59AC">
        <w:rPr>
          <w:rFonts w:ascii="Times New Roman" w:eastAsiaTheme="minorHAnsi" w:hAnsi="Times New Roman" w:cs="Times New Roman"/>
          <w:color w:val="292526"/>
          <w:sz w:val="20"/>
          <w:szCs w:val="20"/>
          <w:lang w:bidi="hi-IN"/>
        </w:rPr>
        <w:t>below 100°C. The steam will get converted into water, thus it can be called in a way, as hot</w:t>
      </w:r>
      <w:r w:rsidR="00FB58E5" w:rsidRPr="000D59AC">
        <w:rPr>
          <w:rFonts w:ascii="Times New Roman" w:eastAsiaTheme="minorHAnsi" w:hAnsi="Times New Roman" w:cs="Times New Roman"/>
          <w:color w:val="292526"/>
          <w:sz w:val="20"/>
          <w:szCs w:val="20"/>
          <w:lang w:bidi="hi-IN"/>
        </w:rPr>
        <w:t xml:space="preserve"> </w:t>
      </w:r>
      <w:r w:rsidR="00D379C9" w:rsidRPr="000D59AC">
        <w:rPr>
          <w:rFonts w:ascii="Times New Roman" w:eastAsiaTheme="minorHAnsi" w:hAnsi="Times New Roman" w:cs="Times New Roman"/>
          <w:color w:val="292526"/>
          <w:sz w:val="20"/>
          <w:szCs w:val="20"/>
          <w:lang w:bidi="hi-IN"/>
        </w:rPr>
        <w:t xml:space="preserve">water curing. This is done in an open atmosphere. The high pressure steam curing is something different from ordinary steam curing, in that the curing is carried out in a closed chamber. The superheated steam at high pressure and high temperature is applied on the concrete. This process is also called “Autoclaving”. The autoclaving process is </w:t>
      </w:r>
      <w:r w:rsidR="0027718D" w:rsidRPr="000D59AC">
        <w:rPr>
          <w:rFonts w:ascii="Times New Roman" w:eastAsiaTheme="minorHAnsi" w:hAnsi="Times New Roman" w:cs="Times New Roman"/>
          <w:color w:val="292526"/>
          <w:sz w:val="20"/>
          <w:szCs w:val="20"/>
          <w:lang w:bidi="hi-IN"/>
        </w:rPr>
        <w:t>practiced</w:t>
      </w:r>
      <w:r w:rsidR="00D379C9" w:rsidRPr="000D59AC">
        <w:rPr>
          <w:rFonts w:ascii="Times New Roman" w:eastAsiaTheme="minorHAnsi" w:hAnsi="Times New Roman" w:cs="Times New Roman"/>
          <w:color w:val="292526"/>
          <w:sz w:val="20"/>
          <w:szCs w:val="20"/>
          <w:lang w:bidi="hi-IN"/>
        </w:rPr>
        <w:t xml:space="preserve"> in curing precast concrete products in the factory, particularly, for the lightweight concrete products. In India, this high pressure steam curing is </w:t>
      </w:r>
      <w:r w:rsidR="0027718D" w:rsidRPr="000D59AC">
        <w:rPr>
          <w:rFonts w:ascii="Times New Roman" w:eastAsiaTheme="minorHAnsi" w:hAnsi="Times New Roman" w:cs="Times New Roman"/>
          <w:color w:val="292526"/>
          <w:sz w:val="20"/>
          <w:szCs w:val="20"/>
          <w:lang w:bidi="hi-IN"/>
        </w:rPr>
        <w:t>practiced</w:t>
      </w:r>
      <w:r w:rsidR="00D379C9" w:rsidRPr="000D59AC">
        <w:rPr>
          <w:rFonts w:ascii="Times New Roman" w:eastAsiaTheme="minorHAnsi" w:hAnsi="Times New Roman" w:cs="Times New Roman"/>
          <w:color w:val="292526"/>
          <w:sz w:val="20"/>
          <w:szCs w:val="20"/>
          <w:lang w:bidi="hi-IN"/>
        </w:rPr>
        <w:t xml:space="preserve"> in the manufacture of cellular concrete products, such as Siporex, Celcrete etc</w:t>
      </w:r>
      <w:r w:rsidR="004C395C" w:rsidRPr="000D59AC">
        <w:rPr>
          <w:rFonts w:ascii="Times New Roman" w:eastAsiaTheme="minorHAnsi" w:hAnsi="Times New Roman" w:cs="Times New Roman"/>
          <w:color w:val="292526"/>
          <w:sz w:val="20"/>
          <w:szCs w:val="20"/>
          <w:lang w:bidi="hi-IN"/>
        </w:rPr>
        <w:t xml:space="preserve"> </w:t>
      </w:r>
      <w:r w:rsidR="00221FDF" w:rsidRPr="000D59AC">
        <w:rPr>
          <w:rFonts w:ascii="Times New Roman" w:eastAsiaTheme="minorHAnsi" w:hAnsi="Times New Roman" w:cs="Times New Roman"/>
          <w:color w:val="292526"/>
          <w:sz w:val="20"/>
          <w:szCs w:val="20"/>
          <w:lang w:bidi="hi-IN"/>
        </w:rPr>
        <w:t>[13]</w:t>
      </w:r>
      <w:r w:rsidR="00D379C9" w:rsidRPr="000D59AC">
        <w:rPr>
          <w:rFonts w:ascii="Times New Roman" w:eastAsiaTheme="minorHAnsi" w:hAnsi="Times New Roman" w:cs="Times New Roman"/>
          <w:color w:val="292526"/>
          <w:sz w:val="20"/>
          <w:szCs w:val="20"/>
          <w:lang w:bidi="hi-IN"/>
        </w:rPr>
        <w:t xml:space="preserve">. </w:t>
      </w:r>
    </w:p>
    <w:p w:rsidR="005A4A39" w:rsidRPr="000D59AC" w:rsidRDefault="005A4A39"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p>
    <w:p w:rsidR="00D379C9" w:rsidRPr="000D59AC" w:rsidRDefault="00D379C9"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The following advantages are derived from high pressure steam curing process:</w:t>
      </w:r>
    </w:p>
    <w:p w:rsidR="005A4A39" w:rsidRPr="000D59AC" w:rsidRDefault="005A4A39"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p>
    <w:p w:rsidR="005A4A39" w:rsidRPr="000D59AC" w:rsidRDefault="005A4A39"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color w:val="292526"/>
          <w:sz w:val="20"/>
          <w:szCs w:val="20"/>
          <w:lang w:bidi="hi-IN"/>
        </w:rPr>
        <w:t xml:space="preserve">(a) </w:t>
      </w:r>
      <w:r w:rsidR="00D379C9" w:rsidRPr="000D59AC">
        <w:rPr>
          <w:rFonts w:ascii="Times New Roman" w:eastAsiaTheme="minorHAnsi" w:hAnsi="Times New Roman" w:cs="Times New Roman"/>
          <w:color w:val="292526"/>
          <w:sz w:val="20"/>
          <w:szCs w:val="20"/>
          <w:lang w:bidi="hi-IN"/>
        </w:rPr>
        <w:t xml:space="preserve">High pressure steam cured concrete develops in one day, or less the strength as much </w:t>
      </w:r>
      <w:r w:rsidR="001E20FB" w:rsidRPr="000D59AC">
        <w:rPr>
          <w:rFonts w:ascii="Times New Roman" w:eastAsiaTheme="minorHAnsi" w:hAnsi="Times New Roman" w:cs="Times New Roman"/>
          <w:color w:val="292526"/>
          <w:sz w:val="20"/>
          <w:szCs w:val="20"/>
          <w:lang w:bidi="hi-IN"/>
        </w:rPr>
        <w:t>as the 28 days</w:t>
      </w:r>
      <w:r w:rsidR="00D379C9" w:rsidRPr="000D59AC">
        <w:rPr>
          <w:rFonts w:ascii="Times New Roman" w:eastAsiaTheme="minorHAnsi" w:hAnsi="Times New Roman" w:cs="Times New Roman"/>
          <w:color w:val="292526"/>
          <w:sz w:val="20"/>
          <w:szCs w:val="20"/>
          <w:lang w:bidi="hi-IN"/>
        </w:rPr>
        <w:t xml:space="preserve"> strength of normal</w:t>
      </w:r>
      <w:r w:rsidR="00AE6898" w:rsidRPr="000D59AC">
        <w:rPr>
          <w:rFonts w:ascii="Times New Roman" w:eastAsiaTheme="minorHAnsi" w:hAnsi="Times New Roman" w:cs="Times New Roman"/>
          <w:color w:val="292526"/>
          <w:sz w:val="20"/>
          <w:szCs w:val="20"/>
          <w:lang w:bidi="hi-IN"/>
        </w:rPr>
        <w:t>ly cured concrete.</w:t>
      </w:r>
    </w:p>
    <w:p w:rsidR="00D379C9" w:rsidRPr="000D59AC" w:rsidRDefault="00D379C9"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(b) High pressure steam cured concrete exhibits higher resistance to sulphate attack,</w:t>
      </w:r>
    </w:p>
    <w:p w:rsidR="00AE6898" w:rsidRPr="000D59AC" w:rsidRDefault="00D379C9"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freezing and thawing action and chemical action. It also shows less efflorescence.</w:t>
      </w:r>
    </w:p>
    <w:p w:rsidR="00D379C9" w:rsidRPr="000D59AC" w:rsidRDefault="00E17A66"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(c</w:t>
      </w:r>
      <w:r w:rsidR="00D379C9" w:rsidRPr="000D59AC">
        <w:rPr>
          <w:rFonts w:ascii="Times New Roman" w:eastAsiaTheme="minorHAnsi" w:hAnsi="Times New Roman" w:cs="Times New Roman"/>
          <w:color w:val="292526"/>
          <w:sz w:val="20"/>
          <w:szCs w:val="20"/>
          <w:lang w:bidi="hi-IN"/>
        </w:rPr>
        <w:t>) High pressure steam cured concrete exhibits lower drying shrinkage, and moisture</w:t>
      </w:r>
    </w:p>
    <w:p w:rsidR="00E17A66" w:rsidRPr="000D59AC" w:rsidRDefault="00E17A66" w:rsidP="000D59AC">
      <w:pPr>
        <w:spacing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M</w:t>
      </w:r>
      <w:r w:rsidR="00D379C9" w:rsidRPr="000D59AC">
        <w:rPr>
          <w:rFonts w:ascii="Times New Roman" w:eastAsiaTheme="minorHAnsi" w:hAnsi="Times New Roman" w:cs="Times New Roman"/>
          <w:color w:val="292526"/>
          <w:sz w:val="20"/>
          <w:szCs w:val="20"/>
          <w:lang w:bidi="hi-IN"/>
        </w:rPr>
        <w:t>ovement</w:t>
      </w:r>
    </w:p>
    <w:p w:rsidR="005A4A39" w:rsidRPr="0027718D" w:rsidRDefault="005A4A39" w:rsidP="000D59AC">
      <w:pPr>
        <w:autoSpaceDE w:val="0"/>
        <w:autoSpaceDN w:val="0"/>
        <w:adjustRightInd w:val="0"/>
        <w:spacing w:after="0" w:line="240" w:lineRule="auto"/>
        <w:rPr>
          <w:rFonts w:ascii="Times New Roman" w:eastAsiaTheme="minorHAnsi" w:hAnsi="Times New Roman" w:cs="Times New Roman"/>
          <w:sz w:val="20"/>
          <w:szCs w:val="20"/>
          <w:lang w:bidi="hi-IN"/>
        </w:rPr>
      </w:pPr>
      <w:r w:rsidRPr="0027718D">
        <w:rPr>
          <w:rFonts w:ascii="Times New Roman" w:eastAsiaTheme="minorHAnsi" w:hAnsi="Times New Roman" w:cs="Times New Roman"/>
          <w:sz w:val="20"/>
          <w:szCs w:val="20"/>
          <w:lang w:bidi="hi-IN"/>
        </w:rPr>
        <w:t>Disadvantages</w:t>
      </w:r>
      <w:r w:rsidR="0027718D" w:rsidRPr="0027718D">
        <w:rPr>
          <w:rFonts w:ascii="Times New Roman" w:eastAsiaTheme="minorHAnsi" w:hAnsi="Times New Roman" w:cs="Times New Roman"/>
          <w:color w:val="000000" w:themeColor="text1"/>
          <w:sz w:val="20"/>
          <w:szCs w:val="20"/>
          <w:lang w:bidi="hi-IN"/>
        </w:rPr>
        <w:t xml:space="preserve"> of High Pressure Steam Curing</w:t>
      </w:r>
      <w:r w:rsidR="0027718D">
        <w:rPr>
          <w:rFonts w:ascii="Times New Roman" w:eastAsiaTheme="minorHAnsi" w:hAnsi="Times New Roman" w:cs="Times New Roman"/>
          <w:color w:val="000000" w:themeColor="text1"/>
          <w:sz w:val="20"/>
          <w:szCs w:val="20"/>
          <w:lang w:bidi="hi-IN"/>
        </w:rPr>
        <w:t xml:space="preserve"> :</w:t>
      </w:r>
    </w:p>
    <w:p w:rsidR="0027718D" w:rsidRPr="000D59AC" w:rsidRDefault="0027718D" w:rsidP="000D59AC">
      <w:pPr>
        <w:autoSpaceDE w:val="0"/>
        <w:autoSpaceDN w:val="0"/>
        <w:adjustRightInd w:val="0"/>
        <w:spacing w:after="0" w:line="240" w:lineRule="auto"/>
        <w:rPr>
          <w:rFonts w:ascii="Times New Roman" w:eastAsiaTheme="minorHAnsi" w:hAnsi="Times New Roman" w:cs="Times New Roman"/>
          <w:sz w:val="20"/>
          <w:szCs w:val="20"/>
          <w:lang w:bidi="hi-IN"/>
        </w:rPr>
      </w:pPr>
    </w:p>
    <w:p w:rsidR="005A4A39" w:rsidRPr="000D59AC" w:rsidRDefault="005A4A39" w:rsidP="000D59AC">
      <w:pPr>
        <w:autoSpaceDE w:val="0"/>
        <w:autoSpaceDN w:val="0"/>
        <w:adjustRightInd w:val="0"/>
        <w:spacing w:after="0" w:line="240" w:lineRule="auto"/>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1. Steam curing method cannot be applied in large surface.</w:t>
      </w:r>
    </w:p>
    <w:p w:rsidR="005A4A39" w:rsidRPr="000D59AC" w:rsidRDefault="005A4A39" w:rsidP="000D59AC">
      <w:pPr>
        <w:spacing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sz w:val="20"/>
          <w:szCs w:val="20"/>
          <w:lang w:bidi="hi-IN"/>
        </w:rPr>
        <w:t>2. It is costly as curing is done in temperature above 22°C.</w:t>
      </w:r>
    </w:p>
    <w:p w:rsidR="00E17A66" w:rsidRPr="000D59AC" w:rsidRDefault="0027718D" w:rsidP="000D59AC">
      <w:pPr>
        <w:spacing w:line="240" w:lineRule="auto"/>
        <w:jc w:val="both"/>
        <w:rPr>
          <w:rFonts w:ascii="Times New Roman" w:eastAsiaTheme="minorHAnsi" w:hAnsi="Times New Roman" w:cs="Times New Roman"/>
          <w:color w:val="292526"/>
          <w:sz w:val="20"/>
          <w:szCs w:val="20"/>
          <w:lang w:bidi="hi-IN"/>
        </w:rPr>
      </w:pPr>
      <w:r>
        <w:rPr>
          <w:rFonts w:ascii="Times New Roman" w:eastAsiaTheme="minorHAnsi" w:hAnsi="Times New Roman" w:cs="Times New Roman"/>
          <w:noProof/>
          <w:color w:val="292526"/>
          <w:sz w:val="20"/>
          <w:szCs w:val="20"/>
          <w:lang w:bidi="hi-IN"/>
        </w:rPr>
        <w:drawing>
          <wp:inline distT="0" distB="0" distL="0" distR="0">
            <wp:extent cx="2637155" cy="1854550"/>
            <wp:effectExtent l="19050" t="0" r="0" b="0"/>
            <wp:docPr id="29" name="Picture 29" descr="C:\Users\amitkumar\Desktop\MTECH PROJECT CURING\file pic\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mitkumar\Desktop\MTECH PROJECT CURING\file pic\download (2).jpg"/>
                    <pic:cNvPicPr>
                      <a:picLocks noChangeAspect="1" noChangeArrowheads="1"/>
                    </pic:cNvPicPr>
                  </pic:nvPicPr>
                  <pic:blipFill>
                    <a:blip r:embed="rId16"/>
                    <a:srcRect/>
                    <a:stretch>
                      <a:fillRect/>
                    </a:stretch>
                  </pic:blipFill>
                  <pic:spPr bwMode="auto">
                    <a:xfrm>
                      <a:off x="0" y="0"/>
                      <a:ext cx="2637155" cy="1854550"/>
                    </a:xfrm>
                    <a:prstGeom prst="rect">
                      <a:avLst/>
                    </a:prstGeom>
                    <a:noFill/>
                    <a:ln w="9525">
                      <a:noFill/>
                      <a:miter lim="800000"/>
                      <a:headEnd/>
                      <a:tailEnd/>
                    </a:ln>
                  </pic:spPr>
                </pic:pic>
              </a:graphicData>
            </a:graphic>
          </wp:inline>
        </w:drawing>
      </w:r>
    </w:p>
    <w:p w:rsidR="00EB10DA" w:rsidRPr="000D59AC" w:rsidRDefault="00D758E4" w:rsidP="000D59AC">
      <w:pPr>
        <w:spacing w:line="240" w:lineRule="auto"/>
        <w:jc w:val="center"/>
        <w:rPr>
          <w:rFonts w:ascii="Times New Roman" w:hAnsi="Times New Roman" w:cs="Times New Roman"/>
          <w:sz w:val="20"/>
          <w:szCs w:val="20"/>
        </w:rPr>
      </w:pPr>
      <w:r w:rsidRPr="000D59AC">
        <w:rPr>
          <w:rFonts w:ascii="Times New Roman" w:hAnsi="Times New Roman" w:cs="Times New Roman"/>
          <w:sz w:val="20"/>
          <w:szCs w:val="20"/>
        </w:rPr>
        <w:t>Fig.-</w:t>
      </w:r>
      <w:r w:rsidR="0027718D">
        <w:rPr>
          <w:rFonts w:ascii="Times New Roman" w:hAnsi="Times New Roman" w:cs="Times New Roman"/>
          <w:sz w:val="20"/>
          <w:szCs w:val="20"/>
        </w:rPr>
        <w:t xml:space="preserve">6 </w:t>
      </w:r>
      <w:r w:rsidR="0027718D" w:rsidRPr="0027718D">
        <w:rPr>
          <w:rFonts w:ascii="Times New Roman" w:eastAsiaTheme="minorHAnsi" w:hAnsi="Times New Roman" w:cs="Times New Roman"/>
          <w:color w:val="000000" w:themeColor="text1"/>
          <w:sz w:val="20"/>
          <w:szCs w:val="20"/>
          <w:lang w:bidi="hi-IN"/>
        </w:rPr>
        <w:t>High Pressure Steam Curing</w:t>
      </w:r>
    </w:p>
    <w:p w:rsidR="00D758E4" w:rsidRPr="000D59AC" w:rsidRDefault="00D3516F"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b/>
          <w:bCs/>
          <w:color w:val="000000" w:themeColor="text1"/>
          <w:sz w:val="20"/>
          <w:szCs w:val="20"/>
          <w:lang w:bidi="hi-IN"/>
        </w:rPr>
        <w:t xml:space="preserve">(c) </w:t>
      </w:r>
      <w:r w:rsidR="00D758E4" w:rsidRPr="000D59AC">
        <w:rPr>
          <w:rFonts w:ascii="Times New Roman" w:eastAsiaTheme="minorHAnsi" w:hAnsi="Times New Roman" w:cs="Times New Roman"/>
          <w:b/>
          <w:bCs/>
          <w:color w:val="000000" w:themeColor="text1"/>
          <w:sz w:val="20"/>
          <w:szCs w:val="20"/>
          <w:lang w:bidi="hi-IN"/>
        </w:rPr>
        <w:t>Curing by Infra-red Radiation</w:t>
      </w:r>
      <w:r w:rsidR="0027718D">
        <w:rPr>
          <w:rFonts w:ascii="Times New Roman" w:eastAsiaTheme="minorHAnsi" w:hAnsi="Times New Roman" w:cs="Times New Roman"/>
          <w:b/>
          <w:bCs/>
          <w:color w:val="000000" w:themeColor="text1"/>
          <w:sz w:val="20"/>
          <w:szCs w:val="20"/>
          <w:lang w:bidi="hi-IN"/>
        </w:rPr>
        <w:t xml:space="preserve"> : </w:t>
      </w:r>
      <w:r w:rsidR="00D758E4" w:rsidRPr="000D59AC">
        <w:rPr>
          <w:rFonts w:ascii="Times New Roman" w:eastAsiaTheme="minorHAnsi" w:hAnsi="Times New Roman" w:cs="Times New Roman"/>
          <w:color w:val="292526"/>
          <w:sz w:val="20"/>
          <w:szCs w:val="20"/>
          <w:lang w:bidi="hi-IN"/>
        </w:rPr>
        <w:t xml:space="preserve">Curing of concrete by Infra-red Radiation has been </w:t>
      </w:r>
      <w:r w:rsidR="00D07946" w:rsidRPr="000D59AC">
        <w:rPr>
          <w:rFonts w:ascii="Times New Roman" w:eastAsiaTheme="minorHAnsi" w:hAnsi="Times New Roman" w:cs="Times New Roman"/>
          <w:color w:val="292526"/>
          <w:sz w:val="20"/>
          <w:szCs w:val="20"/>
          <w:lang w:bidi="hi-IN"/>
        </w:rPr>
        <w:t>practiced</w:t>
      </w:r>
      <w:r w:rsidR="00D758E4" w:rsidRPr="000D59AC">
        <w:rPr>
          <w:rFonts w:ascii="Times New Roman" w:eastAsiaTheme="minorHAnsi" w:hAnsi="Times New Roman" w:cs="Times New Roman"/>
          <w:color w:val="292526"/>
          <w:sz w:val="20"/>
          <w:szCs w:val="20"/>
          <w:lang w:bidi="hi-IN"/>
        </w:rPr>
        <w:t xml:space="preserve"> in very cold climatic regions. It is claimed that </w:t>
      </w:r>
      <w:r w:rsidR="00D758E4" w:rsidRPr="000D59AC">
        <w:rPr>
          <w:rFonts w:ascii="Times New Roman" w:eastAsiaTheme="minorHAnsi" w:hAnsi="Times New Roman" w:cs="Times New Roman"/>
          <w:color w:val="292526"/>
          <w:sz w:val="20"/>
          <w:szCs w:val="20"/>
          <w:lang w:bidi="hi-IN"/>
        </w:rPr>
        <w:lastRenderedPageBreak/>
        <w:t>much more rapid gain of strength can be obtained than with steam curing and that rapid initial temperature does not cause a decrease in the ultimate strength as in the case of steam curing at ordinary pressure. The system is very often adopted for the curing of hollow concrete products. The normal operative temperature is kept at about 90°C</w:t>
      </w:r>
      <w:r w:rsidR="00B81625" w:rsidRPr="000D59AC">
        <w:rPr>
          <w:rFonts w:ascii="Times New Roman" w:eastAsiaTheme="minorHAnsi" w:hAnsi="Times New Roman" w:cs="Times New Roman"/>
          <w:color w:val="292526"/>
          <w:sz w:val="20"/>
          <w:szCs w:val="20"/>
          <w:lang w:bidi="hi-IN"/>
        </w:rPr>
        <w:t xml:space="preserve"> </w:t>
      </w:r>
      <w:r w:rsidR="00AE6898" w:rsidRPr="000D59AC">
        <w:rPr>
          <w:rFonts w:ascii="Times New Roman" w:eastAsiaTheme="minorHAnsi" w:hAnsi="Times New Roman" w:cs="Times New Roman"/>
          <w:color w:val="292526"/>
          <w:sz w:val="20"/>
          <w:szCs w:val="20"/>
          <w:lang w:bidi="hi-IN"/>
        </w:rPr>
        <w:t>[</w:t>
      </w:r>
      <w:r w:rsidR="006F3935" w:rsidRPr="000D59AC">
        <w:rPr>
          <w:rFonts w:ascii="Times New Roman" w:eastAsiaTheme="minorHAnsi" w:hAnsi="Times New Roman" w:cs="Times New Roman"/>
          <w:color w:val="292526"/>
          <w:sz w:val="20"/>
          <w:szCs w:val="20"/>
          <w:lang w:bidi="hi-IN"/>
        </w:rPr>
        <w:t>13</w:t>
      </w:r>
      <w:r w:rsidR="00AE6898" w:rsidRPr="000D59AC">
        <w:rPr>
          <w:rFonts w:ascii="Times New Roman" w:eastAsiaTheme="minorHAnsi" w:hAnsi="Times New Roman" w:cs="Times New Roman"/>
          <w:color w:val="292526"/>
          <w:sz w:val="20"/>
          <w:szCs w:val="20"/>
          <w:lang w:bidi="hi-IN"/>
        </w:rPr>
        <w:t>]</w:t>
      </w:r>
      <w:r w:rsidR="00D758E4" w:rsidRPr="000D59AC">
        <w:rPr>
          <w:rFonts w:ascii="Times New Roman" w:eastAsiaTheme="minorHAnsi" w:hAnsi="Times New Roman" w:cs="Times New Roman"/>
          <w:color w:val="292526"/>
          <w:sz w:val="20"/>
          <w:szCs w:val="20"/>
          <w:lang w:bidi="hi-IN"/>
        </w:rPr>
        <w:t>.</w:t>
      </w:r>
    </w:p>
    <w:p w:rsidR="00221FDF" w:rsidRPr="000D59AC" w:rsidRDefault="00221FDF"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sz w:val="20"/>
          <w:szCs w:val="20"/>
          <w:lang w:bidi="hi-IN"/>
        </w:rPr>
        <w:t>Infrared radiation curing is different phenomenon</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compared to thermal curing. Infrared radiation is</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directly incident on the top surface of the composite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laminate to be cured and the inner layers are heated</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by conduction of heat from the top layer. Since the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laminate receives heat simultaneously from all the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sides of the laminate as it is a volumetric heating</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process and thereby uniformly heating the entire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laminate. Infrared radiation is transparent to the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medium of air in between the infrared source and</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the laminate. It is ideally suited for flat surfaces. The</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losses are minimized and it is an energy efficient</w:t>
      </w:r>
      <w:r w:rsidR="006F3935"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method</w:t>
      </w:r>
      <w:r w:rsidR="00416C9D" w:rsidRPr="000D59AC">
        <w:rPr>
          <w:rFonts w:ascii="Times New Roman" w:eastAsiaTheme="minorHAnsi" w:hAnsi="Times New Roman" w:cs="Times New Roman"/>
          <w:sz w:val="20"/>
          <w:szCs w:val="20"/>
          <w:lang w:bidi="hi-IN"/>
        </w:rPr>
        <w:t xml:space="preserve"> </w:t>
      </w:r>
      <w:r w:rsidR="006F3935" w:rsidRPr="000D59AC">
        <w:rPr>
          <w:rFonts w:ascii="Times New Roman" w:eastAsiaTheme="minorHAnsi" w:hAnsi="Times New Roman" w:cs="Times New Roman"/>
          <w:sz w:val="20"/>
          <w:szCs w:val="20"/>
          <w:lang w:bidi="hi-IN"/>
        </w:rPr>
        <w:t>[25]</w:t>
      </w:r>
      <w:r w:rsidRPr="000D59AC">
        <w:rPr>
          <w:rFonts w:ascii="Times New Roman" w:eastAsiaTheme="minorHAnsi" w:hAnsi="Times New Roman" w:cs="Times New Roman"/>
          <w:sz w:val="20"/>
          <w:szCs w:val="20"/>
          <w:lang w:bidi="hi-IN"/>
        </w:rPr>
        <w:t>.</w:t>
      </w:r>
    </w:p>
    <w:p w:rsidR="004B6618" w:rsidRPr="000D59AC" w:rsidRDefault="004B6618"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color w:val="292526"/>
          <w:sz w:val="20"/>
          <w:szCs w:val="20"/>
          <w:lang w:bidi="hi-IN"/>
        </w:rPr>
        <w:t xml:space="preserve">  </w:t>
      </w:r>
    </w:p>
    <w:p w:rsidR="004B6618" w:rsidRPr="000D59AC" w:rsidRDefault="004B6618" w:rsidP="000D59AC">
      <w:pPr>
        <w:autoSpaceDE w:val="0"/>
        <w:autoSpaceDN w:val="0"/>
        <w:adjustRightInd w:val="0"/>
        <w:spacing w:after="0" w:line="240" w:lineRule="auto"/>
        <w:jc w:val="both"/>
        <w:rPr>
          <w:rFonts w:ascii="Times New Roman" w:eastAsiaTheme="minorHAnsi" w:hAnsi="Times New Roman" w:cs="Times New Roman"/>
          <w:color w:val="292526"/>
          <w:sz w:val="20"/>
          <w:szCs w:val="20"/>
          <w:lang w:bidi="hi-IN"/>
        </w:rPr>
      </w:pPr>
      <w:r w:rsidRPr="000D59AC">
        <w:rPr>
          <w:rFonts w:ascii="Times New Roman" w:eastAsiaTheme="minorHAnsi" w:hAnsi="Times New Roman" w:cs="Times New Roman"/>
          <w:noProof/>
          <w:color w:val="292526"/>
          <w:sz w:val="20"/>
          <w:szCs w:val="20"/>
          <w:lang w:bidi="hi-IN"/>
        </w:rPr>
        <w:drawing>
          <wp:inline distT="0" distB="0" distL="0" distR="0">
            <wp:extent cx="2533080" cy="1583140"/>
            <wp:effectExtent l="19050" t="0" r="570" b="0"/>
            <wp:docPr id="60" name="Picture 60" descr="C:\Users\amitkumar\Desktop\MTECH PROJECT CURING\file pic\ih0111-ht-fig3-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mitkumar\Desktop\MTECH PROJECT CURING\file pic\ih0111-ht-fig3-lg.jpg"/>
                    <pic:cNvPicPr>
                      <a:picLocks noChangeAspect="1" noChangeArrowheads="1"/>
                    </pic:cNvPicPr>
                  </pic:nvPicPr>
                  <pic:blipFill>
                    <a:blip r:embed="rId17"/>
                    <a:srcRect/>
                    <a:stretch>
                      <a:fillRect/>
                    </a:stretch>
                  </pic:blipFill>
                  <pic:spPr bwMode="auto">
                    <a:xfrm>
                      <a:off x="0" y="0"/>
                      <a:ext cx="2533475" cy="1583387"/>
                    </a:xfrm>
                    <a:prstGeom prst="rect">
                      <a:avLst/>
                    </a:prstGeom>
                    <a:noFill/>
                    <a:ln w="9525">
                      <a:noFill/>
                      <a:miter lim="800000"/>
                      <a:headEnd/>
                      <a:tailEnd/>
                    </a:ln>
                  </pic:spPr>
                </pic:pic>
              </a:graphicData>
            </a:graphic>
          </wp:inline>
        </w:drawing>
      </w:r>
    </w:p>
    <w:p w:rsidR="00D758E4" w:rsidRPr="000D59AC" w:rsidRDefault="00D758E4" w:rsidP="000D59AC">
      <w:pPr>
        <w:autoSpaceDE w:val="0"/>
        <w:autoSpaceDN w:val="0"/>
        <w:adjustRightInd w:val="0"/>
        <w:spacing w:after="0" w:line="240" w:lineRule="auto"/>
        <w:jc w:val="both"/>
        <w:rPr>
          <w:rFonts w:ascii="Times New Roman" w:eastAsiaTheme="minorHAnsi" w:hAnsi="Times New Roman" w:cs="Times New Roman"/>
          <w:b/>
          <w:bCs/>
          <w:color w:val="EE1F49"/>
          <w:sz w:val="20"/>
          <w:szCs w:val="20"/>
          <w:lang w:bidi="hi-IN"/>
        </w:rPr>
      </w:pPr>
    </w:p>
    <w:p w:rsidR="003C0AFE" w:rsidRPr="000D59AC" w:rsidRDefault="000B5690" w:rsidP="000D59AC">
      <w:pPr>
        <w:autoSpaceDE w:val="0"/>
        <w:autoSpaceDN w:val="0"/>
        <w:adjustRightInd w:val="0"/>
        <w:spacing w:after="0" w:line="240" w:lineRule="auto"/>
        <w:jc w:val="center"/>
        <w:rPr>
          <w:rFonts w:ascii="Times New Roman" w:eastAsiaTheme="minorHAnsi" w:hAnsi="Times New Roman" w:cs="Times New Roman"/>
          <w:color w:val="000000" w:themeColor="text1"/>
          <w:sz w:val="20"/>
          <w:szCs w:val="20"/>
          <w:lang w:bidi="hi-IN"/>
        </w:rPr>
      </w:pPr>
      <w:r>
        <w:rPr>
          <w:rFonts w:ascii="Times New Roman" w:hAnsi="Times New Roman" w:cs="Times New Roman"/>
          <w:sz w:val="20"/>
          <w:szCs w:val="20"/>
        </w:rPr>
        <w:t>Fig.-7</w:t>
      </w:r>
      <w:r w:rsidR="004B6618" w:rsidRPr="000D59AC">
        <w:rPr>
          <w:rFonts w:ascii="Times New Roman" w:hAnsi="Times New Roman" w:cs="Times New Roman"/>
          <w:sz w:val="20"/>
          <w:szCs w:val="20"/>
        </w:rPr>
        <w:t xml:space="preserve"> </w:t>
      </w:r>
      <w:r w:rsidR="004B6618" w:rsidRPr="000D59AC">
        <w:rPr>
          <w:rFonts w:ascii="Times New Roman" w:eastAsiaTheme="minorHAnsi" w:hAnsi="Times New Roman" w:cs="Times New Roman"/>
          <w:color w:val="000000" w:themeColor="text1"/>
          <w:sz w:val="20"/>
          <w:szCs w:val="20"/>
          <w:lang w:bidi="hi-IN"/>
        </w:rPr>
        <w:t>Curing by Infra-red Radiation</w:t>
      </w:r>
    </w:p>
    <w:p w:rsidR="000B64C1" w:rsidRPr="000D59AC" w:rsidRDefault="000B64C1" w:rsidP="000D59AC">
      <w:pPr>
        <w:autoSpaceDE w:val="0"/>
        <w:autoSpaceDN w:val="0"/>
        <w:adjustRightInd w:val="0"/>
        <w:spacing w:after="0" w:line="240" w:lineRule="auto"/>
        <w:jc w:val="center"/>
        <w:rPr>
          <w:rFonts w:ascii="Times New Roman" w:eastAsiaTheme="minorHAnsi" w:hAnsi="Times New Roman" w:cs="Times New Roman"/>
          <w:color w:val="000000" w:themeColor="text1"/>
          <w:sz w:val="20"/>
          <w:szCs w:val="20"/>
          <w:lang w:bidi="hi-IN"/>
        </w:rPr>
      </w:pPr>
    </w:p>
    <w:p w:rsidR="00D758E4" w:rsidRPr="000D59AC" w:rsidRDefault="00D3516F" w:rsidP="000D59AC">
      <w:pPr>
        <w:autoSpaceDE w:val="0"/>
        <w:autoSpaceDN w:val="0"/>
        <w:adjustRightInd w:val="0"/>
        <w:spacing w:after="0" w:line="240" w:lineRule="auto"/>
        <w:jc w:val="both"/>
        <w:rPr>
          <w:rFonts w:ascii="Times New Roman" w:hAnsi="Times New Roman" w:cs="Times New Roman"/>
          <w:sz w:val="20"/>
          <w:szCs w:val="20"/>
        </w:rPr>
      </w:pPr>
      <w:r w:rsidRPr="000D59AC">
        <w:rPr>
          <w:rFonts w:ascii="Times New Roman" w:eastAsiaTheme="minorHAnsi" w:hAnsi="Times New Roman" w:cs="Times New Roman"/>
          <w:b/>
          <w:bCs/>
          <w:color w:val="000000" w:themeColor="text1"/>
          <w:sz w:val="20"/>
          <w:szCs w:val="20"/>
          <w:lang w:bidi="hi-IN"/>
        </w:rPr>
        <w:t xml:space="preserve">(d) </w:t>
      </w:r>
      <w:r w:rsidR="00D758E4" w:rsidRPr="000D59AC">
        <w:rPr>
          <w:rFonts w:ascii="Times New Roman" w:eastAsiaTheme="minorHAnsi" w:hAnsi="Times New Roman" w:cs="Times New Roman"/>
          <w:b/>
          <w:bCs/>
          <w:color w:val="000000" w:themeColor="text1"/>
          <w:sz w:val="20"/>
          <w:szCs w:val="20"/>
          <w:lang w:bidi="hi-IN"/>
        </w:rPr>
        <w:t>Electrical Curing</w:t>
      </w:r>
      <w:r w:rsidR="000B5690">
        <w:rPr>
          <w:rFonts w:ascii="Times New Roman" w:eastAsiaTheme="minorHAnsi" w:hAnsi="Times New Roman" w:cs="Times New Roman"/>
          <w:b/>
          <w:bCs/>
          <w:color w:val="000000" w:themeColor="text1"/>
          <w:sz w:val="20"/>
          <w:szCs w:val="20"/>
          <w:lang w:bidi="hi-IN"/>
        </w:rPr>
        <w:t xml:space="preserve">: </w:t>
      </w:r>
      <w:r w:rsidR="00D758E4" w:rsidRPr="000D59AC">
        <w:rPr>
          <w:rFonts w:ascii="Times New Roman" w:eastAsiaTheme="minorHAnsi" w:hAnsi="Times New Roman" w:cs="Times New Roman"/>
          <w:color w:val="292526"/>
          <w:sz w:val="20"/>
          <w:szCs w:val="20"/>
          <w:lang w:bidi="hi-IN"/>
        </w:rPr>
        <w:t>Another method of curing concrete, which is applicable mostly to very cold climatic regions is the use of electricity. This method is not likely to find much application in ordinary climate owing to economic reasons. Concrete can be cured electrically by passing an alternating current (Electrolysis trouble will be encountered if direct current is used) through the concrete itself between two electrodes either buried in or applied to the surface of the concrete. Care must be taken to prevent the moisture from going out leaving the concrete completely dry.</w:t>
      </w:r>
    </w:p>
    <w:p w:rsidR="005D3A6A" w:rsidRPr="000D59AC" w:rsidRDefault="004B6618"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color w:val="000000"/>
          <w:sz w:val="20"/>
          <w:szCs w:val="20"/>
          <w:lang w:bidi="hi-IN"/>
        </w:rPr>
        <w:t xml:space="preserve">Concrete is not conductive but it can show a conductive feature until it gets its final setting time since it includes water. Furthermore, additive minerals in concrete can change in terms of electrical resistivity of concrete. Different methods have been developed to measure electrical conductivity of mortars and various researches and applications which examine cement’s microstructure developments have been carried out. Electrical conductivity of concrete in cement based </w:t>
      </w:r>
      <w:r w:rsidRPr="000D59AC">
        <w:rPr>
          <w:rFonts w:ascii="Times New Roman" w:eastAsiaTheme="minorHAnsi" w:hAnsi="Times New Roman" w:cs="Times New Roman"/>
          <w:color w:val="000000"/>
          <w:sz w:val="20"/>
          <w:szCs w:val="20"/>
          <w:lang w:bidi="hi-IN"/>
        </w:rPr>
        <w:lastRenderedPageBreak/>
        <w:t xml:space="preserve">systems can be explained through the ion movement in space. It is considered that </w:t>
      </w:r>
      <w:r w:rsidR="00AA54A7" w:rsidRPr="000D59AC">
        <w:rPr>
          <w:rFonts w:ascii="Times New Roman" w:eastAsiaTheme="minorHAnsi" w:hAnsi="Times New Roman" w:cs="Times New Roman"/>
          <w:color w:val="000000"/>
          <w:sz w:val="20"/>
          <w:szCs w:val="20"/>
          <w:lang w:bidi="hi-IN"/>
        </w:rPr>
        <w:t>e</w:t>
      </w:r>
      <w:r w:rsidRPr="000D59AC">
        <w:rPr>
          <w:rFonts w:ascii="Times New Roman" w:eastAsiaTheme="minorHAnsi" w:hAnsi="Times New Roman" w:cs="Times New Roman"/>
          <w:color w:val="000000"/>
          <w:sz w:val="20"/>
          <w:szCs w:val="20"/>
          <w:lang w:bidi="hi-IN"/>
        </w:rPr>
        <w:t xml:space="preserve">lectrical conductivity is related with both porosity and </w:t>
      </w:r>
      <w:r w:rsidRPr="000D59AC">
        <w:rPr>
          <w:rFonts w:ascii="Times New Roman" w:eastAsiaTheme="minorHAnsi" w:hAnsi="Times New Roman" w:cs="Times New Roman"/>
          <w:sz w:val="20"/>
          <w:szCs w:val="20"/>
          <w:lang w:bidi="hi-IN"/>
        </w:rPr>
        <w:t>conductivity of space amount. Free space water which is in the gaps of the mixture is used in the chemical reactions for producing hydration products and in hydrolysis for conducting electric current. Therefore, by increasing water and binder amount, hydrolysis reaction is accelerated</w:t>
      </w:r>
      <w:r w:rsidR="00AA54A7" w:rsidRPr="000D59AC">
        <w:rPr>
          <w:rFonts w:ascii="Times New Roman" w:eastAsiaTheme="minorHAnsi" w:hAnsi="Times New Roman" w:cs="Times New Roman"/>
          <w:sz w:val="20"/>
          <w:szCs w:val="20"/>
          <w:lang w:bidi="hi-IN"/>
        </w:rPr>
        <w:t xml:space="preserve"> </w:t>
      </w:r>
      <w:r w:rsidR="00C432FE" w:rsidRPr="000D59AC">
        <w:rPr>
          <w:rFonts w:ascii="Times New Roman" w:eastAsiaTheme="minorHAnsi" w:hAnsi="Times New Roman" w:cs="Times New Roman"/>
          <w:sz w:val="20"/>
          <w:szCs w:val="20"/>
          <w:lang w:bidi="hi-IN"/>
        </w:rPr>
        <w:t>[17].</w:t>
      </w:r>
    </w:p>
    <w:p w:rsidR="004B6618" w:rsidRPr="000D59AC" w:rsidRDefault="004B6618"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p>
    <w:p w:rsidR="004B6618" w:rsidRPr="000D59AC" w:rsidRDefault="003C0AFE" w:rsidP="000B5690">
      <w:pPr>
        <w:autoSpaceDE w:val="0"/>
        <w:autoSpaceDN w:val="0"/>
        <w:adjustRightInd w:val="0"/>
        <w:spacing w:after="0" w:line="360" w:lineRule="auto"/>
        <w:jc w:val="both"/>
        <w:rPr>
          <w:rFonts w:ascii="Times New Roman" w:hAnsi="Times New Roman" w:cs="Times New Roman"/>
          <w:b/>
          <w:bCs/>
          <w:sz w:val="20"/>
          <w:szCs w:val="20"/>
        </w:rPr>
      </w:pPr>
      <w:r w:rsidRPr="000D59AC">
        <w:rPr>
          <w:rFonts w:ascii="Times New Roman" w:hAnsi="Times New Roman" w:cs="Times New Roman"/>
          <w:b/>
          <w:bCs/>
          <w:noProof/>
          <w:sz w:val="20"/>
          <w:szCs w:val="20"/>
          <w:lang w:bidi="hi-IN"/>
        </w:rPr>
        <w:drawing>
          <wp:inline distT="0" distB="0" distL="0" distR="0">
            <wp:extent cx="2662735" cy="1555845"/>
            <wp:effectExtent l="19050" t="0" r="4265" b="0"/>
            <wp:docPr id="61" name="Picture 61" descr="C:\Users\amitkumar\Desktop\MTECH PROJECT CURING\file pic\1-s2.0-S095006181732442X-g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mitkumar\Desktop\MTECH PROJECT CURING\file pic\1-s2.0-S095006181732442X-gr12.jpg"/>
                    <pic:cNvPicPr>
                      <a:picLocks noChangeAspect="1" noChangeArrowheads="1"/>
                    </pic:cNvPicPr>
                  </pic:nvPicPr>
                  <pic:blipFill>
                    <a:blip r:embed="rId18"/>
                    <a:srcRect/>
                    <a:stretch>
                      <a:fillRect/>
                    </a:stretch>
                  </pic:blipFill>
                  <pic:spPr bwMode="auto">
                    <a:xfrm>
                      <a:off x="0" y="0"/>
                      <a:ext cx="2662735" cy="1555845"/>
                    </a:xfrm>
                    <a:prstGeom prst="rect">
                      <a:avLst/>
                    </a:prstGeom>
                    <a:noFill/>
                    <a:ln w="9525">
                      <a:noFill/>
                      <a:miter lim="800000"/>
                      <a:headEnd/>
                      <a:tailEnd/>
                    </a:ln>
                  </pic:spPr>
                </pic:pic>
              </a:graphicData>
            </a:graphic>
          </wp:inline>
        </w:drawing>
      </w:r>
    </w:p>
    <w:p w:rsidR="003C0AFE" w:rsidRPr="000D59AC" w:rsidRDefault="003C0AFE" w:rsidP="000B5690">
      <w:pPr>
        <w:autoSpaceDE w:val="0"/>
        <w:autoSpaceDN w:val="0"/>
        <w:adjustRightInd w:val="0"/>
        <w:spacing w:after="0" w:line="360" w:lineRule="auto"/>
        <w:jc w:val="center"/>
        <w:rPr>
          <w:rFonts w:ascii="Times New Roman" w:eastAsiaTheme="minorHAnsi" w:hAnsi="Times New Roman" w:cs="Times New Roman"/>
          <w:color w:val="000000" w:themeColor="text1"/>
          <w:sz w:val="20"/>
          <w:szCs w:val="20"/>
          <w:lang w:bidi="hi-IN"/>
        </w:rPr>
      </w:pPr>
      <w:r w:rsidRPr="000D59AC">
        <w:rPr>
          <w:rFonts w:ascii="Times New Roman" w:hAnsi="Times New Roman" w:cs="Times New Roman"/>
          <w:sz w:val="20"/>
          <w:szCs w:val="20"/>
        </w:rPr>
        <w:t>Fig.-</w:t>
      </w:r>
      <w:r w:rsidR="000B5690">
        <w:rPr>
          <w:rFonts w:ascii="Times New Roman" w:hAnsi="Times New Roman" w:cs="Times New Roman"/>
          <w:sz w:val="20"/>
          <w:szCs w:val="20"/>
        </w:rPr>
        <w:t>8 Curing by</w:t>
      </w:r>
      <w:r w:rsidRPr="000D59AC">
        <w:rPr>
          <w:rFonts w:ascii="Times New Roman" w:hAnsi="Times New Roman" w:cs="Times New Roman"/>
          <w:sz w:val="20"/>
          <w:szCs w:val="20"/>
        </w:rPr>
        <w:t xml:space="preserve"> </w:t>
      </w:r>
      <w:r w:rsidRPr="000D59AC">
        <w:rPr>
          <w:rFonts w:ascii="Times New Roman" w:eastAsiaTheme="minorHAnsi" w:hAnsi="Times New Roman" w:cs="Times New Roman"/>
          <w:color w:val="000000" w:themeColor="text1"/>
          <w:sz w:val="20"/>
          <w:szCs w:val="20"/>
          <w:lang w:bidi="hi-IN"/>
        </w:rPr>
        <w:t xml:space="preserve">Electrical </w:t>
      </w:r>
      <w:r w:rsidR="000B5690">
        <w:rPr>
          <w:rFonts w:ascii="Times New Roman" w:eastAsiaTheme="minorHAnsi" w:hAnsi="Times New Roman" w:cs="Times New Roman"/>
          <w:color w:val="000000" w:themeColor="text1"/>
          <w:sz w:val="20"/>
          <w:szCs w:val="20"/>
          <w:lang w:bidi="hi-IN"/>
        </w:rPr>
        <w:t>Conductivity</w:t>
      </w:r>
    </w:p>
    <w:p w:rsidR="003C0AFE" w:rsidRPr="000D59AC" w:rsidRDefault="003C0AFE" w:rsidP="000D59AC">
      <w:pPr>
        <w:autoSpaceDE w:val="0"/>
        <w:autoSpaceDN w:val="0"/>
        <w:adjustRightInd w:val="0"/>
        <w:spacing w:after="0" w:line="240" w:lineRule="auto"/>
        <w:jc w:val="both"/>
        <w:rPr>
          <w:rFonts w:ascii="Times New Roman" w:eastAsiaTheme="minorHAnsi" w:hAnsi="Times New Roman" w:cs="Times New Roman"/>
          <w:color w:val="000000" w:themeColor="text1"/>
          <w:sz w:val="20"/>
          <w:szCs w:val="20"/>
          <w:lang w:bidi="hi-IN"/>
        </w:rPr>
      </w:pPr>
    </w:p>
    <w:p w:rsidR="00463615" w:rsidRPr="000D59AC" w:rsidRDefault="00D3516F" w:rsidP="000D59AC">
      <w:pPr>
        <w:spacing w:line="240" w:lineRule="auto"/>
        <w:jc w:val="both"/>
        <w:rPr>
          <w:rFonts w:ascii="Times New Roman" w:hAnsi="Times New Roman" w:cs="Times New Roman"/>
          <w:b/>
          <w:bCs/>
          <w:sz w:val="20"/>
          <w:szCs w:val="20"/>
        </w:rPr>
      </w:pPr>
      <w:r w:rsidRPr="000D59AC">
        <w:rPr>
          <w:rFonts w:ascii="Times New Roman" w:hAnsi="Times New Roman" w:cs="Times New Roman"/>
          <w:b/>
          <w:bCs/>
          <w:sz w:val="20"/>
          <w:szCs w:val="20"/>
        </w:rPr>
        <w:t xml:space="preserve">(3) </w:t>
      </w:r>
      <w:r w:rsidR="00463615" w:rsidRPr="000D59AC">
        <w:rPr>
          <w:rFonts w:ascii="Times New Roman" w:hAnsi="Times New Roman" w:cs="Times New Roman"/>
          <w:b/>
          <w:bCs/>
          <w:sz w:val="20"/>
          <w:szCs w:val="20"/>
        </w:rPr>
        <w:t>Membrane Curing</w:t>
      </w:r>
      <w:r w:rsidR="000B5690">
        <w:rPr>
          <w:rFonts w:ascii="Times New Roman" w:hAnsi="Times New Roman" w:cs="Times New Roman"/>
          <w:b/>
          <w:bCs/>
          <w:sz w:val="20"/>
          <w:szCs w:val="20"/>
        </w:rPr>
        <w:t>:</w:t>
      </w:r>
    </w:p>
    <w:p w:rsidR="000B5690"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Sometimes, concrete works are carried out in places where there is acute shortage of water. The lavish application of water for water curing is not possible for reasons of economy. It has been pointed out earlier that curing does not mean only application of water, it means also creation of conditions for promotion of uninterrupted and progressive hydration. It is also pointed out that the quantity of water, normally mixed for making concrete is more than sufficient to hydrate the cement, provided this water is not allowed to go out from the body of concrete. For this reason, concrete could be covered with membrane which will effectively seal off the evaporation of water from concrete. It is found that the application of membrane or a sealing compound, after a short spell of water curing for one or two days is sometimes beneficial</w:t>
      </w:r>
      <w:r w:rsidR="00F90D00" w:rsidRPr="000D59AC">
        <w:rPr>
          <w:rFonts w:ascii="Times New Roman" w:hAnsi="Times New Roman" w:cs="Times New Roman"/>
          <w:sz w:val="20"/>
          <w:szCs w:val="20"/>
        </w:rPr>
        <w:t xml:space="preserve"> </w:t>
      </w:r>
      <w:r w:rsidR="001E20FB" w:rsidRPr="000D59AC">
        <w:rPr>
          <w:rFonts w:ascii="Times New Roman" w:hAnsi="Times New Roman" w:cs="Times New Roman"/>
          <w:sz w:val="20"/>
          <w:szCs w:val="20"/>
        </w:rPr>
        <w:t>[13]</w:t>
      </w:r>
      <w:r w:rsidRPr="000D59AC">
        <w:rPr>
          <w:rFonts w:ascii="Times New Roman" w:hAnsi="Times New Roman" w:cs="Times New Roman"/>
          <w:sz w:val="20"/>
          <w:szCs w:val="20"/>
        </w:rPr>
        <w:t>.</w:t>
      </w:r>
    </w:p>
    <w:p w:rsidR="005657D7"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Sometimes, concrete is placed in some inaccessible, difficult or far off places. The curing of such concrete cannot be properly supervised. The curing is entirely left to the workmen, who do not quite understand the importance of regular uninterrupted curing. In such cases, it is much safer to adopt membrane curing rather than to leave the responsibility of curing to workers.</w:t>
      </w:r>
    </w:p>
    <w:p w:rsidR="005657D7"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Large number of sealing compounds have been developed in recent years. The idea is to obtain a continuous seal over the concrete surface by means of a firm impervious film to prevent moisture in </w:t>
      </w:r>
      <w:r w:rsidRPr="000D59AC">
        <w:rPr>
          <w:rFonts w:ascii="Times New Roman" w:hAnsi="Times New Roman" w:cs="Times New Roman"/>
          <w:sz w:val="20"/>
          <w:szCs w:val="20"/>
        </w:rPr>
        <w:lastRenderedPageBreak/>
        <w:t>concrete from escaping by evaporation. Sometimes, such films have been used at the interface of the ground and concrete to prevent the absorption of water by the ground from the concrete. Some of the materials, that can be used for this purpose are bituminous compounds, polyethylene or polyester film, waterproof paper, rubber compounds etc</w:t>
      </w:r>
      <w:r w:rsidR="00C00828" w:rsidRPr="000D59AC">
        <w:rPr>
          <w:rFonts w:ascii="Times New Roman" w:hAnsi="Times New Roman" w:cs="Times New Roman"/>
          <w:sz w:val="20"/>
          <w:szCs w:val="20"/>
        </w:rPr>
        <w:t xml:space="preserve"> </w:t>
      </w:r>
      <w:r w:rsidR="001E20FB" w:rsidRPr="000D59AC">
        <w:rPr>
          <w:rFonts w:ascii="Times New Roman" w:hAnsi="Times New Roman" w:cs="Times New Roman"/>
          <w:sz w:val="20"/>
          <w:szCs w:val="20"/>
        </w:rPr>
        <w:t>[13]</w:t>
      </w:r>
      <w:r w:rsidRPr="000D59AC">
        <w:rPr>
          <w:rFonts w:ascii="Times New Roman" w:hAnsi="Times New Roman" w:cs="Times New Roman"/>
          <w:sz w:val="20"/>
          <w:szCs w:val="20"/>
        </w:rPr>
        <w:t xml:space="preserve">. </w:t>
      </w:r>
    </w:p>
    <w:p w:rsidR="00D25AD7" w:rsidRPr="000D59AC" w:rsidRDefault="00D25AD7"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0D59AC">
        <w:rPr>
          <w:rFonts w:ascii="Times New Roman" w:eastAsiaTheme="minorHAnsi" w:hAnsi="Times New Roman" w:cs="Times New Roman"/>
          <w:sz w:val="20"/>
          <w:szCs w:val="20"/>
          <w:lang w:bidi="hi-IN"/>
        </w:rPr>
        <w:t>Liquid membrane-forming compounds consisting of waxes, resins, chlorinated rubber, and other materials cane used to retard or reduce evaporation of moisture from concrete. They are the most practical and most widely used method for curing not only freshly placed concrete but also for extending curing of concrete after removal of forms or after initial moist curing</w:t>
      </w:r>
      <w:r w:rsidR="00C00828" w:rsidRPr="000D59AC">
        <w:rPr>
          <w:rFonts w:ascii="Times New Roman" w:eastAsiaTheme="minorHAnsi" w:hAnsi="Times New Roman" w:cs="Times New Roman"/>
          <w:sz w:val="20"/>
          <w:szCs w:val="20"/>
          <w:lang w:bidi="hi-IN"/>
        </w:rPr>
        <w:t xml:space="preserve"> </w:t>
      </w:r>
      <w:r w:rsidRPr="000D59AC">
        <w:rPr>
          <w:rFonts w:ascii="Times New Roman" w:eastAsiaTheme="minorHAnsi" w:hAnsi="Times New Roman" w:cs="Times New Roman"/>
          <w:sz w:val="20"/>
          <w:szCs w:val="20"/>
          <w:lang w:bidi="hi-IN"/>
        </w:rPr>
        <w:t>[21].</w:t>
      </w:r>
    </w:p>
    <w:p w:rsidR="00D25AD7" w:rsidRPr="000D59AC" w:rsidRDefault="00D25AD7"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p>
    <w:p w:rsidR="005657D7" w:rsidRDefault="00463615" w:rsidP="000D59AC">
      <w:pPr>
        <w:autoSpaceDE w:val="0"/>
        <w:autoSpaceDN w:val="0"/>
        <w:adjustRightInd w:val="0"/>
        <w:spacing w:after="0"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Bituminous compound being black in colour, absorbs heat when it is applied on the top surface of the concrete. This results in the increase of temperature in the body of concrete which is undesirable. For this purpose, other modified materials which are not black in colour are in use. Such compounds are known as “Clear Compounds”. It is also suggested that a lime wash may be given over the black coating to prevent heat absorption. </w:t>
      </w:r>
    </w:p>
    <w:p w:rsidR="001F0293" w:rsidRPr="000D59AC" w:rsidRDefault="001F0293" w:rsidP="001F0293">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bidi="hi-IN"/>
        </w:rPr>
        <w:drawing>
          <wp:inline distT="0" distB="0" distL="0" distR="0">
            <wp:extent cx="2381452" cy="1719618"/>
            <wp:effectExtent l="19050" t="0" r="0" b="0"/>
            <wp:docPr id="30" name="Picture 30" descr="C:\Users\amitkumar\Desktop\MTECH PROJECT CURING\file pic\hrm-714-rubberized-asphalt-membrane-25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mitkumar\Desktop\MTECH PROJECT CURING\file pic\hrm-714-rubberized-asphalt-membrane-250x270.jpg"/>
                    <pic:cNvPicPr>
                      <a:picLocks noChangeAspect="1" noChangeArrowheads="1"/>
                    </pic:cNvPicPr>
                  </pic:nvPicPr>
                  <pic:blipFill>
                    <a:blip r:embed="rId19"/>
                    <a:srcRect/>
                    <a:stretch>
                      <a:fillRect/>
                    </a:stretch>
                  </pic:blipFill>
                  <pic:spPr bwMode="auto">
                    <a:xfrm>
                      <a:off x="0" y="0"/>
                      <a:ext cx="2381250" cy="1719472"/>
                    </a:xfrm>
                    <a:prstGeom prst="rect">
                      <a:avLst/>
                    </a:prstGeom>
                    <a:noFill/>
                    <a:ln w="9525">
                      <a:noFill/>
                      <a:miter lim="800000"/>
                      <a:headEnd/>
                      <a:tailEnd/>
                    </a:ln>
                  </pic:spPr>
                </pic:pic>
              </a:graphicData>
            </a:graphic>
          </wp:inline>
        </w:drawing>
      </w:r>
    </w:p>
    <w:p w:rsidR="001F0293" w:rsidRPr="000D59AC" w:rsidRDefault="001F0293" w:rsidP="001F0293">
      <w:pPr>
        <w:autoSpaceDE w:val="0"/>
        <w:autoSpaceDN w:val="0"/>
        <w:adjustRightInd w:val="0"/>
        <w:spacing w:after="0" w:line="360" w:lineRule="auto"/>
        <w:rPr>
          <w:rFonts w:ascii="Times New Roman" w:eastAsiaTheme="minorHAnsi" w:hAnsi="Times New Roman" w:cs="Times New Roman"/>
          <w:color w:val="000000" w:themeColor="text1"/>
          <w:sz w:val="20"/>
          <w:szCs w:val="20"/>
          <w:lang w:bidi="hi-IN"/>
        </w:rPr>
      </w:pPr>
      <w:r>
        <w:rPr>
          <w:rFonts w:ascii="Times New Roman" w:hAnsi="Times New Roman" w:cs="Times New Roman"/>
          <w:sz w:val="20"/>
          <w:szCs w:val="20"/>
        </w:rPr>
        <w:t xml:space="preserve">    </w:t>
      </w:r>
      <w:r w:rsidRPr="000D59AC">
        <w:rPr>
          <w:rFonts w:ascii="Times New Roman" w:hAnsi="Times New Roman" w:cs="Times New Roman"/>
          <w:sz w:val="20"/>
          <w:szCs w:val="20"/>
        </w:rPr>
        <w:t>Fig.-</w:t>
      </w:r>
      <w:r>
        <w:rPr>
          <w:rFonts w:ascii="Times New Roman" w:hAnsi="Times New Roman" w:cs="Times New Roman"/>
          <w:sz w:val="20"/>
          <w:szCs w:val="20"/>
        </w:rPr>
        <w:t>8 Curing by</w:t>
      </w:r>
      <w:r w:rsidRPr="000D59AC">
        <w:rPr>
          <w:rFonts w:ascii="Times New Roman" w:hAnsi="Times New Roman" w:cs="Times New Roman"/>
          <w:sz w:val="20"/>
          <w:szCs w:val="20"/>
        </w:rPr>
        <w:t xml:space="preserve"> Bituminous compound</w:t>
      </w:r>
    </w:p>
    <w:p w:rsidR="001F0293" w:rsidRPr="000D59AC" w:rsidRDefault="001F0293" w:rsidP="000D59AC">
      <w:pPr>
        <w:autoSpaceDE w:val="0"/>
        <w:autoSpaceDN w:val="0"/>
        <w:adjustRightInd w:val="0"/>
        <w:spacing w:after="0" w:line="240" w:lineRule="auto"/>
        <w:rPr>
          <w:rFonts w:ascii="Times New Roman" w:hAnsi="Times New Roman" w:cs="Times New Roman"/>
          <w:sz w:val="20"/>
          <w:szCs w:val="20"/>
        </w:rPr>
      </w:pPr>
    </w:p>
    <w:p w:rsidR="00463615" w:rsidRPr="000D59AC" w:rsidRDefault="00463615"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Membrane curing is a good method of maintaining a satisfactory state of wetness in the body of concrete to promote continuous hydration when original water/cement ratio used is not less than 0.5. To achieve best results, membrane is applied after one or two days’ of actual wet curing. Since no replenishing of water is done after the membrane has been</w:t>
      </w:r>
      <w:r w:rsidR="005657D7" w:rsidRPr="000D59AC">
        <w:rPr>
          <w:rFonts w:ascii="Times New Roman" w:hAnsi="Times New Roman" w:cs="Times New Roman"/>
          <w:sz w:val="20"/>
          <w:szCs w:val="20"/>
        </w:rPr>
        <w:t xml:space="preserve"> applied it should be ensured that the membrane is of good quality and it is applied effectively. Two or three coats may be required for effective sealing of the surface to prevent the evaporation of water</w:t>
      </w:r>
      <w:r w:rsidR="00D8172E" w:rsidRPr="000D59AC">
        <w:rPr>
          <w:rFonts w:ascii="Times New Roman" w:hAnsi="Times New Roman" w:cs="Times New Roman"/>
          <w:sz w:val="20"/>
          <w:szCs w:val="20"/>
        </w:rPr>
        <w:t xml:space="preserve"> </w:t>
      </w:r>
      <w:r w:rsidR="00D25AD7" w:rsidRPr="000D59AC">
        <w:rPr>
          <w:rFonts w:ascii="Times New Roman" w:hAnsi="Times New Roman" w:cs="Times New Roman"/>
          <w:sz w:val="20"/>
          <w:szCs w:val="20"/>
        </w:rPr>
        <w:t>[13].</w:t>
      </w:r>
    </w:p>
    <w:p w:rsidR="005657D7" w:rsidRPr="000D59AC" w:rsidRDefault="00D3516F" w:rsidP="000D59AC">
      <w:pPr>
        <w:spacing w:line="240" w:lineRule="auto"/>
        <w:jc w:val="both"/>
        <w:rPr>
          <w:rFonts w:ascii="Times New Roman" w:hAnsi="Times New Roman" w:cs="Times New Roman"/>
          <w:sz w:val="20"/>
          <w:szCs w:val="20"/>
        </w:rPr>
      </w:pPr>
      <w:r w:rsidRPr="000D59AC">
        <w:rPr>
          <w:rFonts w:ascii="Times New Roman" w:hAnsi="Times New Roman" w:cs="Times New Roman"/>
          <w:b/>
          <w:bCs/>
          <w:sz w:val="20"/>
          <w:szCs w:val="20"/>
        </w:rPr>
        <w:t xml:space="preserve">(a) </w:t>
      </w:r>
      <w:r w:rsidR="00DA303B">
        <w:rPr>
          <w:rFonts w:ascii="Times New Roman" w:hAnsi="Times New Roman" w:cs="Times New Roman"/>
          <w:b/>
          <w:bCs/>
          <w:sz w:val="20"/>
          <w:szCs w:val="20"/>
        </w:rPr>
        <w:t xml:space="preserve">Plastic sheeting: </w:t>
      </w:r>
      <w:r w:rsidR="005657D7" w:rsidRPr="000D59AC">
        <w:rPr>
          <w:rFonts w:ascii="Times New Roman" w:hAnsi="Times New Roman" w:cs="Times New Roman"/>
          <w:sz w:val="20"/>
          <w:szCs w:val="20"/>
        </w:rPr>
        <w:t xml:space="preserve">Plastic sheets, or other similar material, form an effective barrier against water loss, provided they are kept securely in place and </w:t>
      </w:r>
      <w:r w:rsidR="005657D7" w:rsidRPr="000D59AC">
        <w:rPr>
          <w:rFonts w:ascii="Times New Roman" w:hAnsi="Times New Roman" w:cs="Times New Roman"/>
          <w:sz w:val="20"/>
          <w:szCs w:val="20"/>
        </w:rPr>
        <w:lastRenderedPageBreak/>
        <w:t xml:space="preserve">are protected from damage. Their effectiveness is very much reduced if they are not kept securely in place. The movement of forced draughts under the sheeting must be prevented. </w:t>
      </w:r>
    </w:p>
    <w:p w:rsidR="005657D7" w:rsidRPr="000D59AC" w:rsidRDefault="005657D7"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They should be placed over the exposed surfaces of the concrete as soon as it is possible to do so without marring the finish. On flat surfaces, such as pavements, they should extend beyond the edges of the slab for some distance, eg or at least twice the thickness of the slab, or be turned down over the edge of the slab and sealed.</w:t>
      </w:r>
    </w:p>
    <w:p w:rsidR="005657D7" w:rsidRPr="000D59AC" w:rsidRDefault="005657D7"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 For flat work, sheeting should be placed on the surface of the concrete and, as far as practical, all wrinkles smoothed out to minimize the mottling effects (hydration staining), due to uneven curing, which might otherwise occur. Flooding the surface of the slab under the sheet can be a useful way to prevent mottling. Strips of wood, or windrows of sand or earth, should be placed across all edges and joints in the sheeting to prevent wind from lifting it, and also to seal in moisture and minimize drying. </w:t>
      </w:r>
    </w:p>
    <w:p w:rsidR="005657D7" w:rsidRPr="000D59AC" w:rsidRDefault="005657D7"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For decorative finishes or where colour uniformity of the surface is required sheeting may need to be supported clear of the surface if hydration staining is of concern. This can be achieved with wooden battens or even scaffolding components, provided that a complete seal can be achieved and maintained.</w:t>
      </w:r>
      <w:r w:rsidR="00D3516F" w:rsidRPr="000D59AC">
        <w:rPr>
          <w:rFonts w:ascii="Times New Roman" w:hAnsi="Times New Roman" w:cs="Times New Roman"/>
          <w:sz w:val="20"/>
          <w:szCs w:val="20"/>
        </w:rPr>
        <w:t xml:space="preserve"> </w:t>
      </w:r>
      <w:r w:rsidRPr="000D59AC">
        <w:rPr>
          <w:rFonts w:ascii="Times New Roman" w:hAnsi="Times New Roman" w:cs="Times New Roman"/>
          <w:sz w:val="20"/>
          <w:szCs w:val="20"/>
        </w:rPr>
        <w:t>For vertical work, the member should be wrapped with sheeting and taped to limit moisture loss. As with flatwork, where colour of the finished surface is a consideration, the plastic sheeting should be kept clear of the surface to avoid hydration staining.</w:t>
      </w:r>
    </w:p>
    <w:p w:rsidR="00DA303B" w:rsidRDefault="001A4340" w:rsidP="00DA303B">
      <w:pPr>
        <w:spacing w:line="240" w:lineRule="auto"/>
        <w:jc w:val="both"/>
        <w:rPr>
          <w:rFonts w:ascii="Times New Roman" w:hAnsi="Times New Roman" w:cs="Times New Roman"/>
          <w:sz w:val="20"/>
          <w:szCs w:val="20"/>
        </w:rPr>
      </w:pPr>
      <w:r w:rsidRPr="00410A2D">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66.55pt">
            <v:imagedata r:id="rId20" o:title="curing02"/>
          </v:shape>
        </w:pict>
      </w:r>
    </w:p>
    <w:p w:rsidR="00D758E4" w:rsidRPr="000D59AC" w:rsidRDefault="00D758E4" w:rsidP="00DA303B">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Fig.-</w:t>
      </w:r>
      <w:r w:rsidR="00DA303B">
        <w:rPr>
          <w:rFonts w:ascii="Times New Roman" w:hAnsi="Times New Roman" w:cs="Times New Roman"/>
          <w:sz w:val="20"/>
          <w:szCs w:val="20"/>
        </w:rPr>
        <w:t>9</w:t>
      </w:r>
      <w:r w:rsidRPr="000D59AC">
        <w:rPr>
          <w:rFonts w:ascii="Times New Roman" w:hAnsi="Times New Roman" w:cs="Times New Roman"/>
          <w:sz w:val="20"/>
          <w:szCs w:val="20"/>
        </w:rPr>
        <w:t xml:space="preserve"> Membrane curing by using Plastic sheeting</w:t>
      </w:r>
    </w:p>
    <w:p w:rsidR="005657D7" w:rsidRPr="000D59AC" w:rsidRDefault="005657D7"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 xml:space="preserve">Care must also be taken to prevent the sheeting being torn or otherwise damaged during use. A minimum thickness is required to ensure adequate </w:t>
      </w:r>
      <w:r w:rsidRPr="000D59AC">
        <w:rPr>
          <w:rFonts w:ascii="Times New Roman" w:hAnsi="Times New Roman" w:cs="Times New Roman"/>
          <w:sz w:val="20"/>
          <w:szCs w:val="20"/>
        </w:rPr>
        <w:lastRenderedPageBreak/>
        <w:t xml:space="preserve">strength in the sheet. Plastic sheeting may be clear or coloured. Care must be taken that the colour is appropriate for the ambient conditions. For example, white or lightly coloured sheets reflect the rays of the sun and, hence, help to keep concrete relatively cool during hot weather. Black plastic, on the other hand, absorbs heat to a marked extent and may cause unacceptably high concrete temperatures. Its use should be avoided in hot weather, although in cold weather its use may be beneficial in accelerating the rate at which the concrete gains strength. </w:t>
      </w:r>
      <w:r w:rsidR="00D049AE" w:rsidRPr="000D59AC">
        <w:rPr>
          <w:rFonts w:ascii="Times New Roman" w:hAnsi="Times New Roman" w:cs="Times New Roman"/>
          <w:sz w:val="20"/>
          <w:szCs w:val="20"/>
        </w:rPr>
        <w:t xml:space="preserve">When waterproofing paper or polyethylene film are used as membrane, care must be taken to see that these are not punctured anywhere and also see whether adequate </w:t>
      </w:r>
      <w:r w:rsidR="00D758E4" w:rsidRPr="000D59AC">
        <w:rPr>
          <w:rFonts w:ascii="Times New Roman" w:hAnsi="Times New Roman" w:cs="Times New Roman"/>
          <w:sz w:val="20"/>
          <w:szCs w:val="20"/>
        </w:rPr>
        <w:t>lapping</w:t>
      </w:r>
      <w:r w:rsidR="00D049AE" w:rsidRPr="000D59AC">
        <w:rPr>
          <w:rFonts w:ascii="Times New Roman" w:hAnsi="Times New Roman" w:cs="Times New Roman"/>
          <w:sz w:val="20"/>
          <w:szCs w:val="20"/>
        </w:rPr>
        <w:t xml:space="preserve"> is given at the junction and this lap is effectively sealed.</w:t>
      </w:r>
    </w:p>
    <w:p w:rsidR="000C1CB6" w:rsidRPr="000D59AC" w:rsidRDefault="005657D7"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Clear plastic sheeting tends to be more neutral in its effect on temperature (except in hot weather, where it fails to shade the surface of the concrete) but tends to be less durable than the coloured sheets, thereby reducing its potential for re-use.</w:t>
      </w:r>
    </w:p>
    <w:p w:rsidR="00DB6626" w:rsidRPr="000D59AC" w:rsidRDefault="00DB6626"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Plastic sheets such as polyethylene film are used to cure concrete. Polyethylene films are lightweight, impervious hence prevent the moisture movement from the concrete and can be applied to simple as well as on complex shapes. Major disadvantage of this type of curing is that it causes patchy discoloration especially if the concrete contains calcium chloride. Discoloration is more pronounced when the film develops wrinkles and it is difficult and time consuming on a large project to place the sheets without wrinkles [26].</w:t>
      </w:r>
    </w:p>
    <w:p w:rsidR="000C1CB6" w:rsidRPr="000D59AC" w:rsidRDefault="00DB6626" w:rsidP="000D59AC">
      <w:pPr>
        <w:spacing w:line="240" w:lineRule="auto"/>
        <w:jc w:val="both"/>
        <w:rPr>
          <w:rFonts w:ascii="Times New Roman" w:hAnsi="Times New Roman" w:cs="Times New Roman"/>
          <w:sz w:val="20"/>
          <w:szCs w:val="20"/>
        </w:rPr>
      </w:pPr>
      <w:r w:rsidRPr="000D59AC">
        <w:rPr>
          <w:rFonts w:ascii="Times New Roman" w:hAnsi="Times New Roman" w:cs="Times New Roman"/>
          <w:sz w:val="20"/>
          <w:szCs w:val="20"/>
        </w:rPr>
        <w:t>Md. Safuddin el at [8] Wrapping curing is more efficient than dry-air curing as it results in greater compressive strength, ultrasonic pulse velocity and dynamic modulus of elasticity and lower surface absorption. This is because wrapped curing moisture movement from the concrete surface was hindered due to the impervious layer for the film and as a result good amount of moisture was available to be used throughout the hydration process [26].</w:t>
      </w:r>
    </w:p>
    <w:p w:rsidR="00DB7455" w:rsidRPr="000D59AC" w:rsidRDefault="00DB7455" w:rsidP="000D59AC">
      <w:pPr>
        <w:spacing w:line="240" w:lineRule="auto"/>
        <w:jc w:val="both"/>
        <w:rPr>
          <w:rFonts w:ascii="Times New Roman" w:hAnsi="Times New Roman" w:cs="Times New Roman"/>
          <w:b/>
          <w:bCs/>
          <w:sz w:val="20"/>
          <w:szCs w:val="20"/>
        </w:rPr>
      </w:pPr>
      <w:r w:rsidRPr="000D59AC">
        <w:rPr>
          <w:rFonts w:ascii="Times New Roman" w:hAnsi="Times New Roman" w:cs="Times New Roman"/>
          <w:b/>
          <w:bCs/>
          <w:sz w:val="20"/>
          <w:szCs w:val="20"/>
        </w:rPr>
        <w:t>(</w:t>
      </w:r>
      <w:r w:rsidR="00D07946">
        <w:rPr>
          <w:rFonts w:ascii="Times New Roman" w:hAnsi="Times New Roman" w:cs="Times New Roman"/>
          <w:b/>
          <w:bCs/>
          <w:sz w:val="20"/>
          <w:szCs w:val="20"/>
        </w:rPr>
        <w:t>4) Miscellaneous Water Curing:</w:t>
      </w:r>
    </w:p>
    <w:p w:rsidR="00DB7455" w:rsidRPr="000D59AC" w:rsidRDefault="008D3AA0"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r w:rsidRPr="00734462">
        <w:rPr>
          <w:rFonts w:ascii="Times New Roman" w:eastAsiaTheme="minorHAnsi" w:hAnsi="Times New Roman" w:cs="Times New Roman"/>
          <w:b/>
          <w:bCs/>
          <w:sz w:val="20"/>
          <w:szCs w:val="20"/>
          <w:lang w:bidi="hi-IN"/>
        </w:rPr>
        <w:t>(a)</w:t>
      </w:r>
      <w:r w:rsidRPr="000D59AC">
        <w:rPr>
          <w:rFonts w:ascii="Times New Roman" w:eastAsiaTheme="minorHAnsi" w:hAnsi="Times New Roman" w:cs="Times New Roman"/>
          <w:sz w:val="20"/>
          <w:szCs w:val="20"/>
          <w:lang w:bidi="hi-IN"/>
        </w:rPr>
        <w:t xml:space="preserve"> </w:t>
      </w:r>
      <w:r w:rsidR="00DB7455" w:rsidRPr="00DA303B">
        <w:rPr>
          <w:rFonts w:ascii="Times New Roman" w:eastAsiaTheme="minorHAnsi" w:hAnsi="Times New Roman" w:cs="Times New Roman"/>
          <w:b/>
          <w:bCs/>
          <w:sz w:val="20"/>
          <w:szCs w:val="20"/>
          <w:lang w:bidi="hi-IN"/>
        </w:rPr>
        <w:t>Calcium chloride</w:t>
      </w:r>
      <w:r w:rsidRPr="00DA303B">
        <w:rPr>
          <w:rFonts w:ascii="Times New Roman" w:eastAsiaTheme="minorHAnsi" w:hAnsi="Times New Roman" w:cs="Times New Roman"/>
          <w:b/>
          <w:bCs/>
          <w:sz w:val="20"/>
          <w:szCs w:val="20"/>
          <w:lang w:bidi="hi-IN"/>
        </w:rPr>
        <w:t>:</w:t>
      </w:r>
      <w:r w:rsidR="00DA303B">
        <w:rPr>
          <w:rFonts w:ascii="Times New Roman" w:eastAsiaTheme="minorHAnsi" w:hAnsi="Times New Roman" w:cs="Times New Roman"/>
          <w:b/>
          <w:bCs/>
          <w:sz w:val="20"/>
          <w:szCs w:val="20"/>
          <w:lang w:bidi="hi-IN"/>
        </w:rPr>
        <w:t xml:space="preserve"> </w:t>
      </w:r>
      <w:r w:rsidR="00DA303B" w:rsidRPr="00DA303B">
        <w:rPr>
          <w:rFonts w:ascii="Times New Roman" w:eastAsiaTheme="minorHAnsi" w:hAnsi="Times New Roman" w:cs="Times New Roman"/>
          <w:sz w:val="20"/>
          <w:szCs w:val="20"/>
          <w:lang w:bidi="hi-IN"/>
        </w:rPr>
        <w:t>It</w:t>
      </w:r>
      <w:r w:rsidR="00DB7455" w:rsidRPr="000D59AC">
        <w:rPr>
          <w:rFonts w:ascii="Times New Roman" w:eastAsiaTheme="minorHAnsi" w:hAnsi="Times New Roman" w:cs="Times New Roman"/>
          <w:sz w:val="20"/>
          <w:szCs w:val="20"/>
          <w:lang w:bidi="hi-IN"/>
        </w:rPr>
        <w:t xml:space="preserve"> is used either as a surface coating or as an admixture. It has been used adequately as a curing medium. Both these methods are based on the fact that calcium chloride being a salt shows similarity for moisture. The salt not only absorbs dampness from atmosphere but also retains it at the surface. This moisture held at the surface prevents the mixing water from evaporation and thereby keeps the concrete wet for </w:t>
      </w:r>
      <w:r w:rsidR="00DB7455" w:rsidRPr="000D59AC">
        <w:rPr>
          <w:rFonts w:ascii="Times New Roman" w:eastAsiaTheme="minorHAnsi" w:hAnsi="Times New Roman" w:cs="Times New Roman"/>
          <w:sz w:val="20"/>
          <w:szCs w:val="20"/>
          <w:lang w:bidi="hi-IN"/>
        </w:rPr>
        <w:lastRenderedPageBreak/>
        <w:t>a long time to stimulate hydration. Formwork</w:t>
      </w:r>
      <w:r w:rsidR="00472D59" w:rsidRPr="000D59AC">
        <w:rPr>
          <w:rFonts w:ascii="Times New Roman" w:eastAsiaTheme="minorHAnsi" w:hAnsi="Times New Roman" w:cs="Times New Roman"/>
          <w:sz w:val="20"/>
          <w:szCs w:val="20"/>
          <w:lang w:bidi="hi-IN"/>
        </w:rPr>
        <w:t xml:space="preserve"> </w:t>
      </w:r>
      <w:r w:rsidR="00DB7455" w:rsidRPr="000D59AC">
        <w:rPr>
          <w:rFonts w:ascii="Times New Roman" w:eastAsiaTheme="minorHAnsi" w:hAnsi="Times New Roman" w:cs="Times New Roman"/>
          <w:sz w:val="20"/>
          <w:szCs w:val="20"/>
          <w:lang w:bidi="hi-IN"/>
        </w:rPr>
        <w:t>prevents escaping of moisture from the concrete, mainly, in the case of beams and columns. Keeping the form work essential and sealing the joint with wax or any other sealing compound prevents the evaporation of moisture from the concrete [1].</w:t>
      </w:r>
    </w:p>
    <w:p w:rsidR="00DB7455" w:rsidRPr="000D59AC" w:rsidRDefault="00DB7455" w:rsidP="000D59AC">
      <w:pPr>
        <w:autoSpaceDE w:val="0"/>
        <w:autoSpaceDN w:val="0"/>
        <w:adjustRightInd w:val="0"/>
        <w:spacing w:after="0" w:line="240" w:lineRule="auto"/>
        <w:jc w:val="both"/>
        <w:rPr>
          <w:rFonts w:ascii="Times New Roman" w:eastAsiaTheme="minorHAnsi" w:hAnsi="Times New Roman" w:cs="Times New Roman"/>
          <w:sz w:val="20"/>
          <w:szCs w:val="20"/>
          <w:lang w:bidi="hi-IN"/>
        </w:rPr>
      </w:pPr>
    </w:p>
    <w:p w:rsidR="008D3AA0" w:rsidRPr="000D59AC" w:rsidRDefault="00734462" w:rsidP="000D59A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(b) Moist Sand Curing</w:t>
      </w:r>
      <w:r w:rsidR="00DB7455" w:rsidRPr="00734462">
        <w:rPr>
          <w:rFonts w:ascii="Times New Roman" w:hAnsi="Times New Roman" w:cs="Times New Roman"/>
          <w:b/>
          <w:bCs/>
          <w:sz w:val="20"/>
          <w:szCs w:val="20"/>
        </w:rPr>
        <w:t>:</w:t>
      </w:r>
      <w:r w:rsidR="00DB7455" w:rsidRPr="000D59AC">
        <w:rPr>
          <w:rFonts w:ascii="Times New Roman" w:hAnsi="Times New Roman" w:cs="Times New Roman"/>
          <w:sz w:val="20"/>
          <w:szCs w:val="20"/>
        </w:rPr>
        <w:t xml:space="preserve"> This involved burying the entire concrete cube specimens in wet sand which was kept moist by wetting with water on a daily basis. </w:t>
      </w:r>
      <w:r w:rsidR="00E860F7">
        <w:rPr>
          <w:rFonts w:ascii="Times New Roman" w:hAnsi="Times New Roman" w:cs="Times New Roman"/>
          <w:sz w:val="20"/>
          <w:szCs w:val="20"/>
        </w:rPr>
        <w:t>Sand has Good water absorption capacity so that sand make concrete wet all day.</w:t>
      </w:r>
    </w:p>
    <w:p w:rsidR="008D3AA0" w:rsidRPr="000D59AC" w:rsidRDefault="008D3AA0" w:rsidP="000D59AC">
      <w:pPr>
        <w:autoSpaceDE w:val="0"/>
        <w:autoSpaceDN w:val="0"/>
        <w:adjustRightInd w:val="0"/>
        <w:spacing w:after="0" w:line="240" w:lineRule="auto"/>
        <w:jc w:val="both"/>
        <w:rPr>
          <w:rFonts w:ascii="Times New Roman" w:hAnsi="Times New Roman" w:cs="Times New Roman"/>
          <w:sz w:val="20"/>
          <w:szCs w:val="20"/>
        </w:rPr>
      </w:pPr>
    </w:p>
    <w:p w:rsidR="00DB7455" w:rsidRPr="000D59AC" w:rsidRDefault="00734462" w:rsidP="000D59AC">
      <w:pPr>
        <w:autoSpaceDE w:val="0"/>
        <w:autoSpaceDN w:val="0"/>
        <w:adjustRightInd w:val="0"/>
        <w:spacing w:after="0" w:line="240" w:lineRule="auto"/>
        <w:jc w:val="both"/>
        <w:rPr>
          <w:rFonts w:ascii="Times New Roman" w:hAnsi="Times New Roman" w:cs="Times New Roman"/>
          <w:sz w:val="20"/>
          <w:szCs w:val="20"/>
        </w:rPr>
      </w:pPr>
      <w:r w:rsidRPr="00734462">
        <w:rPr>
          <w:rFonts w:ascii="Times New Roman" w:hAnsi="Times New Roman" w:cs="Times New Roman"/>
          <w:b/>
          <w:bCs/>
          <w:sz w:val="20"/>
          <w:szCs w:val="20"/>
        </w:rPr>
        <w:t>(c) Air Curing</w:t>
      </w:r>
      <w:r w:rsidR="00DB7455" w:rsidRPr="00734462">
        <w:rPr>
          <w:rFonts w:ascii="Times New Roman" w:hAnsi="Times New Roman" w:cs="Times New Roman"/>
          <w:b/>
          <w:bCs/>
          <w:sz w:val="20"/>
          <w:szCs w:val="20"/>
        </w:rPr>
        <w:t>:</w:t>
      </w:r>
      <w:r w:rsidR="00DB7455" w:rsidRPr="000D59AC">
        <w:rPr>
          <w:rFonts w:ascii="Times New Roman" w:hAnsi="Times New Roman" w:cs="Times New Roman"/>
          <w:sz w:val="20"/>
          <w:szCs w:val="20"/>
        </w:rPr>
        <w:t xml:space="preserve"> This served as the control. It involved no form of active curing by just exposing the specimens to ambient air in the Laboratory</w:t>
      </w:r>
      <w:r w:rsidR="008D3AA0" w:rsidRPr="000D59AC">
        <w:rPr>
          <w:rFonts w:ascii="Times New Roman" w:hAnsi="Times New Roman" w:cs="Times New Roman"/>
          <w:sz w:val="20"/>
          <w:szCs w:val="20"/>
        </w:rPr>
        <w:t xml:space="preserve">. </w:t>
      </w:r>
    </w:p>
    <w:p w:rsidR="00F90D00" w:rsidRPr="000D59AC" w:rsidRDefault="00F90D00" w:rsidP="000D59AC">
      <w:pPr>
        <w:autoSpaceDE w:val="0"/>
        <w:autoSpaceDN w:val="0"/>
        <w:adjustRightInd w:val="0"/>
        <w:spacing w:after="0" w:line="240" w:lineRule="auto"/>
        <w:jc w:val="both"/>
        <w:rPr>
          <w:rFonts w:ascii="Times New Roman" w:hAnsi="Times New Roman" w:cs="Times New Roman"/>
          <w:sz w:val="20"/>
          <w:szCs w:val="20"/>
        </w:rPr>
      </w:pPr>
    </w:p>
    <w:p w:rsidR="00FF0DA4" w:rsidRPr="000D59AC" w:rsidRDefault="00ED266E" w:rsidP="000D59AC">
      <w:pPr>
        <w:spacing w:line="240" w:lineRule="auto"/>
        <w:jc w:val="both"/>
        <w:rPr>
          <w:rFonts w:ascii="Times New Roman" w:hAnsi="Times New Roman" w:cs="Times New Roman"/>
          <w:bCs/>
          <w:sz w:val="20"/>
          <w:szCs w:val="20"/>
        </w:rPr>
      </w:pPr>
      <w:r>
        <w:rPr>
          <w:rFonts w:ascii="Times New Roman" w:hAnsi="Times New Roman" w:cs="Times New Roman"/>
          <w:b/>
          <w:sz w:val="20"/>
          <w:szCs w:val="20"/>
        </w:rPr>
        <w:t>Summa</w:t>
      </w:r>
      <w:r w:rsidR="008D3AA0" w:rsidRPr="000D59AC">
        <w:rPr>
          <w:rFonts w:ascii="Times New Roman" w:hAnsi="Times New Roman" w:cs="Times New Roman"/>
          <w:b/>
          <w:sz w:val="20"/>
          <w:szCs w:val="20"/>
        </w:rPr>
        <w:t xml:space="preserve">ry- </w:t>
      </w:r>
      <w:r w:rsidR="008D3AA0" w:rsidRPr="000D59AC">
        <w:rPr>
          <w:rFonts w:ascii="Times New Roman" w:hAnsi="Times New Roman" w:cs="Times New Roman"/>
          <w:bCs/>
          <w:sz w:val="20"/>
          <w:szCs w:val="20"/>
        </w:rPr>
        <w:t xml:space="preserve">Curing is the process of maintaining water content in cement for completing the hydration process. If curing is not done properly than concrete is not gaining proper strength and cracks may be </w:t>
      </w:r>
      <w:r w:rsidR="000A3694" w:rsidRPr="000D59AC">
        <w:rPr>
          <w:rFonts w:ascii="Times New Roman" w:hAnsi="Times New Roman" w:cs="Times New Roman"/>
          <w:bCs/>
          <w:sz w:val="20"/>
          <w:szCs w:val="20"/>
        </w:rPr>
        <w:t>develop.</w:t>
      </w:r>
      <w:r w:rsidR="008D3AA0" w:rsidRPr="000D59AC">
        <w:rPr>
          <w:rFonts w:ascii="Times New Roman" w:hAnsi="Times New Roman" w:cs="Times New Roman"/>
          <w:bCs/>
          <w:sz w:val="20"/>
          <w:szCs w:val="20"/>
        </w:rPr>
        <w:t xml:space="preserve"> There are different types of curing method present which are mainly based on the consumption of water,</w:t>
      </w:r>
      <w:r w:rsidR="000A3694" w:rsidRPr="000D59AC">
        <w:rPr>
          <w:rFonts w:ascii="Times New Roman" w:hAnsi="Times New Roman" w:cs="Times New Roman"/>
          <w:bCs/>
          <w:sz w:val="20"/>
          <w:szCs w:val="20"/>
        </w:rPr>
        <w:t xml:space="preserve"> in traditional curing method</w:t>
      </w:r>
      <w:r w:rsidR="008D3AA0" w:rsidRPr="000D59AC">
        <w:rPr>
          <w:rFonts w:ascii="Times New Roman" w:hAnsi="Times New Roman" w:cs="Times New Roman"/>
          <w:bCs/>
          <w:sz w:val="20"/>
          <w:szCs w:val="20"/>
        </w:rPr>
        <w:t xml:space="preserve"> process lots of</w:t>
      </w:r>
      <w:r w:rsidR="000A3694" w:rsidRPr="000D59AC">
        <w:rPr>
          <w:rFonts w:ascii="Times New Roman" w:hAnsi="Times New Roman" w:cs="Times New Roman"/>
          <w:bCs/>
          <w:sz w:val="20"/>
          <w:szCs w:val="20"/>
        </w:rPr>
        <w:t xml:space="preserve"> fresh</w:t>
      </w:r>
      <w:r w:rsidR="008D3AA0" w:rsidRPr="000D59AC">
        <w:rPr>
          <w:rFonts w:ascii="Times New Roman" w:hAnsi="Times New Roman" w:cs="Times New Roman"/>
          <w:bCs/>
          <w:sz w:val="20"/>
          <w:szCs w:val="20"/>
        </w:rPr>
        <w:t xml:space="preserve"> water has been </w:t>
      </w:r>
      <w:r w:rsidR="000A3694" w:rsidRPr="000D59AC">
        <w:rPr>
          <w:rFonts w:ascii="Times New Roman" w:hAnsi="Times New Roman" w:cs="Times New Roman"/>
          <w:bCs/>
          <w:sz w:val="20"/>
          <w:szCs w:val="20"/>
        </w:rPr>
        <w:t>wastage</w:t>
      </w:r>
      <w:r w:rsidR="008D3AA0" w:rsidRPr="000D59AC">
        <w:rPr>
          <w:rFonts w:ascii="Times New Roman" w:hAnsi="Times New Roman" w:cs="Times New Roman"/>
          <w:bCs/>
          <w:sz w:val="20"/>
          <w:szCs w:val="20"/>
        </w:rPr>
        <w:t xml:space="preserve"> for making concrete wet</w:t>
      </w:r>
      <w:r w:rsidR="00EC4892">
        <w:rPr>
          <w:rFonts w:ascii="Times New Roman" w:hAnsi="Times New Roman" w:cs="Times New Roman"/>
          <w:bCs/>
          <w:sz w:val="20"/>
          <w:szCs w:val="20"/>
        </w:rPr>
        <w:t xml:space="preserve"> for</w:t>
      </w:r>
      <w:r w:rsidR="000A3694" w:rsidRPr="000D59AC">
        <w:rPr>
          <w:rFonts w:ascii="Times New Roman" w:hAnsi="Times New Roman" w:cs="Times New Roman"/>
          <w:bCs/>
          <w:sz w:val="20"/>
          <w:szCs w:val="20"/>
        </w:rPr>
        <w:t xml:space="preserve"> several days</w:t>
      </w:r>
      <w:r w:rsidR="008D3AA0" w:rsidRPr="000D59AC">
        <w:rPr>
          <w:rFonts w:ascii="Times New Roman" w:hAnsi="Times New Roman" w:cs="Times New Roman"/>
          <w:bCs/>
          <w:sz w:val="20"/>
          <w:szCs w:val="20"/>
        </w:rPr>
        <w:t>.</w:t>
      </w:r>
      <w:r w:rsidR="000A3694" w:rsidRPr="000D59AC">
        <w:rPr>
          <w:rFonts w:ascii="Times New Roman" w:hAnsi="Times New Roman" w:cs="Times New Roman"/>
          <w:bCs/>
          <w:sz w:val="20"/>
          <w:szCs w:val="20"/>
        </w:rPr>
        <w:t xml:space="preserve"> In present days world are facing water crises</w:t>
      </w:r>
      <w:r w:rsidR="00623D5B" w:rsidRPr="000D59AC">
        <w:rPr>
          <w:rFonts w:ascii="Times New Roman" w:hAnsi="Times New Roman" w:cs="Times New Roman"/>
          <w:bCs/>
          <w:sz w:val="20"/>
          <w:szCs w:val="20"/>
        </w:rPr>
        <w:t xml:space="preserve"> and c</w:t>
      </w:r>
      <w:r w:rsidR="00EC4892">
        <w:rPr>
          <w:rFonts w:ascii="Times New Roman" w:hAnsi="Times New Roman" w:cs="Times New Roman"/>
          <w:bCs/>
          <w:sz w:val="20"/>
          <w:szCs w:val="20"/>
        </w:rPr>
        <w:t>uring needs lots of fresh water and we have limited fresh water, so we have to find alternate Curing method because in tradition method use lots of fresh water, in county like U. A. E. fresh water is too expensive and unavailable, India has also facing water problem ground water table are continuously going down.</w:t>
      </w:r>
    </w:p>
    <w:p w:rsidR="00754F5C" w:rsidRDefault="00754F5C" w:rsidP="00754F5C">
      <w:pPr>
        <w:pStyle w:val="ListParagraph"/>
        <w:spacing w:after="120"/>
        <w:ind w:left="0"/>
        <w:jc w:val="center"/>
        <w:rPr>
          <w:rFonts w:ascii="Times New Roman" w:hAnsi="Times New Roman"/>
          <w:b/>
          <w:sz w:val="20"/>
          <w:szCs w:val="20"/>
        </w:rPr>
      </w:pPr>
      <w:r>
        <w:rPr>
          <w:rFonts w:ascii="Times New Roman" w:hAnsi="Times New Roman"/>
          <w:b/>
          <w:sz w:val="20"/>
          <w:szCs w:val="20"/>
        </w:rPr>
        <w:t>REFERENCES</w:t>
      </w:r>
    </w:p>
    <w:p w:rsidR="00754F5C" w:rsidRPr="00754F5C" w:rsidRDefault="00754F5C" w:rsidP="00754F5C">
      <w:pPr>
        <w:pStyle w:val="ListParagraph"/>
        <w:spacing w:after="120"/>
        <w:ind w:left="0"/>
        <w:jc w:val="center"/>
        <w:rPr>
          <w:rFonts w:ascii="Times New Roman" w:hAnsi="Times New Roman" w:cs="Times New Roman"/>
          <w:b/>
          <w:sz w:val="20"/>
          <w:szCs w:val="20"/>
        </w:rPr>
      </w:pPr>
    </w:p>
    <w:p w:rsidR="00744CC7" w:rsidRPr="00754F5C" w:rsidRDefault="00744CC7" w:rsidP="002F5D24">
      <w:pPr>
        <w:pStyle w:val="ListParagraph"/>
        <w:numPr>
          <w:ilvl w:val="0"/>
          <w:numId w:val="16"/>
        </w:numPr>
        <w:spacing w:after="120"/>
        <w:ind w:left="0"/>
        <w:jc w:val="both"/>
        <w:rPr>
          <w:rFonts w:ascii="Times New Roman" w:hAnsi="Times New Roman" w:cs="Times New Roman"/>
          <w:b/>
          <w:sz w:val="16"/>
          <w:szCs w:val="16"/>
        </w:rPr>
      </w:pPr>
      <w:r w:rsidRPr="004C42F5">
        <w:rPr>
          <w:rFonts w:ascii="Times New Roman" w:hAnsi="Times New Roman" w:cs="Times New Roman"/>
          <w:b/>
          <w:bCs/>
          <w:sz w:val="16"/>
          <w:szCs w:val="16"/>
        </w:rPr>
        <w:t>Ankita V.Kalbande, Anand G.Chavan, Feroz H.</w:t>
      </w:r>
      <w:r w:rsidRPr="00744CC7">
        <w:rPr>
          <w:rFonts w:ascii="Times New Roman" w:hAnsi="Times New Roman" w:cs="Times New Roman"/>
          <w:sz w:val="20"/>
          <w:szCs w:val="20"/>
        </w:rPr>
        <w:t xml:space="preserve"> </w:t>
      </w:r>
      <w:r w:rsidR="00754F5C" w:rsidRPr="004C42F5">
        <w:rPr>
          <w:rFonts w:ascii="Times New Roman" w:hAnsi="Times New Roman" w:cs="Times New Roman"/>
          <w:b/>
          <w:bCs/>
          <w:sz w:val="16"/>
          <w:szCs w:val="16"/>
        </w:rPr>
        <w:t>Khan</w:t>
      </w:r>
      <w:r w:rsidRPr="004C42F5">
        <w:rPr>
          <w:rFonts w:ascii="Times New Roman" w:hAnsi="Times New Roman" w:cs="Times New Roman"/>
          <w:b/>
          <w:bCs/>
          <w:sz w:val="16"/>
          <w:szCs w:val="16"/>
        </w:rPr>
        <w:t>-</w:t>
      </w:r>
      <w:r w:rsidRPr="00754F5C">
        <w:rPr>
          <w:rFonts w:ascii="Times New Roman" w:hAnsi="Times New Roman" w:cs="Times New Roman"/>
          <w:sz w:val="16"/>
          <w:szCs w:val="16"/>
        </w:rPr>
        <w:t xml:space="preserve"> Membrane Curing Of Concrete</w:t>
      </w:r>
    </w:p>
    <w:p w:rsidR="00744CC7" w:rsidRPr="00754F5C" w:rsidRDefault="00744CC7" w:rsidP="002F5D24">
      <w:pPr>
        <w:pStyle w:val="ListParagraph"/>
        <w:numPr>
          <w:ilvl w:val="0"/>
          <w:numId w:val="16"/>
        </w:numPr>
        <w:spacing w:after="120"/>
        <w:ind w:left="0"/>
        <w:jc w:val="both"/>
        <w:rPr>
          <w:rFonts w:ascii="Times New Roman" w:hAnsi="Times New Roman" w:cs="Times New Roman"/>
          <w:b/>
          <w:sz w:val="16"/>
          <w:szCs w:val="16"/>
        </w:rPr>
      </w:pPr>
      <w:r w:rsidRPr="00754F5C">
        <w:rPr>
          <w:rFonts w:ascii="Times New Roman" w:hAnsi="Times New Roman" w:cs="Times New Roman"/>
          <w:sz w:val="16"/>
          <w:szCs w:val="16"/>
        </w:rPr>
        <w:t>Er. Rajesh Sharma, Dr.</w:t>
      </w:r>
      <w:r w:rsidR="00754F5C">
        <w:rPr>
          <w:rFonts w:ascii="Times New Roman" w:hAnsi="Times New Roman" w:cs="Times New Roman"/>
          <w:sz w:val="16"/>
          <w:szCs w:val="16"/>
        </w:rPr>
        <w:t xml:space="preserve"> Hemant Sood</w:t>
      </w:r>
      <w:r w:rsidRPr="00754F5C">
        <w:rPr>
          <w:rFonts w:ascii="Times New Roman" w:hAnsi="Times New Roman" w:cs="Times New Roman"/>
          <w:sz w:val="16"/>
          <w:szCs w:val="16"/>
        </w:rPr>
        <w:t>- Effect of Curing Methods on Various Concrete Grades</w:t>
      </w:r>
    </w:p>
    <w:p w:rsidR="00744CC7" w:rsidRPr="00754F5C" w:rsidRDefault="00744CC7" w:rsidP="002F5D24">
      <w:pPr>
        <w:pStyle w:val="ListParagraph"/>
        <w:numPr>
          <w:ilvl w:val="0"/>
          <w:numId w:val="16"/>
        </w:numPr>
        <w:spacing w:after="120"/>
        <w:ind w:left="0"/>
        <w:jc w:val="both"/>
        <w:rPr>
          <w:rFonts w:ascii="Times New Roman" w:hAnsi="Times New Roman" w:cs="Times New Roman"/>
          <w:b/>
          <w:sz w:val="16"/>
          <w:szCs w:val="16"/>
        </w:rPr>
      </w:pPr>
      <w:r w:rsidRPr="004C42F5">
        <w:rPr>
          <w:rFonts w:ascii="Times New Roman" w:hAnsi="Times New Roman" w:cs="Times New Roman"/>
          <w:b/>
          <w:bCs/>
          <w:sz w:val="16"/>
          <w:szCs w:val="16"/>
        </w:rPr>
        <w:t>Akinwumi, I.I., Gbadamosi, Z.O. -</w:t>
      </w:r>
      <w:r w:rsidRPr="00754F5C">
        <w:rPr>
          <w:rFonts w:ascii="Times New Roman" w:hAnsi="Times New Roman" w:cs="Times New Roman"/>
          <w:sz w:val="16"/>
          <w:szCs w:val="16"/>
        </w:rPr>
        <w:t xml:space="preserve"> Effects of Curing Condition and Curing Period on the Compressive Strength Development of Plain Concrete</w:t>
      </w:r>
    </w:p>
    <w:p w:rsidR="00744CC7" w:rsidRPr="00754F5C" w:rsidRDefault="00744CC7" w:rsidP="002F5D24">
      <w:pPr>
        <w:pStyle w:val="ListParagraph"/>
        <w:numPr>
          <w:ilvl w:val="0"/>
          <w:numId w:val="16"/>
        </w:numPr>
        <w:autoSpaceDE w:val="0"/>
        <w:autoSpaceDN w:val="0"/>
        <w:adjustRightInd w:val="0"/>
        <w:spacing w:after="0"/>
        <w:ind w:left="0"/>
        <w:jc w:val="both"/>
        <w:rPr>
          <w:rFonts w:ascii="Times New Roman" w:eastAsiaTheme="minorHAnsi" w:hAnsi="Times New Roman" w:cs="Times New Roman"/>
          <w:sz w:val="16"/>
          <w:szCs w:val="16"/>
          <w:lang w:bidi="hi-IN"/>
        </w:rPr>
      </w:pPr>
      <w:r w:rsidRPr="004C42F5">
        <w:rPr>
          <w:rFonts w:ascii="Times New Roman" w:eastAsiaTheme="minorHAnsi" w:hAnsi="Times New Roman" w:cs="Times New Roman"/>
          <w:b/>
          <w:bCs/>
          <w:sz w:val="16"/>
          <w:szCs w:val="16"/>
          <w:lang w:bidi="hi-IN"/>
        </w:rPr>
        <w:t>Manish A. Kewalramani-</w:t>
      </w:r>
      <w:r w:rsidR="004C42F5">
        <w:rPr>
          <w:rFonts w:ascii="Times New Roman" w:eastAsiaTheme="minorHAnsi" w:hAnsi="Times New Roman" w:cs="Times New Roman"/>
          <w:sz w:val="16"/>
          <w:szCs w:val="16"/>
          <w:lang w:bidi="hi-IN"/>
        </w:rPr>
        <w:t xml:space="preserve"> </w:t>
      </w:r>
      <w:r w:rsidRPr="00754F5C">
        <w:rPr>
          <w:rFonts w:ascii="Times New Roman" w:eastAsiaTheme="minorHAnsi" w:hAnsi="Times New Roman" w:cs="Times New Roman"/>
          <w:sz w:val="16"/>
          <w:szCs w:val="16"/>
          <w:lang w:bidi="hi-IN"/>
        </w:rPr>
        <w:t>Environmentally Sustainable Concrete Curing with Coloure Polythene Sheets</w:t>
      </w:r>
    </w:p>
    <w:p w:rsidR="00744CC7" w:rsidRPr="00754F5C" w:rsidRDefault="004C42F5" w:rsidP="002F5D24">
      <w:pPr>
        <w:pStyle w:val="ListParagraph"/>
        <w:numPr>
          <w:ilvl w:val="0"/>
          <w:numId w:val="16"/>
        </w:numPr>
        <w:spacing w:after="120"/>
        <w:ind w:left="0"/>
        <w:jc w:val="both"/>
        <w:rPr>
          <w:rFonts w:ascii="Times New Roman" w:hAnsi="Times New Roman" w:cs="Times New Roman"/>
          <w:sz w:val="16"/>
          <w:szCs w:val="16"/>
        </w:rPr>
      </w:pPr>
      <w:r w:rsidRPr="004C42F5">
        <w:rPr>
          <w:rFonts w:ascii="Times New Roman" w:eastAsiaTheme="minorHAnsi" w:hAnsi="Times New Roman" w:cs="Times New Roman"/>
          <w:b/>
          <w:bCs/>
          <w:color w:val="000000" w:themeColor="text1"/>
          <w:sz w:val="16"/>
          <w:szCs w:val="16"/>
          <w:lang w:bidi="hi-IN"/>
        </w:rPr>
        <w:t>J. Wang, R. K. Dhir, M. Levitt</w:t>
      </w:r>
      <w:r w:rsidR="00744CC7" w:rsidRPr="004C42F5">
        <w:rPr>
          <w:rFonts w:ascii="Times New Roman" w:eastAsiaTheme="minorHAnsi" w:hAnsi="Times New Roman" w:cs="Times New Roman"/>
          <w:b/>
          <w:bCs/>
          <w:color w:val="000000" w:themeColor="text1"/>
          <w:sz w:val="16"/>
          <w:szCs w:val="16"/>
          <w:lang w:bidi="hi-IN"/>
        </w:rPr>
        <w:t>-</w:t>
      </w:r>
      <w:r w:rsidR="00744CC7" w:rsidRPr="00754F5C">
        <w:rPr>
          <w:rFonts w:ascii="Times New Roman" w:eastAsiaTheme="minorHAnsi" w:hAnsi="Times New Roman" w:cs="Times New Roman"/>
          <w:color w:val="000000" w:themeColor="text1"/>
          <w:sz w:val="16"/>
          <w:szCs w:val="16"/>
          <w:lang w:bidi="hi-IN"/>
        </w:rPr>
        <w:t xml:space="preserve"> </w:t>
      </w:r>
      <w:r>
        <w:rPr>
          <w:rFonts w:ascii="Times New Roman" w:eastAsiaTheme="minorHAnsi" w:hAnsi="Times New Roman" w:cs="Times New Roman"/>
          <w:color w:val="000000" w:themeColor="text1"/>
          <w:sz w:val="16"/>
          <w:szCs w:val="16"/>
          <w:lang w:bidi="hi-IN"/>
        </w:rPr>
        <w:t>M</w:t>
      </w:r>
      <w:r w:rsidRPr="004C42F5">
        <w:rPr>
          <w:rFonts w:ascii="Times New Roman" w:eastAsiaTheme="minorHAnsi" w:hAnsi="Times New Roman" w:cs="Times New Roman"/>
          <w:color w:val="000000" w:themeColor="text1"/>
          <w:sz w:val="16"/>
          <w:szCs w:val="16"/>
          <w:lang w:bidi="hi-IN"/>
        </w:rPr>
        <w:t>embrane curing of concrete: moisture loss</w:t>
      </w:r>
    </w:p>
    <w:p w:rsidR="00744CC7" w:rsidRPr="00754F5C" w:rsidRDefault="00744CC7" w:rsidP="002F5D24">
      <w:pPr>
        <w:pStyle w:val="ListParagraph"/>
        <w:numPr>
          <w:ilvl w:val="0"/>
          <w:numId w:val="16"/>
        </w:numPr>
        <w:spacing w:after="120"/>
        <w:ind w:left="0"/>
        <w:jc w:val="both"/>
        <w:rPr>
          <w:rFonts w:ascii="Times New Roman" w:hAnsi="Times New Roman" w:cs="Times New Roman"/>
          <w:sz w:val="16"/>
          <w:szCs w:val="16"/>
        </w:rPr>
      </w:pPr>
      <w:r w:rsidRPr="00754F5C">
        <w:rPr>
          <w:rFonts w:ascii="Times New Roman" w:eastAsiaTheme="minorHAnsi" w:hAnsi="Times New Roman" w:cs="Times New Roman"/>
          <w:b/>
          <w:bCs/>
          <w:color w:val="000000" w:themeColor="text1"/>
          <w:sz w:val="16"/>
          <w:szCs w:val="16"/>
          <w:lang w:bidi="hi-IN"/>
        </w:rPr>
        <w:t>R. L'Hermite</w:t>
      </w:r>
      <w:r w:rsidR="004C42F5">
        <w:rPr>
          <w:rFonts w:ascii="Times New Roman" w:eastAsiaTheme="minorHAnsi" w:hAnsi="Times New Roman" w:cs="Times New Roman"/>
          <w:color w:val="000000" w:themeColor="text1"/>
          <w:sz w:val="16"/>
          <w:szCs w:val="16"/>
          <w:lang w:bidi="hi-IN"/>
        </w:rPr>
        <w:t>- P</w:t>
      </w:r>
      <w:r w:rsidR="004C42F5" w:rsidRPr="00754F5C">
        <w:rPr>
          <w:rFonts w:ascii="Times New Roman" w:eastAsiaTheme="minorHAnsi" w:hAnsi="Times New Roman" w:cs="Times New Roman"/>
          <w:color w:val="000000" w:themeColor="text1"/>
          <w:sz w:val="16"/>
          <w:szCs w:val="16"/>
          <w:lang w:bidi="hi-IN"/>
        </w:rPr>
        <w:t>olyethylene film as concrete curing material in a tropical climate</w:t>
      </w:r>
    </w:p>
    <w:p w:rsidR="00744CC7" w:rsidRPr="00754F5C" w:rsidRDefault="00744CC7" w:rsidP="002F5D24">
      <w:pPr>
        <w:pStyle w:val="ListParagraph"/>
        <w:numPr>
          <w:ilvl w:val="0"/>
          <w:numId w:val="19"/>
        </w:numPr>
        <w:autoSpaceDE w:val="0"/>
        <w:autoSpaceDN w:val="0"/>
        <w:adjustRightInd w:val="0"/>
        <w:spacing w:after="120"/>
        <w:ind w:left="0"/>
        <w:jc w:val="both"/>
        <w:rPr>
          <w:rFonts w:ascii="Times New Roman" w:hAnsi="Times New Roman" w:cs="Times New Roman"/>
          <w:b/>
          <w:sz w:val="16"/>
          <w:szCs w:val="16"/>
        </w:rPr>
      </w:pPr>
      <w:r w:rsidRPr="00754F5C">
        <w:rPr>
          <w:rFonts w:ascii="Times New Roman" w:eastAsiaTheme="minorHAnsi" w:hAnsi="Times New Roman" w:cs="Times New Roman"/>
          <w:b/>
          <w:bCs/>
          <w:sz w:val="16"/>
          <w:szCs w:val="16"/>
          <w:lang w:bidi="hi-IN"/>
        </w:rPr>
        <w:t>O. James ,P.N.Ndoke and S.S.Kolo</w:t>
      </w:r>
      <w:r w:rsidRPr="00754F5C">
        <w:rPr>
          <w:rFonts w:ascii="Times New Roman" w:eastAsiaTheme="minorHAnsi" w:hAnsi="Times New Roman" w:cs="Times New Roman"/>
          <w:color w:val="24292E"/>
          <w:sz w:val="16"/>
          <w:szCs w:val="16"/>
          <w:lang w:bidi="hi-IN"/>
        </w:rPr>
        <w:t xml:space="preserve"> - </w:t>
      </w:r>
      <w:r w:rsidR="004C42F5">
        <w:rPr>
          <w:rFonts w:ascii="Times New Roman" w:eastAsiaTheme="minorHAnsi" w:hAnsi="Times New Roman" w:cs="Times New Roman"/>
          <w:color w:val="24292E"/>
          <w:sz w:val="16"/>
          <w:szCs w:val="16"/>
          <w:lang w:bidi="hi-IN"/>
        </w:rPr>
        <w:t>E</w:t>
      </w:r>
      <w:r w:rsidR="004C42F5" w:rsidRPr="00754F5C">
        <w:rPr>
          <w:rFonts w:ascii="Times New Roman" w:eastAsiaTheme="minorHAnsi" w:hAnsi="Times New Roman" w:cs="Times New Roman"/>
          <w:color w:val="24292E"/>
          <w:sz w:val="16"/>
          <w:szCs w:val="16"/>
          <w:lang w:bidi="hi-IN"/>
        </w:rPr>
        <w:t>ffect of different curing methods on the compressive strength of concrete</w:t>
      </w:r>
    </w:p>
    <w:p w:rsidR="00744CC7" w:rsidRPr="00754F5C" w:rsidRDefault="00744CC7" w:rsidP="002F5D24">
      <w:pPr>
        <w:pStyle w:val="ListParagraph"/>
        <w:numPr>
          <w:ilvl w:val="0"/>
          <w:numId w:val="19"/>
        </w:numPr>
        <w:spacing w:after="120"/>
        <w:ind w:left="0"/>
        <w:jc w:val="both"/>
        <w:rPr>
          <w:rFonts w:ascii="Times New Roman" w:hAnsi="Times New Roman" w:cs="Times New Roman"/>
          <w:sz w:val="16"/>
          <w:szCs w:val="16"/>
        </w:rPr>
      </w:pPr>
      <w:r w:rsidRPr="00754F5C">
        <w:rPr>
          <w:rFonts w:ascii="Times New Roman" w:eastAsiaTheme="minorHAnsi" w:hAnsi="Times New Roman" w:cs="Times New Roman"/>
          <w:b/>
          <w:bCs/>
          <w:sz w:val="16"/>
          <w:szCs w:val="16"/>
          <w:lang w:bidi="hi-IN"/>
        </w:rPr>
        <w:t xml:space="preserve">Md. Safiuddin, S.N. Raman and M.F.M. Zain - </w:t>
      </w:r>
      <w:r w:rsidRPr="00754F5C">
        <w:rPr>
          <w:rFonts w:ascii="Times New Roman" w:eastAsiaTheme="minorHAnsi" w:hAnsi="Times New Roman" w:cs="Times New Roman"/>
          <w:sz w:val="16"/>
          <w:szCs w:val="16"/>
          <w:lang w:bidi="hi-IN"/>
        </w:rPr>
        <w:t>Effect of Different Curing Methods on the Properties of Microsilica Concrete</w:t>
      </w:r>
    </w:p>
    <w:p w:rsidR="00744CC7" w:rsidRPr="00754F5C" w:rsidRDefault="00744CC7" w:rsidP="002F5D24">
      <w:pPr>
        <w:pStyle w:val="ListParagraph"/>
        <w:numPr>
          <w:ilvl w:val="0"/>
          <w:numId w:val="19"/>
        </w:numPr>
        <w:spacing w:after="120"/>
        <w:ind w:left="0"/>
        <w:jc w:val="both"/>
        <w:rPr>
          <w:rFonts w:ascii="Times New Roman" w:hAnsi="Times New Roman" w:cs="Times New Roman"/>
          <w:sz w:val="16"/>
          <w:szCs w:val="16"/>
        </w:rPr>
      </w:pPr>
      <w:r w:rsidRPr="00754F5C">
        <w:rPr>
          <w:rFonts w:ascii="Times New Roman" w:eastAsiaTheme="minorHAnsi" w:hAnsi="Times New Roman" w:cs="Times New Roman"/>
          <w:b/>
          <w:bCs/>
          <w:sz w:val="16"/>
          <w:szCs w:val="16"/>
          <w:lang w:bidi="hi-IN"/>
        </w:rPr>
        <w:t>D.Gowsika, P.Balamurugan, R.Kamalambigai</w:t>
      </w:r>
      <w:r w:rsidRPr="00754F5C">
        <w:rPr>
          <w:rFonts w:ascii="Times New Roman" w:eastAsiaTheme="minorHAnsi" w:hAnsi="Times New Roman" w:cs="Times New Roman"/>
          <w:sz w:val="16"/>
          <w:szCs w:val="16"/>
          <w:lang w:bidi="hi-IN"/>
        </w:rPr>
        <w:t>- Experimental Study on Curing Methods of Concrete</w:t>
      </w:r>
    </w:p>
    <w:p w:rsidR="00744CC7" w:rsidRPr="00754F5C" w:rsidRDefault="00744CC7" w:rsidP="002F5D24">
      <w:pPr>
        <w:pStyle w:val="ListParagraph"/>
        <w:numPr>
          <w:ilvl w:val="0"/>
          <w:numId w:val="19"/>
        </w:numPr>
        <w:autoSpaceDE w:val="0"/>
        <w:autoSpaceDN w:val="0"/>
        <w:adjustRightInd w:val="0"/>
        <w:spacing w:after="120"/>
        <w:ind w:left="0"/>
        <w:jc w:val="both"/>
        <w:rPr>
          <w:rFonts w:ascii="Times New Roman" w:hAnsi="Times New Roman" w:cs="Times New Roman"/>
          <w:color w:val="000000" w:themeColor="text1"/>
          <w:sz w:val="16"/>
          <w:szCs w:val="16"/>
        </w:rPr>
      </w:pPr>
      <w:r w:rsidRPr="00754F5C">
        <w:rPr>
          <w:rFonts w:ascii="Times New Roman" w:eastAsiaTheme="minorHAnsi" w:hAnsi="Times New Roman" w:cs="Times New Roman"/>
          <w:b/>
          <w:bCs/>
          <w:color w:val="000000" w:themeColor="text1"/>
          <w:sz w:val="16"/>
          <w:szCs w:val="16"/>
          <w:lang w:bidi="hi-IN"/>
        </w:rPr>
        <w:t xml:space="preserve">Dr. K.V.Krishna Reddy - </w:t>
      </w:r>
      <w:r w:rsidRPr="00754F5C">
        <w:rPr>
          <w:rFonts w:ascii="Times New Roman" w:eastAsiaTheme="minorHAnsi" w:hAnsi="Times New Roman" w:cs="Times New Roman"/>
          <w:color w:val="000000" w:themeColor="text1"/>
          <w:sz w:val="16"/>
          <w:szCs w:val="16"/>
          <w:lang w:bidi="hi-IN"/>
        </w:rPr>
        <w:t>A Comparative Study on Methods of Curing Concrete –Influence of Humidity</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4240EF">
        <w:rPr>
          <w:rFonts w:ascii="Times New Roman" w:eastAsiaTheme="minorHAnsi" w:hAnsi="Times New Roman" w:cs="Times New Roman"/>
          <w:b/>
          <w:bCs/>
          <w:color w:val="000000"/>
          <w:sz w:val="16"/>
          <w:szCs w:val="16"/>
          <w:lang w:bidi="hi-IN"/>
        </w:rPr>
        <w:lastRenderedPageBreak/>
        <w:t>M. Ibrahim, M. Shameem</w:t>
      </w:r>
      <w:r w:rsidR="004240EF" w:rsidRPr="004240EF">
        <w:rPr>
          <w:rFonts w:ascii="Times New Roman" w:eastAsiaTheme="minorHAnsi" w:hAnsi="Times New Roman" w:cs="Times New Roman"/>
          <w:b/>
          <w:bCs/>
          <w:color w:val="000000"/>
          <w:sz w:val="16"/>
          <w:szCs w:val="16"/>
          <w:lang w:bidi="hi-IN"/>
        </w:rPr>
        <w:t>, M. Al-Mehthel, M. Maslehuddin</w:t>
      </w:r>
      <w:r w:rsidRPr="004240EF">
        <w:rPr>
          <w:rFonts w:ascii="Times New Roman" w:eastAsiaTheme="minorHAnsi" w:hAnsi="Times New Roman" w:cs="Times New Roman"/>
          <w:b/>
          <w:bCs/>
          <w:color w:val="000000"/>
          <w:sz w:val="16"/>
          <w:szCs w:val="16"/>
          <w:lang w:bidi="hi-IN"/>
        </w:rPr>
        <w:t>-</w:t>
      </w:r>
      <w:r w:rsidRPr="00754F5C">
        <w:rPr>
          <w:rFonts w:ascii="Times New Roman" w:eastAsiaTheme="minorHAnsi" w:hAnsi="Times New Roman" w:cs="Times New Roman"/>
          <w:color w:val="000000"/>
          <w:sz w:val="16"/>
          <w:szCs w:val="16"/>
          <w:lang w:bidi="hi-IN"/>
        </w:rPr>
        <w:t xml:space="preserve"> </w:t>
      </w:r>
      <w:r w:rsidRPr="00754F5C">
        <w:rPr>
          <w:rFonts w:ascii="Times New Roman" w:eastAsiaTheme="minorHAnsi" w:hAnsi="Times New Roman" w:cs="Times New Roman"/>
          <w:sz w:val="16"/>
          <w:szCs w:val="16"/>
          <w:lang w:bidi="hi-IN"/>
        </w:rPr>
        <w:t>Effect of curing methods on strength and durability of concrete under hot weather conditions</w:t>
      </w:r>
    </w:p>
    <w:p w:rsidR="00744CC7" w:rsidRPr="00754F5C" w:rsidRDefault="00744CC7" w:rsidP="002F5D24">
      <w:pPr>
        <w:pStyle w:val="ListParagraph"/>
        <w:numPr>
          <w:ilvl w:val="0"/>
          <w:numId w:val="19"/>
        </w:numPr>
        <w:autoSpaceDE w:val="0"/>
        <w:autoSpaceDN w:val="0"/>
        <w:adjustRightInd w:val="0"/>
        <w:spacing w:after="120"/>
        <w:ind w:left="0"/>
        <w:jc w:val="both"/>
        <w:rPr>
          <w:rFonts w:ascii="Times New Roman" w:hAnsi="Times New Roman" w:cs="Times New Roman"/>
          <w:color w:val="000000" w:themeColor="text1"/>
          <w:sz w:val="16"/>
          <w:szCs w:val="16"/>
        </w:rPr>
      </w:pPr>
      <w:r w:rsidRPr="004240EF">
        <w:rPr>
          <w:rFonts w:ascii="Times New Roman" w:eastAsiaTheme="minorHAnsi" w:hAnsi="Times New Roman" w:cs="Times New Roman"/>
          <w:b/>
          <w:bCs/>
          <w:sz w:val="16"/>
          <w:szCs w:val="16"/>
          <w:lang w:bidi="he-IL"/>
        </w:rPr>
        <w:t>By Jerzy Z. Zemajtis, Ph.D., PE (WA)-</w:t>
      </w:r>
      <w:r w:rsidRPr="00754F5C">
        <w:rPr>
          <w:rFonts w:ascii="Times New Roman" w:eastAsiaTheme="minorHAnsi" w:hAnsi="Times New Roman" w:cs="Times New Roman"/>
          <w:sz w:val="16"/>
          <w:szCs w:val="16"/>
          <w:lang w:bidi="he-IL"/>
        </w:rPr>
        <w:t xml:space="preserve"> </w:t>
      </w:r>
      <w:r w:rsidRPr="00754F5C">
        <w:rPr>
          <w:rFonts w:ascii="Times New Roman" w:eastAsiaTheme="minorHAnsi" w:hAnsi="Times New Roman" w:cs="Times New Roman"/>
          <w:color w:val="000000" w:themeColor="text1"/>
          <w:sz w:val="16"/>
          <w:szCs w:val="16"/>
        </w:rPr>
        <w:t>Role of Concrete Curing</w:t>
      </w:r>
    </w:p>
    <w:p w:rsidR="00744CC7" w:rsidRPr="00754F5C" w:rsidRDefault="005543EC"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Pr>
          <w:rFonts w:ascii="Times New Roman" w:eastAsiaTheme="minorHAnsi" w:hAnsi="Times New Roman" w:cs="Times New Roman"/>
          <w:b/>
          <w:bCs/>
          <w:color w:val="000000" w:themeColor="text1"/>
          <w:sz w:val="16"/>
          <w:szCs w:val="16"/>
          <w:lang w:bidi="hi-IN"/>
        </w:rPr>
        <w:t>M.S. SHETTY</w:t>
      </w:r>
      <w:r w:rsidR="00744CC7" w:rsidRPr="00754F5C">
        <w:rPr>
          <w:rFonts w:ascii="Times New Roman" w:eastAsiaTheme="minorHAnsi" w:hAnsi="Times New Roman" w:cs="Times New Roman"/>
          <w:b/>
          <w:bCs/>
          <w:color w:val="000000" w:themeColor="text1"/>
          <w:sz w:val="16"/>
          <w:szCs w:val="16"/>
          <w:lang w:bidi="hi-IN"/>
        </w:rPr>
        <w:t xml:space="preserve">– </w:t>
      </w:r>
      <w:r>
        <w:rPr>
          <w:rFonts w:ascii="Times New Roman" w:eastAsiaTheme="minorHAnsi" w:hAnsi="Times New Roman" w:cs="Times New Roman"/>
          <w:color w:val="000000" w:themeColor="text1"/>
          <w:sz w:val="16"/>
          <w:szCs w:val="16"/>
          <w:lang w:bidi="hi-IN"/>
        </w:rPr>
        <w:t>C</w:t>
      </w:r>
      <w:r w:rsidRPr="00754F5C">
        <w:rPr>
          <w:rFonts w:ascii="Times New Roman" w:eastAsiaTheme="minorHAnsi" w:hAnsi="Times New Roman" w:cs="Times New Roman"/>
          <w:color w:val="000000" w:themeColor="text1"/>
          <w:sz w:val="16"/>
          <w:szCs w:val="16"/>
          <w:lang w:bidi="hi-IN"/>
        </w:rPr>
        <w:t>oncrete technology theory and practice</w:t>
      </w:r>
    </w:p>
    <w:p w:rsidR="00744CC7" w:rsidRPr="00754F5C" w:rsidRDefault="005543EC" w:rsidP="002F5D24">
      <w:pPr>
        <w:pStyle w:val="ListParagraph"/>
        <w:numPr>
          <w:ilvl w:val="0"/>
          <w:numId w:val="19"/>
        </w:numPr>
        <w:autoSpaceDE w:val="0"/>
        <w:autoSpaceDN w:val="0"/>
        <w:adjustRightInd w:val="0"/>
        <w:spacing w:after="120"/>
        <w:ind w:left="0"/>
        <w:jc w:val="both"/>
        <w:rPr>
          <w:rFonts w:ascii="Times New Roman" w:hAnsi="Times New Roman" w:cs="Times New Roman"/>
          <w:color w:val="000000" w:themeColor="text1"/>
          <w:sz w:val="16"/>
          <w:szCs w:val="16"/>
        </w:rPr>
      </w:pPr>
      <w:r w:rsidRPr="005543EC">
        <w:rPr>
          <w:rFonts w:ascii="Times New Roman" w:eastAsiaTheme="minorHAnsi" w:hAnsi="Times New Roman" w:cs="Times New Roman"/>
          <w:b/>
          <w:bCs/>
          <w:sz w:val="16"/>
          <w:szCs w:val="16"/>
          <w:lang w:bidi="hi-IN"/>
        </w:rPr>
        <w:t>R. W. Nurse</w:t>
      </w:r>
      <w:r w:rsidR="00744CC7" w:rsidRPr="005543EC">
        <w:rPr>
          <w:rFonts w:ascii="Times New Roman" w:eastAsiaTheme="minorHAnsi" w:hAnsi="Times New Roman" w:cs="Times New Roman"/>
          <w:b/>
          <w:bCs/>
          <w:sz w:val="16"/>
          <w:szCs w:val="16"/>
          <w:lang w:bidi="hi-IN"/>
        </w:rPr>
        <w:t>-</w:t>
      </w:r>
      <w:r w:rsidR="00744CC7" w:rsidRPr="00754F5C">
        <w:rPr>
          <w:rFonts w:ascii="Times New Roman" w:eastAsiaTheme="minorHAnsi" w:hAnsi="Times New Roman" w:cs="Times New Roman"/>
          <w:sz w:val="16"/>
          <w:szCs w:val="16"/>
          <w:lang w:bidi="hi-IN"/>
        </w:rPr>
        <w:t xml:space="preserve"> Steam curing of concrete</w:t>
      </w:r>
    </w:p>
    <w:p w:rsidR="00744CC7" w:rsidRPr="00754F5C" w:rsidRDefault="00744CC7" w:rsidP="002F5D24">
      <w:pPr>
        <w:pStyle w:val="ListParagraph"/>
        <w:numPr>
          <w:ilvl w:val="0"/>
          <w:numId w:val="19"/>
        </w:numPr>
        <w:autoSpaceDE w:val="0"/>
        <w:autoSpaceDN w:val="0"/>
        <w:adjustRightInd w:val="0"/>
        <w:spacing w:after="12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Pratik Deogekar, Ashwini Jain, Sudhansh</w:t>
      </w:r>
      <w:r w:rsidR="005543EC" w:rsidRPr="005543EC">
        <w:rPr>
          <w:rFonts w:ascii="Times New Roman" w:hAnsi="Times New Roman" w:cs="Times New Roman"/>
          <w:b/>
          <w:bCs/>
          <w:sz w:val="16"/>
          <w:szCs w:val="16"/>
        </w:rPr>
        <w:t>u Mishra, Prakash Nanthagopalan</w:t>
      </w:r>
      <w:r w:rsidRPr="00754F5C">
        <w:rPr>
          <w:rFonts w:ascii="Times New Roman" w:hAnsi="Times New Roman" w:cs="Times New Roman"/>
          <w:sz w:val="16"/>
          <w:szCs w:val="16"/>
        </w:rPr>
        <w:t>- Influence of Steam Curing Cycle on Compressive strength of Concrete</w:t>
      </w:r>
    </w:p>
    <w:p w:rsidR="00744CC7" w:rsidRPr="00754F5C" w:rsidRDefault="005543EC" w:rsidP="002F5D24">
      <w:pPr>
        <w:pStyle w:val="ListParagraph"/>
        <w:numPr>
          <w:ilvl w:val="0"/>
          <w:numId w:val="19"/>
        </w:numPr>
        <w:autoSpaceDE w:val="0"/>
        <w:autoSpaceDN w:val="0"/>
        <w:adjustRightInd w:val="0"/>
        <w:spacing w:after="12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A.S. Al-Gahtani</w:t>
      </w:r>
      <w:r w:rsidR="00744CC7" w:rsidRPr="005543EC">
        <w:rPr>
          <w:rFonts w:ascii="Times New Roman" w:hAnsi="Times New Roman" w:cs="Times New Roman"/>
          <w:b/>
          <w:bCs/>
          <w:sz w:val="16"/>
          <w:szCs w:val="16"/>
        </w:rPr>
        <w:t>-</w:t>
      </w:r>
      <w:r w:rsidR="00744CC7" w:rsidRPr="00754F5C">
        <w:rPr>
          <w:rFonts w:ascii="Times New Roman" w:hAnsi="Times New Roman" w:cs="Times New Roman"/>
          <w:sz w:val="16"/>
          <w:szCs w:val="16"/>
        </w:rPr>
        <w:t xml:space="preserve"> Effect of curing methods on the properties of plain and blended cement concretes</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Tayf</w:t>
      </w:r>
      <w:r w:rsidR="005543EC" w:rsidRPr="005543EC">
        <w:rPr>
          <w:rFonts w:ascii="Times New Roman" w:hAnsi="Times New Roman" w:cs="Times New Roman"/>
          <w:b/>
          <w:bCs/>
          <w:sz w:val="16"/>
          <w:szCs w:val="16"/>
        </w:rPr>
        <w:t>un Uygunog˘lu, Ismail Hocaog˘lu</w:t>
      </w:r>
      <w:r w:rsidRPr="005543EC">
        <w:rPr>
          <w:rFonts w:ascii="Times New Roman" w:hAnsi="Times New Roman" w:cs="Times New Roman"/>
          <w:b/>
          <w:bCs/>
          <w:sz w:val="16"/>
          <w:szCs w:val="16"/>
        </w:rPr>
        <w:t>-</w:t>
      </w:r>
      <w:r w:rsidRPr="00754F5C">
        <w:rPr>
          <w:rFonts w:ascii="Times New Roman" w:hAnsi="Times New Roman" w:cs="Times New Roman"/>
          <w:sz w:val="16"/>
          <w:szCs w:val="16"/>
        </w:rPr>
        <w:t xml:space="preserve"> Effect of electrical curing application on setting time of concrete with different stress intensity</w:t>
      </w:r>
    </w:p>
    <w:p w:rsidR="00744CC7" w:rsidRPr="00754F5C" w:rsidRDefault="005543EC"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color w:val="000000" w:themeColor="text1"/>
          <w:sz w:val="16"/>
          <w:szCs w:val="16"/>
        </w:rPr>
        <w:t>Magda I. Mousa a</w:t>
      </w:r>
      <w:r w:rsidR="00744CC7" w:rsidRPr="005543EC">
        <w:rPr>
          <w:rFonts w:ascii="Times New Roman" w:hAnsi="Times New Roman" w:cs="Times New Roman"/>
          <w:b/>
          <w:bCs/>
          <w:color w:val="000000" w:themeColor="text1"/>
          <w:sz w:val="16"/>
          <w:szCs w:val="16"/>
        </w:rPr>
        <w:t>, Mohamed G. Mahdy a, Ahmed H.</w:t>
      </w:r>
      <w:r w:rsidRPr="005543EC">
        <w:rPr>
          <w:rFonts w:ascii="Times New Roman" w:hAnsi="Times New Roman" w:cs="Times New Roman"/>
          <w:b/>
          <w:bCs/>
          <w:color w:val="000000" w:themeColor="text1"/>
          <w:sz w:val="16"/>
          <w:szCs w:val="16"/>
        </w:rPr>
        <w:t xml:space="preserve"> Abdel-Reheem a, Akram Z. Yehia</w:t>
      </w:r>
      <w:r w:rsidR="00744CC7" w:rsidRPr="005543EC">
        <w:rPr>
          <w:rFonts w:ascii="Times New Roman" w:hAnsi="Times New Roman" w:cs="Times New Roman"/>
          <w:b/>
          <w:bCs/>
          <w:color w:val="000000" w:themeColor="text1"/>
          <w:sz w:val="16"/>
          <w:szCs w:val="16"/>
        </w:rPr>
        <w:t>-</w:t>
      </w:r>
      <w:r w:rsidR="00744CC7" w:rsidRPr="00754F5C">
        <w:rPr>
          <w:rFonts w:ascii="Times New Roman" w:hAnsi="Times New Roman" w:cs="Times New Roman"/>
          <w:color w:val="000000" w:themeColor="text1"/>
          <w:sz w:val="16"/>
          <w:szCs w:val="16"/>
        </w:rPr>
        <w:t xml:space="preserve"> Self-curing concrete types; water retention and durability</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A. Arafah, R. Al-Zaid and M. Al-Haddad</w:t>
      </w:r>
      <w:r w:rsidRPr="00754F5C">
        <w:rPr>
          <w:rFonts w:ascii="Times New Roman" w:hAnsi="Times New Roman" w:cs="Times New Roman"/>
          <w:sz w:val="16"/>
          <w:szCs w:val="16"/>
        </w:rPr>
        <w:t xml:space="preserve">-  </w:t>
      </w:r>
      <w:r w:rsidR="005543EC">
        <w:rPr>
          <w:rFonts w:ascii="Times New Roman" w:hAnsi="Times New Roman" w:cs="Times New Roman"/>
          <w:sz w:val="16"/>
          <w:szCs w:val="16"/>
        </w:rPr>
        <w:t>I</w:t>
      </w:r>
      <w:r w:rsidR="005543EC" w:rsidRPr="00754F5C">
        <w:rPr>
          <w:rFonts w:ascii="Times New Roman" w:hAnsi="Times New Roman" w:cs="Times New Roman"/>
          <w:sz w:val="16"/>
          <w:szCs w:val="16"/>
        </w:rPr>
        <w:t>nfluence of non-standard curing on the strength of concrete in arid areas</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Ajay Goel, Jyoti Narwal, Vivek Ve</w:t>
      </w:r>
      <w:r w:rsidR="002F5D24">
        <w:rPr>
          <w:rFonts w:ascii="Times New Roman" w:hAnsi="Times New Roman" w:cs="Times New Roman"/>
          <w:b/>
          <w:bCs/>
          <w:sz w:val="16"/>
          <w:szCs w:val="16"/>
        </w:rPr>
        <w:t xml:space="preserve">rma, Devender Sharma, Bhupinder </w:t>
      </w:r>
      <w:r w:rsidRPr="005543EC">
        <w:rPr>
          <w:rFonts w:ascii="Times New Roman" w:hAnsi="Times New Roman" w:cs="Times New Roman"/>
          <w:b/>
          <w:bCs/>
          <w:sz w:val="16"/>
          <w:szCs w:val="16"/>
        </w:rPr>
        <w:t>Singh-</w:t>
      </w:r>
      <w:r w:rsidRPr="00754F5C">
        <w:rPr>
          <w:rFonts w:ascii="Times New Roman" w:hAnsi="Times New Roman" w:cs="Times New Roman"/>
          <w:sz w:val="16"/>
          <w:szCs w:val="16"/>
        </w:rPr>
        <w:t xml:space="preserve"> </w:t>
      </w:r>
      <w:r w:rsidR="005543EC">
        <w:rPr>
          <w:rFonts w:ascii="Times New Roman" w:hAnsi="Times New Roman" w:cs="Times New Roman"/>
          <w:sz w:val="16"/>
          <w:szCs w:val="16"/>
        </w:rPr>
        <w:t xml:space="preserve"> </w:t>
      </w:r>
      <w:r w:rsidRPr="00754F5C">
        <w:rPr>
          <w:rFonts w:ascii="Times New Roman" w:hAnsi="Times New Roman" w:cs="Times New Roman"/>
          <w:sz w:val="16"/>
          <w:szCs w:val="16"/>
        </w:rPr>
        <w:t>A Comparative Study on the Effect of Curing on The Strength of Concrete</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Shaikh A.S., Lahare P.S., Nagpure V.B, Ghorpde S.S-</w:t>
      </w:r>
      <w:r w:rsidRPr="00754F5C">
        <w:rPr>
          <w:rFonts w:ascii="Times New Roman" w:hAnsi="Times New Roman" w:cs="Times New Roman"/>
          <w:sz w:val="16"/>
          <w:szCs w:val="16"/>
        </w:rPr>
        <w:t xml:space="preserve"> Curing of Concret</w:t>
      </w:r>
    </w:p>
    <w:p w:rsidR="00744CC7" w:rsidRPr="005543E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T. James, A. Malachi,</w:t>
      </w:r>
      <w:r w:rsidR="005543EC" w:rsidRPr="005543EC">
        <w:rPr>
          <w:rFonts w:ascii="Times New Roman" w:hAnsi="Times New Roman" w:cs="Times New Roman"/>
          <w:b/>
          <w:bCs/>
          <w:sz w:val="16"/>
          <w:szCs w:val="16"/>
        </w:rPr>
        <w:t xml:space="preserve"> E.W. Gadzama, V. Anametemfioka</w:t>
      </w:r>
      <w:r w:rsidRPr="005543EC">
        <w:rPr>
          <w:rFonts w:ascii="Times New Roman" w:hAnsi="Times New Roman" w:cs="Times New Roman"/>
          <w:b/>
          <w:bCs/>
          <w:sz w:val="16"/>
          <w:szCs w:val="16"/>
        </w:rPr>
        <w:t>-</w:t>
      </w:r>
      <w:r w:rsidRPr="005543EC">
        <w:rPr>
          <w:rFonts w:ascii="Times New Roman" w:hAnsi="Times New Roman" w:cs="Times New Roman"/>
          <w:sz w:val="16"/>
          <w:szCs w:val="16"/>
        </w:rPr>
        <w:t xml:space="preserve"> </w:t>
      </w:r>
      <w:r w:rsidR="005543EC" w:rsidRPr="005543EC">
        <w:rPr>
          <w:rFonts w:ascii="Times New Roman" w:hAnsi="Times New Roman" w:cs="Times New Roman"/>
          <w:sz w:val="16"/>
          <w:szCs w:val="16"/>
        </w:rPr>
        <w:t>Effect of curing methods on the compressive strength of concrete</w:t>
      </w:r>
    </w:p>
    <w:p w:rsidR="00744CC7" w:rsidRPr="00754F5C" w:rsidRDefault="005543EC"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 xml:space="preserve">Emmanuel </w:t>
      </w:r>
      <w:r w:rsidR="00744CC7" w:rsidRPr="005543EC">
        <w:rPr>
          <w:rFonts w:ascii="Times New Roman" w:hAnsi="Times New Roman" w:cs="Times New Roman"/>
          <w:b/>
          <w:bCs/>
          <w:sz w:val="16"/>
          <w:szCs w:val="16"/>
        </w:rPr>
        <w:t>Nana Jac</w:t>
      </w:r>
      <w:r w:rsidRPr="005543EC">
        <w:rPr>
          <w:rFonts w:ascii="Times New Roman" w:hAnsi="Times New Roman" w:cs="Times New Roman"/>
          <w:b/>
          <w:bCs/>
          <w:sz w:val="16"/>
          <w:szCs w:val="16"/>
        </w:rPr>
        <w:t>kson1 , Benjamin Boahene Akomah</w:t>
      </w:r>
      <w:r w:rsidR="00744CC7" w:rsidRPr="005543EC">
        <w:rPr>
          <w:rFonts w:ascii="Times New Roman" w:hAnsi="Times New Roman" w:cs="Times New Roman"/>
          <w:b/>
          <w:bCs/>
          <w:sz w:val="16"/>
          <w:szCs w:val="16"/>
        </w:rPr>
        <w:t>-</w:t>
      </w:r>
      <w:r w:rsidR="00744CC7" w:rsidRPr="00754F5C">
        <w:rPr>
          <w:rFonts w:ascii="Times New Roman" w:hAnsi="Times New Roman" w:cs="Times New Roman"/>
          <w:sz w:val="16"/>
          <w:szCs w:val="16"/>
        </w:rPr>
        <w:t xml:space="preserve"> Comparative Analysis of The Strength of Concrete With Different Curing Methods In Ghana</w:t>
      </w:r>
    </w:p>
    <w:p w:rsidR="00744CC7" w:rsidRPr="00754F5C" w:rsidRDefault="005543EC"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Prerna Tighare, Mr. R. C. Singh</w:t>
      </w:r>
      <w:r w:rsidR="00744CC7" w:rsidRPr="00754F5C">
        <w:rPr>
          <w:rFonts w:ascii="Times New Roman" w:hAnsi="Times New Roman" w:cs="Times New Roman"/>
          <w:sz w:val="16"/>
          <w:szCs w:val="16"/>
        </w:rPr>
        <w:t>- Study of Different Methods of Curing of Concrete &amp; Curing Periods</w:t>
      </w:r>
    </w:p>
    <w:p w:rsidR="00744CC7" w:rsidRPr="00754F5C" w:rsidRDefault="00744CC7" w:rsidP="002F5D24">
      <w:pPr>
        <w:pStyle w:val="ListParagraph"/>
        <w:numPr>
          <w:ilvl w:val="0"/>
          <w:numId w:val="19"/>
        </w:numPr>
        <w:autoSpaceDE w:val="0"/>
        <w:autoSpaceDN w:val="0"/>
        <w:adjustRightInd w:val="0"/>
        <w:spacing w:after="0"/>
        <w:ind w:left="0"/>
        <w:jc w:val="both"/>
        <w:rPr>
          <w:rFonts w:ascii="Times New Roman" w:hAnsi="Times New Roman" w:cs="Times New Roman"/>
          <w:color w:val="000000" w:themeColor="text1"/>
          <w:sz w:val="16"/>
          <w:szCs w:val="16"/>
        </w:rPr>
      </w:pPr>
      <w:r w:rsidRPr="005543EC">
        <w:rPr>
          <w:rFonts w:ascii="Times New Roman" w:hAnsi="Times New Roman" w:cs="Times New Roman"/>
          <w:b/>
          <w:bCs/>
          <w:sz w:val="16"/>
          <w:szCs w:val="16"/>
        </w:rPr>
        <w:t>P. Kiran kuma</w:t>
      </w:r>
      <w:r w:rsidR="005543EC" w:rsidRPr="005543EC">
        <w:rPr>
          <w:rFonts w:ascii="Times New Roman" w:hAnsi="Times New Roman" w:cs="Times New Roman"/>
          <w:b/>
          <w:bCs/>
          <w:sz w:val="16"/>
          <w:szCs w:val="16"/>
        </w:rPr>
        <w:t>r, N V Raghvendra, B K Sridhara</w:t>
      </w:r>
      <w:r w:rsidRPr="005543EC">
        <w:rPr>
          <w:rFonts w:ascii="Times New Roman" w:hAnsi="Times New Roman" w:cs="Times New Roman"/>
          <w:b/>
          <w:bCs/>
          <w:sz w:val="16"/>
          <w:szCs w:val="16"/>
        </w:rPr>
        <w:t>-</w:t>
      </w:r>
      <w:r w:rsidRPr="00754F5C">
        <w:rPr>
          <w:rFonts w:ascii="Times-Roman" w:hAnsi="Times-Roman" w:cs="Times-Roman"/>
          <w:sz w:val="16"/>
          <w:szCs w:val="16"/>
        </w:rPr>
        <w:t xml:space="preserve"> </w:t>
      </w:r>
      <w:r w:rsidRPr="00754F5C">
        <w:rPr>
          <w:rFonts w:ascii="Times New Roman" w:hAnsi="Times New Roman" w:cs="Times New Roman"/>
          <w:sz w:val="16"/>
          <w:szCs w:val="16"/>
        </w:rPr>
        <w:t xml:space="preserve">Development of infrared radiation curing system for fiber reinforced polymer composites: An experimental investigation </w:t>
      </w:r>
    </w:p>
    <w:p w:rsidR="00221AAB" w:rsidRPr="00754F5C" w:rsidRDefault="00744CC7" w:rsidP="002F5D24">
      <w:pPr>
        <w:pStyle w:val="ListParagraph"/>
        <w:numPr>
          <w:ilvl w:val="0"/>
          <w:numId w:val="19"/>
        </w:numPr>
        <w:spacing w:before="200" w:after="0"/>
        <w:ind w:left="0"/>
        <w:jc w:val="both"/>
        <w:rPr>
          <w:rFonts w:ascii="Times New Roman" w:hAnsi="Times New Roman" w:cs="Times New Roman"/>
          <w:b/>
          <w:bCs/>
          <w:sz w:val="16"/>
          <w:szCs w:val="16"/>
        </w:rPr>
      </w:pPr>
      <w:r w:rsidRPr="005543EC">
        <w:rPr>
          <w:rFonts w:ascii="Times New Roman" w:hAnsi="Times New Roman" w:cs="Times New Roman"/>
          <w:b/>
          <w:bCs/>
          <w:sz w:val="16"/>
          <w:szCs w:val="16"/>
        </w:rPr>
        <w:t xml:space="preserve">Nirav R Kholia, Prof. </w:t>
      </w:r>
      <w:r w:rsidR="005543EC" w:rsidRPr="005543EC">
        <w:rPr>
          <w:rFonts w:ascii="Times New Roman" w:hAnsi="Times New Roman" w:cs="Times New Roman"/>
          <w:b/>
          <w:bCs/>
          <w:sz w:val="16"/>
          <w:szCs w:val="16"/>
        </w:rPr>
        <w:t>Binita A Vyas, Prof. T. G. Tank</w:t>
      </w:r>
      <w:r w:rsidRPr="005543EC">
        <w:rPr>
          <w:rFonts w:ascii="Times New Roman" w:hAnsi="Times New Roman" w:cs="Times New Roman"/>
          <w:b/>
          <w:bCs/>
          <w:sz w:val="16"/>
          <w:szCs w:val="16"/>
        </w:rPr>
        <w:t>-</w:t>
      </w:r>
      <w:r w:rsidRPr="00754F5C">
        <w:rPr>
          <w:rFonts w:ascii="Times New Roman" w:hAnsi="Times New Roman" w:cs="Times New Roman"/>
          <w:sz w:val="16"/>
          <w:szCs w:val="16"/>
        </w:rPr>
        <w:t xml:space="preserve"> </w:t>
      </w:r>
      <w:r w:rsidR="005543EC">
        <w:rPr>
          <w:rFonts w:ascii="Times New Roman" w:hAnsi="Times New Roman" w:cs="Times New Roman"/>
          <w:sz w:val="16"/>
          <w:szCs w:val="16"/>
        </w:rPr>
        <w:t>E</w:t>
      </w:r>
      <w:r w:rsidR="005543EC" w:rsidRPr="00754F5C">
        <w:rPr>
          <w:rFonts w:ascii="Times New Roman" w:hAnsi="Times New Roman" w:cs="Times New Roman"/>
          <w:sz w:val="16"/>
          <w:szCs w:val="16"/>
        </w:rPr>
        <w:t>ffect on concrete by different curing method and efficiency of curing compounds</w:t>
      </w:r>
      <w:r w:rsidR="00963640">
        <w:rPr>
          <w:rFonts w:ascii="Times New Roman" w:hAnsi="Times New Roman" w:cs="Times New Roman"/>
          <w:sz w:val="16"/>
          <w:szCs w:val="16"/>
        </w:rPr>
        <w:t>.</w:t>
      </w: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p w:rsidR="00221AAB" w:rsidRPr="000D59AC" w:rsidRDefault="00221AAB" w:rsidP="000D59AC">
      <w:pPr>
        <w:spacing w:before="200" w:after="0" w:line="240" w:lineRule="auto"/>
        <w:jc w:val="center"/>
        <w:rPr>
          <w:rFonts w:ascii="Times New Roman" w:hAnsi="Times New Roman" w:cs="Times New Roman"/>
          <w:b/>
          <w:bCs/>
          <w:sz w:val="20"/>
          <w:szCs w:val="20"/>
        </w:rPr>
      </w:pPr>
    </w:p>
    <w:sectPr w:rsidR="00221AAB" w:rsidRPr="000D59AC" w:rsidSect="0071554B">
      <w:type w:val="continuous"/>
      <w:pgSz w:w="11907" w:h="16839" w:code="9"/>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BFC" w:rsidRDefault="00D04BFC" w:rsidP="00092843">
      <w:pPr>
        <w:spacing w:after="0" w:line="240" w:lineRule="auto"/>
      </w:pPr>
      <w:r>
        <w:separator/>
      </w:r>
    </w:p>
  </w:endnote>
  <w:endnote w:type="continuationSeparator" w:id="1">
    <w:p w:rsidR="00D04BFC" w:rsidRDefault="00D04BFC" w:rsidP="0009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39964"/>
      <w:docPartObj>
        <w:docPartGallery w:val="Page Numbers (Bottom of Page)"/>
        <w:docPartUnique/>
      </w:docPartObj>
    </w:sdtPr>
    <w:sdtEndPr>
      <w:rPr>
        <w:noProof/>
      </w:rPr>
    </w:sdtEndPr>
    <w:sdtContent>
      <w:p w:rsidR="00D75703" w:rsidRDefault="00410A2D">
        <w:pPr>
          <w:pStyle w:val="Footer"/>
          <w:jc w:val="center"/>
        </w:pPr>
        <w:fldSimple w:instr=" PAGE   \* MERGEFORMAT ">
          <w:r w:rsidR="001A4340">
            <w:rPr>
              <w:noProof/>
            </w:rPr>
            <w:t>1</w:t>
          </w:r>
        </w:fldSimple>
      </w:p>
    </w:sdtContent>
  </w:sdt>
  <w:p w:rsidR="00D75703" w:rsidRDefault="00D75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BFC" w:rsidRDefault="00D04BFC" w:rsidP="00092843">
      <w:pPr>
        <w:spacing w:after="0" w:line="240" w:lineRule="auto"/>
      </w:pPr>
      <w:r>
        <w:separator/>
      </w:r>
    </w:p>
  </w:footnote>
  <w:footnote w:type="continuationSeparator" w:id="1">
    <w:p w:rsidR="00D04BFC" w:rsidRDefault="00D04BFC" w:rsidP="00092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03" w:rsidRDefault="00D75703" w:rsidP="00574BEB">
    <w:pPr>
      <w:pStyle w:val="Header"/>
      <w:tabs>
        <w:tab w:val="center" w:pos="4680"/>
        <w:tab w:val="left" w:pos="5136"/>
      </w:tabs>
    </w:pPr>
    <w:r>
      <w:tab/>
    </w:r>
    <w:r>
      <w:tab/>
    </w:r>
    <w:r>
      <w:rPr>
        <w:noProof/>
      </w:rPr>
      <w:tab/>
    </w:r>
  </w:p>
  <w:p w:rsidR="00D75703" w:rsidRPr="00941481" w:rsidRDefault="00D75703" w:rsidP="00AE4DC5">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D75703" w:rsidRDefault="00D75703" w:rsidP="00AE4DC5">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D75703" w:rsidRPr="00A30F3A" w:rsidRDefault="00D75703" w:rsidP="00AE4DC5">
    <w:pPr>
      <w:pStyle w:val="Header"/>
      <w:jc w:val="center"/>
      <w:rPr>
        <w:b/>
        <w:i/>
      </w:rPr>
    </w:pPr>
    <w:r w:rsidRPr="00A30F3A">
      <w:rPr>
        <w:rFonts w:ascii="Times New Roman" w:hAnsi="Times New Roman"/>
        <w:b/>
        <w:i/>
      </w:rPr>
      <w:t>www.ijies.net</w:t>
    </w:r>
  </w:p>
  <w:p w:rsidR="00D75703" w:rsidRDefault="00D75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66CC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10121"/>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3829"/>
    <w:multiLevelType w:val="hybridMultilevel"/>
    <w:tmpl w:val="2840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F1895"/>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537"/>
    <w:multiLevelType w:val="hybridMultilevel"/>
    <w:tmpl w:val="153AB4E6"/>
    <w:lvl w:ilvl="0" w:tplc="CD3E7AE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977FF0"/>
    <w:multiLevelType w:val="hybridMultilevel"/>
    <w:tmpl w:val="0E6E0A76"/>
    <w:lvl w:ilvl="0" w:tplc="BEA0798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4A6ABE"/>
    <w:multiLevelType w:val="hybridMultilevel"/>
    <w:tmpl w:val="7E10D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9C5AC8"/>
    <w:multiLevelType w:val="multilevel"/>
    <w:tmpl w:val="C690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94EC4"/>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21153"/>
    <w:multiLevelType w:val="hybridMultilevel"/>
    <w:tmpl w:val="E5B4B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8AF06E6"/>
    <w:multiLevelType w:val="hybridMultilevel"/>
    <w:tmpl w:val="41C21136"/>
    <w:lvl w:ilvl="0" w:tplc="21946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9205B"/>
    <w:multiLevelType w:val="hybridMultilevel"/>
    <w:tmpl w:val="BFC46ACE"/>
    <w:lvl w:ilvl="0" w:tplc="0D0AB3E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57D3D"/>
    <w:multiLevelType w:val="hybridMultilevel"/>
    <w:tmpl w:val="CB90F0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C6FA6"/>
    <w:multiLevelType w:val="hybridMultilevel"/>
    <w:tmpl w:val="EBB28C8E"/>
    <w:lvl w:ilvl="0" w:tplc="50E8695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9352E"/>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05F33"/>
    <w:multiLevelType w:val="hybridMultilevel"/>
    <w:tmpl w:val="51824CF6"/>
    <w:lvl w:ilvl="0" w:tplc="3E56E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A085B"/>
    <w:multiLevelType w:val="hybridMultilevel"/>
    <w:tmpl w:val="6E10E60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015F19"/>
    <w:multiLevelType w:val="hybridMultilevel"/>
    <w:tmpl w:val="FD6E2414"/>
    <w:lvl w:ilvl="0" w:tplc="58149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4E1BF2"/>
    <w:multiLevelType w:val="hybridMultilevel"/>
    <w:tmpl w:val="A1B4D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1499B"/>
    <w:multiLevelType w:val="hybridMultilevel"/>
    <w:tmpl w:val="D4429ECA"/>
    <w:lvl w:ilvl="0" w:tplc="6200F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0696C"/>
    <w:multiLevelType w:val="hybridMultilevel"/>
    <w:tmpl w:val="5624F8F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3207CF"/>
    <w:multiLevelType w:val="hybridMultilevel"/>
    <w:tmpl w:val="80EA09CA"/>
    <w:lvl w:ilvl="0" w:tplc="299C8F44">
      <w:start w:val="1"/>
      <w:numFmt w:val="lowerLetter"/>
      <w:lvlText w:val="%1)"/>
      <w:lvlJc w:val="left"/>
      <w:pPr>
        <w:ind w:left="36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042DF8"/>
    <w:multiLevelType w:val="hybridMultilevel"/>
    <w:tmpl w:val="1A24191C"/>
    <w:lvl w:ilvl="0" w:tplc="8B46A1FE">
      <w:start w:val="7"/>
      <w:numFmt w:val="decimal"/>
      <w:lvlText w:val="%1)"/>
      <w:lvlJc w:val="left"/>
      <w:pPr>
        <w:ind w:left="36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00FF4"/>
    <w:multiLevelType w:val="hybridMultilevel"/>
    <w:tmpl w:val="FB545B34"/>
    <w:lvl w:ilvl="0" w:tplc="5F10813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1243D9"/>
    <w:multiLevelType w:val="hybridMultilevel"/>
    <w:tmpl w:val="39B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4F4E22"/>
    <w:multiLevelType w:val="hybridMultilevel"/>
    <w:tmpl w:val="5B2616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41F7D86"/>
    <w:multiLevelType w:val="hybridMultilevel"/>
    <w:tmpl w:val="3B64DE82"/>
    <w:lvl w:ilvl="0" w:tplc="B14EA712">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B436F"/>
    <w:multiLevelType w:val="hybridMultilevel"/>
    <w:tmpl w:val="999ED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65113"/>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9306C"/>
    <w:multiLevelType w:val="hybridMultilevel"/>
    <w:tmpl w:val="A6C2E4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03F24"/>
    <w:multiLevelType w:val="hybridMultilevel"/>
    <w:tmpl w:val="238E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1169F3"/>
    <w:multiLevelType w:val="hybridMultilevel"/>
    <w:tmpl w:val="D1984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F77000"/>
    <w:multiLevelType w:val="hybridMultilevel"/>
    <w:tmpl w:val="6D888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C957FE"/>
    <w:multiLevelType w:val="hybridMultilevel"/>
    <w:tmpl w:val="D0B0757E"/>
    <w:lvl w:ilvl="0" w:tplc="CD3E7A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A3128E"/>
    <w:multiLevelType w:val="hybridMultilevel"/>
    <w:tmpl w:val="D236E742"/>
    <w:lvl w:ilvl="0" w:tplc="61EE74A2">
      <w:start w:val="1"/>
      <w:numFmt w:val="decimal"/>
      <w:lvlText w:val="%1."/>
      <w:lvlJc w:val="left"/>
      <w:pPr>
        <w:ind w:left="720" w:hanging="360"/>
      </w:pPr>
      <w:rPr>
        <w:rFonts w:ascii="Arial" w:hAnsi="Arial" w:cs="Arial" w:hint="default"/>
        <w:b w:val="0"/>
        <w:color w:val="2E2E2E"/>
        <w:sz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1CB575A"/>
    <w:multiLevelType w:val="hybridMultilevel"/>
    <w:tmpl w:val="D5A49E08"/>
    <w:lvl w:ilvl="0" w:tplc="299C8F44">
      <w:start w:val="1"/>
      <w:numFmt w:val="lowerLetter"/>
      <w:lvlText w:val="%1)"/>
      <w:lvlJc w:val="left"/>
      <w:pPr>
        <w:ind w:left="360" w:hanging="360"/>
      </w:pPr>
      <w:rPr>
        <w:rFonts w:hint="default"/>
        <w:b w:val="0"/>
        <w:bCs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6E3EBD"/>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08764A"/>
    <w:multiLevelType w:val="hybridMultilevel"/>
    <w:tmpl w:val="6C30D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8244D5D"/>
    <w:multiLevelType w:val="hybridMultilevel"/>
    <w:tmpl w:val="9C40CB50"/>
    <w:lvl w:ilvl="0" w:tplc="92400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544BCF"/>
    <w:multiLevelType w:val="hybridMultilevel"/>
    <w:tmpl w:val="AF70F31C"/>
    <w:lvl w:ilvl="0" w:tplc="CD42F68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nsid w:val="7AAB37C1"/>
    <w:multiLevelType w:val="hybridMultilevel"/>
    <w:tmpl w:val="BD141B40"/>
    <w:lvl w:ilvl="0" w:tplc="51F6D534">
      <w:start w:val="1"/>
      <w:numFmt w:val="lowerLetter"/>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1B05A3"/>
    <w:multiLevelType w:val="hybridMultilevel"/>
    <w:tmpl w:val="C114ACC6"/>
    <w:lvl w:ilvl="0" w:tplc="CC489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A3D33"/>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26"/>
  </w:num>
  <w:num w:numId="4">
    <w:abstractNumId w:val="37"/>
  </w:num>
  <w:num w:numId="5">
    <w:abstractNumId w:val="9"/>
  </w:num>
  <w:num w:numId="6">
    <w:abstractNumId w:val="5"/>
  </w:num>
  <w:num w:numId="7">
    <w:abstractNumId w:val="25"/>
  </w:num>
  <w:num w:numId="8">
    <w:abstractNumId w:val="34"/>
  </w:num>
  <w:num w:numId="9">
    <w:abstractNumId w:val="7"/>
  </w:num>
  <w:num w:numId="10">
    <w:abstractNumId w:val="39"/>
  </w:num>
  <w:num w:numId="11">
    <w:abstractNumId w:val="42"/>
  </w:num>
  <w:num w:numId="12">
    <w:abstractNumId w:val="32"/>
  </w:num>
  <w:num w:numId="13">
    <w:abstractNumId w:val="29"/>
  </w:num>
  <w:num w:numId="14">
    <w:abstractNumId w:val="30"/>
  </w:num>
  <w:num w:numId="15">
    <w:abstractNumId w:val="8"/>
  </w:num>
  <w:num w:numId="16">
    <w:abstractNumId w:val="23"/>
  </w:num>
  <w:num w:numId="17">
    <w:abstractNumId w:val="36"/>
  </w:num>
  <w:num w:numId="18">
    <w:abstractNumId w:val="28"/>
  </w:num>
  <w:num w:numId="19">
    <w:abstractNumId w:val="22"/>
  </w:num>
  <w:num w:numId="20">
    <w:abstractNumId w:val="1"/>
  </w:num>
  <w:num w:numId="21">
    <w:abstractNumId w:val="3"/>
  </w:num>
  <w:num w:numId="22">
    <w:abstractNumId w:val="14"/>
  </w:num>
  <w:num w:numId="23">
    <w:abstractNumId w:val="41"/>
  </w:num>
  <w:num w:numId="24">
    <w:abstractNumId w:val="31"/>
  </w:num>
  <w:num w:numId="25">
    <w:abstractNumId w:val="24"/>
  </w:num>
  <w:num w:numId="26">
    <w:abstractNumId w:val="15"/>
  </w:num>
  <w:num w:numId="27">
    <w:abstractNumId w:val="17"/>
  </w:num>
  <w:num w:numId="28">
    <w:abstractNumId w:val="2"/>
  </w:num>
  <w:num w:numId="29">
    <w:abstractNumId w:val="4"/>
  </w:num>
  <w:num w:numId="30">
    <w:abstractNumId w:val="33"/>
  </w:num>
  <w:num w:numId="31">
    <w:abstractNumId w:val="18"/>
  </w:num>
  <w:num w:numId="32">
    <w:abstractNumId w:val="10"/>
  </w:num>
  <w:num w:numId="33">
    <w:abstractNumId w:val="11"/>
  </w:num>
  <w:num w:numId="34">
    <w:abstractNumId w:val="40"/>
  </w:num>
  <w:num w:numId="35">
    <w:abstractNumId w:val="38"/>
  </w:num>
  <w:num w:numId="36">
    <w:abstractNumId w:val="6"/>
  </w:num>
  <w:num w:numId="37">
    <w:abstractNumId w:val="20"/>
  </w:num>
  <w:num w:numId="38">
    <w:abstractNumId w:val="12"/>
  </w:num>
  <w:num w:numId="39">
    <w:abstractNumId w:val="27"/>
  </w:num>
  <w:num w:numId="40">
    <w:abstractNumId w:val="16"/>
  </w:num>
  <w:num w:numId="41">
    <w:abstractNumId w:val="35"/>
  </w:num>
  <w:num w:numId="42">
    <w:abstractNumId w:val="2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510566"/>
    <w:rsid w:val="000004A3"/>
    <w:rsid w:val="000004D0"/>
    <w:rsid w:val="00033512"/>
    <w:rsid w:val="0004312D"/>
    <w:rsid w:val="000640CE"/>
    <w:rsid w:val="00092843"/>
    <w:rsid w:val="000A3694"/>
    <w:rsid w:val="000A4823"/>
    <w:rsid w:val="000A58CF"/>
    <w:rsid w:val="000A625F"/>
    <w:rsid w:val="000B3E6F"/>
    <w:rsid w:val="000B53C0"/>
    <w:rsid w:val="000B5690"/>
    <w:rsid w:val="000B64C1"/>
    <w:rsid w:val="000C1CB6"/>
    <w:rsid w:val="000C4793"/>
    <w:rsid w:val="000C6F80"/>
    <w:rsid w:val="000C7C99"/>
    <w:rsid w:val="000D59AC"/>
    <w:rsid w:val="000F4B08"/>
    <w:rsid w:val="000F6209"/>
    <w:rsid w:val="00101556"/>
    <w:rsid w:val="00105B62"/>
    <w:rsid w:val="00114A38"/>
    <w:rsid w:val="0012570D"/>
    <w:rsid w:val="001311C9"/>
    <w:rsid w:val="00133736"/>
    <w:rsid w:val="00141ABE"/>
    <w:rsid w:val="00143129"/>
    <w:rsid w:val="00157E58"/>
    <w:rsid w:val="001702CA"/>
    <w:rsid w:val="00180EBE"/>
    <w:rsid w:val="001857C7"/>
    <w:rsid w:val="001862C3"/>
    <w:rsid w:val="00186707"/>
    <w:rsid w:val="00196393"/>
    <w:rsid w:val="001A4340"/>
    <w:rsid w:val="001B30C3"/>
    <w:rsid w:val="001B3EDE"/>
    <w:rsid w:val="001C4238"/>
    <w:rsid w:val="001D660C"/>
    <w:rsid w:val="001E20FB"/>
    <w:rsid w:val="001E23D2"/>
    <w:rsid w:val="001E3AA5"/>
    <w:rsid w:val="001E4381"/>
    <w:rsid w:val="001F0293"/>
    <w:rsid w:val="001F336D"/>
    <w:rsid w:val="001F671B"/>
    <w:rsid w:val="001F6D08"/>
    <w:rsid w:val="00210D25"/>
    <w:rsid w:val="00211D00"/>
    <w:rsid w:val="00221AAB"/>
    <w:rsid w:val="00221CAC"/>
    <w:rsid w:val="00221FDF"/>
    <w:rsid w:val="00225FC1"/>
    <w:rsid w:val="00231805"/>
    <w:rsid w:val="0023674E"/>
    <w:rsid w:val="002466AF"/>
    <w:rsid w:val="002571E6"/>
    <w:rsid w:val="002755E6"/>
    <w:rsid w:val="0027718D"/>
    <w:rsid w:val="00285769"/>
    <w:rsid w:val="002A566A"/>
    <w:rsid w:val="002A6F5D"/>
    <w:rsid w:val="002C5716"/>
    <w:rsid w:val="002D5EA1"/>
    <w:rsid w:val="002D6E22"/>
    <w:rsid w:val="002E3249"/>
    <w:rsid w:val="002E3473"/>
    <w:rsid w:val="002F5D24"/>
    <w:rsid w:val="002F6A74"/>
    <w:rsid w:val="00316CD0"/>
    <w:rsid w:val="00340E9B"/>
    <w:rsid w:val="00345C8C"/>
    <w:rsid w:val="003516B2"/>
    <w:rsid w:val="0038574C"/>
    <w:rsid w:val="003923EB"/>
    <w:rsid w:val="003A0060"/>
    <w:rsid w:val="003A5AFB"/>
    <w:rsid w:val="003B4F4A"/>
    <w:rsid w:val="003B5226"/>
    <w:rsid w:val="003B6E71"/>
    <w:rsid w:val="003C0AFE"/>
    <w:rsid w:val="003D1879"/>
    <w:rsid w:val="003E1A87"/>
    <w:rsid w:val="00410A2D"/>
    <w:rsid w:val="004137D6"/>
    <w:rsid w:val="004144F3"/>
    <w:rsid w:val="00415F03"/>
    <w:rsid w:val="00416C9D"/>
    <w:rsid w:val="004200D8"/>
    <w:rsid w:val="004240EF"/>
    <w:rsid w:val="004314AA"/>
    <w:rsid w:val="004400D6"/>
    <w:rsid w:val="004549A0"/>
    <w:rsid w:val="00463615"/>
    <w:rsid w:val="004656B6"/>
    <w:rsid w:val="00466B75"/>
    <w:rsid w:val="00470C1A"/>
    <w:rsid w:val="00472D59"/>
    <w:rsid w:val="00473C09"/>
    <w:rsid w:val="004901CE"/>
    <w:rsid w:val="004A058E"/>
    <w:rsid w:val="004A0816"/>
    <w:rsid w:val="004B6618"/>
    <w:rsid w:val="004C1302"/>
    <w:rsid w:val="004C395C"/>
    <w:rsid w:val="004C42F5"/>
    <w:rsid w:val="004E76D4"/>
    <w:rsid w:val="004F4BB1"/>
    <w:rsid w:val="004F7A39"/>
    <w:rsid w:val="00510566"/>
    <w:rsid w:val="0052515A"/>
    <w:rsid w:val="00533D85"/>
    <w:rsid w:val="00543AC4"/>
    <w:rsid w:val="005543EC"/>
    <w:rsid w:val="005657D7"/>
    <w:rsid w:val="005731BC"/>
    <w:rsid w:val="00574BEB"/>
    <w:rsid w:val="005853D3"/>
    <w:rsid w:val="00596014"/>
    <w:rsid w:val="005979B2"/>
    <w:rsid w:val="005A0ED1"/>
    <w:rsid w:val="005A4A39"/>
    <w:rsid w:val="005C0022"/>
    <w:rsid w:val="005C14E0"/>
    <w:rsid w:val="005D3A6A"/>
    <w:rsid w:val="005E1995"/>
    <w:rsid w:val="005E3159"/>
    <w:rsid w:val="005E78B9"/>
    <w:rsid w:val="005F0152"/>
    <w:rsid w:val="005F1716"/>
    <w:rsid w:val="006008FF"/>
    <w:rsid w:val="00602B72"/>
    <w:rsid w:val="00607CCE"/>
    <w:rsid w:val="00610360"/>
    <w:rsid w:val="00621448"/>
    <w:rsid w:val="00623D5B"/>
    <w:rsid w:val="006276B3"/>
    <w:rsid w:val="00630F59"/>
    <w:rsid w:val="0064026B"/>
    <w:rsid w:val="006449B8"/>
    <w:rsid w:val="00646DCC"/>
    <w:rsid w:val="0065080F"/>
    <w:rsid w:val="006627BE"/>
    <w:rsid w:val="0067611A"/>
    <w:rsid w:val="006825F6"/>
    <w:rsid w:val="006841B3"/>
    <w:rsid w:val="006A2F4A"/>
    <w:rsid w:val="006B309B"/>
    <w:rsid w:val="006B79E8"/>
    <w:rsid w:val="006C3A5B"/>
    <w:rsid w:val="006F329F"/>
    <w:rsid w:val="006F3935"/>
    <w:rsid w:val="006F75FF"/>
    <w:rsid w:val="006F799C"/>
    <w:rsid w:val="00703325"/>
    <w:rsid w:val="0071554B"/>
    <w:rsid w:val="0071759B"/>
    <w:rsid w:val="00720146"/>
    <w:rsid w:val="00734462"/>
    <w:rsid w:val="00740DC7"/>
    <w:rsid w:val="00741B45"/>
    <w:rsid w:val="00742FE6"/>
    <w:rsid w:val="00744CC7"/>
    <w:rsid w:val="00754F5C"/>
    <w:rsid w:val="0075581A"/>
    <w:rsid w:val="0075764B"/>
    <w:rsid w:val="007716F7"/>
    <w:rsid w:val="00780FF5"/>
    <w:rsid w:val="007A6B3E"/>
    <w:rsid w:val="007C396A"/>
    <w:rsid w:val="007E1945"/>
    <w:rsid w:val="007E4A29"/>
    <w:rsid w:val="00805185"/>
    <w:rsid w:val="00811B05"/>
    <w:rsid w:val="00813FED"/>
    <w:rsid w:val="0081765E"/>
    <w:rsid w:val="00830DD4"/>
    <w:rsid w:val="00834210"/>
    <w:rsid w:val="00834D7E"/>
    <w:rsid w:val="00842588"/>
    <w:rsid w:val="0084342C"/>
    <w:rsid w:val="00845108"/>
    <w:rsid w:val="00864E0D"/>
    <w:rsid w:val="00894C50"/>
    <w:rsid w:val="008A24D4"/>
    <w:rsid w:val="008A3465"/>
    <w:rsid w:val="008C242A"/>
    <w:rsid w:val="008C6BE4"/>
    <w:rsid w:val="008D2666"/>
    <w:rsid w:val="008D3AA0"/>
    <w:rsid w:val="008E07AE"/>
    <w:rsid w:val="0090606C"/>
    <w:rsid w:val="00922F0B"/>
    <w:rsid w:val="00931635"/>
    <w:rsid w:val="0093210F"/>
    <w:rsid w:val="0094281F"/>
    <w:rsid w:val="009443C9"/>
    <w:rsid w:val="0095141D"/>
    <w:rsid w:val="00963640"/>
    <w:rsid w:val="00966B9A"/>
    <w:rsid w:val="00980EA8"/>
    <w:rsid w:val="00985990"/>
    <w:rsid w:val="00996419"/>
    <w:rsid w:val="009B4568"/>
    <w:rsid w:val="009C5D99"/>
    <w:rsid w:val="009C5E72"/>
    <w:rsid w:val="009D07EA"/>
    <w:rsid w:val="009D20E0"/>
    <w:rsid w:val="009D3A6E"/>
    <w:rsid w:val="009E3977"/>
    <w:rsid w:val="009E5D54"/>
    <w:rsid w:val="00A0229F"/>
    <w:rsid w:val="00A023DE"/>
    <w:rsid w:val="00A16B60"/>
    <w:rsid w:val="00A20A3C"/>
    <w:rsid w:val="00A3114C"/>
    <w:rsid w:val="00A34B48"/>
    <w:rsid w:val="00A4274B"/>
    <w:rsid w:val="00A443CD"/>
    <w:rsid w:val="00A51015"/>
    <w:rsid w:val="00A92826"/>
    <w:rsid w:val="00AA54A7"/>
    <w:rsid w:val="00AB28E1"/>
    <w:rsid w:val="00AB3694"/>
    <w:rsid w:val="00AB6ADC"/>
    <w:rsid w:val="00AC4B0C"/>
    <w:rsid w:val="00AC520C"/>
    <w:rsid w:val="00AD3F4F"/>
    <w:rsid w:val="00AD40D9"/>
    <w:rsid w:val="00AE4DC5"/>
    <w:rsid w:val="00AE6898"/>
    <w:rsid w:val="00B0684B"/>
    <w:rsid w:val="00B06A7C"/>
    <w:rsid w:val="00B07A2B"/>
    <w:rsid w:val="00B26361"/>
    <w:rsid w:val="00B502BE"/>
    <w:rsid w:val="00B6410E"/>
    <w:rsid w:val="00B679B2"/>
    <w:rsid w:val="00B813DD"/>
    <w:rsid w:val="00B81625"/>
    <w:rsid w:val="00B85B8D"/>
    <w:rsid w:val="00B93583"/>
    <w:rsid w:val="00B94F05"/>
    <w:rsid w:val="00B955A0"/>
    <w:rsid w:val="00BA05F6"/>
    <w:rsid w:val="00BA59E7"/>
    <w:rsid w:val="00BB0B19"/>
    <w:rsid w:val="00BB0C60"/>
    <w:rsid w:val="00BB518F"/>
    <w:rsid w:val="00BC0C8C"/>
    <w:rsid w:val="00BC1F3B"/>
    <w:rsid w:val="00BC75A0"/>
    <w:rsid w:val="00BD03E5"/>
    <w:rsid w:val="00BD3E6A"/>
    <w:rsid w:val="00BE2790"/>
    <w:rsid w:val="00BF3312"/>
    <w:rsid w:val="00C00828"/>
    <w:rsid w:val="00C034BF"/>
    <w:rsid w:val="00C0569B"/>
    <w:rsid w:val="00C06B95"/>
    <w:rsid w:val="00C17FA0"/>
    <w:rsid w:val="00C212C3"/>
    <w:rsid w:val="00C24919"/>
    <w:rsid w:val="00C253F1"/>
    <w:rsid w:val="00C37436"/>
    <w:rsid w:val="00C432FE"/>
    <w:rsid w:val="00C50F45"/>
    <w:rsid w:val="00C521E4"/>
    <w:rsid w:val="00C61A84"/>
    <w:rsid w:val="00C701F2"/>
    <w:rsid w:val="00C76833"/>
    <w:rsid w:val="00C81130"/>
    <w:rsid w:val="00C90068"/>
    <w:rsid w:val="00C91628"/>
    <w:rsid w:val="00CC4B58"/>
    <w:rsid w:val="00CC7EBD"/>
    <w:rsid w:val="00CE1EB2"/>
    <w:rsid w:val="00CE7069"/>
    <w:rsid w:val="00CE7269"/>
    <w:rsid w:val="00CF0DEF"/>
    <w:rsid w:val="00CF14ED"/>
    <w:rsid w:val="00CF57C1"/>
    <w:rsid w:val="00D019A6"/>
    <w:rsid w:val="00D049AE"/>
    <w:rsid w:val="00D04BFC"/>
    <w:rsid w:val="00D07946"/>
    <w:rsid w:val="00D24584"/>
    <w:rsid w:val="00D25AD7"/>
    <w:rsid w:val="00D3516F"/>
    <w:rsid w:val="00D379C9"/>
    <w:rsid w:val="00D43B44"/>
    <w:rsid w:val="00D44D5B"/>
    <w:rsid w:val="00D56CA6"/>
    <w:rsid w:val="00D6631C"/>
    <w:rsid w:val="00D75703"/>
    <w:rsid w:val="00D758E4"/>
    <w:rsid w:val="00D8172E"/>
    <w:rsid w:val="00D93F13"/>
    <w:rsid w:val="00DA303B"/>
    <w:rsid w:val="00DA57EC"/>
    <w:rsid w:val="00DA7B17"/>
    <w:rsid w:val="00DB6626"/>
    <w:rsid w:val="00DB7455"/>
    <w:rsid w:val="00DD0403"/>
    <w:rsid w:val="00DD3A48"/>
    <w:rsid w:val="00DF10F8"/>
    <w:rsid w:val="00DF41F9"/>
    <w:rsid w:val="00E05F78"/>
    <w:rsid w:val="00E107C9"/>
    <w:rsid w:val="00E17A66"/>
    <w:rsid w:val="00E52AE0"/>
    <w:rsid w:val="00E54412"/>
    <w:rsid w:val="00E63155"/>
    <w:rsid w:val="00E76528"/>
    <w:rsid w:val="00E76F30"/>
    <w:rsid w:val="00E84332"/>
    <w:rsid w:val="00E860F7"/>
    <w:rsid w:val="00E86BEE"/>
    <w:rsid w:val="00E932DB"/>
    <w:rsid w:val="00E947BE"/>
    <w:rsid w:val="00EB10DA"/>
    <w:rsid w:val="00EC4892"/>
    <w:rsid w:val="00EC4A3F"/>
    <w:rsid w:val="00EC7DD7"/>
    <w:rsid w:val="00ED266E"/>
    <w:rsid w:val="00ED45EE"/>
    <w:rsid w:val="00EE0CCC"/>
    <w:rsid w:val="00EE432A"/>
    <w:rsid w:val="00EF37FE"/>
    <w:rsid w:val="00EF5502"/>
    <w:rsid w:val="00F103DB"/>
    <w:rsid w:val="00F12462"/>
    <w:rsid w:val="00F14382"/>
    <w:rsid w:val="00F1508E"/>
    <w:rsid w:val="00F22995"/>
    <w:rsid w:val="00F30665"/>
    <w:rsid w:val="00F511A4"/>
    <w:rsid w:val="00F650A8"/>
    <w:rsid w:val="00F65D9E"/>
    <w:rsid w:val="00F6645D"/>
    <w:rsid w:val="00F75244"/>
    <w:rsid w:val="00F90D00"/>
    <w:rsid w:val="00FA33C1"/>
    <w:rsid w:val="00FA405A"/>
    <w:rsid w:val="00FA6469"/>
    <w:rsid w:val="00FB5379"/>
    <w:rsid w:val="00FB58E5"/>
    <w:rsid w:val="00FC34FA"/>
    <w:rsid w:val="00FC357D"/>
    <w:rsid w:val="00FE075A"/>
    <w:rsid w:val="00FF0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65"/>
    <w:pPr>
      <w:spacing w:after="200" w:line="276" w:lineRule="auto"/>
    </w:pPr>
    <w:rPr>
      <w:rFonts w:eastAsiaTheme="minorEastAsia"/>
      <w:szCs w:val="22"/>
      <w:lang w:val="en-US" w:bidi="ar-SA"/>
    </w:rPr>
  </w:style>
  <w:style w:type="paragraph" w:styleId="Heading1">
    <w:name w:val="heading 1"/>
    <w:basedOn w:val="Normal"/>
    <w:next w:val="Normal"/>
    <w:link w:val="Heading1Char"/>
    <w:uiPriority w:val="9"/>
    <w:qFormat/>
    <w:rsid w:val="00830D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10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D3A6E"/>
    <w:pPr>
      <w:keepNext/>
      <w:keepLines/>
      <w:spacing w:before="200" w:after="240" w:line="360" w:lineRule="auto"/>
      <w:outlineLvl w:val="2"/>
    </w:pPr>
    <w:rPr>
      <w:rFonts w:ascii="Times New Roman" w:eastAsia="Times New Roman" w:hAnsi="Times New Roman" w:cs="Times New Roman"/>
      <w:b/>
      <w:bCs/>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361"/>
    <w:pPr>
      <w:autoSpaceDE w:val="0"/>
      <w:autoSpaceDN w:val="0"/>
      <w:adjustRightInd w:val="0"/>
      <w:spacing w:after="0" w:line="240" w:lineRule="auto"/>
    </w:pPr>
    <w:rPr>
      <w:rFonts w:ascii="Times New Roman" w:eastAsiaTheme="minorEastAsia" w:hAnsi="Times New Roman" w:cs="Times New Roman"/>
      <w:color w:val="000000"/>
      <w:sz w:val="24"/>
      <w:szCs w:val="24"/>
      <w:lang w:val="en-US" w:bidi="ar-SA"/>
    </w:rPr>
  </w:style>
  <w:style w:type="paragraph" w:styleId="ListParagraph">
    <w:name w:val="List Paragraph"/>
    <w:basedOn w:val="Normal"/>
    <w:uiPriority w:val="34"/>
    <w:qFormat/>
    <w:rsid w:val="00B26361"/>
    <w:pPr>
      <w:ind w:left="720"/>
      <w:contextualSpacing/>
    </w:pPr>
  </w:style>
  <w:style w:type="paragraph" w:styleId="BodyText">
    <w:name w:val="Body Text"/>
    <w:basedOn w:val="Normal"/>
    <w:link w:val="BodyTextChar"/>
    <w:uiPriority w:val="1"/>
    <w:qFormat/>
    <w:rsid w:val="00B26361"/>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B26361"/>
    <w:rPr>
      <w:rFonts w:ascii="Times New Roman" w:eastAsia="Times New Roman" w:hAnsi="Times New Roman" w:cs="Times New Roman"/>
      <w:sz w:val="19"/>
      <w:szCs w:val="19"/>
      <w:lang w:val="en-US" w:bidi="en-US"/>
    </w:rPr>
  </w:style>
  <w:style w:type="table" w:styleId="TableGrid">
    <w:name w:val="Table Grid"/>
    <w:basedOn w:val="TableNormal"/>
    <w:uiPriority w:val="39"/>
    <w:rsid w:val="0065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43"/>
    <w:rPr>
      <w:rFonts w:eastAsiaTheme="minorEastAsia"/>
      <w:szCs w:val="22"/>
      <w:lang w:val="en-US" w:bidi="ar-SA"/>
    </w:rPr>
  </w:style>
  <w:style w:type="paragraph" w:styleId="Footer">
    <w:name w:val="footer"/>
    <w:basedOn w:val="Normal"/>
    <w:link w:val="FooterChar"/>
    <w:uiPriority w:val="99"/>
    <w:unhideWhenUsed/>
    <w:rsid w:val="0009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43"/>
    <w:rPr>
      <w:rFonts w:eastAsiaTheme="minorEastAsia"/>
      <w:szCs w:val="22"/>
      <w:lang w:val="en-US" w:bidi="ar-SA"/>
    </w:rPr>
  </w:style>
  <w:style w:type="character" w:styleId="Hyperlink">
    <w:name w:val="Hyperlink"/>
    <w:basedOn w:val="DefaultParagraphFont"/>
    <w:uiPriority w:val="99"/>
    <w:semiHidden/>
    <w:unhideWhenUsed/>
    <w:rsid w:val="00E86BEE"/>
    <w:rPr>
      <w:color w:val="0000FF"/>
      <w:u w:val="single"/>
    </w:rPr>
  </w:style>
  <w:style w:type="paragraph" w:customStyle="1" w:styleId="Paragrafoelenco">
    <w:name w:val="Paragrafo elenco"/>
    <w:basedOn w:val="Normal"/>
    <w:qFormat/>
    <w:rsid w:val="002466AF"/>
    <w:pPr>
      <w:spacing w:after="0" w:line="240" w:lineRule="auto"/>
      <w:ind w:left="708"/>
    </w:pPr>
    <w:rPr>
      <w:rFonts w:ascii="Calibri" w:eastAsia="Times New Roman" w:hAnsi="Calibri" w:cs="Times New Roman"/>
      <w:noProof/>
      <w:color w:val="000000"/>
      <w:sz w:val="28"/>
      <w:szCs w:val="28"/>
      <w:lang w:val="it-IT" w:eastAsia="it-IT"/>
    </w:rPr>
  </w:style>
  <w:style w:type="character" w:styleId="Strong">
    <w:name w:val="Strong"/>
    <w:basedOn w:val="DefaultParagraphFont"/>
    <w:uiPriority w:val="22"/>
    <w:qFormat/>
    <w:rsid w:val="00602B72"/>
    <w:rPr>
      <w:b/>
      <w:bCs/>
    </w:rPr>
  </w:style>
  <w:style w:type="paragraph" w:styleId="NormalWeb">
    <w:name w:val="Normal (Web)"/>
    <w:basedOn w:val="Normal"/>
    <w:uiPriority w:val="99"/>
    <w:unhideWhenUsed/>
    <w:rsid w:val="00602B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E17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66"/>
    <w:rPr>
      <w:rFonts w:ascii="Tahoma" w:eastAsiaTheme="minorEastAsia" w:hAnsi="Tahoma" w:cs="Tahoma"/>
      <w:sz w:val="16"/>
      <w:szCs w:val="16"/>
      <w:lang w:val="en-US" w:bidi="ar-SA"/>
    </w:rPr>
  </w:style>
  <w:style w:type="character" w:customStyle="1" w:styleId="Heading3Char">
    <w:name w:val="Heading 3 Char"/>
    <w:basedOn w:val="DefaultParagraphFont"/>
    <w:link w:val="Heading3"/>
    <w:uiPriority w:val="9"/>
    <w:rsid w:val="009D3A6E"/>
    <w:rPr>
      <w:rFonts w:ascii="Times New Roman" w:eastAsia="Times New Roman" w:hAnsi="Times New Roman" w:cs="Times New Roman"/>
      <w:b/>
      <w:bCs/>
      <w:sz w:val="24"/>
      <w:szCs w:val="22"/>
      <w:lang w:eastAsia="en-IN" w:bidi="ar-SA"/>
    </w:rPr>
  </w:style>
  <w:style w:type="character" w:customStyle="1" w:styleId="Heading2Char">
    <w:name w:val="Heading 2 Char"/>
    <w:basedOn w:val="DefaultParagraphFont"/>
    <w:link w:val="Heading2"/>
    <w:uiPriority w:val="9"/>
    <w:rsid w:val="00A51015"/>
    <w:rPr>
      <w:rFonts w:asciiTheme="majorHAnsi" w:eastAsiaTheme="majorEastAsia" w:hAnsiTheme="majorHAnsi" w:cstheme="majorBidi"/>
      <w:b/>
      <w:bCs/>
      <w:color w:val="4472C4" w:themeColor="accent1"/>
      <w:sz w:val="26"/>
      <w:szCs w:val="26"/>
      <w:lang w:val="en-US" w:bidi="ar-SA"/>
    </w:rPr>
  </w:style>
  <w:style w:type="character" w:customStyle="1" w:styleId="Heading1Char">
    <w:name w:val="Heading 1 Char"/>
    <w:basedOn w:val="DefaultParagraphFont"/>
    <w:link w:val="Heading1"/>
    <w:uiPriority w:val="9"/>
    <w:rsid w:val="00830DD4"/>
    <w:rPr>
      <w:rFonts w:asciiTheme="majorHAnsi" w:eastAsiaTheme="majorEastAsia" w:hAnsiTheme="majorHAnsi" w:cstheme="majorBidi"/>
      <w:b/>
      <w:bCs/>
      <w:color w:val="2F5496" w:themeColor="accent1" w:themeShade="BF"/>
      <w:sz w:val="28"/>
      <w:szCs w:val="28"/>
      <w:lang w:val="en-US" w:bidi="ar-SA"/>
    </w:rPr>
  </w:style>
  <w:style w:type="paragraph" w:styleId="ListBullet">
    <w:name w:val="List Bullet"/>
    <w:basedOn w:val="Normal"/>
    <w:uiPriority w:val="99"/>
    <w:unhideWhenUsed/>
    <w:rsid w:val="004C42F5"/>
    <w:pPr>
      <w:numPr>
        <w:numId w:val="43"/>
      </w:numPr>
      <w:contextualSpacing/>
    </w:pPr>
  </w:style>
  <w:style w:type="character" w:styleId="LineNumber">
    <w:name w:val="line number"/>
    <w:basedOn w:val="DefaultParagraphFont"/>
    <w:uiPriority w:val="99"/>
    <w:semiHidden/>
    <w:unhideWhenUsed/>
    <w:rsid w:val="00C701F2"/>
  </w:style>
</w:styles>
</file>

<file path=word/webSettings.xml><?xml version="1.0" encoding="utf-8"?>
<w:webSettings xmlns:r="http://schemas.openxmlformats.org/officeDocument/2006/relationships" xmlns:w="http://schemas.openxmlformats.org/wordprocessingml/2006/main">
  <w:divs>
    <w:div w:id="503666639">
      <w:bodyDiv w:val="1"/>
      <w:marLeft w:val="0"/>
      <w:marRight w:val="0"/>
      <w:marTop w:val="0"/>
      <w:marBottom w:val="0"/>
      <w:divBdr>
        <w:top w:val="none" w:sz="0" w:space="0" w:color="auto"/>
        <w:left w:val="none" w:sz="0" w:space="0" w:color="auto"/>
        <w:bottom w:val="none" w:sz="0" w:space="0" w:color="auto"/>
        <w:right w:val="none" w:sz="0" w:space="0" w:color="auto"/>
      </w:divBdr>
    </w:div>
    <w:div w:id="14955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9DF8B-5C6B-4247-836F-434CACEF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19027</TotalTime>
  <Pages>8</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Dolendra patel</dc:creator>
  <cp:keywords/>
  <dc:description/>
  <cp:lastModifiedBy>amit kumar dewangan</cp:lastModifiedBy>
  <cp:revision>178</cp:revision>
  <dcterms:created xsi:type="dcterms:W3CDTF">2019-06-16T09:05:00Z</dcterms:created>
  <dcterms:modified xsi:type="dcterms:W3CDTF">2019-11-08T12:24:00Z</dcterms:modified>
</cp:coreProperties>
</file>