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BF2" w:rsidRPr="005F5D84" w:rsidRDefault="006B6166" w:rsidP="00B05DA9">
      <w:pPr>
        <w:pStyle w:val="BodyText"/>
        <w:jc w:val="center"/>
        <w:rPr>
          <w:b/>
          <w:sz w:val="40"/>
          <w:szCs w:val="40"/>
        </w:rPr>
      </w:pPr>
      <w:r w:rsidRPr="005F5D84">
        <w:rPr>
          <w:b/>
          <w:sz w:val="40"/>
          <w:szCs w:val="40"/>
        </w:rPr>
        <w:t>Design of Dynamometer for Engine Testing</w:t>
      </w:r>
    </w:p>
    <w:p w:rsidR="00B05DA9" w:rsidRPr="00B05DA9" w:rsidRDefault="00B05DA9" w:rsidP="00B05DA9">
      <w:pPr>
        <w:rPr>
          <w:rFonts w:ascii="Times New Roman" w:hAnsi="Times New Roman" w:cs="Times New Roman"/>
        </w:rPr>
      </w:pPr>
    </w:p>
    <w:p w:rsidR="00FE6BF2" w:rsidRPr="0082367B" w:rsidRDefault="00B05DA9" w:rsidP="00B05DA9">
      <w:pPr>
        <w:pStyle w:val="BodyText"/>
        <w:spacing w:line="276" w:lineRule="auto"/>
        <w:jc w:val="center"/>
        <w:rPr>
          <w:b/>
          <w:vertAlign w:val="superscript"/>
        </w:rPr>
      </w:pPr>
      <w:r w:rsidRPr="0082367B">
        <w:rPr>
          <w:b/>
        </w:rPr>
        <w:t>Samir Chunne</w:t>
      </w:r>
      <w:r w:rsidR="003F37C6" w:rsidRPr="0082367B">
        <w:rPr>
          <w:b/>
          <w:vertAlign w:val="superscript"/>
        </w:rPr>
        <w:t>1</w:t>
      </w:r>
      <w:r w:rsidR="003F37C6" w:rsidRPr="0082367B">
        <w:rPr>
          <w:b/>
        </w:rPr>
        <w:t xml:space="preserve">, </w:t>
      </w:r>
      <w:r w:rsidRPr="0082367B">
        <w:rPr>
          <w:b/>
        </w:rPr>
        <w:t>Amit Sahani</w:t>
      </w:r>
      <w:r w:rsidR="003F37C6" w:rsidRPr="0082367B">
        <w:rPr>
          <w:b/>
          <w:vertAlign w:val="superscript"/>
        </w:rPr>
        <w:t>2</w:t>
      </w:r>
      <w:r w:rsidR="003F37C6" w:rsidRPr="0082367B">
        <w:rPr>
          <w:b/>
        </w:rPr>
        <w:t>, Paras Ghate</w:t>
      </w:r>
      <w:r w:rsidR="003F37C6" w:rsidRPr="0082367B">
        <w:rPr>
          <w:b/>
          <w:vertAlign w:val="superscript"/>
        </w:rPr>
        <w:t>3</w:t>
      </w:r>
      <w:r w:rsidR="003F37C6" w:rsidRPr="0082367B">
        <w:rPr>
          <w:b/>
        </w:rPr>
        <w:t xml:space="preserve">, </w:t>
      </w:r>
      <w:r w:rsidRPr="0082367B">
        <w:rPr>
          <w:b/>
        </w:rPr>
        <w:t>Girish Walki</w:t>
      </w:r>
      <w:r w:rsidR="003F37C6" w:rsidRPr="0082367B">
        <w:rPr>
          <w:b/>
          <w:vertAlign w:val="superscript"/>
        </w:rPr>
        <w:t>4</w:t>
      </w:r>
      <w:r w:rsidR="003F37C6" w:rsidRPr="0082367B">
        <w:rPr>
          <w:b/>
        </w:rPr>
        <w:t xml:space="preserve">, </w:t>
      </w:r>
      <w:r w:rsidRPr="0082367B">
        <w:rPr>
          <w:b/>
        </w:rPr>
        <w:t>Vipul Dalvi</w:t>
      </w:r>
      <w:r w:rsidR="003F37C6" w:rsidRPr="0082367B">
        <w:rPr>
          <w:b/>
          <w:vertAlign w:val="superscript"/>
        </w:rPr>
        <w:t>5</w:t>
      </w:r>
      <w:r w:rsidR="003F37C6" w:rsidRPr="0082367B">
        <w:rPr>
          <w:b/>
        </w:rPr>
        <w:t>,</w:t>
      </w:r>
      <w:r w:rsidR="0082367B">
        <w:rPr>
          <w:b/>
        </w:rPr>
        <w:t xml:space="preserve">                  </w:t>
      </w:r>
      <w:r w:rsidRPr="0082367B">
        <w:rPr>
          <w:b/>
        </w:rPr>
        <w:t>Kunal Katkar</w:t>
      </w:r>
      <w:r w:rsidRPr="0082367B">
        <w:rPr>
          <w:b/>
          <w:vertAlign w:val="superscript"/>
        </w:rPr>
        <w:t>6</w:t>
      </w:r>
      <w:r w:rsidR="003F37C6" w:rsidRPr="0082367B">
        <w:rPr>
          <w:b/>
        </w:rPr>
        <w:t>,</w:t>
      </w:r>
      <w:r w:rsidR="00FE6BF2" w:rsidRPr="0082367B">
        <w:rPr>
          <w:b/>
        </w:rPr>
        <w:t>Sumit Sonkusle</w:t>
      </w:r>
      <w:r w:rsidR="00FE6BF2" w:rsidRPr="0082367B">
        <w:rPr>
          <w:b/>
          <w:vertAlign w:val="superscript"/>
        </w:rPr>
        <w:t>7</w:t>
      </w:r>
      <w:r w:rsidR="00FE6BF2" w:rsidRPr="0082367B">
        <w:rPr>
          <w:b/>
        </w:rPr>
        <w:t>, Shubham Chaware</w:t>
      </w:r>
      <w:r w:rsidR="00FE6BF2" w:rsidRPr="0082367B">
        <w:rPr>
          <w:b/>
          <w:vertAlign w:val="superscript"/>
        </w:rPr>
        <w:t>8</w:t>
      </w:r>
    </w:p>
    <w:p w:rsidR="00B05DA9" w:rsidRPr="00B05DA9" w:rsidRDefault="00B05DA9" w:rsidP="00B05DA9">
      <w:pPr>
        <w:pStyle w:val="BodyText"/>
        <w:spacing w:line="276" w:lineRule="auto"/>
        <w:jc w:val="center"/>
        <w:rPr>
          <w:b/>
          <w:sz w:val="22"/>
          <w:szCs w:val="22"/>
        </w:rPr>
      </w:pPr>
    </w:p>
    <w:tbl>
      <w:tblPr>
        <w:tblStyle w:val="TableGrid"/>
        <w:tblpPr w:leftFromText="180" w:rightFromText="180" w:horzAnchor="page" w:tblpX="727" w:tblpY="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6"/>
      </w:tblGrid>
      <w:tr w:rsidR="006B6166" w:rsidRPr="00B05DA9" w:rsidTr="00DE2DDE">
        <w:trPr>
          <w:trHeight w:val="626"/>
        </w:trPr>
        <w:tc>
          <w:tcPr>
            <w:tcW w:w="1136" w:type="dxa"/>
          </w:tcPr>
          <w:p w:rsidR="006B6166" w:rsidRPr="00B05DA9" w:rsidRDefault="006B6166" w:rsidP="00DE2DDE">
            <w:pPr>
              <w:spacing w:after="240"/>
              <w:jc w:val="both"/>
              <w:rPr>
                <w:rFonts w:ascii="Times New Roman" w:hAnsi="Times New Roman" w:cs="Times New Roman"/>
                <w:sz w:val="24"/>
                <w:szCs w:val="24"/>
              </w:rPr>
            </w:pPr>
          </w:p>
        </w:tc>
      </w:tr>
    </w:tbl>
    <w:p w:rsidR="00FE6BF2" w:rsidRPr="005F5D84" w:rsidRDefault="00720FB6" w:rsidP="00FE6BF2">
      <w:pPr>
        <w:pStyle w:val="Els-Affiliation"/>
        <w:rPr>
          <w:sz w:val="20"/>
        </w:rPr>
      </w:pPr>
      <w:r>
        <w:rPr>
          <w:sz w:val="22"/>
          <w:szCs w:val="22"/>
        </w:rPr>
        <w:t xml:space="preserve">     </w:t>
      </w:r>
      <w:r w:rsidR="008331AE" w:rsidRPr="00B05DA9">
        <w:rPr>
          <w:sz w:val="22"/>
          <w:szCs w:val="22"/>
        </w:rPr>
        <w:t>Prof</w:t>
      </w:r>
      <w:r w:rsidR="008331AE" w:rsidRPr="005F5D84">
        <w:rPr>
          <w:sz w:val="20"/>
        </w:rPr>
        <w:t>. Mahesh Kanojiya</w:t>
      </w:r>
      <w:r w:rsidR="008331AE" w:rsidRPr="005F5D84">
        <w:rPr>
          <w:sz w:val="20"/>
          <w:vertAlign w:val="superscript"/>
        </w:rPr>
        <w:t>a</w:t>
      </w:r>
      <w:r w:rsidR="006B6166" w:rsidRPr="005F5D84">
        <w:rPr>
          <w:sz w:val="20"/>
        </w:rPr>
        <w:t>, Department of Mechanical Engineering, NIT, Nagpur,India</w:t>
      </w:r>
    </w:p>
    <w:p w:rsidR="00DE2DDE" w:rsidRPr="005F5D84" w:rsidRDefault="00FE6BF2" w:rsidP="00FE6BF2">
      <w:pPr>
        <w:jc w:val="center"/>
        <w:rPr>
          <w:rFonts w:ascii="Times New Roman" w:hAnsi="Times New Roman" w:cs="Times New Roman"/>
          <w:i/>
          <w:sz w:val="20"/>
          <w:szCs w:val="20"/>
        </w:rPr>
      </w:pPr>
      <w:r w:rsidRPr="005F5D84">
        <w:rPr>
          <w:rFonts w:ascii="Times New Roman" w:hAnsi="Times New Roman" w:cs="Times New Roman"/>
          <w:i/>
          <w:w w:val="105"/>
          <w:sz w:val="20"/>
          <w:szCs w:val="20"/>
          <w:vertAlign w:val="superscript"/>
        </w:rPr>
        <w:t>1,2,3,,4,5,6,7,8,9</w:t>
      </w:r>
      <w:r w:rsidR="00B05DA9" w:rsidRPr="005F5D84">
        <w:rPr>
          <w:rFonts w:ascii="Times New Roman" w:hAnsi="Times New Roman" w:cs="Times New Roman"/>
          <w:i/>
          <w:w w:val="105"/>
          <w:sz w:val="20"/>
          <w:szCs w:val="20"/>
          <w:vertAlign w:val="superscript"/>
        </w:rPr>
        <w:t xml:space="preserve">  </w:t>
      </w:r>
      <w:r w:rsidR="00B05DA9" w:rsidRPr="005F5D84">
        <w:rPr>
          <w:rFonts w:ascii="Times New Roman" w:hAnsi="Times New Roman" w:cs="Times New Roman"/>
          <w:i/>
          <w:w w:val="105"/>
          <w:sz w:val="20"/>
          <w:szCs w:val="20"/>
        </w:rPr>
        <w:t>U.G S</w:t>
      </w:r>
      <w:r w:rsidRPr="005F5D84">
        <w:rPr>
          <w:rFonts w:ascii="Times New Roman" w:hAnsi="Times New Roman" w:cs="Times New Roman"/>
          <w:i/>
          <w:w w:val="105"/>
          <w:sz w:val="20"/>
          <w:szCs w:val="20"/>
        </w:rPr>
        <w:t xml:space="preserve">tudents, </w:t>
      </w:r>
      <w:r w:rsidRPr="005F5D84">
        <w:rPr>
          <w:rFonts w:ascii="Times New Roman" w:hAnsi="Times New Roman" w:cs="Times New Roman"/>
          <w:i/>
          <w:sz w:val="20"/>
          <w:szCs w:val="20"/>
        </w:rPr>
        <w:t>Department of Mechanical Engineering, NIT, Nagpur,India</w:t>
      </w:r>
    </w:p>
    <w:p w:rsidR="006B6166" w:rsidRDefault="006B6166" w:rsidP="005F5D84">
      <w:pPr>
        <w:pStyle w:val="Els-Abstract-head"/>
        <w:pBdr>
          <w:top w:val="single" w:sz="4" w:space="14" w:color="auto"/>
        </w:pBdr>
        <w:spacing w:before="200"/>
        <w:rPr>
          <w:sz w:val="22"/>
          <w:szCs w:val="22"/>
        </w:rPr>
      </w:pPr>
      <w:r w:rsidRPr="005B3878">
        <w:rPr>
          <w:sz w:val="22"/>
          <w:szCs w:val="22"/>
        </w:rPr>
        <w:t>Abstract</w:t>
      </w:r>
    </w:p>
    <w:p w:rsidR="009369A1" w:rsidRPr="008A1FD5" w:rsidRDefault="009369A1" w:rsidP="006B6166">
      <w:pPr>
        <w:rPr>
          <w:rFonts w:ascii="Times New Roman" w:hAnsi="Times New Roman" w:cs="Times New Roman"/>
          <w:i/>
          <w:sz w:val="18"/>
          <w:szCs w:val="18"/>
        </w:rPr>
      </w:pPr>
      <w:r w:rsidRPr="008A1FD5">
        <w:rPr>
          <w:rFonts w:ascii="Times New Roman" w:hAnsi="Times New Roman" w:cs="Times New Roman"/>
          <w:i/>
          <w:sz w:val="18"/>
          <w:szCs w:val="18"/>
        </w:rPr>
        <w:t>Strict emission regulations for vehicles and advances in automotive technology, dictate the thorough testing of engines, fuels and emissions. In past work at PMU, a port fuel injection engine was assembled and tested on biofuel blends. However, the engine was operating on free load. To simulate the effect of load torque on the engine, in this project, we design a break dynamometer. The dynamometer consists of a flange to mount on the PMU engine, a break array, a strain gage, and protective covers. The students will have to perform extensive stresses calculations and FEA analysis prior to manufacturing.</w:t>
      </w:r>
    </w:p>
    <w:p w:rsidR="006B6166" w:rsidRDefault="006B6166" w:rsidP="006B6166">
      <w:pPr>
        <w:pStyle w:val="Els-1storder-head"/>
        <w:numPr>
          <w:ilvl w:val="0"/>
          <w:numId w:val="2"/>
        </w:numPr>
        <w:rPr>
          <w:sz w:val="22"/>
          <w:szCs w:val="22"/>
        </w:rPr>
      </w:pPr>
      <w:r w:rsidRPr="00FE33E8">
        <w:rPr>
          <w:sz w:val="22"/>
          <w:szCs w:val="22"/>
        </w:rPr>
        <w:t>Introduction</w:t>
      </w:r>
    </w:p>
    <w:p w:rsidR="009369A1" w:rsidRDefault="009369A1" w:rsidP="00143DBE">
      <w:pPr>
        <w:pStyle w:val="Els-body-text"/>
        <w:ind w:firstLine="0"/>
      </w:pPr>
      <w:r>
        <w:t xml:space="preserve">This project is intended to design and manufacture a simple rotor test rig, where rotor faults can be inserted and tested. The test rig is to be fitted with vibration sensors to enable collecting data and use it to monitor the health of machines. The project is very important to industry as through understanding the characteristics of failure, time and money will be saved. This is also very important from the safety prospective as this will lead to a safe operating environment for rotary machines. </w:t>
      </w:r>
    </w:p>
    <w:p w:rsidR="00CB4AFA" w:rsidRDefault="00CB4AFA" w:rsidP="00143DBE">
      <w:pPr>
        <w:pStyle w:val="Els-body-text"/>
        <w:ind w:firstLine="0"/>
      </w:pPr>
    </w:p>
    <w:p w:rsidR="006B6166" w:rsidRDefault="009369A1" w:rsidP="00143DBE">
      <w:pPr>
        <w:pStyle w:val="Els-body-text"/>
        <w:ind w:firstLine="0"/>
      </w:pPr>
      <w:r>
        <w:t>This project is intended design a break dynamometer. The dynamometer consists of a flange to mount on the PMU engine, a break array, a strain gage, and protective covers. The students will have to perform extensive stresses calculations and FEA analysis prior t</w:t>
      </w:r>
      <w:r w:rsidR="00C068ED">
        <w:t>o manufacturing.</w:t>
      </w:r>
    </w:p>
    <w:p w:rsidR="00C068ED" w:rsidRDefault="00C068ED" w:rsidP="006B6166">
      <w:pPr>
        <w:pStyle w:val="Els-body-text"/>
        <w:ind w:firstLine="0"/>
      </w:pPr>
    </w:p>
    <w:p w:rsidR="00C068ED" w:rsidRDefault="00C068ED" w:rsidP="00C068ED">
      <w:pPr>
        <w:rPr>
          <w:rFonts w:ascii="Times New Roman" w:hAnsi="Times New Roman" w:cs="Times New Roman"/>
          <w:i/>
        </w:rPr>
      </w:pPr>
      <w:r w:rsidRPr="005B3878">
        <w:rPr>
          <w:rFonts w:ascii="Times New Roman" w:hAnsi="Times New Roman" w:cs="Times New Roman"/>
          <w:i/>
        </w:rPr>
        <w:t>Keywords:</w:t>
      </w:r>
      <w:r w:rsidR="00CB4AFA">
        <w:rPr>
          <w:rFonts w:ascii="Times New Roman" w:hAnsi="Times New Roman" w:cs="Times New Roman"/>
          <w:i/>
        </w:rPr>
        <w:t xml:space="preserve"> Dynamometer</w:t>
      </w:r>
      <w:r w:rsidRPr="005B3878">
        <w:rPr>
          <w:rFonts w:ascii="Times New Roman" w:hAnsi="Times New Roman" w:cs="Times New Roman"/>
          <w:i/>
        </w:rPr>
        <w:t>;</w:t>
      </w:r>
      <w:r w:rsidR="00CB4AFA">
        <w:rPr>
          <w:rFonts w:ascii="Times New Roman" w:hAnsi="Times New Roman" w:cs="Times New Roman"/>
          <w:i/>
        </w:rPr>
        <w:t xml:space="preserve"> Engine</w:t>
      </w:r>
      <w:r>
        <w:rPr>
          <w:rFonts w:ascii="Times New Roman" w:hAnsi="Times New Roman" w:cs="Times New Roman"/>
          <w:i/>
        </w:rPr>
        <w:t>;</w:t>
      </w:r>
      <w:r w:rsidR="00CB4AFA">
        <w:rPr>
          <w:rFonts w:ascii="Times New Roman" w:hAnsi="Times New Roman" w:cs="Times New Roman"/>
          <w:i/>
        </w:rPr>
        <w:t xml:space="preserve"> </w:t>
      </w:r>
      <w:r w:rsidR="00143DBE">
        <w:rPr>
          <w:rFonts w:ascii="Times New Roman" w:hAnsi="Times New Roman" w:cs="Times New Roman"/>
          <w:i/>
        </w:rPr>
        <w:t>Power</w:t>
      </w:r>
      <w:r>
        <w:rPr>
          <w:rFonts w:ascii="Times New Roman" w:hAnsi="Times New Roman" w:cs="Times New Roman"/>
          <w:i/>
        </w:rPr>
        <w:t>;</w:t>
      </w:r>
      <w:r w:rsidR="00143DBE">
        <w:rPr>
          <w:rFonts w:ascii="Times New Roman" w:hAnsi="Times New Roman" w:cs="Times New Roman"/>
          <w:i/>
        </w:rPr>
        <w:t xml:space="preserve"> Mechanical</w:t>
      </w:r>
      <w:r>
        <w:rPr>
          <w:rFonts w:ascii="Times New Roman" w:hAnsi="Times New Roman" w:cs="Times New Roman"/>
          <w:i/>
        </w:rPr>
        <w:t xml:space="preserve"> </w:t>
      </w:r>
      <w:r w:rsidR="00CB4AFA">
        <w:rPr>
          <w:rFonts w:ascii="Times New Roman" w:hAnsi="Times New Roman" w:cs="Times New Roman"/>
          <w:i/>
        </w:rPr>
        <w:t>Gauges; PMU Engine</w:t>
      </w:r>
      <w:r w:rsidR="00143DBE">
        <w:rPr>
          <w:rFonts w:ascii="Times New Roman" w:hAnsi="Times New Roman" w:cs="Times New Roman"/>
          <w:i/>
        </w:rPr>
        <w:t>.</w:t>
      </w:r>
    </w:p>
    <w:p w:rsidR="00C068ED" w:rsidRPr="00DB4072" w:rsidRDefault="00C068ED" w:rsidP="00C068ED">
      <w:pPr>
        <w:pStyle w:val="ListParagraph"/>
        <w:numPr>
          <w:ilvl w:val="1"/>
          <w:numId w:val="20"/>
        </w:numPr>
        <w:tabs>
          <w:tab w:val="left" w:pos="4635"/>
        </w:tabs>
        <w:spacing w:after="0" w:line="360" w:lineRule="auto"/>
        <w:jc w:val="both"/>
        <w:rPr>
          <w:rFonts w:ascii="Times New Roman" w:hAnsi="Times New Roman" w:cs="Times New Roman"/>
          <w:b/>
          <w:sz w:val="20"/>
          <w:szCs w:val="20"/>
        </w:rPr>
      </w:pPr>
      <w:r w:rsidRPr="00C068ED">
        <w:rPr>
          <w:rFonts w:ascii="Times New Roman" w:hAnsi="Times New Roman" w:cs="Times New Roman"/>
        </w:rPr>
        <w:t xml:space="preserve"> </w:t>
      </w:r>
      <w:r w:rsidRPr="00DB4072">
        <w:rPr>
          <w:rFonts w:ascii="Times New Roman" w:hAnsi="Times New Roman" w:cs="Times New Roman"/>
          <w:b/>
          <w:sz w:val="20"/>
          <w:szCs w:val="20"/>
        </w:rPr>
        <w:t>Project Specifications</w:t>
      </w:r>
    </w:p>
    <w:p w:rsidR="004538F5" w:rsidRPr="006A57AA" w:rsidRDefault="00C068ED" w:rsidP="00143DBE">
      <w:pPr>
        <w:autoSpaceDE w:val="0"/>
        <w:autoSpaceDN w:val="0"/>
        <w:adjustRightInd w:val="0"/>
        <w:spacing w:after="0" w:line="360" w:lineRule="auto"/>
        <w:jc w:val="both"/>
        <w:rPr>
          <w:rFonts w:ascii="Times New Roman" w:hAnsi="Times New Roman" w:cs="Times New Roman"/>
          <w:sz w:val="20"/>
          <w:szCs w:val="20"/>
        </w:rPr>
      </w:pPr>
      <w:r w:rsidRPr="004538F5">
        <w:rPr>
          <w:rFonts w:ascii="Times New Roman" w:hAnsi="Times New Roman" w:cs="Times New Roman"/>
          <w:sz w:val="20"/>
          <w:szCs w:val="20"/>
        </w:rPr>
        <w:t>The dynamometer can be used on any type of engine with only adjustments required for the type of engine it’s going to be used on. The parts for dynamometer can be seen in table 1.1 below.</w:t>
      </w:r>
    </w:p>
    <w:p w:rsidR="00C068ED" w:rsidRPr="004538F5" w:rsidRDefault="00C068ED" w:rsidP="00C068ED">
      <w:pPr>
        <w:autoSpaceDE w:val="0"/>
        <w:autoSpaceDN w:val="0"/>
        <w:adjustRightInd w:val="0"/>
        <w:spacing w:after="0" w:line="360" w:lineRule="auto"/>
        <w:jc w:val="center"/>
        <w:rPr>
          <w:rFonts w:ascii="Times New Roman" w:hAnsi="Times New Roman" w:cs="Times New Roman"/>
          <w:b/>
          <w:u w:val="single"/>
        </w:rPr>
      </w:pPr>
      <w:r w:rsidRPr="004538F5">
        <w:rPr>
          <w:rFonts w:ascii="Times New Roman" w:hAnsi="Times New Roman" w:cs="Times New Roman"/>
          <w:b/>
          <w:u w:val="single"/>
        </w:rPr>
        <w:t>PARTS</w:t>
      </w:r>
    </w:p>
    <w:tbl>
      <w:tblPr>
        <w:tblStyle w:val="TableGrid"/>
        <w:tblW w:w="0" w:type="auto"/>
        <w:tblInd w:w="1809" w:type="dxa"/>
        <w:tblLook w:val="04A0"/>
      </w:tblPr>
      <w:tblGrid>
        <w:gridCol w:w="2977"/>
        <w:gridCol w:w="2835"/>
      </w:tblGrid>
      <w:tr w:rsidR="004538F5" w:rsidRPr="002205DD" w:rsidTr="004538F5">
        <w:trPr>
          <w:trHeight w:val="247"/>
        </w:trPr>
        <w:tc>
          <w:tcPr>
            <w:tcW w:w="2977"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Shaft</w:t>
            </w:r>
          </w:p>
        </w:tc>
        <w:tc>
          <w:tcPr>
            <w:tcW w:w="2835"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Disk</w:t>
            </w:r>
          </w:p>
        </w:tc>
      </w:tr>
      <w:tr w:rsidR="004538F5" w:rsidRPr="002205DD" w:rsidTr="004538F5">
        <w:trPr>
          <w:trHeight w:val="297"/>
        </w:trPr>
        <w:tc>
          <w:tcPr>
            <w:tcW w:w="2977"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Brakes</w:t>
            </w:r>
          </w:p>
        </w:tc>
        <w:tc>
          <w:tcPr>
            <w:tcW w:w="2835"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Shaft</w:t>
            </w:r>
          </w:p>
        </w:tc>
      </w:tr>
      <w:tr w:rsidR="004538F5" w:rsidRPr="002205DD" w:rsidTr="004538F5">
        <w:tc>
          <w:tcPr>
            <w:tcW w:w="2977"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Bearings</w:t>
            </w:r>
          </w:p>
        </w:tc>
        <w:tc>
          <w:tcPr>
            <w:tcW w:w="2835"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Bearings</w:t>
            </w:r>
          </w:p>
        </w:tc>
      </w:tr>
      <w:tr w:rsidR="004538F5" w:rsidRPr="002205DD" w:rsidTr="004538F5">
        <w:tc>
          <w:tcPr>
            <w:tcW w:w="2977"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Tachometer</w:t>
            </w:r>
          </w:p>
        </w:tc>
        <w:tc>
          <w:tcPr>
            <w:tcW w:w="2835"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Trolley</w:t>
            </w:r>
          </w:p>
        </w:tc>
      </w:tr>
      <w:tr w:rsidR="004538F5" w:rsidRPr="002205DD" w:rsidTr="004538F5">
        <w:tc>
          <w:tcPr>
            <w:tcW w:w="2977"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Optical Thermommeter</w:t>
            </w:r>
          </w:p>
        </w:tc>
        <w:tc>
          <w:tcPr>
            <w:tcW w:w="2835"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Safety Cover</w:t>
            </w:r>
          </w:p>
        </w:tc>
      </w:tr>
      <w:tr w:rsidR="004538F5" w:rsidRPr="002205DD" w:rsidTr="005F5D84">
        <w:trPr>
          <w:trHeight w:val="282"/>
        </w:trPr>
        <w:tc>
          <w:tcPr>
            <w:tcW w:w="2977"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Force Gauge</w:t>
            </w:r>
          </w:p>
        </w:tc>
        <w:tc>
          <w:tcPr>
            <w:tcW w:w="2835" w:type="dxa"/>
          </w:tcPr>
          <w:p w:rsidR="004538F5" w:rsidRPr="000370EA" w:rsidRDefault="004538F5" w:rsidP="004538F5">
            <w:pPr>
              <w:autoSpaceDE w:val="0"/>
              <w:autoSpaceDN w:val="0"/>
              <w:adjustRightInd w:val="0"/>
              <w:spacing w:line="240" w:lineRule="auto"/>
              <w:jc w:val="center"/>
              <w:rPr>
                <w:rFonts w:ascii="Times New Roman" w:hAnsi="Times New Roman" w:cs="Times New Roman"/>
                <w:b/>
                <w:sz w:val="18"/>
                <w:szCs w:val="18"/>
              </w:rPr>
            </w:pPr>
            <w:r w:rsidRPr="000370EA">
              <w:rPr>
                <w:rFonts w:ascii="Times New Roman" w:hAnsi="Times New Roman" w:cs="Times New Roman"/>
                <w:b/>
                <w:sz w:val="18"/>
                <w:szCs w:val="18"/>
              </w:rPr>
              <w:t>Caliper Holder</w:t>
            </w:r>
          </w:p>
        </w:tc>
      </w:tr>
    </w:tbl>
    <w:p w:rsidR="000370EA" w:rsidRDefault="000370EA" w:rsidP="00143DBE">
      <w:pPr>
        <w:autoSpaceDE w:val="0"/>
        <w:autoSpaceDN w:val="0"/>
        <w:adjustRightInd w:val="0"/>
        <w:spacing w:after="0" w:line="360" w:lineRule="auto"/>
        <w:jc w:val="both"/>
        <w:rPr>
          <w:rFonts w:ascii="Times New Roman" w:hAnsi="Times New Roman" w:cs="Times New Roman"/>
          <w:sz w:val="20"/>
          <w:szCs w:val="20"/>
        </w:rPr>
      </w:pPr>
    </w:p>
    <w:p w:rsidR="000370EA" w:rsidRPr="00143DBE" w:rsidRDefault="006A57AA" w:rsidP="00143DBE">
      <w:pPr>
        <w:autoSpaceDE w:val="0"/>
        <w:autoSpaceDN w:val="0"/>
        <w:adjustRightInd w:val="0"/>
        <w:spacing w:after="0" w:line="360" w:lineRule="auto"/>
        <w:jc w:val="both"/>
        <w:rPr>
          <w:rFonts w:ascii="Times New Roman" w:hAnsi="Times New Roman" w:cs="Times New Roman"/>
          <w:sz w:val="20"/>
          <w:szCs w:val="20"/>
        </w:rPr>
      </w:pPr>
      <w:r w:rsidRPr="00143DBE">
        <w:rPr>
          <w:rFonts w:ascii="Times New Roman" w:hAnsi="Times New Roman" w:cs="Times New Roman"/>
          <w:sz w:val="20"/>
          <w:szCs w:val="20"/>
        </w:rPr>
        <w:t>To measure brake power, the angular speed and torque has to be measured. Therefore, the rotor is driven by the engine under test by Hydraulic, mechanical or electromagnetic means</w:t>
      </w:r>
      <w:r w:rsidR="000370EA">
        <w:rPr>
          <w:rFonts w:ascii="Times New Roman" w:hAnsi="Times New Roman" w:cs="Times New Roman"/>
          <w:sz w:val="20"/>
          <w:szCs w:val="20"/>
        </w:rPr>
        <w:t>.</w:t>
      </w:r>
    </w:p>
    <w:p w:rsidR="00EB6AE6" w:rsidRPr="00EB6AE6" w:rsidRDefault="004538F5" w:rsidP="00EB6AE6">
      <w:pPr>
        <w:pStyle w:val="Els-1storder-head"/>
        <w:numPr>
          <w:ilvl w:val="1"/>
          <w:numId w:val="20"/>
        </w:numPr>
        <w:rPr>
          <w:sz w:val="22"/>
          <w:szCs w:val="22"/>
        </w:rPr>
      </w:pPr>
      <w:r>
        <w:rPr>
          <w:sz w:val="22"/>
          <w:szCs w:val="22"/>
        </w:rPr>
        <w:lastRenderedPageBreak/>
        <w:t>Applications</w:t>
      </w:r>
      <w:r w:rsidR="006B6166" w:rsidRPr="003F3A45">
        <w:rPr>
          <w:sz w:val="22"/>
          <w:szCs w:val="22"/>
        </w:rPr>
        <w:t xml:space="preserve"> &amp; Objectives</w:t>
      </w:r>
    </w:p>
    <w:p w:rsidR="004538F5" w:rsidRDefault="004538F5" w:rsidP="00EB6AE6">
      <w:pPr>
        <w:pStyle w:val="Els-body-text"/>
        <w:ind w:firstLine="0"/>
        <w:rPr>
          <w:b/>
        </w:rPr>
      </w:pPr>
      <w:r>
        <w:rPr>
          <w:b/>
        </w:rPr>
        <w:t>Applications</w:t>
      </w:r>
    </w:p>
    <w:p w:rsidR="004538F5" w:rsidRDefault="004538F5" w:rsidP="00143DBE">
      <w:pPr>
        <w:pStyle w:val="Els-body-text"/>
        <w:ind w:firstLine="0"/>
        <w:rPr>
          <w:b/>
        </w:rPr>
      </w:pPr>
    </w:p>
    <w:p w:rsidR="004538F5" w:rsidRPr="0056611E" w:rsidRDefault="004538F5" w:rsidP="00143DBE">
      <w:pPr>
        <w:autoSpaceDE w:val="0"/>
        <w:autoSpaceDN w:val="0"/>
        <w:adjustRightInd w:val="0"/>
        <w:spacing w:after="0" w:line="360" w:lineRule="auto"/>
        <w:jc w:val="both"/>
        <w:rPr>
          <w:rFonts w:ascii="Times New Roman" w:hAnsi="Times New Roman" w:cs="Times New Roman"/>
          <w:sz w:val="20"/>
          <w:szCs w:val="20"/>
        </w:rPr>
      </w:pPr>
      <w:r w:rsidRPr="0056611E">
        <w:rPr>
          <w:rFonts w:ascii="Times New Roman" w:hAnsi="Times New Roman" w:cs="Times New Roman"/>
          <w:sz w:val="20"/>
          <w:szCs w:val="20"/>
        </w:rPr>
        <w:t>The dynamometer can be used for many different applications. It can fit many criteria to help people in certain areas. The following are the applications for dynamometer:</w:t>
      </w:r>
    </w:p>
    <w:p w:rsidR="004538F5" w:rsidRPr="0056611E" w:rsidRDefault="004538F5" w:rsidP="00143DBE">
      <w:pPr>
        <w:pStyle w:val="ListParagraph"/>
        <w:numPr>
          <w:ilvl w:val="0"/>
          <w:numId w:val="21"/>
        </w:numPr>
        <w:autoSpaceDE w:val="0"/>
        <w:autoSpaceDN w:val="0"/>
        <w:adjustRightInd w:val="0"/>
        <w:spacing w:after="0" w:line="360" w:lineRule="auto"/>
        <w:jc w:val="both"/>
        <w:rPr>
          <w:rFonts w:ascii="Times New Roman" w:hAnsi="Times New Roman" w:cs="Times New Roman"/>
          <w:sz w:val="20"/>
          <w:szCs w:val="20"/>
        </w:rPr>
      </w:pPr>
      <w:r w:rsidRPr="0056611E">
        <w:rPr>
          <w:rFonts w:ascii="Times New Roman" w:hAnsi="Times New Roman" w:cs="Times New Roman"/>
          <w:sz w:val="20"/>
          <w:szCs w:val="20"/>
        </w:rPr>
        <w:t>Test the IC engine</w:t>
      </w:r>
    </w:p>
    <w:p w:rsidR="004538F5" w:rsidRPr="0056611E" w:rsidRDefault="004538F5" w:rsidP="00143DBE">
      <w:pPr>
        <w:pStyle w:val="ListParagraph"/>
        <w:numPr>
          <w:ilvl w:val="0"/>
          <w:numId w:val="21"/>
        </w:numPr>
        <w:autoSpaceDE w:val="0"/>
        <w:autoSpaceDN w:val="0"/>
        <w:adjustRightInd w:val="0"/>
        <w:spacing w:after="0" w:line="360" w:lineRule="auto"/>
        <w:jc w:val="both"/>
        <w:rPr>
          <w:rFonts w:ascii="Times New Roman" w:hAnsi="Times New Roman" w:cs="Times New Roman"/>
          <w:sz w:val="20"/>
          <w:szCs w:val="20"/>
        </w:rPr>
      </w:pPr>
      <w:r w:rsidRPr="0056611E">
        <w:rPr>
          <w:rFonts w:ascii="Times New Roman" w:hAnsi="Times New Roman" w:cs="Times New Roman"/>
          <w:sz w:val="20"/>
          <w:szCs w:val="20"/>
        </w:rPr>
        <w:t xml:space="preserve">Measuring torque of any rotary member, just by coupling with the shaft of dynamometer  </w:t>
      </w:r>
    </w:p>
    <w:p w:rsidR="00262FA9" w:rsidRPr="006A57AA" w:rsidRDefault="004538F5" w:rsidP="00143DBE">
      <w:pPr>
        <w:pStyle w:val="ListParagraph"/>
        <w:numPr>
          <w:ilvl w:val="0"/>
          <w:numId w:val="21"/>
        </w:numPr>
        <w:autoSpaceDE w:val="0"/>
        <w:autoSpaceDN w:val="0"/>
        <w:adjustRightInd w:val="0"/>
        <w:spacing w:after="0" w:line="360" w:lineRule="auto"/>
        <w:jc w:val="both"/>
        <w:rPr>
          <w:rFonts w:ascii="Times New Roman" w:hAnsi="Times New Roman" w:cs="Times New Roman"/>
          <w:sz w:val="18"/>
          <w:szCs w:val="18"/>
        </w:rPr>
      </w:pPr>
      <w:r w:rsidRPr="0056611E">
        <w:rPr>
          <w:rFonts w:ascii="Times New Roman" w:hAnsi="Times New Roman" w:cs="Times New Roman"/>
          <w:sz w:val="20"/>
          <w:szCs w:val="20"/>
        </w:rPr>
        <w:t>Can be used as a speed controller or load controller</w:t>
      </w:r>
      <w:r w:rsidRPr="004538F5">
        <w:rPr>
          <w:rFonts w:ascii="Times New Roman" w:hAnsi="Times New Roman" w:cs="Times New Roman"/>
          <w:sz w:val="18"/>
          <w:szCs w:val="18"/>
        </w:rPr>
        <w:t>.</w:t>
      </w:r>
    </w:p>
    <w:p w:rsidR="009369A1" w:rsidRDefault="009369A1" w:rsidP="003F3A45">
      <w:pPr>
        <w:pStyle w:val="Els-body-text"/>
        <w:ind w:left="780" w:firstLine="0"/>
        <w:rPr>
          <w:b/>
        </w:rPr>
      </w:pPr>
    </w:p>
    <w:p w:rsidR="009369A1" w:rsidRPr="009369A1" w:rsidRDefault="006A57AA" w:rsidP="00EB6AE6">
      <w:pPr>
        <w:pStyle w:val="CommentText"/>
        <w:rPr>
          <w:b/>
        </w:rPr>
      </w:pPr>
      <w:r>
        <w:rPr>
          <w:b/>
        </w:rPr>
        <w:t xml:space="preserve"> </w:t>
      </w:r>
      <w:r w:rsidR="006B6166" w:rsidRPr="00D232A8">
        <w:rPr>
          <w:b/>
        </w:rPr>
        <w:t>Objectives</w:t>
      </w:r>
    </w:p>
    <w:p w:rsidR="009369A1" w:rsidRPr="00526BE3" w:rsidRDefault="009369A1" w:rsidP="00143DBE">
      <w:pPr>
        <w:pStyle w:val="ListParagraph"/>
        <w:widowControl w:val="0"/>
        <w:numPr>
          <w:ilvl w:val="2"/>
          <w:numId w:val="6"/>
        </w:numPr>
        <w:tabs>
          <w:tab w:val="left" w:pos="821"/>
        </w:tabs>
        <w:autoSpaceDE w:val="0"/>
        <w:autoSpaceDN w:val="0"/>
        <w:spacing w:before="250" w:after="0" w:line="240" w:lineRule="auto"/>
        <w:contextualSpacing w:val="0"/>
        <w:jc w:val="both"/>
        <w:rPr>
          <w:rFonts w:ascii="Times New Roman" w:hAnsi="Times New Roman" w:cs="Times New Roman"/>
          <w:sz w:val="20"/>
          <w:szCs w:val="20"/>
        </w:rPr>
      </w:pPr>
      <w:r w:rsidRPr="00526BE3">
        <w:rPr>
          <w:rFonts w:ascii="Times New Roman" w:hAnsi="Times New Roman" w:cs="Times New Roman"/>
          <w:sz w:val="20"/>
          <w:szCs w:val="20"/>
        </w:rPr>
        <w:t>Design and build a dynamometer (shaft, breaks, safety cover, bearings and</w:t>
      </w:r>
      <w:r w:rsidRPr="00526BE3">
        <w:rPr>
          <w:rFonts w:ascii="Times New Roman" w:hAnsi="Times New Roman" w:cs="Times New Roman"/>
          <w:spacing w:val="-17"/>
          <w:sz w:val="20"/>
          <w:szCs w:val="20"/>
        </w:rPr>
        <w:t xml:space="preserve"> </w:t>
      </w:r>
      <w:r w:rsidRPr="00526BE3">
        <w:rPr>
          <w:rFonts w:ascii="Times New Roman" w:hAnsi="Times New Roman" w:cs="Times New Roman"/>
          <w:sz w:val="20"/>
          <w:szCs w:val="20"/>
        </w:rPr>
        <w:t>housing)</w:t>
      </w:r>
      <w:r w:rsidR="003F3A45">
        <w:rPr>
          <w:rFonts w:ascii="Times New Roman" w:hAnsi="Times New Roman" w:cs="Times New Roman"/>
          <w:sz w:val="20"/>
          <w:szCs w:val="20"/>
        </w:rPr>
        <w:t>.</w:t>
      </w:r>
    </w:p>
    <w:p w:rsidR="009369A1" w:rsidRPr="00526BE3" w:rsidRDefault="009369A1" w:rsidP="00143DBE">
      <w:pPr>
        <w:pStyle w:val="ListParagraph"/>
        <w:widowControl w:val="0"/>
        <w:numPr>
          <w:ilvl w:val="2"/>
          <w:numId w:val="6"/>
        </w:numPr>
        <w:tabs>
          <w:tab w:val="left" w:pos="821"/>
        </w:tabs>
        <w:autoSpaceDE w:val="0"/>
        <w:autoSpaceDN w:val="0"/>
        <w:spacing w:before="138" w:after="0" w:line="360" w:lineRule="auto"/>
        <w:ind w:right="121"/>
        <w:contextualSpacing w:val="0"/>
        <w:jc w:val="both"/>
        <w:rPr>
          <w:rFonts w:ascii="Times New Roman" w:hAnsi="Times New Roman" w:cs="Times New Roman"/>
          <w:sz w:val="20"/>
          <w:szCs w:val="20"/>
        </w:rPr>
      </w:pPr>
      <w:r w:rsidRPr="00526BE3">
        <w:rPr>
          <w:rFonts w:ascii="Times New Roman" w:hAnsi="Times New Roman" w:cs="Times New Roman"/>
          <w:sz w:val="20"/>
          <w:szCs w:val="20"/>
        </w:rPr>
        <w:t>Develop the instrumentation of the dynamometer (force gage, rotational speed meter and optical</w:t>
      </w:r>
      <w:r w:rsidRPr="00526BE3">
        <w:rPr>
          <w:rFonts w:ascii="Times New Roman" w:hAnsi="Times New Roman" w:cs="Times New Roman"/>
          <w:spacing w:val="-7"/>
          <w:sz w:val="20"/>
          <w:szCs w:val="20"/>
        </w:rPr>
        <w:t xml:space="preserve"> </w:t>
      </w:r>
      <w:r w:rsidRPr="00526BE3">
        <w:rPr>
          <w:rFonts w:ascii="Times New Roman" w:hAnsi="Times New Roman" w:cs="Times New Roman"/>
          <w:sz w:val="20"/>
          <w:szCs w:val="20"/>
        </w:rPr>
        <w:t>temperature)</w:t>
      </w:r>
      <w:r w:rsidR="003F3A45">
        <w:rPr>
          <w:rFonts w:ascii="Times New Roman" w:hAnsi="Times New Roman" w:cs="Times New Roman"/>
          <w:sz w:val="20"/>
          <w:szCs w:val="20"/>
        </w:rPr>
        <w:t>.</w:t>
      </w:r>
    </w:p>
    <w:p w:rsidR="009369A1" w:rsidRPr="00526BE3" w:rsidRDefault="009369A1" w:rsidP="00143DBE">
      <w:pPr>
        <w:pStyle w:val="ListParagraph"/>
        <w:widowControl w:val="0"/>
        <w:numPr>
          <w:ilvl w:val="2"/>
          <w:numId w:val="6"/>
        </w:numPr>
        <w:tabs>
          <w:tab w:val="left" w:pos="821"/>
        </w:tabs>
        <w:autoSpaceDE w:val="0"/>
        <w:autoSpaceDN w:val="0"/>
        <w:spacing w:before="138" w:after="0" w:line="360" w:lineRule="auto"/>
        <w:ind w:right="121"/>
        <w:contextualSpacing w:val="0"/>
        <w:jc w:val="both"/>
        <w:rPr>
          <w:rFonts w:ascii="Times New Roman" w:hAnsi="Times New Roman" w:cs="Times New Roman"/>
          <w:sz w:val="20"/>
          <w:szCs w:val="20"/>
        </w:rPr>
      </w:pPr>
      <w:r w:rsidRPr="00526BE3">
        <w:rPr>
          <w:rFonts w:ascii="Times New Roman" w:hAnsi="Times New Roman" w:cs="Times New Roman"/>
          <w:sz w:val="20"/>
          <w:szCs w:val="20"/>
        </w:rPr>
        <w:t>Test the</w:t>
      </w:r>
      <w:r w:rsidRPr="00526BE3">
        <w:rPr>
          <w:rFonts w:ascii="Times New Roman" w:hAnsi="Times New Roman" w:cs="Times New Roman"/>
          <w:spacing w:val="-6"/>
          <w:sz w:val="20"/>
          <w:szCs w:val="20"/>
        </w:rPr>
        <w:t xml:space="preserve"> </w:t>
      </w:r>
      <w:r w:rsidRPr="00526BE3">
        <w:rPr>
          <w:rFonts w:ascii="Times New Roman" w:hAnsi="Times New Roman" w:cs="Times New Roman"/>
          <w:sz w:val="20"/>
          <w:szCs w:val="20"/>
        </w:rPr>
        <w:t>dynamometer</w:t>
      </w:r>
      <w:r w:rsidR="003F3A45">
        <w:rPr>
          <w:rFonts w:ascii="Times New Roman" w:hAnsi="Times New Roman" w:cs="Times New Roman"/>
          <w:sz w:val="20"/>
          <w:szCs w:val="20"/>
        </w:rPr>
        <w:t>.</w:t>
      </w:r>
    </w:p>
    <w:p w:rsidR="00262FA9" w:rsidRPr="006A57AA" w:rsidRDefault="00143DBE" w:rsidP="00143DBE">
      <w:pPr>
        <w:pStyle w:val="ListParagraph"/>
        <w:numPr>
          <w:ilvl w:val="2"/>
          <w:numId w:val="6"/>
        </w:numPr>
        <w:spacing w:line="360" w:lineRule="auto"/>
        <w:jc w:val="both"/>
        <w:rPr>
          <w:rFonts w:ascii="Times New Roman" w:hAnsi="Times New Roman" w:cs="Times New Roman"/>
          <w:sz w:val="20"/>
          <w:szCs w:val="20"/>
        </w:rPr>
      </w:pPr>
      <w:r w:rsidRPr="00526BE3">
        <w:rPr>
          <w:rFonts w:ascii="Times New Roman" w:hAnsi="Times New Roman" w:cs="Times New Roman"/>
          <w:sz w:val="20"/>
          <w:szCs w:val="20"/>
        </w:rPr>
        <w:t>Measure breaks</w:t>
      </w:r>
      <w:r w:rsidR="009369A1" w:rsidRPr="00526BE3">
        <w:rPr>
          <w:rFonts w:ascii="Times New Roman" w:hAnsi="Times New Roman" w:cs="Times New Roman"/>
          <w:sz w:val="20"/>
          <w:szCs w:val="20"/>
        </w:rPr>
        <w:t xml:space="preserve"> engine power</w:t>
      </w:r>
      <w:r w:rsidR="009369A1" w:rsidRPr="00526BE3">
        <w:rPr>
          <w:rFonts w:ascii="Times New Roman" w:hAnsi="Times New Roman" w:cs="Times New Roman"/>
          <w:spacing w:val="-7"/>
          <w:sz w:val="20"/>
          <w:szCs w:val="20"/>
        </w:rPr>
        <w:t xml:space="preserve"> </w:t>
      </w:r>
      <w:r w:rsidR="009369A1" w:rsidRPr="00526BE3">
        <w:rPr>
          <w:rFonts w:ascii="Times New Roman" w:hAnsi="Times New Roman" w:cs="Times New Roman"/>
          <w:sz w:val="20"/>
          <w:szCs w:val="20"/>
        </w:rPr>
        <w:t>output</w:t>
      </w:r>
      <w:r w:rsidR="003F3A45">
        <w:rPr>
          <w:rFonts w:ascii="Times New Roman" w:hAnsi="Times New Roman" w:cs="Times New Roman"/>
          <w:sz w:val="20"/>
          <w:szCs w:val="20"/>
        </w:rPr>
        <w:t>.</w:t>
      </w:r>
    </w:p>
    <w:p w:rsidR="006B6166" w:rsidRPr="00DB4072" w:rsidRDefault="006B6166" w:rsidP="006B6166">
      <w:pPr>
        <w:pStyle w:val="NormalWeb"/>
        <w:numPr>
          <w:ilvl w:val="0"/>
          <w:numId w:val="2"/>
        </w:numPr>
        <w:spacing w:before="0" w:after="0"/>
        <w:rPr>
          <w:b/>
          <w:sz w:val="22"/>
          <w:szCs w:val="22"/>
        </w:rPr>
      </w:pPr>
      <w:r w:rsidRPr="00DB4072">
        <w:rPr>
          <w:b/>
          <w:sz w:val="22"/>
          <w:szCs w:val="22"/>
        </w:rPr>
        <w:t>Literature Review</w:t>
      </w:r>
    </w:p>
    <w:p w:rsidR="00E532FA" w:rsidRDefault="00E532FA" w:rsidP="00E532FA">
      <w:pPr>
        <w:pStyle w:val="NormalWeb"/>
        <w:spacing w:before="0" w:after="0"/>
        <w:rPr>
          <w:b/>
        </w:rPr>
      </w:pPr>
    </w:p>
    <w:p w:rsidR="006B6166" w:rsidRPr="00143DBE" w:rsidRDefault="008A1FD5" w:rsidP="00143DBE">
      <w:pPr>
        <w:jc w:val="both"/>
        <w:rPr>
          <w:rFonts w:ascii="Times New Roman" w:hAnsi="Times New Roman" w:cs="Times New Roman"/>
          <w:sz w:val="20"/>
          <w:szCs w:val="20"/>
        </w:rPr>
      </w:pPr>
      <w:r w:rsidRPr="00143DBE">
        <w:rPr>
          <w:rFonts w:ascii="Times New Roman" w:hAnsi="Times New Roman" w:cs="Times New Roman"/>
          <w:sz w:val="20"/>
          <w:szCs w:val="20"/>
        </w:rPr>
        <w:t>Rolling element bearings are core components of our revolutionary life and developments. They exist in almost all rotary machines, supporting their dynamic forces and facilitating  their rotation. The failure of a rolling element bearing may have a catastrophic consequence on the machine if it went undetected and without follow-up. We attempt to monitor these  vital components through observing their temperature, noise, vibrations, oil wear debris etc. Among all these monitored parameters, vibration signals have proven to be of great  assistance for maintenance personnel, not only in detecting the presence of a fault but also in locating its source. Most recently, information from vibration signals has been used  to provide analysts with an idea about the size of the fault and consequently enable prediction of the useful remaining life of the bearing (prognostics). However, vibrations picked up by accelerometers have to go through a number of rigorous processing steps to enable extraction of the fault symptoms and identification and quantification of fault</w:t>
      </w:r>
      <w:r w:rsidRPr="00143DBE">
        <w:rPr>
          <w:rFonts w:ascii="Times New Roman" w:hAnsi="Times New Roman" w:cs="Times New Roman"/>
          <w:spacing w:val="-15"/>
          <w:sz w:val="20"/>
          <w:szCs w:val="20"/>
        </w:rPr>
        <w:t xml:space="preserve"> </w:t>
      </w:r>
      <w:r w:rsidRPr="00143DBE">
        <w:rPr>
          <w:rFonts w:ascii="Times New Roman" w:hAnsi="Times New Roman" w:cs="Times New Roman"/>
          <w:sz w:val="20"/>
          <w:szCs w:val="20"/>
        </w:rPr>
        <w:t>size.</w:t>
      </w:r>
      <w:r w:rsidR="006B6166" w:rsidRPr="00143DBE">
        <w:rPr>
          <w:rFonts w:ascii="Times New Roman" w:hAnsi="Times New Roman" w:cs="Times New Roman"/>
          <w:sz w:val="20"/>
          <w:szCs w:val="20"/>
        </w:rPr>
        <w:t xml:space="preserve"> </w:t>
      </w:r>
    </w:p>
    <w:p w:rsidR="006A57AA" w:rsidRDefault="006A57AA" w:rsidP="00E532FA">
      <w:pPr>
        <w:pStyle w:val="NormalWeb"/>
        <w:spacing w:before="0" w:after="0"/>
        <w:rPr>
          <w:sz w:val="20"/>
          <w:szCs w:val="20"/>
        </w:rPr>
      </w:pPr>
    </w:p>
    <w:p w:rsidR="006A57AA" w:rsidRPr="006A57AA" w:rsidRDefault="006A57AA" w:rsidP="006A57AA">
      <w:pPr>
        <w:tabs>
          <w:tab w:val="left" w:pos="2188"/>
        </w:tabs>
        <w:autoSpaceDE w:val="0"/>
        <w:autoSpaceDN w:val="0"/>
        <w:adjustRightInd w:val="0"/>
        <w:spacing w:after="0" w:line="360" w:lineRule="auto"/>
        <w:jc w:val="both"/>
        <w:rPr>
          <w:rFonts w:ascii="Times New Roman" w:hAnsi="Times New Roman" w:cs="Times New Roman"/>
          <w:b/>
          <w:sz w:val="20"/>
          <w:szCs w:val="20"/>
        </w:rPr>
      </w:pPr>
      <w:r w:rsidRPr="006A57AA">
        <w:rPr>
          <w:rFonts w:ascii="Times New Roman" w:hAnsi="Times New Roman" w:cs="Times New Roman"/>
          <w:b/>
          <w:sz w:val="20"/>
          <w:szCs w:val="20"/>
        </w:rPr>
        <w:t>Mechanical force gauge</w:t>
      </w:r>
    </w:p>
    <w:p w:rsidR="00143DBE" w:rsidRDefault="006A57AA" w:rsidP="006A57AA">
      <w:pPr>
        <w:tabs>
          <w:tab w:val="left" w:pos="2188"/>
        </w:tabs>
        <w:autoSpaceDE w:val="0"/>
        <w:autoSpaceDN w:val="0"/>
        <w:adjustRightInd w:val="0"/>
        <w:spacing w:after="0" w:line="360" w:lineRule="auto"/>
        <w:jc w:val="both"/>
        <w:rPr>
          <w:rFonts w:ascii="Times New Roman" w:hAnsi="Times New Roman" w:cs="Times New Roman"/>
          <w:sz w:val="20"/>
          <w:szCs w:val="20"/>
        </w:rPr>
      </w:pPr>
      <w:r w:rsidRPr="006A57AA">
        <w:rPr>
          <w:rFonts w:ascii="Times New Roman" w:hAnsi="Times New Roman" w:cs="Times New Roman"/>
          <w:sz w:val="20"/>
          <w:szCs w:val="20"/>
        </w:rPr>
        <w:t>Mechanical force gauge is an instrument that used to measure both compression and tension force for both ways pulling or pushing. Depends of the vendor product, its considered as a highly accurate tool to measure the mentioned forces above also it measure Peak force by using the peak indicator needle and depends on the weight of the attached item.</w:t>
      </w:r>
    </w:p>
    <w:p w:rsidR="006A57AA" w:rsidRPr="006A57AA" w:rsidRDefault="006A57AA" w:rsidP="006A57AA">
      <w:pPr>
        <w:pStyle w:val="ListParagraph"/>
        <w:numPr>
          <w:ilvl w:val="0"/>
          <w:numId w:val="22"/>
        </w:numPr>
        <w:tabs>
          <w:tab w:val="left" w:pos="2188"/>
        </w:tabs>
        <w:autoSpaceDE w:val="0"/>
        <w:autoSpaceDN w:val="0"/>
        <w:adjustRightInd w:val="0"/>
        <w:spacing w:after="0" w:line="360" w:lineRule="auto"/>
        <w:jc w:val="both"/>
        <w:rPr>
          <w:rFonts w:ascii="Times New Roman" w:hAnsi="Times New Roman" w:cs="Times New Roman"/>
          <w:b/>
          <w:sz w:val="20"/>
          <w:szCs w:val="20"/>
        </w:rPr>
      </w:pPr>
      <w:r w:rsidRPr="006A57AA">
        <w:rPr>
          <w:rFonts w:ascii="Times New Roman" w:hAnsi="Times New Roman" w:cs="Times New Roman"/>
          <w:sz w:val="20"/>
          <w:szCs w:val="20"/>
        </w:rPr>
        <w:t>S</w:t>
      </w:r>
      <w:r w:rsidRPr="006A57AA">
        <w:rPr>
          <w:rFonts w:ascii="Times New Roman" w:hAnsi="Times New Roman" w:cs="Times New Roman"/>
          <w:b/>
          <w:sz w:val="20"/>
          <w:szCs w:val="20"/>
        </w:rPr>
        <w:t xml:space="preserve">pring gauge : </w:t>
      </w:r>
    </w:p>
    <w:p w:rsidR="006A57AA" w:rsidRPr="006A57AA" w:rsidRDefault="006A57AA" w:rsidP="006A57AA">
      <w:pPr>
        <w:tabs>
          <w:tab w:val="left" w:pos="2188"/>
        </w:tabs>
        <w:autoSpaceDE w:val="0"/>
        <w:autoSpaceDN w:val="0"/>
        <w:adjustRightInd w:val="0"/>
        <w:spacing w:after="0" w:line="360" w:lineRule="auto"/>
        <w:jc w:val="both"/>
      </w:pPr>
      <w:r w:rsidRPr="006A57AA">
        <w:rPr>
          <w:rFonts w:ascii="Times New Roman" w:hAnsi="Times New Roman" w:cs="Times New Roman"/>
          <w:sz w:val="20"/>
          <w:szCs w:val="20"/>
        </w:rPr>
        <w:t xml:space="preserve">It’s a type of weighing scale which is a device to measure mass and this spring made of a fixe spring at on side with hook to attach an object at the other, this spring works by Hooke's Law ( F= KX) where K represent constant factor characteristic of the spring and X represent the distance. On the other hand, spring force gauge can only measure weight and can't measure mass. Moreover, A spring gauge can only scan properly in a very frame of reference wherever the acceleration within the spring axis is constant, for example on earth, wherever the acceleration is as a </w:t>
      </w:r>
      <w:r w:rsidRPr="006A57AA">
        <w:rPr>
          <w:rFonts w:ascii="Times New Roman" w:hAnsi="Times New Roman" w:cs="Times New Roman"/>
          <w:sz w:val="20"/>
          <w:szCs w:val="20"/>
        </w:rPr>
        <w:lastRenderedPageBreak/>
        <w:t>result of gravity).Also, spring gauge have different sizes, in general small size that measure newton will have a less fixed grip on the spring than the larger size that can be measure thousands and tens of newton’s or even more than that and that depends on the scale that you use. In fact, the largest spring gauges measurement can be ranged from 5000 to 8000 newton</w:t>
      </w:r>
      <w:r>
        <w:t>.</w:t>
      </w:r>
    </w:p>
    <w:p w:rsidR="006A57AA" w:rsidRPr="006A57AA" w:rsidRDefault="006A57AA" w:rsidP="006A57AA">
      <w:pPr>
        <w:pStyle w:val="ListParagraph"/>
        <w:numPr>
          <w:ilvl w:val="0"/>
          <w:numId w:val="22"/>
        </w:numPr>
        <w:tabs>
          <w:tab w:val="left" w:pos="2188"/>
        </w:tabs>
        <w:autoSpaceDE w:val="0"/>
        <w:autoSpaceDN w:val="0"/>
        <w:adjustRightInd w:val="0"/>
        <w:spacing w:after="0" w:line="360" w:lineRule="auto"/>
        <w:jc w:val="both"/>
        <w:rPr>
          <w:rFonts w:ascii="Times New Roman" w:hAnsi="Times New Roman" w:cs="Times New Roman"/>
          <w:b/>
          <w:sz w:val="20"/>
          <w:szCs w:val="20"/>
        </w:rPr>
      </w:pPr>
      <w:r w:rsidRPr="006A57AA">
        <w:rPr>
          <w:rFonts w:ascii="Times New Roman" w:hAnsi="Times New Roman" w:cs="Times New Roman"/>
          <w:b/>
          <w:sz w:val="20"/>
          <w:szCs w:val="20"/>
        </w:rPr>
        <w:t>Deformation gauge:</w:t>
      </w:r>
    </w:p>
    <w:p w:rsidR="006A57AA" w:rsidRPr="006A57AA" w:rsidRDefault="006A57AA" w:rsidP="006A57AA">
      <w:pPr>
        <w:tabs>
          <w:tab w:val="left" w:pos="2188"/>
        </w:tabs>
        <w:autoSpaceDE w:val="0"/>
        <w:autoSpaceDN w:val="0"/>
        <w:adjustRightInd w:val="0"/>
        <w:spacing w:after="0" w:line="360" w:lineRule="auto"/>
        <w:jc w:val="both"/>
        <w:rPr>
          <w:rFonts w:ascii="Times New Roman" w:hAnsi="Times New Roman" w:cs="Times New Roman"/>
          <w:sz w:val="20"/>
          <w:szCs w:val="20"/>
        </w:rPr>
      </w:pPr>
      <w:r w:rsidRPr="006A57AA">
        <w:rPr>
          <w:rFonts w:ascii="Times New Roman" w:hAnsi="Times New Roman" w:cs="Times New Roman"/>
          <w:sz w:val="20"/>
          <w:szCs w:val="20"/>
        </w:rPr>
        <w:t>Knows also as strain gauge , it convert force weight , tension and pressure into in to electrical resistance that can be measure. When you applied external forces to a fixed object strain and stress are the result. A typical gauge arranges an extended, skinny conductive strip during a zigzag pattern of parallel lines. This doesn't increase the sensitivity, since the percentage modification in resistance for a given strain for the complete zigzag is that the same as for any single trace. However, one linear trace would need to be very thin and therefore at risk of over warming (which would each modification its resistance and cause it to expand), or would got to be operated at a far lower voltage, creating it tougher to measure resistance changes accurately</w:t>
      </w:r>
      <w:r>
        <w:rPr>
          <w:rFonts w:ascii="Times New Roman" w:hAnsi="Times New Roman" w:cs="Times New Roman"/>
          <w:sz w:val="20"/>
          <w:szCs w:val="20"/>
        </w:rPr>
        <w:t>.</w:t>
      </w:r>
    </w:p>
    <w:p w:rsidR="006B6166" w:rsidRPr="00740271" w:rsidRDefault="006B6166" w:rsidP="006A57AA">
      <w:pPr>
        <w:pStyle w:val="NormalWeb"/>
        <w:spacing w:before="0" w:after="0"/>
        <w:rPr>
          <w:sz w:val="20"/>
          <w:szCs w:val="20"/>
        </w:rPr>
      </w:pPr>
    </w:p>
    <w:p w:rsidR="006B6166" w:rsidRPr="00DB4072" w:rsidRDefault="006B6166" w:rsidP="006B6166">
      <w:pPr>
        <w:pStyle w:val="ListParagraph"/>
        <w:numPr>
          <w:ilvl w:val="1"/>
          <w:numId w:val="2"/>
        </w:numPr>
        <w:spacing w:line="360" w:lineRule="auto"/>
        <w:rPr>
          <w:rFonts w:ascii="Times New Roman" w:hAnsi="Times New Roman" w:cs="Times New Roman"/>
          <w:b/>
          <w:sz w:val="20"/>
          <w:szCs w:val="20"/>
        </w:rPr>
      </w:pPr>
      <w:r w:rsidRPr="00DB4072">
        <w:rPr>
          <w:rFonts w:ascii="Times New Roman" w:hAnsi="Times New Roman" w:cs="Times New Roman"/>
          <w:b/>
          <w:sz w:val="20"/>
          <w:szCs w:val="20"/>
        </w:rPr>
        <w:t>Our Findings</w:t>
      </w:r>
    </w:p>
    <w:p w:rsidR="006D70E4" w:rsidRPr="00143DBE" w:rsidRDefault="006B6166" w:rsidP="00143DBE">
      <w:pPr>
        <w:jc w:val="both"/>
        <w:rPr>
          <w:rFonts w:ascii="Times New Roman" w:hAnsi="Times New Roman" w:cs="Times New Roman"/>
          <w:sz w:val="20"/>
          <w:szCs w:val="20"/>
        </w:rPr>
      </w:pPr>
      <w:r w:rsidRPr="00143DBE">
        <w:rPr>
          <w:rFonts w:ascii="Times New Roman" w:hAnsi="Times New Roman" w:cs="Times New Roman"/>
          <w:sz w:val="20"/>
          <w:szCs w:val="20"/>
        </w:rPr>
        <w:t>After going through all the research papers, we found that there is definitely some problem with everything. Most of those research papers have used chain drive, gear drive or some other mechanism, most of them used belt drive. we are using a different hi mechanism which is a lead screw mechanism this is our finding. This lead mechanism is being used. We don't know if a similar test has happened, we don't need it or we don't need to do it consistently, we'll just use it occasionally.</w:t>
      </w:r>
    </w:p>
    <w:p w:rsidR="006B6166" w:rsidRPr="00740271" w:rsidRDefault="006B6166" w:rsidP="006B6166">
      <w:pPr>
        <w:pStyle w:val="NormalWeb"/>
        <w:spacing w:before="0" w:after="0"/>
        <w:ind w:left="360"/>
        <w:rPr>
          <w:b/>
          <w:bCs/>
          <w:sz w:val="20"/>
          <w:szCs w:val="20"/>
        </w:rPr>
      </w:pPr>
    </w:p>
    <w:p w:rsidR="006D70E4" w:rsidRDefault="00F23CC3" w:rsidP="006D70E4">
      <w:pPr>
        <w:pStyle w:val="ListParagraph"/>
        <w:numPr>
          <w:ilvl w:val="0"/>
          <w:numId w:val="2"/>
        </w:numPr>
        <w:rPr>
          <w:rFonts w:ascii="Times New Roman" w:hAnsi="Times New Roman" w:cs="Times New Roman"/>
          <w:b/>
        </w:rPr>
      </w:pPr>
      <w:r>
        <w:rPr>
          <w:rFonts w:ascii="Times New Roman" w:hAnsi="Times New Roman" w:cs="Times New Roman"/>
          <w:b/>
        </w:rPr>
        <w:t>Methodology and Approach to design</w:t>
      </w:r>
    </w:p>
    <w:p w:rsidR="006D70E4" w:rsidRPr="006D70E4" w:rsidRDefault="006D70E4" w:rsidP="006D70E4">
      <w:pPr>
        <w:pStyle w:val="ListParagraph"/>
        <w:rPr>
          <w:rFonts w:ascii="Times New Roman" w:hAnsi="Times New Roman" w:cs="Times New Roman"/>
          <w:b/>
        </w:rPr>
      </w:pPr>
    </w:p>
    <w:p w:rsidR="00AC1E04" w:rsidRPr="006D70E4" w:rsidRDefault="00454DED" w:rsidP="00AC1E04">
      <w:pPr>
        <w:pStyle w:val="ListParagraph"/>
        <w:numPr>
          <w:ilvl w:val="0"/>
          <w:numId w:val="16"/>
        </w:numPr>
        <w:rPr>
          <w:rFonts w:ascii="Times New Roman" w:hAnsi="Times New Roman" w:cs="Times New Roman"/>
          <w:b/>
          <w:sz w:val="20"/>
          <w:szCs w:val="20"/>
        </w:rPr>
      </w:pPr>
      <w:r w:rsidRPr="006D70E4">
        <w:rPr>
          <w:rFonts w:ascii="Times New Roman" w:hAnsi="Times New Roman" w:cs="Times New Roman"/>
          <w:b/>
          <w:sz w:val="20"/>
          <w:szCs w:val="20"/>
        </w:rPr>
        <w:t>Geometrical</w:t>
      </w:r>
      <w:r w:rsidR="00AC1E04" w:rsidRPr="006D70E4">
        <w:rPr>
          <w:rFonts w:ascii="Times New Roman" w:hAnsi="Times New Roman" w:cs="Times New Roman"/>
          <w:b/>
          <w:sz w:val="20"/>
          <w:szCs w:val="20"/>
        </w:rPr>
        <w:t xml:space="preserve"> Constraints</w:t>
      </w:r>
    </w:p>
    <w:p w:rsidR="00AC1E04" w:rsidRPr="006D70E4" w:rsidRDefault="00AC1E04" w:rsidP="00AC1E04">
      <w:pPr>
        <w:ind w:left="349"/>
        <w:rPr>
          <w:rFonts w:ascii="Times New Roman" w:hAnsi="Times New Roman" w:cs="Times New Roman"/>
          <w:b/>
          <w:sz w:val="20"/>
          <w:szCs w:val="20"/>
        </w:rPr>
      </w:pPr>
      <w:r w:rsidRPr="006D70E4">
        <w:rPr>
          <w:rFonts w:ascii="Times New Roman" w:hAnsi="Times New Roman" w:cs="Times New Roman"/>
          <w:sz w:val="20"/>
          <w:szCs w:val="20"/>
        </w:rPr>
        <w:t>Calculations has been done to design our project are bearing life, volume and mass of the shaft, radial load, and key dimensions.</w:t>
      </w:r>
    </w:p>
    <w:p w:rsidR="00AC1E04" w:rsidRPr="006D70E4" w:rsidRDefault="00AC1E04" w:rsidP="00AC1E04">
      <w:pPr>
        <w:pStyle w:val="ListParagraph"/>
        <w:numPr>
          <w:ilvl w:val="0"/>
          <w:numId w:val="16"/>
        </w:numPr>
        <w:rPr>
          <w:rFonts w:ascii="Times New Roman" w:hAnsi="Times New Roman" w:cs="Times New Roman"/>
          <w:b/>
          <w:sz w:val="20"/>
          <w:szCs w:val="20"/>
        </w:rPr>
      </w:pPr>
      <w:r w:rsidRPr="006D70E4">
        <w:rPr>
          <w:rFonts w:ascii="Times New Roman" w:hAnsi="Times New Roman" w:cs="Times New Roman"/>
          <w:b/>
          <w:sz w:val="20"/>
          <w:szCs w:val="20"/>
        </w:rPr>
        <w:t>Sustainability</w:t>
      </w:r>
    </w:p>
    <w:p w:rsidR="00AC1E04" w:rsidRPr="006D70E4" w:rsidRDefault="00AC1E04" w:rsidP="006D70E4">
      <w:pPr>
        <w:ind w:left="349"/>
        <w:rPr>
          <w:rFonts w:ascii="Times New Roman" w:hAnsi="Times New Roman" w:cs="Times New Roman"/>
          <w:b/>
          <w:sz w:val="20"/>
          <w:szCs w:val="20"/>
        </w:rPr>
      </w:pPr>
      <w:r w:rsidRPr="006D70E4">
        <w:rPr>
          <w:rFonts w:ascii="Times New Roman" w:hAnsi="Times New Roman" w:cs="Times New Roman"/>
          <w:sz w:val="20"/>
          <w:szCs w:val="20"/>
        </w:rPr>
        <w:t>Based on design and material property standards, we expect a sustainable system.</w:t>
      </w:r>
    </w:p>
    <w:p w:rsidR="00AC1E04" w:rsidRPr="006D70E4" w:rsidRDefault="00AC1E04" w:rsidP="006D70E4">
      <w:pPr>
        <w:pStyle w:val="ListParagraph"/>
        <w:numPr>
          <w:ilvl w:val="0"/>
          <w:numId w:val="16"/>
        </w:numPr>
        <w:rPr>
          <w:rFonts w:ascii="Times New Roman" w:hAnsi="Times New Roman" w:cs="Times New Roman"/>
          <w:b/>
          <w:sz w:val="20"/>
          <w:szCs w:val="20"/>
        </w:rPr>
      </w:pPr>
      <w:r w:rsidRPr="006D70E4">
        <w:rPr>
          <w:rFonts w:ascii="Times New Roman" w:hAnsi="Times New Roman" w:cs="Times New Roman"/>
          <w:b/>
          <w:sz w:val="20"/>
          <w:szCs w:val="20"/>
        </w:rPr>
        <w:t>Social and</w:t>
      </w:r>
      <w:r w:rsidRPr="006D70E4">
        <w:rPr>
          <w:rFonts w:ascii="Times New Roman" w:hAnsi="Times New Roman" w:cs="Times New Roman"/>
          <w:b/>
          <w:spacing w:val="-8"/>
          <w:sz w:val="20"/>
          <w:szCs w:val="20"/>
        </w:rPr>
        <w:t xml:space="preserve"> </w:t>
      </w:r>
      <w:r w:rsidRPr="006D70E4">
        <w:rPr>
          <w:rFonts w:ascii="Times New Roman" w:hAnsi="Times New Roman" w:cs="Times New Roman"/>
          <w:b/>
          <w:sz w:val="20"/>
          <w:szCs w:val="20"/>
        </w:rPr>
        <w:t>Environmental</w:t>
      </w:r>
    </w:p>
    <w:p w:rsidR="006D70E4" w:rsidRDefault="006D70E4" w:rsidP="006D70E4">
      <w:pPr>
        <w:pStyle w:val="BodyText"/>
        <w:spacing w:before="133" w:line="360" w:lineRule="auto"/>
        <w:ind w:left="360" w:right="121"/>
        <w:jc w:val="both"/>
        <w:rPr>
          <w:sz w:val="20"/>
          <w:szCs w:val="20"/>
        </w:rPr>
      </w:pPr>
      <w:r w:rsidRPr="006D70E4">
        <w:rPr>
          <w:sz w:val="20"/>
          <w:szCs w:val="20"/>
        </w:rPr>
        <w:t>Dynamometers are important technology that effect social communication through the automobile industry, and environmentally by reducing the consumption of fuel in these types of systems.</w:t>
      </w:r>
    </w:p>
    <w:p w:rsidR="006D70E4" w:rsidRDefault="006D70E4" w:rsidP="006D70E4">
      <w:pPr>
        <w:pStyle w:val="BodyText"/>
        <w:numPr>
          <w:ilvl w:val="0"/>
          <w:numId w:val="16"/>
        </w:numPr>
        <w:spacing w:before="133" w:line="360" w:lineRule="auto"/>
        <w:ind w:right="121"/>
        <w:jc w:val="both"/>
        <w:rPr>
          <w:b/>
          <w:sz w:val="20"/>
          <w:szCs w:val="20"/>
        </w:rPr>
      </w:pPr>
      <w:r w:rsidRPr="006D70E4">
        <w:rPr>
          <w:b/>
          <w:sz w:val="20"/>
          <w:szCs w:val="20"/>
        </w:rPr>
        <w:t>Manufacturing</w:t>
      </w:r>
    </w:p>
    <w:p w:rsidR="006D70E4" w:rsidRPr="006D70E4" w:rsidRDefault="006D70E4" w:rsidP="006D70E4">
      <w:pPr>
        <w:pStyle w:val="BodyText"/>
        <w:spacing w:before="133" w:line="360" w:lineRule="auto"/>
        <w:ind w:left="349" w:right="121"/>
        <w:jc w:val="both"/>
        <w:rPr>
          <w:b/>
          <w:sz w:val="20"/>
          <w:szCs w:val="20"/>
        </w:rPr>
      </w:pPr>
      <w:r w:rsidRPr="006D70E4">
        <w:rPr>
          <w:sz w:val="20"/>
          <w:szCs w:val="20"/>
        </w:rPr>
        <w:t>Dimension and solidwork design will be given to the workshop to execute and manufacture the parts</w:t>
      </w:r>
      <w:r>
        <w:t>.</w:t>
      </w:r>
    </w:p>
    <w:p w:rsidR="006D70E4" w:rsidRPr="006D70E4" w:rsidRDefault="006D70E4" w:rsidP="006D70E4">
      <w:pPr>
        <w:pStyle w:val="BodyText"/>
        <w:numPr>
          <w:ilvl w:val="0"/>
          <w:numId w:val="16"/>
        </w:numPr>
        <w:spacing w:before="133" w:line="360" w:lineRule="auto"/>
        <w:ind w:right="121"/>
        <w:jc w:val="both"/>
        <w:rPr>
          <w:b/>
          <w:sz w:val="20"/>
          <w:szCs w:val="20"/>
        </w:rPr>
      </w:pPr>
      <w:r>
        <w:rPr>
          <w:b/>
          <w:sz w:val="20"/>
          <w:szCs w:val="20"/>
        </w:rPr>
        <w:t>Safety</w:t>
      </w:r>
    </w:p>
    <w:p w:rsidR="00E532FA" w:rsidRPr="006A57AA" w:rsidRDefault="006D70E4" w:rsidP="006A57AA">
      <w:pPr>
        <w:pStyle w:val="BodyText"/>
        <w:spacing w:before="133" w:line="360" w:lineRule="auto"/>
        <w:ind w:left="349" w:right="111"/>
        <w:rPr>
          <w:sz w:val="20"/>
          <w:szCs w:val="20"/>
        </w:rPr>
      </w:pPr>
      <w:r w:rsidRPr="006D70E4">
        <w:rPr>
          <w:sz w:val="20"/>
          <w:szCs w:val="20"/>
        </w:rPr>
        <w:t>Our system will be covered by heavy plastic to avo</w:t>
      </w:r>
      <w:r w:rsidR="006A57AA">
        <w:rPr>
          <w:sz w:val="20"/>
          <w:szCs w:val="20"/>
        </w:rPr>
        <w:t>id injuries while running tests.</w:t>
      </w:r>
    </w:p>
    <w:p w:rsidR="00DB4072" w:rsidRDefault="006A57AA" w:rsidP="006A57AA">
      <w:pPr>
        <w:pStyle w:val="BodyText"/>
        <w:spacing w:line="360" w:lineRule="auto"/>
        <w:ind w:right="4057"/>
        <w:rPr>
          <w:b/>
        </w:rPr>
      </w:pPr>
      <w:r>
        <w:rPr>
          <w:b/>
        </w:rPr>
        <w:t xml:space="preserve">  </w:t>
      </w:r>
    </w:p>
    <w:p w:rsidR="00756BB5" w:rsidRPr="00DB4072" w:rsidRDefault="00756BB5" w:rsidP="006A57AA">
      <w:pPr>
        <w:pStyle w:val="BodyText"/>
        <w:spacing w:line="360" w:lineRule="auto"/>
        <w:ind w:right="4057"/>
        <w:rPr>
          <w:b/>
          <w:sz w:val="20"/>
          <w:szCs w:val="20"/>
        </w:rPr>
      </w:pPr>
      <w:r w:rsidRPr="00DB4072">
        <w:rPr>
          <w:b/>
          <w:sz w:val="20"/>
          <w:szCs w:val="20"/>
        </w:rPr>
        <w:lastRenderedPageBreak/>
        <w:t>Engineering Design standards</w:t>
      </w:r>
    </w:p>
    <w:p w:rsidR="00756BB5" w:rsidRDefault="00756BB5" w:rsidP="00756BB5">
      <w:pPr>
        <w:pStyle w:val="BodyText"/>
        <w:spacing w:line="360" w:lineRule="auto"/>
        <w:ind w:left="100" w:right="4057"/>
        <w:rPr>
          <w:sz w:val="20"/>
          <w:szCs w:val="20"/>
        </w:rPr>
      </w:pPr>
      <w:r w:rsidRPr="00E532FA">
        <w:rPr>
          <w:sz w:val="20"/>
          <w:szCs w:val="20"/>
        </w:rPr>
        <w:t xml:space="preserve">Engine testing (Engine power code: J2723-_201509) </w:t>
      </w:r>
    </w:p>
    <w:p w:rsidR="00756BB5" w:rsidRPr="00E532FA" w:rsidRDefault="00756BB5" w:rsidP="00756BB5">
      <w:pPr>
        <w:pStyle w:val="BodyText"/>
        <w:spacing w:line="360" w:lineRule="auto"/>
        <w:ind w:left="100" w:right="4057"/>
        <w:rPr>
          <w:sz w:val="20"/>
          <w:szCs w:val="20"/>
        </w:rPr>
      </w:pPr>
      <w:r w:rsidRPr="00E532FA">
        <w:rPr>
          <w:sz w:val="20"/>
          <w:szCs w:val="20"/>
        </w:rPr>
        <w:t>Shaft standard (Steel AISI1020)</w:t>
      </w:r>
    </w:p>
    <w:p w:rsidR="00756BB5" w:rsidRDefault="00756BB5" w:rsidP="00756BB5">
      <w:pPr>
        <w:pStyle w:val="BodyText"/>
        <w:spacing w:before="3" w:line="360" w:lineRule="auto"/>
        <w:ind w:left="100" w:right="7857"/>
        <w:rPr>
          <w:sz w:val="20"/>
          <w:szCs w:val="20"/>
        </w:rPr>
      </w:pPr>
      <w:r w:rsidRPr="00E532FA">
        <w:rPr>
          <w:sz w:val="20"/>
          <w:szCs w:val="20"/>
        </w:rPr>
        <w:t>Bearing Caliber Caliber stand Table</w:t>
      </w:r>
    </w:p>
    <w:p w:rsidR="00756BB5" w:rsidRPr="00454DED" w:rsidRDefault="00756BB5" w:rsidP="001F248F">
      <w:pPr>
        <w:pStyle w:val="BodyText"/>
        <w:spacing w:before="133" w:line="360" w:lineRule="auto"/>
        <w:ind w:left="349" w:right="111"/>
        <w:rPr>
          <w:b/>
          <w:sz w:val="20"/>
          <w:szCs w:val="20"/>
        </w:rPr>
      </w:pPr>
    </w:p>
    <w:p w:rsidR="00E532FA" w:rsidRDefault="00E532FA" w:rsidP="00E532FA">
      <w:pPr>
        <w:pStyle w:val="BodyText"/>
        <w:spacing w:before="133" w:line="360" w:lineRule="auto"/>
        <w:ind w:right="111"/>
        <w:rPr>
          <w:sz w:val="20"/>
          <w:szCs w:val="20"/>
        </w:rPr>
      </w:pPr>
    </w:p>
    <w:p w:rsidR="00E532FA" w:rsidRPr="00DB4072" w:rsidRDefault="006A57AA" w:rsidP="00E532FA">
      <w:pPr>
        <w:pStyle w:val="BodyText"/>
        <w:rPr>
          <w:b/>
          <w:sz w:val="20"/>
          <w:szCs w:val="20"/>
        </w:rPr>
      </w:pPr>
      <w:r>
        <w:rPr>
          <w:b/>
          <w:sz w:val="22"/>
          <w:szCs w:val="22"/>
        </w:rPr>
        <w:t xml:space="preserve">  </w:t>
      </w:r>
      <w:r w:rsidR="00E532FA" w:rsidRPr="00DB4072">
        <w:rPr>
          <w:b/>
          <w:sz w:val="20"/>
          <w:szCs w:val="20"/>
        </w:rPr>
        <w:t>Theory and Theoretical Calculations</w:t>
      </w:r>
    </w:p>
    <w:p w:rsidR="00E532FA" w:rsidRDefault="00E532FA" w:rsidP="00E532FA">
      <w:pPr>
        <w:pStyle w:val="BodyText"/>
        <w:rPr>
          <w:b/>
          <w:sz w:val="22"/>
          <w:szCs w:val="22"/>
        </w:rPr>
      </w:pPr>
    </w:p>
    <w:p w:rsidR="00E532FA" w:rsidRPr="002F203D" w:rsidRDefault="00E532FA" w:rsidP="00E532FA">
      <w:pPr>
        <w:pStyle w:val="BodyText"/>
        <w:ind w:left="120"/>
        <w:rPr>
          <w:sz w:val="20"/>
          <w:szCs w:val="20"/>
        </w:rPr>
      </w:pPr>
      <w:r w:rsidRPr="002F203D">
        <w:rPr>
          <w:sz w:val="20"/>
          <w:szCs w:val="20"/>
        </w:rPr>
        <w:t>Where:</w:t>
      </w:r>
    </w:p>
    <w:p w:rsidR="00E532FA" w:rsidRPr="002F203D" w:rsidRDefault="00E532FA" w:rsidP="00E532FA">
      <w:pPr>
        <w:pStyle w:val="BodyText"/>
        <w:spacing w:before="136"/>
        <w:ind w:left="120"/>
        <w:rPr>
          <w:sz w:val="20"/>
          <w:szCs w:val="20"/>
        </w:rPr>
      </w:pPr>
      <w:r w:rsidRPr="002F203D">
        <w:rPr>
          <w:sz w:val="20"/>
          <w:szCs w:val="20"/>
        </w:rPr>
        <w:t>L</w:t>
      </w:r>
      <w:r w:rsidRPr="002F203D">
        <w:rPr>
          <w:w w:val="467"/>
          <w:sz w:val="20"/>
          <w:szCs w:val="20"/>
        </w:rPr>
        <w:t>ₗ</w:t>
      </w:r>
      <w:r w:rsidRPr="002F203D">
        <w:rPr>
          <w:w w:val="99"/>
          <w:sz w:val="20"/>
          <w:szCs w:val="20"/>
        </w:rPr>
        <w:t>₀</w:t>
      </w:r>
      <w:r w:rsidRPr="002F203D">
        <w:rPr>
          <w:sz w:val="20"/>
          <w:szCs w:val="20"/>
        </w:rPr>
        <w:t>:</w:t>
      </w:r>
      <w:r w:rsidRPr="002F203D">
        <w:rPr>
          <w:spacing w:val="-1"/>
          <w:sz w:val="20"/>
          <w:szCs w:val="20"/>
        </w:rPr>
        <w:t xml:space="preserve"> Bearin</w:t>
      </w:r>
      <w:r w:rsidRPr="002F203D">
        <w:rPr>
          <w:sz w:val="20"/>
          <w:szCs w:val="20"/>
        </w:rPr>
        <w:t xml:space="preserve">g </w:t>
      </w:r>
      <w:r w:rsidRPr="002F203D">
        <w:rPr>
          <w:spacing w:val="-1"/>
          <w:sz w:val="20"/>
          <w:szCs w:val="20"/>
        </w:rPr>
        <w:t>life</w:t>
      </w:r>
    </w:p>
    <w:p w:rsidR="00BE68EF" w:rsidRDefault="00E532FA" w:rsidP="00BE68EF">
      <w:pPr>
        <w:pStyle w:val="BodyText"/>
        <w:spacing w:before="146" w:line="360" w:lineRule="auto"/>
        <w:ind w:left="120" w:right="6592"/>
        <w:rPr>
          <w:w w:val="105"/>
          <w:sz w:val="20"/>
          <w:szCs w:val="20"/>
        </w:rPr>
      </w:pPr>
      <w:r w:rsidRPr="002F203D">
        <w:rPr>
          <w:w w:val="105"/>
          <w:sz w:val="20"/>
          <w:szCs w:val="20"/>
        </w:rPr>
        <w:t xml:space="preserve">LR: Desired life, hours </w:t>
      </w:r>
    </w:p>
    <w:p w:rsidR="00BE68EF" w:rsidRDefault="00E532FA" w:rsidP="00BE68EF">
      <w:pPr>
        <w:pStyle w:val="BodyText"/>
        <w:spacing w:before="146" w:line="360" w:lineRule="auto"/>
        <w:ind w:left="120" w:right="6592"/>
        <w:rPr>
          <w:sz w:val="20"/>
          <w:szCs w:val="20"/>
        </w:rPr>
      </w:pPr>
      <w:r w:rsidRPr="002F203D">
        <w:rPr>
          <w:sz w:val="20"/>
          <w:szCs w:val="20"/>
        </w:rPr>
        <w:t>C</w:t>
      </w:r>
      <w:r w:rsidRPr="002F203D">
        <w:rPr>
          <w:w w:val="467"/>
          <w:sz w:val="20"/>
          <w:szCs w:val="20"/>
        </w:rPr>
        <w:t>ₗ</w:t>
      </w:r>
      <w:r w:rsidRPr="002F203D">
        <w:rPr>
          <w:sz w:val="20"/>
          <w:szCs w:val="20"/>
        </w:rPr>
        <w:t>₀: C</w:t>
      </w:r>
      <w:r w:rsidRPr="002F203D">
        <w:rPr>
          <w:w w:val="99"/>
          <w:sz w:val="20"/>
          <w:szCs w:val="20"/>
        </w:rPr>
        <w:t>atalog</w:t>
      </w:r>
      <w:r w:rsidRPr="002F203D">
        <w:rPr>
          <w:sz w:val="20"/>
          <w:szCs w:val="20"/>
        </w:rPr>
        <w:t xml:space="preserve"> r</w:t>
      </w:r>
      <w:r w:rsidRPr="002F203D">
        <w:rPr>
          <w:w w:val="99"/>
          <w:sz w:val="20"/>
          <w:szCs w:val="20"/>
        </w:rPr>
        <w:t>at</w:t>
      </w:r>
      <w:r w:rsidRPr="002F203D">
        <w:rPr>
          <w:sz w:val="20"/>
          <w:szCs w:val="20"/>
        </w:rPr>
        <w:t>in</w:t>
      </w:r>
      <w:r w:rsidRPr="002F203D">
        <w:rPr>
          <w:w w:val="99"/>
          <w:sz w:val="20"/>
          <w:szCs w:val="20"/>
        </w:rPr>
        <w:t>g</w:t>
      </w:r>
      <w:r w:rsidRPr="002F203D">
        <w:rPr>
          <w:sz w:val="20"/>
          <w:szCs w:val="20"/>
        </w:rPr>
        <w:t xml:space="preserve"> life</w:t>
      </w:r>
    </w:p>
    <w:p w:rsidR="00E532FA" w:rsidRPr="00BE68EF" w:rsidRDefault="00E532FA" w:rsidP="00BE68EF">
      <w:pPr>
        <w:pStyle w:val="BodyText"/>
        <w:spacing w:before="146" w:line="360" w:lineRule="auto"/>
        <w:ind w:left="120" w:right="6592"/>
        <w:rPr>
          <w:w w:val="105"/>
          <w:sz w:val="20"/>
          <w:szCs w:val="20"/>
        </w:rPr>
      </w:pPr>
      <w:r w:rsidRPr="002F203D">
        <w:rPr>
          <w:sz w:val="20"/>
          <w:szCs w:val="20"/>
        </w:rPr>
        <w:t xml:space="preserve"> N: revolution per minute</w:t>
      </w:r>
    </w:p>
    <w:p w:rsidR="00E532FA" w:rsidRDefault="00E532FA" w:rsidP="00E532FA">
      <w:pPr>
        <w:pStyle w:val="BodyText"/>
        <w:spacing w:before="21"/>
        <w:ind w:left="120"/>
      </w:pPr>
      <w:r w:rsidRPr="002F203D">
        <w:rPr>
          <w:sz w:val="20"/>
          <w:szCs w:val="20"/>
        </w:rPr>
        <w:t>Fe: equivalent steady radial loa</w:t>
      </w:r>
      <w:r w:rsidRPr="00F0294F">
        <w:t>d</w:t>
      </w:r>
    </w:p>
    <w:p w:rsidR="00E532FA" w:rsidRDefault="00E532FA" w:rsidP="00E532FA">
      <w:pPr>
        <w:pStyle w:val="BodyText"/>
        <w:spacing w:before="21"/>
      </w:pPr>
    </w:p>
    <w:p w:rsidR="00E532FA" w:rsidRPr="00DB4072" w:rsidRDefault="00E532FA" w:rsidP="00E532FA">
      <w:pPr>
        <w:pStyle w:val="BodyText"/>
        <w:spacing w:before="235"/>
        <w:ind w:left="120"/>
        <w:rPr>
          <w:b/>
          <w:sz w:val="20"/>
          <w:szCs w:val="20"/>
        </w:rPr>
      </w:pPr>
      <w:r w:rsidRPr="00DB4072">
        <w:rPr>
          <w:b/>
          <w:sz w:val="20"/>
          <w:szCs w:val="20"/>
        </w:rPr>
        <w:t>Volume of shaft:</w:t>
      </w:r>
    </w:p>
    <w:p w:rsidR="00E532FA" w:rsidRPr="002F203D" w:rsidRDefault="00E532FA" w:rsidP="00D75A68">
      <w:pPr>
        <w:pStyle w:val="BodyText"/>
        <w:tabs>
          <w:tab w:val="left" w:pos="6601"/>
        </w:tabs>
        <w:spacing w:before="119"/>
        <w:ind w:left="120"/>
        <w:rPr>
          <w:rFonts w:eastAsia="Cambria Math"/>
          <w:sz w:val="20"/>
          <w:szCs w:val="20"/>
        </w:rPr>
      </w:pPr>
      <w:r w:rsidRPr="002F203D">
        <w:rPr>
          <w:rFonts w:ascii="Cambria Math" w:eastAsia="Cambria Math"/>
          <w:sz w:val="20"/>
          <w:szCs w:val="20"/>
        </w:rPr>
        <w:t>𝑣</w:t>
      </w:r>
      <w:r w:rsidRPr="002F203D">
        <w:rPr>
          <w:rFonts w:eastAsia="Cambria Math"/>
          <w:spacing w:val="21"/>
          <w:sz w:val="20"/>
          <w:szCs w:val="20"/>
        </w:rPr>
        <w:t xml:space="preserve"> </w:t>
      </w:r>
      <w:r w:rsidRPr="002F203D">
        <w:rPr>
          <w:rFonts w:eastAsia="Cambria Math"/>
          <w:sz w:val="20"/>
          <w:szCs w:val="20"/>
        </w:rPr>
        <w:t>=</w:t>
      </w:r>
      <w:r w:rsidRPr="002F203D">
        <w:rPr>
          <w:rFonts w:eastAsia="Cambria Math"/>
          <w:spacing w:val="16"/>
          <w:sz w:val="20"/>
          <w:szCs w:val="20"/>
        </w:rPr>
        <w:t xml:space="preserve"> </w:t>
      </w:r>
      <w:r w:rsidRPr="002F203D">
        <w:rPr>
          <w:rFonts w:ascii="Cambria Math" w:eastAsia="Cambria Math"/>
          <w:spacing w:val="6"/>
          <w:sz w:val="20"/>
          <w:szCs w:val="20"/>
        </w:rPr>
        <w:t>𝜋𝑟</w:t>
      </w:r>
      <w:r w:rsidRPr="002F203D">
        <w:rPr>
          <w:rFonts w:eastAsia="Cambria Math"/>
          <w:spacing w:val="6"/>
          <w:position w:val="9"/>
          <w:sz w:val="20"/>
          <w:szCs w:val="20"/>
        </w:rPr>
        <w:t>2</w:t>
      </w:r>
      <w:r w:rsidRPr="002F203D">
        <w:rPr>
          <w:rFonts w:ascii="Cambria Math" w:eastAsia="Cambria Math"/>
          <w:spacing w:val="6"/>
          <w:sz w:val="20"/>
          <w:szCs w:val="20"/>
        </w:rPr>
        <w:t>𝐿</w:t>
      </w:r>
      <w:r w:rsidRPr="002F203D">
        <w:rPr>
          <w:rFonts w:eastAsia="Cambria Math"/>
          <w:spacing w:val="6"/>
          <w:sz w:val="20"/>
          <w:szCs w:val="20"/>
        </w:rPr>
        <w:tab/>
      </w:r>
      <w:r w:rsidRPr="002F203D">
        <w:rPr>
          <w:rFonts w:eastAsia="Cambria Math"/>
          <w:sz w:val="20"/>
          <w:szCs w:val="20"/>
        </w:rPr>
        <w:t>(Eq.</w:t>
      </w:r>
      <w:r w:rsidRPr="002F203D">
        <w:rPr>
          <w:rFonts w:eastAsia="Cambria Math"/>
          <w:spacing w:val="-3"/>
          <w:sz w:val="20"/>
          <w:szCs w:val="20"/>
        </w:rPr>
        <w:t xml:space="preserve"> </w:t>
      </w:r>
      <w:r w:rsidRPr="002F203D">
        <w:rPr>
          <w:rFonts w:eastAsia="Cambria Math"/>
          <w:sz w:val="20"/>
          <w:szCs w:val="20"/>
        </w:rPr>
        <w:t>1.1)</w:t>
      </w:r>
    </w:p>
    <w:p w:rsidR="00E532FA" w:rsidRPr="002F203D" w:rsidRDefault="00E532FA" w:rsidP="00E532FA">
      <w:pPr>
        <w:pStyle w:val="BodyText"/>
        <w:spacing w:before="119"/>
        <w:ind w:left="120"/>
        <w:rPr>
          <w:rFonts w:eastAsia="Cambria Math"/>
          <w:sz w:val="20"/>
          <w:szCs w:val="20"/>
        </w:rPr>
      </w:pPr>
      <w:r w:rsidRPr="002F203D">
        <w:rPr>
          <w:rFonts w:ascii="Cambria Math" w:eastAsia="Cambria Math" w:hAnsi="Cambria Math"/>
          <w:sz w:val="20"/>
          <w:szCs w:val="20"/>
        </w:rPr>
        <w:t>𝑣</w:t>
      </w:r>
      <w:r w:rsidRPr="002F203D">
        <w:rPr>
          <w:rFonts w:eastAsia="Cambria Math"/>
          <w:sz w:val="20"/>
          <w:szCs w:val="20"/>
        </w:rPr>
        <w:t xml:space="preserve"> = </w:t>
      </w:r>
      <w:r w:rsidRPr="002F203D">
        <w:rPr>
          <w:rFonts w:ascii="Cambria Math" w:eastAsia="Cambria Math" w:hAnsi="Cambria Math"/>
          <w:sz w:val="20"/>
          <w:szCs w:val="20"/>
        </w:rPr>
        <w:t>𝜋</w:t>
      </w:r>
      <w:r w:rsidRPr="002F203D">
        <w:rPr>
          <w:rFonts w:eastAsia="Cambria Math"/>
          <w:sz w:val="20"/>
          <w:szCs w:val="20"/>
        </w:rPr>
        <w:t xml:space="preserve"> </w:t>
      </w:r>
      <w:r w:rsidRPr="002F203D">
        <w:rPr>
          <w:rFonts w:eastAsia="Cambria Math"/>
          <w:position w:val="1"/>
          <w:sz w:val="20"/>
          <w:szCs w:val="20"/>
        </w:rPr>
        <w:t>(</w:t>
      </w:r>
      <w:r w:rsidRPr="002F203D">
        <w:rPr>
          <w:rFonts w:eastAsia="Cambria Math"/>
          <w:sz w:val="20"/>
          <w:szCs w:val="20"/>
        </w:rPr>
        <w:t>0.025</w:t>
      </w:r>
      <w:r w:rsidRPr="002F203D">
        <w:rPr>
          <w:rFonts w:ascii="Cambria Math" w:eastAsia="Cambria Math" w:hAnsi="Cambria Math"/>
          <w:sz w:val="20"/>
          <w:szCs w:val="20"/>
        </w:rPr>
        <w:t>𝑚</w:t>
      </w:r>
      <w:r w:rsidRPr="002F203D">
        <w:rPr>
          <w:rFonts w:eastAsia="Cambria Math"/>
          <w:position w:val="1"/>
          <w:sz w:val="20"/>
          <w:szCs w:val="20"/>
        </w:rPr>
        <w:t>)</w:t>
      </w:r>
      <w:r w:rsidRPr="002F203D">
        <w:rPr>
          <w:rFonts w:eastAsia="Cambria Math"/>
          <w:position w:val="9"/>
          <w:sz w:val="20"/>
          <w:szCs w:val="20"/>
        </w:rPr>
        <w:t xml:space="preserve">2  </w:t>
      </w:r>
      <w:r w:rsidRPr="002F203D">
        <w:rPr>
          <w:rFonts w:eastAsia="Cambria Math"/>
          <w:position w:val="1"/>
          <w:sz w:val="20"/>
          <w:szCs w:val="20"/>
        </w:rPr>
        <w:t>(</w:t>
      </w:r>
      <w:r w:rsidRPr="002F203D">
        <w:rPr>
          <w:rFonts w:eastAsia="Cambria Math"/>
          <w:sz w:val="20"/>
          <w:szCs w:val="20"/>
        </w:rPr>
        <w:t>1</w:t>
      </w:r>
      <w:r w:rsidRPr="002F203D">
        <w:rPr>
          <w:rFonts w:ascii="Cambria Math" w:eastAsia="Cambria Math" w:hAnsi="Cambria Math"/>
          <w:sz w:val="20"/>
          <w:szCs w:val="20"/>
        </w:rPr>
        <w:t>𝑚</w:t>
      </w:r>
      <w:r w:rsidRPr="002F203D">
        <w:rPr>
          <w:rFonts w:eastAsia="Cambria Math"/>
          <w:position w:val="1"/>
          <w:sz w:val="20"/>
          <w:szCs w:val="20"/>
        </w:rPr>
        <w:t xml:space="preserve">) </w:t>
      </w:r>
      <w:r w:rsidRPr="002F203D">
        <w:rPr>
          <w:rFonts w:eastAsia="Cambria Math"/>
          <w:sz w:val="20"/>
          <w:szCs w:val="20"/>
        </w:rPr>
        <w:t>= 1.9625 × 10</w:t>
      </w:r>
      <w:r w:rsidRPr="002F203D">
        <w:rPr>
          <w:rFonts w:eastAsia="Cambria Math"/>
          <w:position w:val="9"/>
          <w:sz w:val="20"/>
          <w:szCs w:val="20"/>
        </w:rPr>
        <w:t xml:space="preserve">−3 </w:t>
      </w:r>
      <w:r w:rsidRPr="002F203D">
        <w:rPr>
          <w:rFonts w:ascii="Cambria Math" w:eastAsia="Cambria Math" w:hAnsi="Cambria Math"/>
          <w:sz w:val="20"/>
          <w:szCs w:val="20"/>
        </w:rPr>
        <w:t>𝑚</w:t>
      </w:r>
      <w:r w:rsidRPr="002F203D">
        <w:rPr>
          <w:rFonts w:eastAsia="Cambria Math"/>
          <w:position w:val="9"/>
          <w:sz w:val="20"/>
          <w:szCs w:val="20"/>
        </w:rPr>
        <w:t>3</w:t>
      </w:r>
    </w:p>
    <w:p w:rsidR="00E532FA" w:rsidRPr="00F0294F" w:rsidRDefault="00E532FA" w:rsidP="00E532FA">
      <w:pPr>
        <w:pStyle w:val="BodyText"/>
        <w:tabs>
          <w:tab w:val="left" w:pos="3675"/>
        </w:tabs>
        <w:rPr>
          <w:sz w:val="30"/>
        </w:rPr>
      </w:pPr>
      <w:r>
        <w:rPr>
          <w:sz w:val="30"/>
        </w:rPr>
        <w:tab/>
      </w:r>
    </w:p>
    <w:p w:rsidR="00E532FA" w:rsidRPr="00BE68EF" w:rsidRDefault="00E532FA" w:rsidP="00E532FA">
      <w:pPr>
        <w:pStyle w:val="BodyText"/>
        <w:spacing w:before="208"/>
        <w:ind w:left="120"/>
        <w:rPr>
          <w:b/>
          <w:sz w:val="20"/>
          <w:szCs w:val="20"/>
        </w:rPr>
      </w:pPr>
      <w:r w:rsidRPr="00BE68EF">
        <w:rPr>
          <w:b/>
          <w:sz w:val="20"/>
          <w:szCs w:val="20"/>
        </w:rPr>
        <w:t>Mass of Shaft:</w:t>
      </w:r>
    </w:p>
    <w:p w:rsidR="00E532FA" w:rsidRPr="00BE68EF" w:rsidRDefault="00E532FA" w:rsidP="00D75A68">
      <w:pPr>
        <w:pStyle w:val="BodyText"/>
        <w:tabs>
          <w:tab w:val="left" w:pos="6601"/>
        </w:tabs>
        <w:spacing w:before="140"/>
        <w:ind w:left="120"/>
        <w:rPr>
          <w:rFonts w:eastAsia="Cambria Math"/>
          <w:sz w:val="20"/>
          <w:szCs w:val="20"/>
        </w:rPr>
      </w:pPr>
      <w:r w:rsidRPr="00BE68EF">
        <w:rPr>
          <w:rFonts w:ascii="Cambria Math" w:eastAsia="Cambria Math" w:hAnsi="Cambria Math"/>
          <w:sz w:val="20"/>
          <w:szCs w:val="20"/>
        </w:rPr>
        <w:t>𝑚</w:t>
      </w:r>
      <w:r w:rsidRPr="00BE68EF">
        <w:rPr>
          <w:rFonts w:eastAsia="Cambria Math"/>
          <w:sz w:val="20"/>
          <w:szCs w:val="20"/>
        </w:rPr>
        <w:t xml:space="preserve"> = </w:t>
      </w:r>
      <w:r w:rsidRPr="00BE68EF">
        <w:rPr>
          <w:rFonts w:ascii="Cambria Math" w:eastAsia="Cambria Math" w:hAnsi="Cambria Math"/>
          <w:sz w:val="20"/>
          <w:szCs w:val="20"/>
        </w:rPr>
        <w:t>𝜌</w:t>
      </w:r>
      <w:r w:rsidRPr="00BE68EF">
        <w:rPr>
          <w:rFonts w:eastAsia="Cambria Math"/>
          <w:spacing w:val="34"/>
          <w:sz w:val="20"/>
          <w:szCs w:val="20"/>
        </w:rPr>
        <w:t xml:space="preserve"> </w:t>
      </w:r>
      <w:r w:rsidRPr="00BE68EF">
        <w:rPr>
          <w:rFonts w:eastAsia="Cambria Math"/>
          <w:sz w:val="20"/>
          <w:szCs w:val="20"/>
        </w:rPr>
        <w:t>×</w:t>
      </w:r>
      <w:r w:rsidRPr="00BE68EF">
        <w:rPr>
          <w:rFonts w:eastAsia="Cambria Math"/>
          <w:spacing w:val="-2"/>
          <w:sz w:val="20"/>
          <w:szCs w:val="20"/>
        </w:rPr>
        <w:t xml:space="preserve"> </w:t>
      </w:r>
      <w:r w:rsidRPr="00BE68EF">
        <w:rPr>
          <w:rFonts w:ascii="Cambria Math" w:eastAsia="Cambria Math" w:hAnsi="Cambria Math"/>
          <w:sz w:val="20"/>
          <w:szCs w:val="20"/>
        </w:rPr>
        <w:t>𝑣</w:t>
      </w:r>
      <w:r w:rsidRPr="00BE68EF">
        <w:rPr>
          <w:rFonts w:eastAsia="Cambria Math"/>
          <w:sz w:val="20"/>
          <w:szCs w:val="20"/>
        </w:rPr>
        <w:tab/>
        <w:t>(Eq.</w:t>
      </w:r>
      <w:r w:rsidRPr="00BE68EF">
        <w:rPr>
          <w:rFonts w:eastAsia="Cambria Math"/>
          <w:spacing w:val="-3"/>
          <w:sz w:val="20"/>
          <w:szCs w:val="20"/>
        </w:rPr>
        <w:t xml:space="preserve"> </w:t>
      </w:r>
      <w:r w:rsidRPr="00BE68EF">
        <w:rPr>
          <w:rFonts w:eastAsia="Cambria Math"/>
          <w:sz w:val="20"/>
          <w:szCs w:val="20"/>
        </w:rPr>
        <w:t>1.2)</w:t>
      </w:r>
    </w:p>
    <w:p w:rsidR="00E532FA" w:rsidRPr="00BE68EF" w:rsidRDefault="00BE68EF" w:rsidP="00E532FA">
      <w:pPr>
        <w:pStyle w:val="BodyText"/>
        <w:spacing w:before="21"/>
        <w:ind w:left="120"/>
        <w:rPr>
          <w:rFonts w:eastAsia="Cambria Math"/>
          <w:sz w:val="20"/>
          <w:szCs w:val="20"/>
        </w:rPr>
      </w:pPr>
      <w:r w:rsidRPr="00BE68EF">
        <w:rPr>
          <w:rFonts w:eastAsia="Cambria Math"/>
          <w:sz w:val="20"/>
          <w:szCs w:val="20"/>
        </w:rPr>
        <w:t xml:space="preserve">m = 7872 = </w:t>
      </w:r>
      <m:oMath>
        <m:f>
          <m:fPr>
            <m:ctrlPr>
              <w:rPr>
                <w:rFonts w:ascii="Cambria Math" w:eastAsia="Cambria Math" w:hAnsi="Cambria Math"/>
                <w:i/>
                <w:sz w:val="20"/>
                <w:szCs w:val="20"/>
              </w:rPr>
            </m:ctrlPr>
          </m:fPr>
          <m:num>
            <m:r>
              <w:rPr>
                <w:rFonts w:ascii="Cambria Math" w:eastAsia="Cambria Math" w:hAnsi="Cambria Math"/>
                <w:sz w:val="20"/>
                <w:szCs w:val="20"/>
              </w:rPr>
              <m:t>Kg</m:t>
            </m:r>
          </m:num>
          <m:den>
            <m:sSup>
              <m:sSupPr>
                <m:ctrlPr>
                  <w:rPr>
                    <w:rFonts w:ascii="Cambria Math" w:eastAsia="Cambria Math" w:hAnsi="Cambria Math"/>
                    <w:i/>
                    <w:sz w:val="20"/>
                    <w:szCs w:val="20"/>
                  </w:rPr>
                </m:ctrlPr>
              </m:sSupPr>
              <m:e>
                <m:r>
                  <w:rPr>
                    <w:rFonts w:ascii="Cambria Math" w:eastAsia="Cambria Math" w:hAnsi="Cambria Math"/>
                    <w:sz w:val="20"/>
                    <w:szCs w:val="20"/>
                  </w:rPr>
                  <m:t>m</m:t>
                </m:r>
              </m:e>
              <m:sup>
                <m:r>
                  <w:rPr>
                    <w:rFonts w:ascii="Cambria Math" w:eastAsia="Cambria Math"/>
                    <w:sz w:val="20"/>
                    <w:szCs w:val="20"/>
                  </w:rPr>
                  <m:t>3</m:t>
                </m:r>
              </m:sup>
            </m:sSup>
          </m:den>
        </m:f>
      </m:oMath>
      <w:r w:rsidRPr="00BE68EF">
        <w:rPr>
          <w:rFonts w:eastAsia="Cambria Math"/>
          <w:sz w:val="20"/>
          <w:szCs w:val="20"/>
        </w:rPr>
        <w:t xml:space="preserve"> × 1.9625 × 10</w:t>
      </w:r>
      <w:r w:rsidRPr="00BE68EF">
        <w:rPr>
          <w:rFonts w:eastAsia="Cambria Math"/>
          <w:position w:val="9"/>
          <w:sz w:val="20"/>
          <w:szCs w:val="20"/>
        </w:rPr>
        <w:t xml:space="preserve">−3 </w:t>
      </w:r>
      <w:r w:rsidRPr="00BE68EF">
        <w:rPr>
          <w:rFonts w:ascii="Cambria Math" w:eastAsia="Cambria Math" w:hAnsi="Cambria Math"/>
          <w:sz w:val="20"/>
          <w:szCs w:val="20"/>
        </w:rPr>
        <w:t>𝑚</w:t>
      </w:r>
      <w:r w:rsidRPr="00BE68EF">
        <w:rPr>
          <w:rFonts w:eastAsia="Cambria Math"/>
          <w:position w:val="9"/>
          <w:sz w:val="20"/>
          <w:szCs w:val="20"/>
        </w:rPr>
        <w:t>3</w:t>
      </w:r>
      <w:r w:rsidRPr="00BE68EF">
        <w:rPr>
          <w:rFonts w:eastAsia="Cambria Math"/>
          <w:sz w:val="20"/>
          <w:szCs w:val="20"/>
        </w:rPr>
        <w:t>=15.45 Kg</w:t>
      </w:r>
    </w:p>
    <w:p w:rsidR="00BE68EF" w:rsidRPr="00BE68EF" w:rsidRDefault="00BE68EF" w:rsidP="00E532FA">
      <w:pPr>
        <w:pStyle w:val="BodyText"/>
        <w:spacing w:before="21"/>
        <w:ind w:left="120"/>
        <w:rPr>
          <w:sz w:val="20"/>
          <w:szCs w:val="20"/>
        </w:rPr>
      </w:pPr>
    </w:p>
    <w:p w:rsidR="00E532FA" w:rsidRPr="00BE68EF" w:rsidRDefault="002F203D" w:rsidP="00E532FA">
      <w:pPr>
        <w:pStyle w:val="BodyText"/>
        <w:rPr>
          <w:b/>
          <w:sz w:val="20"/>
          <w:szCs w:val="20"/>
        </w:rPr>
      </w:pPr>
      <w:r w:rsidRPr="00BE68EF">
        <w:rPr>
          <w:b/>
          <w:sz w:val="20"/>
          <w:szCs w:val="20"/>
        </w:rPr>
        <w:t xml:space="preserve">  </w:t>
      </w:r>
      <w:r w:rsidR="00D75A68" w:rsidRPr="00BE68EF">
        <w:rPr>
          <w:b/>
          <w:sz w:val="20"/>
          <w:szCs w:val="20"/>
        </w:rPr>
        <w:t>Radial Load</w:t>
      </w:r>
    </w:p>
    <w:p w:rsidR="00D75A68" w:rsidRPr="00BE68EF" w:rsidRDefault="00D75A68" w:rsidP="00E532FA">
      <w:pPr>
        <w:pStyle w:val="BodyText"/>
        <w:rPr>
          <w:b/>
          <w:sz w:val="20"/>
          <w:szCs w:val="20"/>
        </w:rPr>
      </w:pPr>
    </w:p>
    <w:p w:rsidR="00D75A68" w:rsidRPr="00BE68EF" w:rsidRDefault="002F203D" w:rsidP="00E532FA">
      <w:pPr>
        <w:pStyle w:val="BodyText"/>
        <w:rPr>
          <w:rFonts w:eastAsia="Cambria Math"/>
          <w:sz w:val="20"/>
          <w:szCs w:val="20"/>
        </w:rPr>
      </w:pPr>
      <w:r w:rsidRPr="00BE68EF">
        <w:rPr>
          <w:rFonts w:eastAsia="Cambria Math"/>
          <w:sz w:val="20"/>
          <w:szCs w:val="20"/>
        </w:rPr>
        <w:t xml:space="preserve">  </w:t>
      </w:r>
      <w:r w:rsidR="00D75A68" w:rsidRPr="00BE68EF">
        <w:rPr>
          <w:rFonts w:ascii="Cambria Math" w:eastAsia="Cambria Math" w:hAnsi="Cambria Math"/>
          <w:sz w:val="20"/>
          <w:szCs w:val="20"/>
        </w:rPr>
        <w:t>𝐹</w:t>
      </w:r>
      <w:r w:rsidR="00D75A68" w:rsidRPr="00BE68EF">
        <w:rPr>
          <w:rFonts w:eastAsia="Cambria Math"/>
          <w:sz w:val="20"/>
          <w:szCs w:val="20"/>
        </w:rPr>
        <w:t xml:space="preserve">ᵣ  = </w:t>
      </w:r>
      <m:oMath>
        <m:f>
          <m:fPr>
            <m:ctrlPr>
              <w:rPr>
                <w:rFonts w:ascii="Cambria Math" w:eastAsia="Cambria Math" w:hAnsi="Cambria Math"/>
                <w:i/>
                <w:sz w:val="20"/>
                <w:szCs w:val="20"/>
              </w:rPr>
            </m:ctrlPr>
          </m:fPr>
          <m:num>
            <m:r>
              <w:rPr>
                <w:rFonts w:ascii="Cambria Math" w:eastAsia="Cambria Math" w:hAnsi="Cambria Math"/>
                <w:sz w:val="20"/>
                <w:szCs w:val="20"/>
              </w:rPr>
              <m:t>T</m:t>
            </m:r>
          </m:num>
          <m:den>
            <m:r>
              <w:rPr>
                <w:rFonts w:ascii="Cambria Math" w:eastAsia="Cambria Math" w:hAnsi="Cambria Math"/>
                <w:sz w:val="20"/>
                <w:szCs w:val="20"/>
              </w:rPr>
              <m:t>r</m:t>
            </m:r>
          </m:den>
        </m:f>
      </m:oMath>
      <w:r w:rsidR="00D75A68" w:rsidRPr="00BE68EF">
        <w:rPr>
          <w:rFonts w:eastAsia="Cambria Math"/>
          <w:sz w:val="20"/>
          <w:szCs w:val="20"/>
        </w:rPr>
        <w:t xml:space="preserve"> </w:t>
      </w:r>
    </w:p>
    <w:p w:rsidR="00D75A68" w:rsidRPr="00BE68EF" w:rsidRDefault="00D75A68" w:rsidP="00E532FA">
      <w:pPr>
        <w:pStyle w:val="BodyText"/>
        <w:rPr>
          <w:rFonts w:eastAsia="Cambria Math"/>
          <w:sz w:val="20"/>
          <w:szCs w:val="20"/>
        </w:rPr>
      </w:pPr>
    </w:p>
    <w:p w:rsidR="00D75A68" w:rsidRPr="00BE68EF" w:rsidRDefault="002F203D" w:rsidP="00D75A68">
      <w:pPr>
        <w:pStyle w:val="BodyText"/>
        <w:rPr>
          <w:rFonts w:eastAsia="Cambria Math"/>
          <w:sz w:val="20"/>
          <w:szCs w:val="20"/>
        </w:rPr>
      </w:pPr>
      <w:r w:rsidRPr="00BE68EF">
        <w:rPr>
          <w:rFonts w:eastAsia="Cambria Math"/>
          <w:sz w:val="20"/>
          <w:szCs w:val="20"/>
        </w:rPr>
        <w:t xml:space="preserve">  </w:t>
      </w:r>
      <w:r w:rsidR="00D75A68" w:rsidRPr="00BE68EF">
        <w:rPr>
          <w:rFonts w:ascii="Cambria Math" w:eastAsia="Cambria Math" w:hAnsi="Cambria Math"/>
          <w:sz w:val="20"/>
          <w:szCs w:val="20"/>
        </w:rPr>
        <w:t>𝐹</w:t>
      </w:r>
      <w:r w:rsidR="00D75A68" w:rsidRPr="00BE68EF">
        <w:rPr>
          <w:rFonts w:eastAsia="Cambria Math"/>
          <w:sz w:val="20"/>
          <w:szCs w:val="20"/>
        </w:rPr>
        <w:t xml:space="preserve">ᵣ  = </w:t>
      </w:r>
      <m:oMath>
        <m:f>
          <m:fPr>
            <m:ctrlPr>
              <w:rPr>
                <w:rFonts w:ascii="Cambria Math" w:eastAsia="Cambria Math" w:hAnsi="Cambria Math"/>
                <w:i/>
                <w:sz w:val="20"/>
                <w:szCs w:val="20"/>
              </w:rPr>
            </m:ctrlPr>
          </m:fPr>
          <m:num>
            <m:r>
              <w:rPr>
                <w:rFonts w:ascii="Cambria Math" w:eastAsia="Cambria Math"/>
                <w:sz w:val="20"/>
                <w:szCs w:val="20"/>
              </w:rPr>
              <m:t xml:space="preserve">143  </m:t>
            </m:r>
            <m:r>
              <w:rPr>
                <w:rFonts w:ascii="Cambria Math" w:eastAsia="Cambria Math" w:hAnsi="Cambria Math"/>
                <w:sz w:val="20"/>
                <w:szCs w:val="20"/>
              </w:rPr>
              <m:t>N</m:t>
            </m:r>
            <m:r>
              <w:rPr>
                <w:rFonts w:ascii="Cambria Math" w:eastAsia="Cambria Math"/>
                <w:sz w:val="20"/>
                <w:szCs w:val="20"/>
              </w:rPr>
              <m:t>.</m:t>
            </m:r>
            <m:r>
              <w:rPr>
                <w:rFonts w:ascii="Cambria Math" w:eastAsia="Cambria Math" w:hAnsi="Cambria Math"/>
                <w:sz w:val="20"/>
                <w:szCs w:val="20"/>
              </w:rPr>
              <m:t>m</m:t>
            </m:r>
          </m:num>
          <m:den>
            <m:r>
              <w:rPr>
                <w:rFonts w:ascii="Cambria Math" w:eastAsia="Cambria Math"/>
                <w:sz w:val="20"/>
                <w:szCs w:val="20"/>
              </w:rPr>
              <m:t xml:space="preserve">0.025 </m:t>
            </m:r>
            <m:r>
              <w:rPr>
                <w:rFonts w:ascii="Cambria Math" w:eastAsia="Cambria Math" w:hAnsi="Cambria Math"/>
                <w:sz w:val="20"/>
                <w:szCs w:val="20"/>
              </w:rPr>
              <m:t>m</m:t>
            </m:r>
          </m:den>
        </m:f>
      </m:oMath>
      <w:r w:rsidR="00D75A68" w:rsidRPr="00BE68EF">
        <w:rPr>
          <w:rFonts w:eastAsia="Cambria Math"/>
          <w:sz w:val="20"/>
          <w:szCs w:val="20"/>
        </w:rPr>
        <w:t xml:space="preserve">  = 5720 N                                                                       </w:t>
      </w:r>
      <w:r w:rsidR="00BE68EF">
        <w:rPr>
          <w:rFonts w:eastAsia="Cambria Math"/>
          <w:sz w:val="20"/>
          <w:szCs w:val="20"/>
        </w:rPr>
        <w:t xml:space="preserve">                    </w:t>
      </w:r>
      <w:r w:rsidR="00D75A68" w:rsidRPr="00BE68EF">
        <w:rPr>
          <w:rFonts w:eastAsia="Cambria Math"/>
          <w:sz w:val="20"/>
          <w:szCs w:val="20"/>
        </w:rPr>
        <w:t xml:space="preserve"> (Eq.  1.4)</w:t>
      </w:r>
    </w:p>
    <w:p w:rsidR="00E532FA" w:rsidRPr="00BE68EF" w:rsidRDefault="00E532FA" w:rsidP="00E532FA">
      <w:pPr>
        <w:pStyle w:val="BodyText"/>
        <w:spacing w:before="133" w:line="360" w:lineRule="auto"/>
        <w:ind w:right="111"/>
        <w:rPr>
          <w:b/>
          <w:sz w:val="20"/>
          <w:szCs w:val="20"/>
        </w:rPr>
      </w:pPr>
    </w:p>
    <w:p w:rsidR="00D75A68" w:rsidRPr="00BE68EF" w:rsidRDefault="002F203D" w:rsidP="00D75A68">
      <w:pPr>
        <w:pStyle w:val="BodyText"/>
        <w:spacing w:before="109"/>
        <w:rPr>
          <w:sz w:val="20"/>
          <w:szCs w:val="20"/>
        </w:rPr>
      </w:pPr>
      <w:r w:rsidRPr="00BE68EF">
        <w:rPr>
          <w:sz w:val="20"/>
          <w:szCs w:val="20"/>
        </w:rPr>
        <w:t xml:space="preserve">  </w:t>
      </w:r>
      <w:r w:rsidR="00D75A68" w:rsidRPr="00BE68EF">
        <w:rPr>
          <w:sz w:val="20"/>
          <w:szCs w:val="20"/>
        </w:rPr>
        <w:t>Steady equivalent radial load</w:t>
      </w:r>
      <w:r w:rsidR="00D75A68" w:rsidRPr="00BE68EF">
        <w:rPr>
          <w:spacing w:val="-17"/>
          <w:sz w:val="20"/>
          <w:szCs w:val="20"/>
        </w:rPr>
        <w:t xml:space="preserve"> </w:t>
      </w:r>
      <w:r w:rsidR="00D75A68" w:rsidRPr="00BE68EF">
        <w:rPr>
          <w:sz w:val="20"/>
          <w:szCs w:val="20"/>
        </w:rPr>
        <w:t>Fe</w:t>
      </w:r>
    </w:p>
    <w:p w:rsidR="00D75A68" w:rsidRPr="00BE68EF" w:rsidRDefault="002F203D" w:rsidP="00D75A68">
      <w:pPr>
        <w:pStyle w:val="BodyText"/>
        <w:tabs>
          <w:tab w:val="left" w:pos="6075"/>
        </w:tabs>
        <w:spacing w:before="141"/>
        <w:rPr>
          <w:rFonts w:eastAsia="Cambria Math"/>
          <w:sz w:val="20"/>
          <w:szCs w:val="20"/>
        </w:rPr>
      </w:pPr>
      <w:r w:rsidRPr="00BE68EF">
        <w:rPr>
          <w:rFonts w:eastAsia="Cambria Math"/>
          <w:sz w:val="20"/>
          <w:szCs w:val="20"/>
        </w:rPr>
        <w:t xml:space="preserve">  </w:t>
      </w:r>
      <w:r w:rsidR="00D75A68" w:rsidRPr="00BE68EF">
        <w:rPr>
          <w:rFonts w:eastAsia="Cambria Math"/>
          <w:sz w:val="20"/>
          <w:szCs w:val="20"/>
        </w:rPr>
        <w:t>Fe = X₂ V Fᵣ +</w:t>
      </w:r>
      <w:r w:rsidR="00D75A68" w:rsidRPr="00BE68EF">
        <w:rPr>
          <w:rFonts w:eastAsia="Cambria Math"/>
          <w:spacing w:val="-5"/>
          <w:sz w:val="20"/>
          <w:szCs w:val="20"/>
        </w:rPr>
        <w:t xml:space="preserve"> </w:t>
      </w:r>
      <w:r w:rsidR="00D75A68" w:rsidRPr="00BE68EF">
        <w:rPr>
          <w:rFonts w:eastAsia="Cambria Math"/>
          <w:sz w:val="20"/>
          <w:szCs w:val="20"/>
        </w:rPr>
        <w:t>Y₂</w:t>
      </w:r>
      <w:r w:rsidR="00D75A68" w:rsidRPr="00BE68EF">
        <w:rPr>
          <w:rFonts w:eastAsia="Cambria Math"/>
          <w:spacing w:val="-2"/>
          <w:sz w:val="20"/>
          <w:szCs w:val="20"/>
        </w:rPr>
        <w:t xml:space="preserve"> </w:t>
      </w:r>
      <w:r w:rsidR="00D75A68" w:rsidRPr="00BE68EF">
        <w:rPr>
          <w:rFonts w:eastAsia="Cambria Math"/>
          <w:sz w:val="20"/>
          <w:szCs w:val="20"/>
        </w:rPr>
        <w:t xml:space="preserve">Fₐ                                                                           </w:t>
      </w:r>
      <w:r w:rsidR="00BE68EF">
        <w:rPr>
          <w:rFonts w:eastAsia="Cambria Math"/>
          <w:sz w:val="20"/>
          <w:szCs w:val="20"/>
        </w:rPr>
        <w:t xml:space="preserve">                   </w:t>
      </w:r>
      <w:r w:rsidR="00D75A68" w:rsidRPr="00BE68EF">
        <w:rPr>
          <w:rFonts w:eastAsia="Cambria Math"/>
          <w:sz w:val="20"/>
          <w:szCs w:val="20"/>
        </w:rPr>
        <w:t xml:space="preserve">  (Eq.</w:t>
      </w:r>
      <w:r w:rsidR="00D75A68" w:rsidRPr="00BE68EF">
        <w:rPr>
          <w:rFonts w:eastAsia="Cambria Math"/>
          <w:spacing w:val="-3"/>
          <w:sz w:val="20"/>
          <w:szCs w:val="20"/>
        </w:rPr>
        <w:t xml:space="preserve"> </w:t>
      </w:r>
      <w:r w:rsidR="00D75A68" w:rsidRPr="00BE68EF">
        <w:rPr>
          <w:rFonts w:eastAsia="Cambria Math"/>
          <w:sz w:val="20"/>
          <w:szCs w:val="20"/>
        </w:rPr>
        <w:t>1.3)</w:t>
      </w:r>
    </w:p>
    <w:p w:rsidR="00D75A68" w:rsidRPr="00BE68EF" w:rsidRDefault="00BE68EF" w:rsidP="00E532FA">
      <w:pPr>
        <w:pStyle w:val="BodyText"/>
        <w:spacing w:before="133" w:line="360" w:lineRule="auto"/>
        <w:ind w:right="111"/>
        <w:rPr>
          <w:b/>
          <w:sz w:val="20"/>
          <w:szCs w:val="20"/>
        </w:rPr>
      </w:pPr>
      <w:r>
        <w:rPr>
          <w:b/>
          <w:sz w:val="20"/>
          <w:szCs w:val="20"/>
        </w:rPr>
        <w:t xml:space="preserve">  </w:t>
      </w:r>
    </w:p>
    <w:p w:rsidR="00D75A68" w:rsidRPr="00BE68EF" w:rsidRDefault="006E4B58" w:rsidP="00D75A68">
      <w:pPr>
        <w:spacing w:after="0"/>
        <w:rPr>
          <w:rFonts w:ascii="Times New Roman" w:hAnsi="Times New Roman" w:cs="Times New Roman"/>
          <w:sz w:val="20"/>
          <w:szCs w:val="20"/>
        </w:rPr>
      </w:pPr>
      <m:oMath>
        <m:f>
          <m:fPr>
            <m:ctrlPr>
              <w:rPr>
                <w:rFonts w:ascii="Cambria Math" w:hAnsi="Times New Roman" w:cs="Times New Roman"/>
                <w:i/>
                <w:sz w:val="20"/>
                <w:szCs w:val="20"/>
              </w:rPr>
            </m:ctrlPr>
          </m:fPr>
          <m:num>
            <m:r>
              <w:rPr>
                <w:rFonts w:ascii="Cambria Math" w:hAnsi="Cambria Math" w:cs="Times New Roman"/>
                <w:sz w:val="20"/>
                <w:szCs w:val="20"/>
              </w:rPr>
              <m:t>fa</m:t>
            </m:r>
          </m:num>
          <m:den>
            <m:r>
              <w:rPr>
                <w:rFonts w:ascii="Cambria Math" w:hAnsi="Cambria Math" w:cs="Times New Roman"/>
                <w:sz w:val="20"/>
                <w:szCs w:val="20"/>
              </w:rPr>
              <m:t>C</m:t>
            </m:r>
            <m:r>
              <w:rPr>
                <w:rFonts w:ascii="Cambria Math" w:hAnsi="Times New Roman" w:cs="Times New Roman"/>
                <w:sz w:val="20"/>
                <w:szCs w:val="20"/>
              </w:rPr>
              <m:t>0</m:t>
            </m:r>
          </m:den>
        </m:f>
      </m:oMath>
      <w:r w:rsidR="00D75A68" w:rsidRPr="00BE68EF">
        <w:rPr>
          <w:rFonts w:ascii="Times New Roman" w:eastAsiaTheme="minorEastAsia" w:hAnsi="Times New Roman" w:cs="Times New Roman"/>
          <w:sz w:val="20"/>
          <w:szCs w:val="20"/>
        </w:rPr>
        <w:t xml:space="preserve"> - </w:t>
      </w:r>
      <m:oMath>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5720</m:t>
            </m:r>
          </m:num>
          <m:den>
            <m:r>
              <w:rPr>
                <w:rFonts w:ascii="Cambria Math" w:eastAsiaTheme="minorEastAsia" w:hAnsi="Times New Roman" w:cs="Times New Roman"/>
                <w:sz w:val="20"/>
                <w:szCs w:val="20"/>
              </w:rPr>
              <m:t xml:space="preserve">19.6 </m:t>
            </m:r>
            <m:r>
              <w:rPr>
                <w:rFonts w:ascii="Cambria Math" w:eastAsiaTheme="minorEastAsia" w:hAnsi="Cambria Math" w:cs="Times New Roman"/>
                <w:sz w:val="20"/>
                <w:szCs w:val="20"/>
              </w:rPr>
              <m:t>x</m:t>
            </m:r>
            <m:r>
              <w:rPr>
                <w:rFonts w:ascii="Cambria Math" w:eastAsiaTheme="minorEastAsia" w:hAnsi="Times New Roman" w:cs="Times New Roman"/>
                <w:sz w:val="20"/>
                <w:szCs w:val="20"/>
              </w:rPr>
              <m:t xml:space="preserve"> </m:t>
            </m:r>
            <m:sSup>
              <m:sSupPr>
                <m:ctrlPr>
                  <w:rPr>
                    <w:rFonts w:ascii="Cambria Math" w:eastAsiaTheme="minorEastAsia" w:hAnsi="Times New Roman" w:cs="Times New Roman"/>
                    <w:i/>
                    <w:sz w:val="20"/>
                    <w:szCs w:val="20"/>
                  </w:rPr>
                </m:ctrlPr>
              </m:sSupPr>
              <m:e>
                <m:r>
                  <w:rPr>
                    <w:rFonts w:ascii="Cambria Math" w:eastAsiaTheme="minorEastAsia" w:hAnsi="Times New Roman" w:cs="Times New Roman"/>
                    <w:sz w:val="20"/>
                    <w:szCs w:val="20"/>
                  </w:rPr>
                  <m:t>10</m:t>
                </m:r>
              </m:e>
              <m:sup>
                <m:r>
                  <w:rPr>
                    <w:rFonts w:ascii="Cambria Math" w:eastAsiaTheme="minorEastAsia" w:hAnsi="Times New Roman" w:cs="Times New Roman"/>
                    <w:sz w:val="20"/>
                    <w:szCs w:val="20"/>
                  </w:rPr>
                  <m:t>3</m:t>
                </m:r>
              </m:sup>
            </m:sSup>
          </m:den>
        </m:f>
      </m:oMath>
      <w:r w:rsidR="00D75A68" w:rsidRPr="00BE68EF">
        <w:rPr>
          <w:rFonts w:ascii="Times New Roman" w:eastAsiaTheme="minorEastAsia" w:hAnsi="Times New Roman" w:cs="Times New Roman"/>
          <w:sz w:val="20"/>
          <w:szCs w:val="20"/>
        </w:rPr>
        <w:t xml:space="preserve"> = 0.29   </w:t>
      </w:r>
      <w:r w:rsidR="00D75A68" w:rsidRPr="00BE68EF">
        <w:rPr>
          <w:rFonts w:ascii="Times New Roman" w:hAnsi="Times New Roman" w:cs="Times New Roman"/>
          <w:sz w:val="20"/>
          <w:szCs w:val="20"/>
        </w:rPr>
        <w:t>which e is between 0.28 and 0.42</w:t>
      </w:r>
    </w:p>
    <w:p w:rsidR="00D75A68" w:rsidRPr="00BE68EF" w:rsidRDefault="00D75A68" w:rsidP="002F203D">
      <w:pPr>
        <w:pStyle w:val="BodyText"/>
        <w:spacing w:before="106"/>
        <w:rPr>
          <w:b/>
          <w:sz w:val="20"/>
          <w:szCs w:val="20"/>
        </w:rPr>
      </w:pPr>
      <w:r w:rsidRPr="00BE68EF">
        <w:rPr>
          <w:b/>
          <w:sz w:val="20"/>
          <w:szCs w:val="20"/>
        </w:rPr>
        <w:lastRenderedPageBreak/>
        <w:t>Interpolating for e</w:t>
      </w:r>
    </w:p>
    <w:p w:rsidR="00BE68EF" w:rsidRPr="00BE68EF" w:rsidRDefault="00BE68EF" w:rsidP="002F203D">
      <w:pPr>
        <w:pStyle w:val="BodyText"/>
        <w:spacing w:before="106"/>
        <w:rPr>
          <w:b/>
          <w:sz w:val="20"/>
          <w:szCs w:val="20"/>
        </w:rPr>
      </w:pPr>
    </w:p>
    <w:p w:rsidR="00D75A68" w:rsidRPr="00BE68EF" w:rsidRDefault="006E4B58" w:rsidP="00BE68EF">
      <w:pPr>
        <w:pStyle w:val="BodyText"/>
        <w:spacing w:before="106"/>
        <w:rPr>
          <w:rFonts w:eastAsiaTheme="minorEastAsia"/>
          <w:sz w:val="20"/>
          <w:szCs w:val="20"/>
        </w:rPr>
      </w:pPr>
      <m:oMath>
        <m:f>
          <m:fPr>
            <m:ctrlPr>
              <w:rPr>
                <w:rFonts w:ascii="Cambria Math" w:hAnsi="Cambria Math"/>
                <w:i/>
                <w:sz w:val="20"/>
                <w:szCs w:val="20"/>
              </w:rPr>
            </m:ctrlPr>
          </m:fPr>
          <m:num>
            <m:r>
              <w:rPr>
                <w:rFonts w:ascii="Cambria Math"/>
                <w:sz w:val="20"/>
                <w:szCs w:val="20"/>
              </w:rPr>
              <m:t>0.42</m:t>
            </m:r>
            <m:r>
              <w:rPr>
                <w:rFonts w:ascii="Cambria Math"/>
                <w:sz w:val="20"/>
                <w:szCs w:val="20"/>
              </w:rPr>
              <m:t>-</m:t>
            </m:r>
            <m:r>
              <w:rPr>
                <w:rFonts w:ascii="Cambria Math"/>
                <w:sz w:val="20"/>
                <w:szCs w:val="20"/>
              </w:rPr>
              <m:t>0.28</m:t>
            </m:r>
          </m:num>
          <m:den>
            <m:r>
              <w:rPr>
                <w:rFonts w:ascii="Cambria Math"/>
                <w:sz w:val="20"/>
                <w:szCs w:val="20"/>
              </w:rPr>
              <m:t>0.42</m:t>
            </m:r>
            <m:r>
              <w:rPr>
                <w:sz w:val="20"/>
                <w:szCs w:val="20"/>
              </w:rPr>
              <m:t>-</m:t>
            </m:r>
            <m:r>
              <w:rPr>
                <w:rFonts w:ascii="Cambria Math"/>
                <w:sz w:val="20"/>
                <w:szCs w:val="20"/>
              </w:rPr>
              <m:t>0.29</m:t>
            </m:r>
          </m:den>
        </m:f>
      </m:oMath>
      <w:r w:rsidR="002F203D" w:rsidRPr="00BE68EF">
        <w:rPr>
          <w:rFonts w:eastAsiaTheme="minorEastAsia"/>
          <w:sz w:val="20"/>
          <w:szCs w:val="20"/>
        </w:rPr>
        <w:t xml:space="preserve"> – </w:t>
      </w:r>
      <m:oMath>
        <m:f>
          <m:fPr>
            <m:ctrlPr>
              <w:rPr>
                <w:rFonts w:ascii="Cambria Math" w:eastAsiaTheme="minorEastAsia" w:hAnsi="Cambria Math"/>
                <w:i/>
                <w:sz w:val="20"/>
                <w:szCs w:val="20"/>
              </w:rPr>
            </m:ctrlPr>
          </m:fPr>
          <m:num>
            <m:r>
              <w:rPr>
                <w:rFonts w:ascii="Cambria Math" w:eastAsiaTheme="minorEastAsia"/>
                <w:sz w:val="20"/>
                <w:szCs w:val="20"/>
              </w:rPr>
              <m:t>0.42</m:t>
            </m:r>
            <m:r>
              <w:rPr>
                <w:rFonts w:eastAsiaTheme="minorEastAsia"/>
                <w:sz w:val="20"/>
                <w:szCs w:val="20"/>
              </w:rPr>
              <m:t>-</m:t>
            </m:r>
            <m:r>
              <w:rPr>
                <w:rFonts w:ascii="Cambria Math" w:eastAsiaTheme="minorEastAsia"/>
                <w:sz w:val="20"/>
                <w:szCs w:val="20"/>
              </w:rPr>
              <m:t>0.38</m:t>
            </m:r>
          </m:num>
          <m:den>
            <m:r>
              <w:rPr>
                <w:rFonts w:ascii="Cambria Math" w:eastAsiaTheme="minorEastAsia"/>
                <w:sz w:val="20"/>
                <w:szCs w:val="20"/>
              </w:rPr>
              <m:t>0.42</m:t>
            </m:r>
            <m:r>
              <w:rPr>
                <w:rFonts w:eastAsiaTheme="minorEastAsia"/>
                <w:sz w:val="20"/>
                <w:szCs w:val="20"/>
              </w:rPr>
              <m:t>-</m:t>
            </m:r>
            <m:r>
              <w:rPr>
                <w:rFonts w:ascii="Cambria Math" w:eastAsiaTheme="minorEastAsia"/>
                <w:sz w:val="20"/>
                <w:szCs w:val="20"/>
              </w:rPr>
              <m:t>x</m:t>
            </m:r>
          </m:den>
        </m:f>
      </m:oMath>
      <w:r w:rsidR="002F203D" w:rsidRPr="00BE68EF">
        <w:rPr>
          <w:rFonts w:eastAsiaTheme="minorEastAsia"/>
          <w:sz w:val="20"/>
          <w:szCs w:val="20"/>
        </w:rPr>
        <w:t xml:space="preserve"> = e = 0.384</w:t>
      </w:r>
    </w:p>
    <w:p w:rsidR="002F203D" w:rsidRPr="00BE68EF" w:rsidRDefault="002F203D" w:rsidP="002F203D">
      <w:pPr>
        <w:pStyle w:val="BodyText"/>
        <w:spacing w:before="106"/>
        <w:ind w:left="120"/>
        <w:rPr>
          <w:rFonts w:eastAsiaTheme="minorEastAsia"/>
          <w:sz w:val="20"/>
          <w:szCs w:val="20"/>
        </w:rPr>
      </w:pPr>
    </w:p>
    <w:p w:rsidR="00D75A68" w:rsidRPr="00BE68EF" w:rsidRDefault="002F203D" w:rsidP="002F203D">
      <w:pPr>
        <w:pStyle w:val="BodyText"/>
        <w:spacing w:before="106"/>
        <w:rPr>
          <w:sz w:val="20"/>
          <w:szCs w:val="20"/>
        </w:rPr>
      </w:pPr>
      <w:r w:rsidRPr="00BE68EF">
        <w:rPr>
          <w:rFonts w:eastAsiaTheme="minorEastAsia"/>
          <w:sz w:val="20"/>
          <w:szCs w:val="20"/>
        </w:rPr>
        <w:t xml:space="preserve"> </w:t>
      </w:r>
      <m:oMath>
        <m:f>
          <m:fPr>
            <m:ctrlPr>
              <w:rPr>
                <w:rFonts w:ascii="Cambria Math" w:hAnsi="Cambria Math"/>
                <w:i/>
                <w:sz w:val="20"/>
                <w:szCs w:val="20"/>
              </w:rPr>
            </m:ctrlPr>
          </m:fPr>
          <m:num>
            <m:r>
              <w:rPr>
                <w:rFonts w:ascii="Cambria Math" w:hAnsi="Cambria Math"/>
                <w:sz w:val="20"/>
                <w:szCs w:val="20"/>
              </w:rPr>
              <m:t>fa</m:t>
            </m:r>
          </m:num>
          <m:den>
            <m:r>
              <w:rPr>
                <w:rFonts w:ascii="Cambria Math"/>
                <w:sz w:val="20"/>
                <w:szCs w:val="20"/>
              </w:rPr>
              <m:t>V</m:t>
            </m:r>
            <m:r>
              <w:rPr>
                <w:rFonts w:ascii="Cambria Math" w:hAnsi="Cambria Math"/>
                <w:sz w:val="20"/>
                <w:szCs w:val="20"/>
              </w:rPr>
              <m:t>*</m:t>
            </m:r>
            <m:r>
              <m:rPr>
                <m:sty m:val="p"/>
              </m:rPr>
              <w:rPr>
                <w:rFonts w:ascii="Cambria Math"/>
                <w:sz w:val="20"/>
                <w:szCs w:val="20"/>
              </w:rPr>
              <m:t>F</m:t>
            </m:r>
            <m:r>
              <m:rPr>
                <m:sty m:val="p"/>
              </m:rPr>
              <w:rPr>
                <w:rFonts w:ascii="Cambria Math"/>
                <w:sz w:val="20"/>
                <w:szCs w:val="20"/>
              </w:rPr>
              <m:t>ᵣ</m:t>
            </m:r>
            <m:r>
              <m:rPr>
                <m:sty m:val="p"/>
              </m:rPr>
              <w:rPr>
                <w:rFonts w:ascii="Cambria Math"/>
                <w:sz w:val="20"/>
                <w:szCs w:val="20"/>
              </w:rPr>
              <m:t xml:space="preserve"> </m:t>
            </m:r>
          </m:den>
        </m:f>
      </m:oMath>
      <w:r w:rsidR="00D75A68" w:rsidRPr="00BE68EF">
        <w:rPr>
          <w:rFonts w:eastAsiaTheme="minorEastAsia"/>
          <w:sz w:val="20"/>
          <w:szCs w:val="20"/>
        </w:rPr>
        <w:t xml:space="preserve"> - </w:t>
      </w:r>
      <m:oMath>
        <m:f>
          <m:fPr>
            <m:ctrlPr>
              <w:rPr>
                <w:rFonts w:ascii="Cambria Math" w:eastAsiaTheme="minorEastAsia" w:hAnsi="Cambria Math"/>
                <w:i/>
                <w:sz w:val="20"/>
                <w:szCs w:val="20"/>
              </w:rPr>
            </m:ctrlPr>
          </m:fPr>
          <m:num>
            <m:r>
              <w:rPr>
                <w:rFonts w:ascii="Cambria Math" w:eastAsiaTheme="minorEastAsia"/>
                <w:sz w:val="20"/>
                <w:szCs w:val="20"/>
              </w:rPr>
              <m:t>5720</m:t>
            </m:r>
          </m:num>
          <m:den>
            <m:r>
              <w:rPr>
                <w:rFonts w:ascii="Cambria Math" w:eastAsiaTheme="minorEastAsia"/>
                <w:sz w:val="20"/>
                <w:szCs w:val="20"/>
              </w:rPr>
              <m:t>1</m:t>
            </m:r>
            <m:r>
              <w:rPr>
                <w:rFonts w:eastAsiaTheme="minorEastAsia" w:hAnsi="Cambria Math"/>
                <w:sz w:val="20"/>
                <w:szCs w:val="20"/>
              </w:rPr>
              <m:t>*</m:t>
            </m:r>
            <m:r>
              <w:rPr>
                <w:rFonts w:ascii="Cambria Math" w:eastAsiaTheme="minorEastAsia"/>
                <w:sz w:val="20"/>
                <w:szCs w:val="20"/>
              </w:rPr>
              <m:t>15.45</m:t>
            </m:r>
            <m:r>
              <w:rPr>
                <w:rFonts w:ascii="Cambria Math" w:eastAsiaTheme="minorEastAsia" w:hAnsi="Cambria Math"/>
                <w:sz w:val="20"/>
                <w:szCs w:val="20"/>
              </w:rPr>
              <m:t>x</m:t>
            </m:r>
            <m:r>
              <w:rPr>
                <w:rFonts w:ascii="Cambria Math" w:eastAsiaTheme="minorEastAsia"/>
                <w:sz w:val="20"/>
                <w:szCs w:val="20"/>
              </w:rPr>
              <m:t xml:space="preserve"> </m:t>
            </m:r>
            <m:sSup>
              <m:sSupPr>
                <m:ctrlPr>
                  <w:rPr>
                    <w:rFonts w:ascii="Cambria Math" w:eastAsiaTheme="minorEastAsia" w:hAnsi="Cambria Math"/>
                    <w:i/>
                    <w:sz w:val="20"/>
                    <w:szCs w:val="20"/>
                  </w:rPr>
                </m:ctrlPr>
              </m:sSupPr>
              <m:e>
                <m:r>
                  <w:rPr>
                    <w:rFonts w:ascii="Cambria Math" w:eastAsiaTheme="minorEastAsia"/>
                    <w:sz w:val="20"/>
                    <w:szCs w:val="20"/>
                  </w:rPr>
                  <m:t>10</m:t>
                </m:r>
              </m:e>
              <m:sup>
                <m:r>
                  <w:rPr>
                    <w:rFonts w:ascii="Cambria Math" w:eastAsiaTheme="minorEastAsia"/>
                    <w:sz w:val="20"/>
                    <w:szCs w:val="20"/>
                  </w:rPr>
                  <m:t>3</m:t>
                </m:r>
              </m:sup>
            </m:sSup>
          </m:den>
        </m:f>
      </m:oMath>
      <w:r w:rsidR="00D75A68" w:rsidRPr="00BE68EF">
        <w:rPr>
          <w:rFonts w:eastAsiaTheme="minorEastAsia"/>
          <w:sz w:val="20"/>
          <w:szCs w:val="20"/>
        </w:rPr>
        <w:t xml:space="preserve"> =0.37  so </w:t>
      </w:r>
      <w:r w:rsidR="00D75A68" w:rsidRPr="00BE68EF">
        <w:rPr>
          <w:sz w:val="20"/>
          <w:szCs w:val="20"/>
        </w:rPr>
        <w:t>Y₂ = 1</w:t>
      </w:r>
    </w:p>
    <w:p w:rsidR="00D75A68" w:rsidRPr="00BE68EF" w:rsidRDefault="00BE68EF" w:rsidP="002F203D">
      <w:pPr>
        <w:pStyle w:val="BodyText"/>
        <w:spacing w:before="104"/>
        <w:rPr>
          <w:rFonts w:eastAsia="Cambria Math"/>
          <w:sz w:val="20"/>
          <w:szCs w:val="20"/>
        </w:rPr>
      </w:pPr>
      <w:r w:rsidRPr="00BE68EF">
        <w:rPr>
          <w:rFonts w:eastAsia="Cambria Math"/>
          <w:sz w:val="20"/>
          <w:szCs w:val="20"/>
        </w:rPr>
        <w:t xml:space="preserve"> </w:t>
      </w:r>
      <w:r w:rsidR="00D75A68" w:rsidRPr="00BE68EF">
        <w:rPr>
          <w:rFonts w:eastAsia="Cambria Math"/>
          <w:sz w:val="20"/>
          <w:szCs w:val="20"/>
        </w:rPr>
        <w:t>Fe = X₂*V*Fᵣ + Y₂*Fₐ = 0.56(1) (15.45x10</w:t>
      </w:r>
      <w:r w:rsidR="00D75A68" w:rsidRPr="00BE68EF">
        <w:rPr>
          <w:rFonts w:eastAsia="Cambria Math"/>
          <w:position w:val="9"/>
          <w:sz w:val="20"/>
          <w:szCs w:val="20"/>
        </w:rPr>
        <w:t>3</w:t>
      </w:r>
      <w:r w:rsidR="00D75A68" w:rsidRPr="00BE68EF">
        <w:rPr>
          <w:rFonts w:eastAsia="Cambria Math"/>
          <w:sz w:val="20"/>
          <w:szCs w:val="20"/>
        </w:rPr>
        <w:t>) + 1(5720) = 14823.9 KN</w:t>
      </w:r>
    </w:p>
    <w:p w:rsidR="00D75A68" w:rsidRPr="00BE68EF" w:rsidRDefault="00D75A68" w:rsidP="00E532FA">
      <w:pPr>
        <w:pStyle w:val="BodyText"/>
        <w:spacing w:before="133" w:line="360" w:lineRule="auto"/>
        <w:ind w:right="111"/>
        <w:rPr>
          <w:b/>
          <w:sz w:val="20"/>
          <w:szCs w:val="20"/>
        </w:rPr>
      </w:pPr>
    </w:p>
    <w:p w:rsidR="003C67A5" w:rsidRPr="00BE68EF" w:rsidRDefault="002F203D" w:rsidP="00E532FA">
      <w:pPr>
        <w:pStyle w:val="BodyText"/>
        <w:spacing w:before="133" w:line="360" w:lineRule="auto"/>
        <w:ind w:right="111"/>
        <w:rPr>
          <w:b/>
          <w:sz w:val="20"/>
          <w:szCs w:val="20"/>
        </w:rPr>
      </w:pPr>
      <w:r w:rsidRPr="00BE68EF">
        <w:rPr>
          <w:b/>
          <w:sz w:val="20"/>
          <w:szCs w:val="20"/>
        </w:rPr>
        <w:t>Bearing life</w:t>
      </w:r>
    </w:p>
    <w:p w:rsidR="002F203D" w:rsidRPr="00BE68EF" w:rsidRDefault="002F203D" w:rsidP="00BE68EF">
      <w:pPr>
        <w:pStyle w:val="BodyText"/>
        <w:spacing w:before="106"/>
        <w:rPr>
          <w:rFonts w:eastAsia="Cambria Math"/>
          <w:sz w:val="20"/>
          <w:szCs w:val="20"/>
        </w:rPr>
      </w:pPr>
      <w:r w:rsidRPr="00BE68EF">
        <w:rPr>
          <w:sz w:val="20"/>
          <w:szCs w:val="20"/>
        </w:rPr>
        <w:t>L</w:t>
      </w:r>
      <w:r w:rsidRPr="00BE68EF">
        <w:rPr>
          <w:w w:val="467"/>
          <w:sz w:val="20"/>
          <w:szCs w:val="20"/>
        </w:rPr>
        <w:t>ₗ</w:t>
      </w:r>
      <w:r w:rsidRPr="00BE68EF">
        <w:rPr>
          <w:w w:val="99"/>
          <w:sz w:val="20"/>
          <w:szCs w:val="20"/>
        </w:rPr>
        <w:t xml:space="preserve">₀ = </w:t>
      </w:r>
      <m:oMath>
        <m:f>
          <m:fPr>
            <m:ctrlPr>
              <w:rPr>
                <w:rFonts w:ascii="Cambria Math" w:eastAsiaTheme="minorEastAsia" w:hAnsi="Cambria Math"/>
                <w:i/>
                <w:sz w:val="20"/>
                <w:szCs w:val="20"/>
              </w:rPr>
            </m:ctrlPr>
          </m:fPr>
          <m:num>
            <m:r>
              <w:rPr>
                <w:rFonts w:ascii="Cambria Math" w:eastAsiaTheme="minorEastAsia"/>
                <w:sz w:val="20"/>
                <w:szCs w:val="20"/>
              </w:rPr>
              <m:t xml:space="preserve"> </m:t>
            </m:r>
            <m:r>
              <w:rPr>
                <w:rFonts w:ascii="Cambria Math" w:eastAsiaTheme="minorEastAsia" w:hAnsi="Cambria Math"/>
                <w:sz w:val="20"/>
                <w:szCs w:val="20"/>
              </w:rPr>
              <m:t>LR</m:t>
            </m:r>
            <m:r>
              <w:rPr>
                <w:rFonts w:ascii="Cambria Math" w:eastAsiaTheme="minorEastAsia"/>
                <w:sz w:val="20"/>
                <w:szCs w:val="20"/>
              </w:rPr>
              <m:t xml:space="preserve"> </m:t>
            </m:r>
          </m:num>
          <m:den>
            <m:r>
              <w:rPr>
                <w:rFonts w:ascii="Cambria Math" w:eastAsiaTheme="minorEastAsia"/>
                <w:sz w:val="20"/>
                <w:szCs w:val="20"/>
              </w:rPr>
              <m:t>60(</m:t>
            </m:r>
            <m:r>
              <w:rPr>
                <w:rFonts w:ascii="Cambria Math" w:eastAsiaTheme="minorEastAsia" w:hAnsi="Cambria Math"/>
                <w:sz w:val="20"/>
                <w:szCs w:val="20"/>
              </w:rPr>
              <m:t>N</m:t>
            </m:r>
            <m:r>
              <w:rPr>
                <w:rFonts w:ascii="Cambria Math" w:eastAsiaTheme="minorEastAsia"/>
                <w:sz w:val="20"/>
                <w:szCs w:val="20"/>
              </w:rPr>
              <m:t>)</m:t>
            </m:r>
          </m:den>
        </m:f>
      </m:oMath>
      <w:r w:rsidRPr="00BE68EF">
        <w:rPr>
          <w:sz w:val="20"/>
          <w:szCs w:val="20"/>
        </w:rPr>
        <w:t xml:space="preserve"> * (</w:t>
      </w:r>
      <m:oMath>
        <m:f>
          <m:fPr>
            <m:ctrlPr>
              <w:rPr>
                <w:rFonts w:ascii="Cambria Math" w:eastAsiaTheme="minorEastAsia" w:hAnsi="Cambria Math"/>
                <w:i/>
                <w:sz w:val="20"/>
                <w:szCs w:val="20"/>
              </w:rPr>
            </m:ctrlPr>
          </m:fPr>
          <m:num>
            <m:r>
              <w:rPr>
                <w:rFonts w:ascii="Cambria Math" w:eastAsiaTheme="minorEastAsia"/>
                <w:sz w:val="20"/>
                <w:szCs w:val="20"/>
              </w:rPr>
              <m:t xml:space="preserve"> </m:t>
            </m:r>
            <m:r>
              <w:rPr>
                <w:rFonts w:ascii="Cambria Math" w:eastAsiaTheme="minorEastAsia" w:hAnsi="Cambria Math"/>
                <w:sz w:val="20"/>
                <w:szCs w:val="20"/>
              </w:rPr>
              <m:t>C</m:t>
            </m:r>
            <m:r>
              <w:rPr>
                <w:rFonts w:ascii="Cambria Math" w:eastAsiaTheme="minorEastAsia"/>
                <w:sz w:val="20"/>
                <w:szCs w:val="20"/>
              </w:rPr>
              <m:t>10</m:t>
            </m:r>
          </m:num>
          <m:den>
            <m:r>
              <w:rPr>
                <w:rFonts w:ascii="Cambria Math" w:eastAsiaTheme="minorEastAsia" w:hAnsi="Cambria Math"/>
                <w:sz w:val="20"/>
                <w:szCs w:val="20"/>
              </w:rPr>
              <m:t>Fe</m:t>
            </m:r>
          </m:den>
        </m:f>
      </m:oMath>
      <w:r w:rsidRPr="00BE68EF">
        <w:rPr>
          <w:rFonts w:eastAsia="Cambria Math"/>
          <w:sz w:val="20"/>
          <w:szCs w:val="20"/>
        </w:rPr>
        <w:t>)ᵌ</w:t>
      </w:r>
    </w:p>
    <w:p w:rsidR="002F203D" w:rsidRPr="00BE68EF" w:rsidRDefault="002F203D" w:rsidP="002F203D">
      <w:pPr>
        <w:pStyle w:val="BodyText"/>
        <w:spacing w:before="106"/>
        <w:ind w:left="120"/>
        <w:rPr>
          <w:rFonts w:eastAsia="Cambria Math"/>
          <w:sz w:val="20"/>
          <w:szCs w:val="20"/>
        </w:rPr>
      </w:pPr>
    </w:p>
    <w:p w:rsidR="002F203D" w:rsidRPr="00BE68EF" w:rsidRDefault="002F203D" w:rsidP="00E532FA">
      <w:pPr>
        <w:pStyle w:val="BodyText"/>
        <w:spacing w:before="133" w:line="360" w:lineRule="auto"/>
        <w:ind w:right="111"/>
        <w:rPr>
          <w:b/>
          <w:sz w:val="20"/>
          <w:szCs w:val="20"/>
        </w:rPr>
      </w:pPr>
      <w:r w:rsidRPr="00BE68EF">
        <w:rPr>
          <w:b/>
          <w:sz w:val="20"/>
          <w:szCs w:val="20"/>
        </w:rPr>
        <w:t>Final calculation for bearing life</w:t>
      </w:r>
    </w:p>
    <w:p w:rsidR="002F203D" w:rsidRPr="00BE68EF" w:rsidRDefault="002F203D" w:rsidP="002F203D">
      <w:pPr>
        <w:pStyle w:val="BodyText"/>
        <w:spacing w:before="106"/>
        <w:rPr>
          <w:sz w:val="20"/>
          <w:szCs w:val="20"/>
        </w:rPr>
      </w:pPr>
      <w:r w:rsidRPr="00BE68EF">
        <w:rPr>
          <w:sz w:val="20"/>
          <w:szCs w:val="20"/>
        </w:rPr>
        <w:t>C</w:t>
      </w:r>
      <w:r w:rsidRPr="00BE68EF">
        <w:rPr>
          <w:w w:val="467"/>
          <w:sz w:val="20"/>
          <w:szCs w:val="20"/>
        </w:rPr>
        <w:t>ₗ</w:t>
      </w:r>
      <w:r w:rsidRPr="00BE68EF">
        <w:rPr>
          <w:w w:val="99"/>
          <w:sz w:val="20"/>
          <w:szCs w:val="20"/>
        </w:rPr>
        <w:t>₀</w:t>
      </w:r>
      <w:r w:rsidRPr="00BE68EF">
        <w:rPr>
          <w:sz w:val="20"/>
          <w:szCs w:val="20"/>
        </w:rPr>
        <w:t xml:space="preserve">   = 35.1 </w:t>
      </w:r>
      <w:r w:rsidRPr="00BE68EF">
        <w:rPr>
          <w:w w:val="99"/>
          <w:sz w:val="20"/>
          <w:szCs w:val="20"/>
        </w:rPr>
        <w:t>KN</w:t>
      </w:r>
    </w:p>
    <w:p w:rsidR="002F203D" w:rsidRPr="00BE68EF" w:rsidRDefault="002F203D" w:rsidP="002F203D">
      <w:pPr>
        <w:spacing w:after="0"/>
        <w:rPr>
          <w:rFonts w:ascii="Times New Roman" w:hAnsi="Times New Roman" w:cs="Times New Roman"/>
          <w:b/>
          <w:sz w:val="20"/>
          <w:szCs w:val="20"/>
        </w:rPr>
      </w:pPr>
      <w:r w:rsidRPr="00BE68EF">
        <w:rPr>
          <w:rFonts w:ascii="Times New Roman" w:hAnsi="Times New Roman" w:cs="Times New Roman"/>
          <w:w w:val="110"/>
          <w:sz w:val="20"/>
          <w:szCs w:val="20"/>
        </w:rPr>
        <w:t>C₀ = 19.6 KN</w:t>
      </w:r>
    </w:p>
    <w:p w:rsidR="002F203D" w:rsidRPr="00BE68EF" w:rsidRDefault="002F203D" w:rsidP="002F203D">
      <w:pPr>
        <w:spacing w:after="0"/>
        <w:rPr>
          <w:rFonts w:ascii="Times New Roman" w:hAnsi="Times New Roman" w:cs="Times New Roman"/>
          <w:sz w:val="20"/>
          <w:szCs w:val="20"/>
        </w:rPr>
      </w:pPr>
      <w:r w:rsidRPr="00BE68EF">
        <w:rPr>
          <w:rFonts w:ascii="Times New Roman" w:hAnsi="Times New Roman" w:cs="Times New Roman"/>
          <w:sz w:val="20"/>
          <w:szCs w:val="20"/>
        </w:rPr>
        <w:t xml:space="preserve">N: Revolution per minute RPM= 7000 </w:t>
      </w:r>
    </w:p>
    <w:p w:rsidR="002F203D" w:rsidRPr="00BE68EF" w:rsidRDefault="002F203D" w:rsidP="002F203D">
      <w:pPr>
        <w:spacing w:after="0"/>
        <w:rPr>
          <w:rFonts w:ascii="Times New Roman" w:hAnsi="Times New Roman" w:cs="Times New Roman"/>
          <w:sz w:val="20"/>
          <w:szCs w:val="20"/>
        </w:rPr>
      </w:pPr>
      <w:r w:rsidRPr="00BE68EF">
        <w:rPr>
          <w:rFonts w:ascii="Times New Roman" w:hAnsi="Times New Roman" w:cs="Times New Roman"/>
          <w:sz w:val="20"/>
          <w:szCs w:val="20"/>
        </w:rPr>
        <w:t xml:space="preserve">Fe = 14824.9 KN </w:t>
      </w:r>
    </w:p>
    <w:p w:rsidR="002F203D" w:rsidRPr="00BE68EF" w:rsidRDefault="002F203D" w:rsidP="002F203D">
      <w:pPr>
        <w:spacing w:after="0"/>
        <w:rPr>
          <w:rFonts w:ascii="Times New Roman" w:hAnsi="Times New Roman" w:cs="Times New Roman"/>
          <w:sz w:val="20"/>
          <w:szCs w:val="20"/>
        </w:rPr>
      </w:pPr>
      <w:r w:rsidRPr="00BE68EF">
        <w:rPr>
          <w:rFonts w:ascii="Times New Roman" w:hAnsi="Times New Roman" w:cs="Times New Roman"/>
          <w:sz w:val="20"/>
          <w:szCs w:val="20"/>
        </w:rPr>
        <w:t>a = 3 because it is ball bearing</w:t>
      </w:r>
    </w:p>
    <w:p w:rsidR="002F203D" w:rsidRPr="00BE68EF" w:rsidRDefault="002F203D" w:rsidP="002F203D">
      <w:pPr>
        <w:spacing w:after="0"/>
        <w:rPr>
          <w:rFonts w:ascii="Times New Roman" w:hAnsi="Times New Roman" w:cs="Times New Roman"/>
          <w:sz w:val="20"/>
          <w:szCs w:val="20"/>
        </w:rPr>
      </w:pPr>
    </w:p>
    <w:p w:rsidR="002F203D" w:rsidRPr="00BE68EF" w:rsidRDefault="002F203D" w:rsidP="002F203D">
      <w:pPr>
        <w:pStyle w:val="BodyText"/>
        <w:spacing w:before="106"/>
        <w:rPr>
          <w:sz w:val="20"/>
          <w:szCs w:val="20"/>
        </w:rPr>
      </w:pPr>
      <w:r w:rsidRPr="00BE68EF">
        <w:rPr>
          <w:spacing w:val="-3"/>
          <w:sz w:val="20"/>
          <w:szCs w:val="20"/>
        </w:rPr>
        <w:t>L</w:t>
      </w:r>
      <w:r w:rsidRPr="00BE68EF">
        <w:rPr>
          <w:w w:val="467"/>
          <w:sz w:val="20"/>
          <w:szCs w:val="20"/>
        </w:rPr>
        <w:t>ₗ</w:t>
      </w:r>
      <w:r w:rsidRPr="00BE68EF">
        <w:rPr>
          <w:w w:val="99"/>
          <w:sz w:val="20"/>
          <w:szCs w:val="20"/>
        </w:rPr>
        <w:t>₀</w:t>
      </w:r>
      <w:r w:rsidRPr="00BE68EF">
        <w:rPr>
          <w:sz w:val="20"/>
          <w:szCs w:val="20"/>
        </w:rPr>
        <w:t xml:space="preserve">  </w:t>
      </w:r>
      <w:r w:rsidRPr="00BE68EF">
        <w:rPr>
          <w:spacing w:val="-10"/>
          <w:sz w:val="20"/>
          <w:szCs w:val="20"/>
        </w:rPr>
        <w:t xml:space="preserve"> = </w:t>
      </w:r>
      <m:oMath>
        <m:f>
          <m:fPr>
            <m:ctrlPr>
              <w:rPr>
                <w:rFonts w:ascii="Cambria Math" w:eastAsiaTheme="minorEastAsia" w:hAnsi="Cambria Math"/>
                <w:i/>
                <w:sz w:val="20"/>
                <w:szCs w:val="20"/>
              </w:rPr>
            </m:ctrlPr>
          </m:fPr>
          <m:num>
            <m:r>
              <w:rPr>
                <w:rFonts w:ascii="Cambria Math" w:eastAsiaTheme="minorEastAsia"/>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6</m:t>
                </m:r>
              </m:sup>
            </m:sSup>
            <m:r>
              <w:rPr>
                <w:rFonts w:ascii="Cambria Math" w:eastAsiaTheme="minorEastAsia"/>
                <w:sz w:val="20"/>
                <w:szCs w:val="20"/>
              </w:rPr>
              <m:t xml:space="preserve"> </m:t>
            </m:r>
          </m:num>
          <m:den>
            <m:r>
              <w:rPr>
                <w:rFonts w:ascii="Cambria Math" w:eastAsiaTheme="minorEastAsia"/>
                <w:sz w:val="20"/>
                <w:szCs w:val="20"/>
              </w:rPr>
              <m:t>60(</m:t>
            </m:r>
            <m:r>
              <w:rPr>
                <w:rFonts w:ascii="Cambria Math" w:eastAsiaTheme="minorEastAsia" w:hAnsi="Cambria Math"/>
                <w:sz w:val="20"/>
                <w:szCs w:val="20"/>
              </w:rPr>
              <m:t>7000</m:t>
            </m:r>
            <m:r>
              <w:rPr>
                <w:rFonts w:ascii="Cambria Math" w:eastAsiaTheme="minorEastAsia"/>
                <w:sz w:val="20"/>
                <w:szCs w:val="20"/>
              </w:rPr>
              <m:t>)</m:t>
            </m:r>
          </m:den>
        </m:f>
      </m:oMath>
      <w:r w:rsidRPr="00BE68EF">
        <w:rPr>
          <w:sz w:val="20"/>
          <w:szCs w:val="20"/>
        </w:rPr>
        <w:t xml:space="preserve"> * (</w:t>
      </w:r>
      <m:oMath>
        <m:f>
          <m:fPr>
            <m:ctrlPr>
              <w:rPr>
                <w:rFonts w:ascii="Cambria Math" w:eastAsiaTheme="minorEastAsia" w:hAnsi="Cambria Math"/>
                <w:i/>
                <w:sz w:val="20"/>
                <w:szCs w:val="20"/>
              </w:rPr>
            </m:ctrlPr>
          </m:fPr>
          <m:num>
            <m:r>
              <w:rPr>
                <w:rFonts w:ascii="Cambria Math" w:eastAsiaTheme="minorEastAsia"/>
                <w:sz w:val="20"/>
                <w:szCs w:val="20"/>
              </w:rPr>
              <m:t xml:space="preserve"> </m:t>
            </m:r>
            <m:r>
              <w:rPr>
                <w:rFonts w:ascii="Cambria Math" w:eastAsiaTheme="minorEastAsia" w:hAnsi="Cambria Math"/>
                <w:sz w:val="20"/>
                <w:szCs w:val="20"/>
              </w:rPr>
              <m:t>35100</m:t>
            </m:r>
          </m:num>
          <m:den>
            <m:r>
              <w:rPr>
                <w:rFonts w:ascii="Cambria Math" w:eastAsiaTheme="minorEastAsia" w:hAnsi="Cambria Math"/>
                <w:sz w:val="20"/>
                <w:szCs w:val="20"/>
              </w:rPr>
              <m:t>14823.9</m:t>
            </m:r>
          </m:den>
        </m:f>
      </m:oMath>
      <w:r w:rsidRPr="00BE68EF">
        <w:rPr>
          <w:rFonts w:eastAsia="Cambria Math"/>
          <w:sz w:val="20"/>
          <w:szCs w:val="20"/>
        </w:rPr>
        <w:t>)</w:t>
      </w:r>
      <w:r w:rsidRPr="00C8002B">
        <w:rPr>
          <w:rFonts w:eastAsia="Cambria Math"/>
        </w:rPr>
        <w:t>ᵌ</w:t>
      </w:r>
      <w:r w:rsidR="00C8002B">
        <w:rPr>
          <w:rFonts w:eastAsia="Cambria Math"/>
          <w:sz w:val="20"/>
          <w:szCs w:val="20"/>
        </w:rPr>
        <w:t xml:space="preserve"> =316.07 h</w:t>
      </w:r>
    </w:p>
    <w:p w:rsidR="002F203D" w:rsidRDefault="002F203D" w:rsidP="00E532FA">
      <w:pPr>
        <w:pStyle w:val="BodyText"/>
        <w:spacing w:before="133" w:line="360" w:lineRule="auto"/>
        <w:ind w:right="111"/>
        <w:rPr>
          <w:b/>
          <w:sz w:val="22"/>
          <w:szCs w:val="22"/>
        </w:rPr>
      </w:pPr>
    </w:p>
    <w:p w:rsidR="00C8002B" w:rsidRPr="00C8002B" w:rsidRDefault="00C8002B" w:rsidP="00C8002B">
      <w:pPr>
        <w:pStyle w:val="BodyText"/>
        <w:spacing w:before="90"/>
        <w:jc w:val="both"/>
        <w:rPr>
          <w:b/>
          <w:sz w:val="20"/>
          <w:szCs w:val="20"/>
          <w:u w:val="single"/>
        </w:rPr>
      </w:pPr>
      <w:r w:rsidRPr="00C8002B">
        <w:rPr>
          <w:b/>
          <w:sz w:val="20"/>
          <w:szCs w:val="20"/>
          <w:u w:val="single"/>
        </w:rPr>
        <w:t>Key Calculation</w:t>
      </w:r>
    </w:p>
    <w:p w:rsidR="00C8002B" w:rsidRPr="00C8002B" w:rsidRDefault="00C8002B" w:rsidP="00C8002B">
      <w:pPr>
        <w:pStyle w:val="BodyText"/>
        <w:spacing w:before="90"/>
        <w:jc w:val="both"/>
        <w:rPr>
          <w:b/>
          <w:sz w:val="20"/>
          <w:szCs w:val="20"/>
        </w:rPr>
      </w:pPr>
    </w:p>
    <w:p w:rsidR="002F203D" w:rsidRPr="00C8002B" w:rsidRDefault="00C8002B" w:rsidP="00C8002B">
      <w:pPr>
        <w:pStyle w:val="BodyText"/>
        <w:spacing w:before="139" w:after="9" w:line="360" w:lineRule="auto"/>
        <w:ind w:right="857"/>
        <w:jc w:val="both"/>
        <w:rPr>
          <w:sz w:val="20"/>
          <w:szCs w:val="20"/>
        </w:rPr>
      </w:pPr>
      <w:r w:rsidRPr="00C8002B">
        <w:rPr>
          <w:sz w:val="20"/>
          <w:szCs w:val="20"/>
        </w:rPr>
        <w:t>The UNS steel shaft is G10350,heat-treated to minimum yield strength has a radius of 25mm.the shaft rotates at 7000RPm and transmits 143Nm through a gear. So select an appropriate key for the gear. The key can be seen in the figure 3.1 below.</w:t>
      </w:r>
    </w:p>
    <w:p w:rsidR="002F203D" w:rsidRDefault="00C8002B" w:rsidP="00C8002B">
      <w:pPr>
        <w:pStyle w:val="BodyText"/>
        <w:spacing w:before="133" w:line="360" w:lineRule="auto"/>
        <w:ind w:right="111"/>
        <w:jc w:val="center"/>
        <w:rPr>
          <w:b/>
          <w:sz w:val="22"/>
          <w:szCs w:val="22"/>
        </w:rPr>
      </w:pPr>
      <w:r w:rsidRPr="00C8002B">
        <w:rPr>
          <w:b/>
          <w:noProof/>
          <w:sz w:val="22"/>
          <w:szCs w:val="22"/>
        </w:rPr>
        <w:drawing>
          <wp:inline distT="0" distB="0" distL="0" distR="0">
            <wp:extent cx="2783417" cy="1964266"/>
            <wp:effectExtent l="1905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stretch>
                      <a:fillRect/>
                    </a:stretch>
                  </pic:blipFill>
                  <pic:spPr>
                    <a:xfrm>
                      <a:off x="0" y="0"/>
                      <a:ext cx="2784971" cy="1965363"/>
                    </a:xfrm>
                    <a:prstGeom prst="rect">
                      <a:avLst/>
                    </a:prstGeom>
                  </pic:spPr>
                </pic:pic>
              </a:graphicData>
            </a:graphic>
          </wp:inline>
        </w:drawing>
      </w:r>
    </w:p>
    <w:p w:rsidR="00143DBE" w:rsidRPr="00143DBE" w:rsidRDefault="00143DBE" w:rsidP="00143DBE">
      <w:pPr>
        <w:spacing w:before="146"/>
        <w:ind w:left="3017"/>
        <w:rPr>
          <w:rFonts w:ascii="Times New Roman" w:hAnsi="Times New Roman" w:cs="Times New Roman"/>
          <w:i/>
          <w:sz w:val="20"/>
          <w:szCs w:val="20"/>
        </w:rPr>
      </w:pPr>
      <w:r>
        <w:rPr>
          <w:rFonts w:ascii="Times New Roman" w:hAnsi="Times New Roman" w:cs="Times New Roman"/>
          <w:i/>
          <w:sz w:val="20"/>
          <w:szCs w:val="20"/>
        </w:rPr>
        <w:t xml:space="preserve">      </w:t>
      </w:r>
      <w:r w:rsidR="00C8002B" w:rsidRPr="00C8002B">
        <w:rPr>
          <w:rFonts w:ascii="Times New Roman" w:hAnsi="Times New Roman" w:cs="Times New Roman"/>
          <w:i/>
          <w:sz w:val="20"/>
          <w:szCs w:val="20"/>
        </w:rPr>
        <w:t>Figure 3.1: 2.024 mm square key</w:t>
      </w:r>
    </w:p>
    <w:p w:rsidR="00C8002B" w:rsidRPr="00756BB5" w:rsidRDefault="00C8002B" w:rsidP="00C8002B">
      <w:pPr>
        <w:pStyle w:val="BodyText"/>
        <w:spacing w:line="360" w:lineRule="auto"/>
        <w:ind w:left="100" w:right="119"/>
        <w:jc w:val="both"/>
        <w:rPr>
          <w:sz w:val="20"/>
          <w:szCs w:val="20"/>
        </w:rPr>
      </w:pPr>
      <w:r w:rsidRPr="00756BB5">
        <w:rPr>
          <w:sz w:val="20"/>
          <w:szCs w:val="20"/>
        </w:rPr>
        <w:lastRenderedPageBreak/>
        <w:t>A 2.024-mm square key is selected, UNS G10200 cold-drawn steel being used .The design will be based on yield strength of 455MPa. A factor of 2.80 will be employed in the absence of exact information about the nature of the load. The torque is obtained from the horsepower equation.</w:t>
      </w:r>
    </w:p>
    <w:p w:rsidR="00C8002B" w:rsidRPr="00756BB5" w:rsidRDefault="00C8002B" w:rsidP="00C8002B">
      <w:pPr>
        <w:pStyle w:val="BodyText"/>
        <w:ind w:left="100"/>
        <w:jc w:val="both"/>
        <w:rPr>
          <w:sz w:val="20"/>
          <w:szCs w:val="20"/>
        </w:rPr>
      </w:pPr>
      <w:r w:rsidRPr="00756BB5">
        <w:rPr>
          <w:sz w:val="20"/>
          <w:szCs w:val="20"/>
        </w:rPr>
        <w:t>Angle of speed w= 70000*2/60= 733.04rad/s</w:t>
      </w:r>
    </w:p>
    <w:p w:rsidR="00C8002B" w:rsidRPr="00756BB5" w:rsidRDefault="00C8002B" w:rsidP="00C8002B">
      <w:pPr>
        <w:pStyle w:val="BodyText"/>
        <w:spacing w:before="79"/>
        <w:ind w:left="102"/>
        <w:rPr>
          <w:sz w:val="20"/>
          <w:szCs w:val="20"/>
        </w:rPr>
      </w:pPr>
      <w:r w:rsidRPr="00756BB5">
        <w:rPr>
          <w:sz w:val="20"/>
          <w:szCs w:val="20"/>
        </w:rPr>
        <w:t>T=143/733.04=0.195Nm</w:t>
      </w:r>
    </w:p>
    <w:p w:rsidR="00C8002B" w:rsidRPr="00756BB5" w:rsidRDefault="00C8002B" w:rsidP="00C8002B">
      <w:pPr>
        <w:pStyle w:val="BodyText"/>
        <w:spacing w:before="79"/>
        <w:ind w:left="102"/>
        <w:rPr>
          <w:sz w:val="20"/>
          <w:szCs w:val="20"/>
        </w:rPr>
      </w:pPr>
    </w:p>
    <w:p w:rsidR="00C8002B" w:rsidRPr="00756BB5" w:rsidRDefault="00756BB5" w:rsidP="00C8002B">
      <w:pPr>
        <w:pStyle w:val="BodyText"/>
        <w:spacing w:before="79"/>
        <w:ind w:left="102"/>
        <w:rPr>
          <w:sz w:val="20"/>
          <w:szCs w:val="20"/>
        </w:rPr>
      </w:pPr>
      <w:r w:rsidRPr="00756BB5">
        <w:rPr>
          <w:sz w:val="20"/>
          <w:szCs w:val="20"/>
        </w:rPr>
        <w:t>Force at surface of the shaft is</w:t>
      </w:r>
    </w:p>
    <w:p w:rsidR="00756BB5" w:rsidRPr="00756BB5" w:rsidRDefault="00756BB5" w:rsidP="00C8002B">
      <w:pPr>
        <w:pStyle w:val="BodyText"/>
        <w:spacing w:before="79"/>
        <w:ind w:left="102"/>
        <w:rPr>
          <w:sz w:val="20"/>
          <w:szCs w:val="20"/>
        </w:rPr>
      </w:pPr>
      <w:r w:rsidRPr="00756BB5">
        <w:rPr>
          <w:sz w:val="20"/>
          <w:szCs w:val="20"/>
        </w:rPr>
        <w:t>F</w:t>
      </w:r>
      <w:r w:rsidR="00DE7269">
        <w:rPr>
          <w:sz w:val="20"/>
          <w:szCs w:val="20"/>
        </w:rPr>
        <w:t xml:space="preserve"> </w:t>
      </w:r>
      <w:r w:rsidRPr="00756BB5">
        <w:rPr>
          <w:sz w:val="20"/>
          <w:szCs w:val="20"/>
        </w:rPr>
        <w:t>=</w:t>
      </w:r>
      <w:r w:rsidR="00DE7269">
        <w:rPr>
          <w:sz w:val="20"/>
          <w:szCs w:val="20"/>
        </w:rPr>
        <w:t xml:space="preserve"> </w:t>
      </w:r>
      <m:oMath>
        <m:f>
          <m:fPr>
            <m:ctrlPr>
              <w:rPr>
                <w:rFonts w:ascii="Cambria Math" w:eastAsia="Cambria Math" w:hAnsi="Cambria Math"/>
                <w:i/>
                <w:sz w:val="20"/>
                <w:szCs w:val="20"/>
              </w:rPr>
            </m:ctrlPr>
          </m:fPr>
          <m:num>
            <m:r>
              <w:rPr>
                <w:rFonts w:ascii="Cambria Math" w:eastAsia="Cambria Math" w:hAnsi="Cambria Math"/>
                <w:sz w:val="20"/>
                <w:szCs w:val="20"/>
              </w:rPr>
              <m:t>T</m:t>
            </m:r>
          </m:num>
          <m:den>
            <m:r>
              <w:rPr>
                <w:rFonts w:ascii="Cambria Math" w:eastAsia="Cambria Math" w:hAnsi="Cambria Math"/>
                <w:sz w:val="20"/>
                <w:szCs w:val="20"/>
              </w:rPr>
              <m:t>r</m:t>
            </m:r>
          </m:den>
        </m:f>
      </m:oMath>
      <w:r w:rsidR="00DE7269" w:rsidRPr="00BE68EF">
        <w:rPr>
          <w:rFonts w:eastAsia="Cambria Math"/>
          <w:sz w:val="20"/>
          <w:szCs w:val="20"/>
        </w:rPr>
        <w:t xml:space="preserve"> </w:t>
      </w:r>
      <w:r w:rsidRPr="00756BB5">
        <w:rPr>
          <w:sz w:val="20"/>
          <w:szCs w:val="20"/>
        </w:rPr>
        <w:t>=</w:t>
      </w:r>
      <w:r w:rsidR="00DE7269">
        <w:rPr>
          <w:sz w:val="20"/>
          <w:szCs w:val="20"/>
        </w:rPr>
        <w:t xml:space="preserve"> </w:t>
      </w:r>
      <w:r w:rsidRPr="00756BB5">
        <w:rPr>
          <w:sz w:val="20"/>
          <w:szCs w:val="20"/>
        </w:rPr>
        <w:t>0.195/0.025</w:t>
      </w:r>
      <w:r w:rsidR="00DE7269">
        <w:rPr>
          <w:sz w:val="20"/>
          <w:szCs w:val="20"/>
        </w:rPr>
        <w:t xml:space="preserve"> </w:t>
      </w:r>
      <w:r w:rsidRPr="00756BB5">
        <w:rPr>
          <w:sz w:val="20"/>
          <w:szCs w:val="20"/>
        </w:rPr>
        <w:t>=</w:t>
      </w:r>
      <w:r w:rsidR="00DE7269">
        <w:rPr>
          <w:sz w:val="20"/>
          <w:szCs w:val="20"/>
        </w:rPr>
        <w:t xml:space="preserve"> </w:t>
      </w:r>
      <w:r w:rsidRPr="00756BB5">
        <w:rPr>
          <w:sz w:val="20"/>
          <w:szCs w:val="20"/>
        </w:rPr>
        <w:t>7.8N</w:t>
      </w:r>
    </w:p>
    <w:p w:rsidR="00756BB5" w:rsidRPr="00756BB5" w:rsidRDefault="00756BB5" w:rsidP="00C8002B">
      <w:pPr>
        <w:pStyle w:val="BodyText"/>
        <w:spacing w:before="79"/>
        <w:ind w:left="102"/>
        <w:rPr>
          <w:sz w:val="20"/>
          <w:szCs w:val="20"/>
        </w:rPr>
      </w:pPr>
    </w:p>
    <w:p w:rsidR="00756BB5" w:rsidRPr="00756BB5" w:rsidRDefault="00756BB5" w:rsidP="00C8002B">
      <w:pPr>
        <w:pStyle w:val="BodyText"/>
        <w:spacing w:before="79"/>
        <w:ind w:left="102"/>
        <w:rPr>
          <w:sz w:val="20"/>
          <w:szCs w:val="20"/>
        </w:rPr>
      </w:pPr>
      <w:r w:rsidRPr="00756BB5">
        <w:rPr>
          <w:sz w:val="20"/>
          <w:szCs w:val="20"/>
        </w:rPr>
        <w:t xml:space="preserve">By the distortion-Energy theory, Ssy will be </w:t>
      </w:r>
    </w:p>
    <w:p w:rsidR="00756BB5" w:rsidRPr="00756BB5" w:rsidRDefault="00756BB5" w:rsidP="00C8002B">
      <w:pPr>
        <w:pStyle w:val="BodyText"/>
        <w:spacing w:before="79"/>
        <w:ind w:left="102"/>
        <w:rPr>
          <w:sz w:val="20"/>
          <w:szCs w:val="20"/>
        </w:rPr>
      </w:pPr>
      <w:r w:rsidRPr="00756BB5">
        <w:rPr>
          <w:sz w:val="20"/>
          <w:szCs w:val="20"/>
        </w:rPr>
        <w:t>Ssy</w:t>
      </w:r>
      <w:r w:rsidR="00B849F7">
        <w:rPr>
          <w:sz w:val="20"/>
          <w:szCs w:val="20"/>
        </w:rPr>
        <w:t xml:space="preserve"> </w:t>
      </w:r>
      <w:r w:rsidRPr="00756BB5">
        <w:rPr>
          <w:sz w:val="20"/>
          <w:szCs w:val="20"/>
        </w:rPr>
        <w:t>=</w:t>
      </w:r>
      <w:r w:rsidR="00B849F7">
        <w:rPr>
          <w:sz w:val="20"/>
          <w:szCs w:val="20"/>
        </w:rPr>
        <w:t xml:space="preserve"> </w:t>
      </w:r>
      <w:r w:rsidRPr="00756BB5">
        <w:rPr>
          <w:sz w:val="20"/>
          <w:szCs w:val="20"/>
        </w:rPr>
        <w:t xml:space="preserve">0.577*Sy </w:t>
      </w:r>
    </w:p>
    <w:p w:rsidR="00756BB5" w:rsidRPr="00756BB5" w:rsidRDefault="00756BB5" w:rsidP="00C8002B">
      <w:pPr>
        <w:pStyle w:val="BodyText"/>
        <w:spacing w:before="79"/>
        <w:ind w:left="102"/>
        <w:rPr>
          <w:sz w:val="20"/>
          <w:szCs w:val="20"/>
        </w:rPr>
      </w:pPr>
      <w:r w:rsidRPr="00756BB5">
        <w:rPr>
          <w:sz w:val="20"/>
          <w:szCs w:val="20"/>
        </w:rPr>
        <w:t>Ssy</w:t>
      </w:r>
      <w:r w:rsidR="00B849F7">
        <w:rPr>
          <w:sz w:val="20"/>
          <w:szCs w:val="20"/>
        </w:rPr>
        <w:t xml:space="preserve"> </w:t>
      </w:r>
      <w:r w:rsidRPr="00756BB5">
        <w:rPr>
          <w:sz w:val="20"/>
          <w:szCs w:val="20"/>
        </w:rPr>
        <w:t>=</w:t>
      </w:r>
      <w:r w:rsidR="00B849F7">
        <w:rPr>
          <w:sz w:val="20"/>
          <w:szCs w:val="20"/>
        </w:rPr>
        <w:t xml:space="preserve"> </w:t>
      </w:r>
      <w:r w:rsidRPr="00756BB5">
        <w:rPr>
          <w:sz w:val="20"/>
          <w:szCs w:val="20"/>
        </w:rPr>
        <w:t>0.577*455=262,535</w:t>
      </w:r>
    </w:p>
    <w:p w:rsidR="00756BB5" w:rsidRPr="00756BB5" w:rsidRDefault="00756BB5" w:rsidP="00C8002B">
      <w:pPr>
        <w:pStyle w:val="BodyText"/>
        <w:spacing w:before="79"/>
        <w:ind w:left="102"/>
        <w:rPr>
          <w:sz w:val="20"/>
          <w:szCs w:val="20"/>
        </w:rPr>
      </w:pPr>
    </w:p>
    <w:p w:rsidR="00756BB5" w:rsidRPr="00756BB5" w:rsidRDefault="00756BB5" w:rsidP="00F90118">
      <w:pPr>
        <w:pStyle w:val="BodyText"/>
        <w:spacing w:before="79"/>
        <w:ind w:left="102"/>
        <w:jc w:val="both"/>
        <w:rPr>
          <w:sz w:val="20"/>
          <w:szCs w:val="20"/>
        </w:rPr>
      </w:pPr>
      <w:r w:rsidRPr="00756BB5">
        <w:rPr>
          <w:sz w:val="20"/>
          <w:szCs w:val="20"/>
        </w:rPr>
        <w:t xml:space="preserve">Failure by shear a cross and will create a stress of t=F/L substituting the strength divided by the factor of safety for t gives </w:t>
      </w:r>
    </w:p>
    <w:p w:rsidR="00756BB5" w:rsidRPr="00756BB5" w:rsidRDefault="00756BB5" w:rsidP="00C8002B">
      <w:pPr>
        <w:pStyle w:val="BodyText"/>
        <w:spacing w:before="79"/>
        <w:ind w:left="102"/>
        <w:rPr>
          <w:sz w:val="20"/>
          <w:szCs w:val="20"/>
        </w:rPr>
      </w:pPr>
    </w:p>
    <w:p w:rsidR="00756BB5" w:rsidRPr="00756BB5" w:rsidRDefault="00756BB5" w:rsidP="00C8002B">
      <w:pPr>
        <w:pStyle w:val="BodyText"/>
        <w:spacing w:before="79"/>
        <w:ind w:left="102"/>
        <w:rPr>
          <w:sz w:val="20"/>
          <w:szCs w:val="20"/>
        </w:rPr>
      </w:pPr>
      <w:r w:rsidRPr="00756BB5">
        <w:rPr>
          <w:sz w:val="20"/>
          <w:szCs w:val="20"/>
        </w:rPr>
        <w:t xml:space="preserve">Ssy/n = F/t l </w:t>
      </w:r>
    </w:p>
    <w:p w:rsidR="00756BB5" w:rsidRPr="00756BB5" w:rsidRDefault="00756BB5" w:rsidP="00C8002B">
      <w:pPr>
        <w:pStyle w:val="BodyText"/>
        <w:spacing w:before="79"/>
        <w:ind w:left="102"/>
        <w:rPr>
          <w:sz w:val="20"/>
          <w:szCs w:val="20"/>
        </w:rPr>
      </w:pPr>
    </w:p>
    <w:p w:rsidR="00756BB5" w:rsidRPr="00756BB5" w:rsidRDefault="00756BB5" w:rsidP="00C8002B">
      <w:pPr>
        <w:pStyle w:val="BodyText"/>
        <w:spacing w:before="79"/>
        <w:ind w:left="102"/>
        <w:rPr>
          <w:sz w:val="20"/>
          <w:szCs w:val="20"/>
        </w:rPr>
      </w:pPr>
      <w:r w:rsidRPr="00756BB5">
        <w:rPr>
          <w:sz w:val="20"/>
          <w:szCs w:val="20"/>
        </w:rPr>
        <w:t>Which it is 262.535*10^6/2.80</w:t>
      </w:r>
      <w:r w:rsidR="00B849F7">
        <w:rPr>
          <w:sz w:val="20"/>
          <w:szCs w:val="20"/>
        </w:rPr>
        <w:t xml:space="preserve"> </w:t>
      </w:r>
      <w:r w:rsidRPr="00756BB5">
        <w:rPr>
          <w:sz w:val="20"/>
          <w:szCs w:val="20"/>
        </w:rPr>
        <w:t>=</w:t>
      </w:r>
      <w:r w:rsidR="00B849F7">
        <w:rPr>
          <w:sz w:val="20"/>
          <w:szCs w:val="20"/>
        </w:rPr>
        <w:t xml:space="preserve"> </w:t>
      </w:r>
      <w:r w:rsidRPr="00756BB5">
        <w:rPr>
          <w:sz w:val="20"/>
          <w:szCs w:val="20"/>
        </w:rPr>
        <w:t xml:space="preserve">7.8/0.01 L </w:t>
      </w:r>
    </w:p>
    <w:p w:rsidR="00756BB5" w:rsidRPr="00756BB5" w:rsidRDefault="00756BB5" w:rsidP="00C8002B">
      <w:pPr>
        <w:pStyle w:val="BodyText"/>
        <w:spacing w:before="79"/>
        <w:ind w:left="102"/>
        <w:rPr>
          <w:sz w:val="20"/>
          <w:szCs w:val="20"/>
        </w:rPr>
      </w:pPr>
      <w:r w:rsidRPr="00756BB5">
        <w:rPr>
          <w:sz w:val="20"/>
          <w:szCs w:val="20"/>
        </w:rPr>
        <w:t>So L</w:t>
      </w:r>
      <w:r w:rsidR="00B849F7">
        <w:rPr>
          <w:sz w:val="20"/>
          <w:szCs w:val="20"/>
        </w:rPr>
        <w:t xml:space="preserve"> </w:t>
      </w:r>
      <w:r w:rsidRPr="00756BB5">
        <w:rPr>
          <w:sz w:val="20"/>
          <w:szCs w:val="20"/>
        </w:rPr>
        <w:t>=</w:t>
      </w:r>
      <w:r w:rsidR="00B849F7">
        <w:rPr>
          <w:sz w:val="20"/>
          <w:szCs w:val="20"/>
        </w:rPr>
        <w:t xml:space="preserve"> </w:t>
      </w:r>
      <w:r w:rsidRPr="00756BB5">
        <w:rPr>
          <w:sz w:val="20"/>
          <w:szCs w:val="20"/>
        </w:rPr>
        <w:t xml:space="preserve">8.31*10^-6mm </w:t>
      </w:r>
    </w:p>
    <w:p w:rsidR="00756BB5" w:rsidRPr="00756BB5" w:rsidRDefault="00756BB5" w:rsidP="00C8002B">
      <w:pPr>
        <w:pStyle w:val="BodyText"/>
        <w:spacing w:before="79"/>
        <w:ind w:left="102"/>
        <w:rPr>
          <w:sz w:val="20"/>
          <w:szCs w:val="20"/>
        </w:rPr>
      </w:pPr>
    </w:p>
    <w:p w:rsidR="00756BB5" w:rsidRPr="00756BB5" w:rsidRDefault="00756BB5" w:rsidP="00F90118">
      <w:pPr>
        <w:pStyle w:val="BodyText"/>
        <w:spacing w:before="79"/>
        <w:ind w:left="102"/>
        <w:jc w:val="both"/>
        <w:rPr>
          <w:sz w:val="20"/>
          <w:szCs w:val="20"/>
        </w:rPr>
      </w:pPr>
      <w:r w:rsidRPr="00756BB5">
        <w:rPr>
          <w:sz w:val="20"/>
          <w:szCs w:val="20"/>
        </w:rPr>
        <w:t xml:space="preserve">To resist crushing, the area of one-half the face of the key is used : </w:t>
      </w:r>
    </w:p>
    <w:p w:rsidR="00756BB5" w:rsidRPr="00756BB5" w:rsidRDefault="00756BB5" w:rsidP="00C8002B">
      <w:pPr>
        <w:pStyle w:val="BodyText"/>
        <w:spacing w:before="79"/>
        <w:ind w:left="102"/>
        <w:rPr>
          <w:sz w:val="20"/>
          <w:szCs w:val="20"/>
        </w:rPr>
      </w:pPr>
      <w:r w:rsidRPr="00756BB5">
        <w:rPr>
          <w:sz w:val="20"/>
          <w:szCs w:val="20"/>
        </w:rPr>
        <w:t>Sy/n</w:t>
      </w:r>
      <w:r w:rsidR="00B849F7">
        <w:rPr>
          <w:sz w:val="20"/>
          <w:szCs w:val="20"/>
        </w:rPr>
        <w:t xml:space="preserve"> </w:t>
      </w:r>
      <w:r w:rsidRPr="00756BB5">
        <w:rPr>
          <w:sz w:val="20"/>
          <w:szCs w:val="20"/>
        </w:rPr>
        <w:t xml:space="preserve">= </w:t>
      </w:r>
      <w:r w:rsidR="00B849F7">
        <w:rPr>
          <w:sz w:val="20"/>
          <w:szCs w:val="20"/>
        </w:rPr>
        <w:t xml:space="preserve"> </w:t>
      </w:r>
      <w:r w:rsidRPr="00756BB5">
        <w:rPr>
          <w:sz w:val="20"/>
          <w:szCs w:val="20"/>
        </w:rPr>
        <w:t xml:space="preserve">F/t l /2 </w:t>
      </w:r>
    </w:p>
    <w:p w:rsidR="00756BB5" w:rsidRPr="00756BB5" w:rsidRDefault="00756BB5" w:rsidP="00C8002B">
      <w:pPr>
        <w:pStyle w:val="BodyText"/>
        <w:spacing w:before="79"/>
        <w:ind w:left="102"/>
        <w:rPr>
          <w:sz w:val="20"/>
          <w:szCs w:val="20"/>
        </w:rPr>
      </w:pPr>
    </w:p>
    <w:p w:rsidR="00756BB5" w:rsidRPr="00756BB5" w:rsidRDefault="00756BB5" w:rsidP="00C8002B">
      <w:pPr>
        <w:pStyle w:val="BodyText"/>
        <w:spacing w:before="79"/>
        <w:ind w:left="102"/>
        <w:rPr>
          <w:sz w:val="20"/>
          <w:szCs w:val="20"/>
        </w:rPr>
      </w:pPr>
      <w:r w:rsidRPr="00756BB5">
        <w:rPr>
          <w:sz w:val="20"/>
          <w:szCs w:val="20"/>
        </w:rPr>
        <w:t>Which it is 455*10 ^6/2.8</w:t>
      </w:r>
      <w:r w:rsidR="00B849F7">
        <w:rPr>
          <w:sz w:val="20"/>
          <w:szCs w:val="20"/>
        </w:rPr>
        <w:t xml:space="preserve"> </w:t>
      </w:r>
      <w:r w:rsidRPr="00756BB5">
        <w:rPr>
          <w:sz w:val="20"/>
          <w:szCs w:val="20"/>
        </w:rPr>
        <w:t>=</w:t>
      </w:r>
      <w:r w:rsidR="00B849F7">
        <w:rPr>
          <w:sz w:val="20"/>
          <w:szCs w:val="20"/>
        </w:rPr>
        <w:t xml:space="preserve"> </w:t>
      </w:r>
      <w:r w:rsidRPr="00756BB5">
        <w:rPr>
          <w:sz w:val="20"/>
          <w:szCs w:val="20"/>
        </w:rPr>
        <w:t>7.8/0.01*L/2</w:t>
      </w:r>
    </w:p>
    <w:p w:rsidR="00756BB5" w:rsidRDefault="00756BB5" w:rsidP="00C8002B">
      <w:pPr>
        <w:pStyle w:val="BodyText"/>
        <w:spacing w:before="79"/>
        <w:ind w:left="102"/>
        <w:rPr>
          <w:sz w:val="20"/>
          <w:szCs w:val="20"/>
        </w:rPr>
      </w:pPr>
      <w:r w:rsidRPr="00756BB5">
        <w:rPr>
          <w:sz w:val="20"/>
          <w:szCs w:val="20"/>
        </w:rPr>
        <w:t>L</w:t>
      </w:r>
      <w:r w:rsidR="00B849F7">
        <w:rPr>
          <w:sz w:val="20"/>
          <w:szCs w:val="20"/>
        </w:rPr>
        <w:t xml:space="preserve"> </w:t>
      </w:r>
      <w:r w:rsidRPr="00756BB5">
        <w:rPr>
          <w:sz w:val="20"/>
          <w:szCs w:val="20"/>
        </w:rPr>
        <w:t>=</w:t>
      </w:r>
      <w:r w:rsidR="00B849F7">
        <w:rPr>
          <w:sz w:val="20"/>
          <w:szCs w:val="20"/>
        </w:rPr>
        <w:t xml:space="preserve"> </w:t>
      </w:r>
      <w:r w:rsidRPr="00756BB5">
        <w:rPr>
          <w:sz w:val="20"/>
          <w:szCs w:val="20"/>
        </w:rPr>
        <w:t>9.6*10^-6mm</w:t>
      </w:r>
    </w:p>
    <w:p w:rsidR="00756BB5" w:rsidRDefault="00756BB5" w:rsidP="00C8002B">
      <w:pPr>
        <w:pStyle w:val="BodyText"/>
        <w:spacing w:before="79"/>
        <w:ind w:left="102"/>
        <w:rPr>
          <w:sz w:val="20"/>
          <w:szCs w:val="20"/>
        </w:rPr>
      </w:pPr>
    </w:p>
    <w:p w:rsidR="00E532FA" w:rsidRDefault="00756BB5" w:rsidP="00F90118">
      <w:pPr>
        <w:pStyle w:val="BodyText"/>
        <w:spacing w:before="79"/>
        <w:ind w:left="102"/>
        <w:jc w:val="both"/>
        <w:rPr>
          <w:sz w:val="20"/>
          <w:szCs w:val="20"/>
        </w:rPr>
      </w:pPr>
      <w:r w:rsidRPr="00756BB5">
        <w:rPr>
          <w:sz w:val="20"/>
          <w:szCs w:val="20"/>
        </w:rPr>
        <w:t>The shaft was carefully manufactured after the calculations and hence it can be seen in the figure 3.2 below:</w:t>
      </w:r>
    </w:p>
    <w:p w:rsidR="00B849F7" w:rsidRDefault="00B849F7" w:rsidP="00756BB5">
      <w:pPr>
        <w:pStyle w:val="BodyText"/>
        <w:spacing w:before="79"/>
        <w:ind w:left="102"/>
        <w:rPr>
          <w:sz w:val="20"/>
          <w:szCs w:val="20"/>
        </w:rPr>
      </w:pPr>
    </w:p>
    <w:p w:rsidR="00B849F7" w:rsidRPr="00756BB5" w:rsidRDefault="00B849F7" w:rsidP="00756BB5">
      <w:pPr>
        <w:pStyle w:val="BodyText"/>
        <w:spacing w:before="79"/>
        <w:ind w:left="102"/>
        <w:rPr>
          <w:sz w:val="20"/>
          <w:szCs w:val="20"/>
        </w:rPr>
      </w:pPr>
      <w:r>
        <w:rPr>
          <w:noProof/>
          <w:sz w:val="20"/>
          <w:szCs w:val="20"/>
        </w:rPr>
        <w:drawing>
          <wp:anchor distT="0" distB="0" distL="0" distR="0" simplePos="0" relativeHeight="251661312" behindDoc="0" locked="0" layoutInCell="1" allowOverlap="1">
            <wp:simplePos x="0" y="0"/>
            <wp:positionH relativeFrom="page">
              <wp:posOffset>1593850</wp:posOffset>
            </wp:positionH>
            <wp:positionV relativeFrom="paragraph">
              <wp:posOffset>99695</wp:posOffset>
            </wp:positionV>
            <wp:extent cx="4772660" cy="1549400"/>
            <wp:effectExtent l="19050" t="0" r="8890" b="0"/>
            <wp:wrapTopAndBottom/>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9" cstate="print"/>
                    <a:stretch>
                      <a:fillRect/>
                    </a:stretch>
                  </pic:blipFill>
                  <pic:spPr>
                    <a:xfrm>
                      <a:off x="0" y="0"/>
                      <a:ext cx="4772660" cy="1549400"/>
                    </a:xfrm>
                    <a:prstGeom prst="rect">
                      <a:avLst/>
                    </a:prstGeom>
                  </pic:spPr>
                </pic:pic>
              </a:graphicData>
            </a:graphic>
          </wp:anchor>
        </w:drawing>
      </w:r>
    </w:p>
    <w:p w:rsidR="00143DBE" w:rsidRDefault="00756BB5" w:rsidP="00143DBE">
      <w:pPr>
        <w:pStyle w:val="BodyText"/>
        <w:spacing w:before="133" w:line="360" w:lineRule="auto"/>
        <w:ind w:right="111"/>
        <w:jc w:val="center"/>
        <w:rPr>
          <w:sz w:val="20"/>
          <w:szCs w:val="20"/>
        </w:rPr>
      </w:pPr>
      <w:r w:rsidRPr="00F0294F">
        <w:rPr>
          <w:i/>
        </w:rPr>
        <w:t>Figure 3.2: Shaft used for our dynamometer</w:t>
      </w:r>
    </w:p>
    <w:p w:rsidR="00143DBE" w:rsidRPr="001F248F" w:rsidRDefault="00143DBE" w:rsidP="00F90118">
      <w:pPr>
        <w:pStyle w:val="BodyText"/>
        <w:spacing w:before="133" w:line="360" w:lineRule="auto"/>
        <w:ind w:right="111"/>
        <w:rPr>
          <w:sz w:val="20"/>
          <w:szCs w:val="20"/>
        </w:rPr>
      </w:pPr>
    </w:p>
    <w:p w:rsidR="00423F80" w:rsidRPr="00423F80" w:rsidRDefault="00423F80" w:rsidP="00423F80">
      <w:pPr>
        <w:pStyle w:val="ListParagraph"/>
        <w:numPr>
          <w:ilvl w:val="1"/>
          <w:numId w:val="2"/>
        </w:numPr>
        <w:rPr>
          <w:rFonts w:ascii="Times New Roman" w:hAnsi="Times New Roman" w:cs="Times New Roman"/>
          <w:b/>
          <w:sz w:val="20"/>
          <w:szCs w:val="20"/>
        </w:rPr>
      </w:pPr>
      <w:r w:rsidRPr="00423F80">
        <w:rPr>
          <w:rFonts w:ascii="Times New Roman" w:hAnsi="Times New Roman" w:cs="Times New Roman"/>
          <w:b/>
          <w:sz w:val="20"/>
          <w:szCs w:val="20"/>
        </w:rPr>
        <w:lastRenderedPageBreak/>
        <w:t>Manufacturing and assembly (Implementation)</w:t>
      </w:r>
      <w:r w:rsidR="00454DED">
        <w:rPr>
          <w:rFonts w:ascii="Times New Roman" w:hAnsi="Times New Roman" w:cs="Times New Roman"/>
          <w:b/>
          <w:sz w:val="20"/>
          <w:szCs w:val="20"/>
        </w:rPr>
        <w:t xml:space="preserve"> </w:t>
      </w:r>
    </w:p>
    <w:p w:rsidR="00454DED" w:rsidRDefault="00423F80" w:rsidP="00F90118">
      <w:pPr>
        <w:jc w:val="both"/>
        <w:rPr>
          <w:rFonts w:ascii="Times New Roman" w:hAnsi="Times New Roman" w:cs="Times New Roman"/>
          <w:sz w:val="20"/>
          <w:szCs w:val="20"/>
        </w:rPr>
      </w:pPr>
      <w:r w:rsidRPr="00423F80">
        <w:rPr>
          <w:rFonts w:ascii="Times New Roman" w:hAnsi="Times New Roman" w:cs="Times New Roman"/>
          <w:sz w:val="20"/>
          <w:szCs w:val="20"/>
        </w:rPr>
        <w:t>The figures 3.5 and 3.6 shows all the parts required to implement our dynamometer project. First, the figure 3.5 shows the caliber stand and the shaft has to be connected to the table which is our base, then discs has to be installed in the shaft where the calibers have to be connected to the stand which is parallel to the shaft. Therefore, figure 3.6 shows the assembled caliber stand and other parts</w:t>
      </w:r>
      <w:r>
        <w:rPr>
          <w:rFonts w:ascii="Times New Roman" w:hAnsi="Times New Roman" w:cs="Times New Roman"/>
          <w:sz w:val="20"/>
          <w:szCs w:val="20"/>
        </w:rPr>
        <w:t>.</w:t>
      </w:r>
    </w:p>
    <w:p w:rsidR="00454DED" w:rsidRDefault="00454DED" w:rsidP="00454DED">
      <w:pPr>
        <w:ind w:left="284"/>
        <w:rPr>
          <w:rFonts w:ascii="Times New Roman" w:hAnsi="Times New Roman" w:cs="Times New Roman"/>
          <w:sz w:val="20"/>
          <w:szCs w:val="20"/>
        </w:rPr>
      </w:pPr>
    </w:p>
    <w:p w:rsidR="00423F80" w:rsidRPr="00423F80" w:rsidRDefault="00423F80" w:rsidP="00423F80">
      <w:pPr>
        <w:ind w:left="284"/>
        <w:rPr>
          <w:rFonts w:ascii="Times New Roman" w:hAnsi="Times New Roman" w:cs="Times New Roman"/>
          <w:sz w:val="20"/>
          <w:szCs w:val="20"/>
        </w:rPr>
      </w:pPr>
      <w:r>
        <w:rPr>
          <w:rFonts w:ascii="Times New Roman" w:hAnsi="Times New Roman" w:cs="Times New Roman"/>
          <w:noProof/>
          <w:sz w:val="20"/>
          <w:szCs w:val="20"/>
        </w:rPr>
        <w:drawing>
          <wp:anchor distT="0" distB="0" distL="0" distR="0" simplePos="0" relativeHeight="251659264" behindDoc="0" locked="0" layoutInCell="1" allowOverlap="1">
            <wp:simplePos x="0" y="0"/>
            <wp:positionH relativeFrom="page">
              <wp:posOffset>933450</wp:posOffset>
            </wp:positionH>
            <wp:positionV relativeFrom="paragraph">
              <wp:posOffset>415290</wp:posOffset>
            </wp:positionV>
            <wp:extent cx="6097270" cy="2419985"/>
            <wp:effectExtent l="1905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0" cstate="print"/>
                    <a:stretch>
                      <a:fillRect/>
                    </a:stretch>
                  </pic:blipFill>
                  <pic:spPr>
                    <a:xfrm>
                      <a:off x="0" y="0"/>
                      <a:ext cx="6097270" cy="2419985"/>
                    </a:xfrm>
                    <a:prstGeom prst="rect">
                      <a:avLst/>
                    </a:prstGeom>
                  </pic:spPr>
                </pic:pic>
              </a:graphicData>
            </a:graphic>
          </wp:anchor>
        </w:drawing>
      </w:r>
      <w:r>
        <w:rPr>
          <w:rFonts w:ascii="Times New Roman" w:hAnsi="Times New Roman" w:cs="Times New Roman"/>
          <w:sz w:val="20"/>
          <w:szCs w:val="20"/>
        </w:rPr>
        <w:t xml:space="preserve"> </w:t>
      </w:r>
    </w:p>
    <w:p w:rsidR="00423F80" w:rsidRDefault="00423F80" w:rsidP="00423F80">
      <w:pPr>
        <w:jc w:val="center"/>
        <w:rPr>
          <w:i/>
          <w:sz w:val="20"/>
        </w:rPr>
      </w:pPr>
      <w:r>
        <w:rPr>
          <w:i/>
          <w:sz w:val="20"/>
        </w:rPr>
        <w:t xml:space="preserve">     </w:t>
      </w:r>
    </w:p>
    <w:p w:rsidR="00423F80" w:rsidRDefault="00423F80" w:rsidP="00423F80">
      <w:pPr>
        <w:jc w:val="center"/>
        <w:rPr>
          <w:i/>
          <w:sz w:val="20"/>
        </w:rPr>
      </w:pPr>
      <w:r>
        <w:rPr>
          <w:i/>
          <w:sz w:val="20"/>
        </w:rPr>
        <w:t xml:space="preserve">  </w:t>
      </w:r>
      <w:r w:rsidR="00AA3615">
        <w:rPr>
          <w:i/>
          <w:sz w:val="20"/>
        </w:rPr>
        <w:t>Figure 4</w:t>
      </w:r>
      <w:r w:rsidRPr="00F0294F">
        <w:rPr>
          <w:i/>
          <w:sz w:val="20"/>
        </w:rPr>
        <w:t>.5 Caliber stand with shafts, caliber and other parts</w:t>
      </w:r>
    </w:p>
    <w:p w:rsidR="00423F80" w:rsidRDefault="00423F80" w:rsidP="00423F80">
      <w:pPr>
        <w:rPr>
          <w:i/>
          <w:sz w:val="20"/>
        </w:rPr>
      </w:pPr>
    </w:p>
    <w:p w:rsidR="00423F80" w:rsidRPr="00F0294F" w:rsidRDefault="00423F80" w:rsidP="00423F80">
      <w:pPr>
        <w:rPr>
          <w:i/>
          <w:sz w:val="20"/>
        </w:rPr>
      </w:pPr>
      <w:r w:rsidRPr="00423F80">
        <w:rPr>
          <w:i/>
          <w:noProof/>
          <w:sz w:val="20"/>
        </w:rPr>
        <w:drawing>
          <wp:inline distT="0" distB="0" distL="0" distR="0">
            <wp:extent cx="6093883" cy="2539162"/>
            <wp:effectExtent l="19050" t="0" r="2117" b="0"/>
            <wp:docPr id="2"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1" cstate="print"/>
                    <a:stretch>
                      <a:fillRect/>
                    </a:stretch>
                  </pic:blipFill>
                  <pic:spPr>
                    <a:xfrm>
                      <a:off x="0" y="0"/>
                      <a:ext cx="6105339" cy="2543936"/>
                    </a:xfrm>
                    <a:prstGeom prst="rect">
                      <a:avLst/>
                    </a:prstGeom>
                  </pic:spPr>
                </pic:pic>
              </a:graphicData>
            </a:graphic>
          </wp:inline>
        </w:drawing>
      </w:r>
    </w:p>
    <w:p w:rsidR="001F248F" w:rsidRPr="00AA3615" w:rsidRDefault="00423F80" w:rsidP="00AA3615">
      <w:pPr>
        <w:spacing w:before="91"/>
        <w:ind w:left="1787"/>
        <w:rPr>
          <w:sz w:val="20"/>
        </w:rPr>
      </w:pPr>
      <w:r>
        <w:rPr>
          <w:i/>
          <w:sz w:val="20"/>
        </w:rPr>
        <w:t xml:space="preserve">      </w:t>
      </w:r>
      <w:r w:rsidRPr="00F0294F">
        <w:rPr>
          <w:i/>
          <w:sz w:val="20"/>
        </w:rPr>
        <w:t>Figure</w:t>
      </w:r>
      <w:r w:rsidR="00AA3615">
        <w:rPr>
          <w:i/>
          <w:sz w:val="20"/>
        </w:rPr>
        <w:t xml:space="preserve"> 4</w:t>
      </w:r>
      <w:r w:rsidRPr="00F0294F">
        <w:rPr>
          <w:i/>
          <w:sz w:val="20"/>
        </w:rPr>
        <w:t>.6 (Assembled) Caliber stand with</w:t>
      </w:r>
      <w:r>
        <w:rPr>
          <w:i/>
          <w:sz w:val="20"/>
        </w:rPr>
        <w:t xml:space="preserve"> shafts, caliber and other part</w:t>
      </w:r>
    </w:p>
    <w:p w:rsidR="00AA3615" w:rsidRDefault="00AA3615" w:rsidP="00AA3615">
      <w:pPr>
        <w:pStyle w:val="ListParagraph"/>
        <w:numPr>
          <w:ilvl w:val="0"/>
          <w:numId w:val="2"/>
        </w:numPr>
        <w:rPr>
          <w:rFonts w:ascii="Times New Roman" w:hAnsi="Times New Roman" w:cs="Times New Roman"/>
          <w:b/>
        </w:rPr>
      </w:pPr>
      <w:r>
        <w:rPr>
          <w:rFonts w:ascii="Times New Roman" w:hAnsi="Times New Roman" w:cs="Times New Roman"/>
          <w:b/>
        </w:rPr>
        <w:lastRenderedPageBreak/>
        <w:t>System Testing and Analysis</w:t>
      </w:r>
    </w:p>
    <w:p w:rsidR="00AA3615" w:rsidRDefault="00AA3615" w:rsidP="00F90118">
      <w:pPr>
        <w:pStyle w:val="BodyText"/>
        <w:jc w:val="both"/>
      </w:pPr>
      <w:r w:rsidRPr="00F0294F">
        <w:t>The setup of the dynamometer can be seen in figure 4.1 below:</w:t>
      </w:r>
    </w:p>
    <w:p w:rsidR="00AA3615" w:rsidRDefault="00AA3615" w:rsidP="00AA3615">
      <w:pPr>
        <w:pStyle w:val="BodyText"/>
        <w:jc w:val="center"/>
      </w:pPr>
    </w:p>
    <w:p w:rsidR="00AA3615" w:rsidRDefault="006E4B58" w:rsidP="00AA3615">
      <w:pPr>
        <w:pStyle w:val="BodyText"/>
        <w:jc w:val="center"/>
      </w:pPr>
      <w:r>
        <w:rPr>
          <w:noProof/>
        </w:rPr>
        <w:pict>
          <v:group id="_x0000_s1026" style="position:absolute;left:0;text-align:left;margin-left:77.35pt;margin-top:17.55pt;width:479.65pt;height:198.4pt;z-index:251662336;mso-wrap-distance-left:0;mso-wrap-distance-right:0;mso-position-horizontal-relative:page" coordorigin="1440,288" coordsize="9018,3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80;top:288;width:5359;height:3968">
              <v:imagedata r:id="rId12" o:title=""/>
            </v:shape>
            <v:shape id="_x0000_s1028" type="#_x0000_t75" style="position:absolute;left:9386;top:2159;width:1072;height:1840">
              <v:imagedata r:id="rId13" o:title=""/>
            </v:shape>
            <v:shape id="_x0000_s1029" style="position:absolute;left:6022;top:2140;width:3859;height:1401" coordorigin="6022,2140" coordsize="3859,1401" o:spt="100" adj="0,,0" path="m6137,2189r-5,15l9875,3540r6,-14l6137,2189xm6155,2140r-133,16l6115,2253r17,-49l6114,2197r5,-14l6140,2183r15,-43xm6119,2183r-5,14l6132,2204r5,-15l6119,2183xm6140,2183r-21,l6137,2189r3,-6xe" fillcolor="black" stroked="f">
              <v:stroke joinstyle="round"/>
              <v:formulas/>
              <v:path arrowok="t" o:connecttype="segments"/>
            </v:shape>
            <v:shape id="_x0000_s1030" type="#_x0000_t75" style="position:absolute;left:9446;top:314;width:1006;height:1727">
              <v:imagedata r:id="rId14" o:title=""/>
            </v:shape>
            <v:shape id="_x0000_s1031" style="position:absolute;left:6110;top:1644;width:3896;height:782" coordorigin="6110,1644" coordsize="3896,782" o:spt="100" adj="0,,0" path="m6229,1695r-2,15l10003,2426r2,-15l6229,1695xm6239,1644r-129,36l6217,1762r10,-52l6207,1706r3,-15l6230,1691r9,-47xm6210,1691r-3,15l6227,1710r2,-15l6210,1691xm6230,1691r-20,l6229,1695r1,-4xe" fillcolor="black" stroked="f">
              <v:stroke joinstyle="round"/>
              <v:formulas/>
              <v:path arrowok="t" o:connecttype="segments"/>
            </v:shape>
            <v:shape id="_x0000_s1032" style="position:absolute;left:6924;top:1210;width:2305;height:281" coordorigin="6924,1210" coordsize="2305,281" o:spt="100" adj="0,,0" path="m7038,1371r-114,71l7049,1490r-5,-50l7024,1440r-1,-15l7043,1423r-5,-52xm7043,1423r-20,2l7024,1440r20,-2l7043,1423xm7044,1438r-20,2l7044,1440r,-2xm9227,1210l7043,1423r1,15l9229,1225r-2,-15xe" fillcolor="black" stroked="f">
              <v:stroke joinstyle="round"/>
              <v:formulas/>
              <v:path arrowok="t" o:connecttype="segments"/>
            </v:shape>
            <v:shape id="_x0000_s1033" type="#_x0000_t75" style="position:absolute;left:1440;top:1204;width:1159;height:1902">
              <v:imagedata r:id="rId15" o:title=""/>
            </v:shape>
            <v:shape id="_x0000_s1034" style="position:absolute;left:2566;top:1861;width:2204;height:135" coordorigin="2566,1861" coordsize="2204,135" o:spt="100" adj="0,,0" path="m4649,1914r-2083,67l2566,1996r2083,-67l4649,1914xm4760,1913r-91,l4669,1928r-20,1l4651,1981r118,-64l4760,1913xm4669,1913r-20,1l4649,1929r20,-1l4669,1913xm4647,1861r2,53l4669,1913r91,l4647,1861xe" fillcolor="black" stroked="f">
              <v:stroke joinstyle="round"/>
              <v:formulas/>
              <v:path arrowok="t" o:connecttype="segments"/>
            </v:shape>
            <w10:wrap type="topAndBottom" anchorx="page"/>
          </v:group>
        </w:pict>
      </w:r>
    </w:p>
    <w:p w:rsidR="00AA3615" w:rsidRDefault="00AA3615" w:rsidP="00AA3615">
      <w:pPr>
        <w:pStyle w:val="BodyText"/>
        <w:jc w:val="center"/>
      </w:pPr>
    </w:p>
    <w:p w:rsidR="00AA3615" w:rsidRDefault="00AA3615" w:rsidP="00AA3615">
      <w:pPr>
        <w:pStyle w:val="BodyText"/>
        <w:jc w:val="center"/>
        <w:rPr>
          <w:i/>
        </w:rPr>
      </w:pPr>
      <w:r>
        <w:rPr>
          <w:i/>
        </w:rPr>
        <w:t>Figure 5</w:t>
      </w:r>
      <w:r w:rsidRPr="00F0294F">
        <w:rPr>
          <w:i/>
        </w:rPr>
        <w:t>.1: Setup &amp; Location of Sensors</w:t>
      </w:r>
    </w:p>
    <w:p w:rsidR="00AA3615" w:rsidRPr="00AA3615" w:rsidRDefault="00AA3615" w:rsidP="00AA3615">
      <w:pPr>
        <w:pStyle w:val="BodyText"/>
      </w:pPr>
    </w:p>
    <w:p w:rsidR="00AA3615" w:rsidRPr="00302D59" w:rsidRDefault="00AA3615" w:rsidP="00F90118">
      <w:pPr>
        <w:pStyle w:val="BodyText"/>
        <w:jc w:val="both"/>
        <w:rPr>
          <w:sz w:val="20"/>
          <w:szCs w:val="20"/>
        </w:rPr>
      </w:pPr>
      <w:r w:rsidRPr="00302D59">
        <w:rPr>
          <w:sz w:val="20"/>
          <w:szCs w:val="20"/>
        </w:rPr>
        <w:t>List the specification of the sensor and explain why you chose them.</w:t>
      </w:r>
    </w:p>
    <w:p w:rsidR="00AA3615" w:rsidRPr="00302D59" w:rsidRDefault="00AA3615" w:rsidP="00F90118">
      <w:pPr>
        <w:pStyle w:val="BodyText"/>
        <w:jc w:val="both"/>
        <w:rPr>
          <w:sz w:val="20"/>
          <w:szCs w:val="20"/>
        </w:rPr>
      </w:pPr>
    </w:p>
    <w:p w:rsidR="00302D59" w:rsidRPr="00302D59" w:rsidRDefault="00302D59" w:rsidP="00302D59">
      <w:pPr>
        <w:pStyle w:val="Heading4"/>
        <w:ind w:left="0" w:firstLine="0"/>
        <w:rPr>
          <w:sz w:val="20"/>
          <w:szCs w:val="20"/>
        </w:rPr>
      </w:pPr>
      <w:r w:rsidRPr="00302D59">
        <w:rPr>
          <w:sz w:val="20"/>
          <w:szCs w:val="20"/>
        </w:rPr>
        <w:t>Force gage specification:</w:t>
      </w:r>
    </w:p>
    <w:p w:rsidR="00302D59" w:rsidRPr="00302D59" w:rsidRDefault="00302D59" w:rsidP="00F90118">
      <w:pPr>
        <w:pStyle w:val="ListParagraph"/>
        <w:widowControl w:val="0"/>
        <w:numPr>
          <w:ilvl w:val="0"/>
          <w:numId w:val="16"/>
        </w:numPr>
        <w:tabs>
          <w:tab w:val="left" w:pos="820"/>
          <w:tab w:val="left" w:pos="821"/>
        </w:tabs>
        <w:autoSpaceDE w:val="0"/>
        <w:autoSpaceDN w:val="0"/>
        <w:spacing w:before="75" w:after="0" w:line="240" w:lineRule="auto"/>
        <w:jc w:val="both"/>
        <w:rPr>
          <w:rFonts w:ascii="Times New Roman" w:hAnsi="Times New Roman" w:cs="Times New Roman"/>
          <w:sz w:val="20"/>
          <w:szCs w:val="20"/>
        </w:rPr>
      </w:pPr>
      <w:r w:rsidRPr="00302D59">
        <w:rPr>
          <w:rFonts w:ascii="Times New Roman" w:hAnsi="Times New Roman" w:cs="Times New Roman"/>
          <w:sz w:val="20"/>
          <w:szCs w:val="20"/>
        </w:rPr>
        <w:t>Accurate reloading spring</w:t>
      </w:r>
      <w:r w:rsidRPr="00302D59">
        <w:rPr>
          <w:rFonts w:ascii="Times New Roman" w:hAnsi="Times New Roman" w:cs="Times New Roman"/>
          <w:spacing w:val="-6"/>
          <w:sz w:val="20"/>
          <w:szCs w:val="20"/>
        </w:rPr>
        <w:t xml:space="preserve"> </w:t>
      </w:r>
      <w:r w:rsidRPr="00302D59">
        <w:rPr>
          <w:rFonts w:ascii="Times New Roman" w:hAnsi="Times New Roman" w:cs="Times New Roman"/>
          <w:sz w:val="20"/>
          <w:szCs w:val="20"/>
        </w:rPr>
        <w:t>sensor</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Large 2” backlight</w:t>
      </w:r>
      <w:r w:rsidRPr="00302D59">
        <w:rPr>
          <w:rFonts w:ascii="Times New Roman" w:hAnsi="Times New Roman" w:cs="Times New Roman"/>
          <w:spacing w:val="-5"/>
          <w:sz w:val="20"/>
          <w:szCs w:val="20"/>
        </w:rPr>
        <w:t xml:space="preserve"> </w:t>
      </w:r>
      <w:r w:rsidRPr="00302D59">
        <w:rPr>
          <w:rFonts w:ascii="Times New Roman" w:hAnsi="Times New Roman" w:cs="Times New Roman"/>
          <w:sz w:val="20"/>
          <w:szCs w:val="20"/>
        </w:rPr>
        <w:t>display</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Sturdy built aluminum</w:t>
      </w:r>
      <w:r w:rsidRPr="00302D59">
        <w:rPr>
          <w:rFonts w:ascii="Times New Roman" w:hAnsi="Times New Roman" w:cs="Times New Roman"/>
          <w:spacing w:val="-3"/>
          <w:sz w:val="20"/>
          <w:szCs w:val="20"/>
        </w:rPr>
        <w:t xml:space="preserve"> </w:t>
      </w:r>
      <w:r w:rsidRPr="00302D59">
        <w:rPr>
          <w:rFonts w:ascii="Times New Roman" w:hAnsi="Times New Roman" w:cs="Times New Roman"/>
          <w:sz w:val="20"/>
          <w:szCs w:val="20"/>
        </w:rPr>
        <w:t>body</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Digital professional hanging scale up to 300kg</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Stainless steel rotary hook,</w:t>
      </w:r>
      <w:r w:rsidRPr="00302D59">
        <w:rPr>
          <w:rFonts w:ascii="Times New Roman" w:hAnsi="Times New Roman" w:cs="Times New Roman"/>
          <w:spacing w:val="-7"/>
          <w:sz w:val="20"/>
          <w:szCs w:val="20"/>
        </w:rPr>
        <w:t xml:space="preserve"> </w:t>
      </w:r>
      <w:r w:rsidRPr="00302D59">
        <w:rPr>
          <w:rFonts w:ascii="Times New Roman" w:hAnsi="Times New Roman" w:cs="Times New Roman"/>
          <w:sz w:val="20"/>
          <w:szCs w:val="20"/>
        </w:rPr>
        <w:t>shackle</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Mode function</w:t>
      </w:r>
      <w:r w:rsidRPr="00302D59">
        <w:rPr>
          <w:rFonts w:ascii="Times New Roman" w:hAnsi="Times New Roman" w:cs="Times New Roman"/>
          <w:spacing w:val="-8"/>
          <w:sz w:val="20"/>
          <w:szCs w:val="20"/>
        </w:rPr>
        <w:t xml:space="preserve"> </w:t>
      </w:r>
      <w:r w:rsidRPr="00302D59">
        <w:rPr>
          <w:rFonts w:ascii="Times New Roman" w:hAnsi="Times New Roman" w:cs="Times New Roman"/>
          <w:sz w:val="20"/>
          <w:szCs w:val="20"/>
        </w:rPr>
        <w:t>(Ib/kg/n)</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Weight data hold, tare</w:t>
      </w:r>
      <w:r w:rsidRPr="00302D59">
        <w:rPr>
          <w:rFonts w:ascii="Times New Roman" w:hAnsi="Times New Roman" w:cs="Times New Roman"/>
          <w:spacing w:val="-4"/>
          <w:sz w:val="20"/>
          <w:szCs w:val="20"/>
        </w:rPr>
        <w:t xml:space="preserve"> </w:t>
      </w:r>
      <w:r w:rsidRPr="00302D59">
        <w:rPr>
          <w:rFonts w:ascii="Times New Roman" w:hAnsi="Times New Roman" w:cs="Times New Roman"/>
          <w:sz w:val="20"/>
          <w:szCs w:val="20"/>
        </w:rPr>
        <w:t>function</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Low battery indication,</w:t>
      </w:r>
      <w:r w:rsidRPr="00302D59">
        <w:rPr>
          <w:rFonts w:ascii="Times New Roman" w:hAnsi="Times New Roman" w:cs="Times New Roman"/>
          <w:spacing w:val="-7"/>
          <w:sz w:val="20"/>
          <w:szCs w:val="20"/>
        </w:rPr>
        <w:t xml:space="preserve"> </w:t>
      </w:r>
      <w:r w:rsidRPr="00302D59">
        <w:rPr>
          <w:rFonts w:ascii="Times New Roman" w:hAnsi="Times New Roman" w:cs="Times New Roman"/>
          <w:sz w:val="20"/>
          <w:szCs w:val="20"/>
        </w:rPr>
        <w:t>auto-off</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AAA batteries</w:t>
      </w:r>
      <w:r w:rsidRPr="00302D59">
        <w:rPr>
          <w:rFonts w:ascii="Times New Roman" w:hAnsi="Times New Roman" w:cs="Times New Roman"/>
          <w:spacing w:val="-4"/>
          <w:sz w:val="20"/>
          <w:szCs w:val="20"/>
        </w:rPr>
        <w:t xml:space="preserve"> </w:t>
      </w:r>
      <w:r w:rsidRPr="00302D59">
        <w:rPr>
          <w:rFonts w:ascii="Times New Roman" w:hAnsi="Times New Roman" w:cs="Times New Roman"/>
          <w:sz w:val="20"/>
          <w:szCs w:val="20"/>
        </w:rPr>
        <w:t>included</w:t>
      </w:r>
    </w:p>
    <w:p w:rsidR="00302D59" w:rsidRPr="00302D59" w:rsidRDefault="00302D59" w:rsidP="00F90118">
      <w:pPr>
        <w:pStyle w:val="ListParagraph"/>
        <w:widowControl w:val="0"/>
        <w:numPr>
          <w:ilvl w:val="0"/>
          <w:numId w:val="16"/>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Net weight</w:t>
      </w:r>
      <w:r w:rsidRPr="00302D59">
        <w:rPr>
          <w:rFonts w:ascii="Times New Roman" w:hAnsi="Times New Roman" w:cs="Times New Roman"/>
          <w:spacing w:val="-3"/>
          <w:sz w:val="20"/>
          <w:szCs w:val="20"/>
        </w:rPr>
        <w:t xml:space="preserve"> </w:t>
      </w:r>
      <w:r w:rsidRPr="00302D59">
        <w:rPr>
          <w:rFonts w:ascii="Times New Roman" w:hAnsi="Times New Roman" w:cs="Times New Roman"/>
          <w:sz w:val="20"/>
          <w:szCs w:val="20"/>
        </w:rPr>
        <w:t>22oz/620g</w:t>
      </w:r>
    </w:p>
    <w:p w:rsidR="00302D59" w:rsidRPr="00302D59" w:rsidRDefault="00302D59" w:rsidP="00F90118">
      <w:pPr>
        <w:pStyle w:val="ListParagraph"/>
        <w:widowControl w:val="0"/>
        <w:numPr>
          <w:ilvl w:val="0"/>
          <w:numId w:val="16"/>
        </w:numPr>
        <w:tabs>
          <w:tab w:val="left" w:pos="820"/>
          <w:tab w:val="left" w:pos="821"/>
        </w:tabs>
        <w:autoSpaceDE w:val="0"/>
        <w:autoSpaceDN w:val="0"/>
        <w:spacing w:before="2"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Assembled in</w:t>
      </w:r>
      <w:r w:rsidRPr="00302D59">
        <w:rPr>
          <w:rFonts w:ascii="Times New Roman" w:hAnsi="Times New Roman" w:cs="Times New Roman"/>
          <w:spacing w:val="-2"/>
          <w:sz w:val="20"/>
          <w:szCs w:val="20"/>
        </w:rPr>
        <w:t xml:space="preserve"> </w:t>
      </w:r>
      <w:r w:rsidRPr="00302D59">
        <w:rPr>
          <w:rFonts w:ascii="Times New Roman" w:hAnsi="Times New Roman" w:cs="Times New Roman"/>
          <w:sz w:val="20"/>
          <w:szCs w:val="20"/>
        </w:rPr>
        <w:t>P.R.C.</w:t>
      </w:r>
    </w:p>
    <w:p w:rsidR="00AA3615" w:rsidRDefault="00AA3615" w:rsidP="00AA3615">
      <w:pPr>
        <w:pStyle w:val="BodyText"/>
        <w:rPr>
          <w:sz w:val="20"/>
          <w:szCs w:val="20"/>
        </w:rPr>
      </w:pPr>
    </w:p>
    <w:p w:rsidR="00302D59" w:rsidRPr="00302D59" w:rsidRDefault="00302D59" w:rsidP="00302D59">
      <w:pPr>
        <w:pStyle w:val="Heading4"/>
        <w:spacing w:before="90" w:line="275" w:lineRule="exact"/>
        <w:ind w:left="0" w:firstLine="0"/>
        <w:rPr>
          <w:sz w:val="20"/>
          <w:szCs w:val="20"/>
        </w:rPr>
      </w:pPr>
      <w:r w:rsidRPr="00302D59">
        <w:rPr>
          <w:sz w:val="20"/>
          <w:szCs w:val="20"/>
        </w:rPr>
        <w:t>Tachometer specifications</w:t>
      </w:r>
      <w:r w:rsidR="00CB4AFA">
        <w:rPr>
          <w:sz w:val="20"/>
          <w:szCs w:val="20"/>
        </w:rPr>
        <w:t>:</w:t>
      </w:r>
    </w:p>
    <w:p w:rsidR="00302D59" w:rsidRPr="00302D59" w:rsidRDefault="00302D59" w:rsidP="00F90118">
      <w:pPr>
        <w:pStyle w:val="ListParagraph"/>
        <w:widowControl w:val="0"/>
        <w:numPr>
          <w:ilvl w:val="0"/>
          <w:numId w:val="27"/>
        </w:numPr>
        <w:tabs>
          <w:tab w:val="left" w:pos="882"/>
          <w:tab w:val="left" w:pos="883"/>
        </w:tabs>
        <w:autoSpaceDE w:val="0"/>
        <w:autoSpaceDN w:val="0"/>
        <w:spacing w:after="0" w:line="292" w:lineRule="exact"/>
        <w:jc w:val="both"/>
        <w:rPr>
          <w:rFonts w:ascii="Times New Roman" w:hAnsi="Times New Roman" w:cs="Times New Roman"/>
          <w:sz w:val="20"/>
          <w:szCs w:val="20"/>
        </w:rPr>
      </w:pPr>
      <w:r w:rsidRPr="00302D59">
        <w:rPr>
          <w:rFonts w:ascii="Times New Roman" w:hAnsi="Times New Roman" w:cs="Times New Roman"/>
          <w:sz w:val="20"/>
          <w:szCs w:val="20"/>
        </w:rPr>
        <w:t>Measures the rotational speed with visibale red light beem from a powerful</w:t>
      </w:r>
      <w:r w:rsidRPr="00302D59">
        <w:rPr>
          <w:rFonts w:ascii="Times New Roman" w:hAnsi="Times New Roman" w:cs="Times New Roman"/>
          <w:spacing w:val="-13"/>
          <w:sz w:val="20"/>
          <w:szCs w:val="20"/>
        </w:rPr>
        <w:t xml:space="preserve"> </w:t>
      </w:r>
      <w:r w:rsidRPr="00302D59">
        <w:rPr>
          <w:rFonts w:ascii="Times New Roman" w:hAnsi="Times New Roman" w:cs="Times New Roman"/>
          <w:sz w:val="20"/>
          <w:szCs w:val="20"/>
        </w:rPr>
        <w:t>LED</w:t>
      </w:r>
    </w:p>
    <w:p w:rsidR="00302D59" w:rsidRPr="00302D59" w:rsidRDefault="00302D59" w:rsidP="00F90118">
      <w:pPr>
        <w:pStyle w:val="ListParagraph"/>
        <w:widowControl w:val="0"/>
        <w:numPr>
          <w:ilvl w:val="0"/>
          <w:numId w:val="27"/>
        </w:numPr>
        <w:tabs>
          <w:tab w:val="left" w:pos="882"/>
          <w:tab w:val="left" w:pos="883"/>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High intensity class II laser measures from 2.5 - 99,999</w:t>
      </w:r>
      <w:r w:rsidRPr="00302D59">
        <w:rPr>
          <w:rFonts w:ascii="Times New Roman" w:hAnsi="Times New Roman" w:cs="Times New Roman"/>
          <w:spacing w:val="-5"/>
          <w:sz w:val="20"/>
          <w:szCs w:val="20"/>
        </w:rPr>
        <w:t xml:space="preserve"> </w:t>
      </w:r>
      <w:r w:rsidRPr="00302D59">
        <w:rPr>
          <w:rFonts w:ascii="Times New Roman" w:hAnsi="Times New Roman" w:cs="Times New Roman"/>
          <w:sz w:val="20"/>
          <w:szCs w:val="20"/>
        </w:rPr>
        <w:t>RPM</w:t>
      </w:r>
    </w:p>
    <w:p w:rsidR="00302D59" w:rsidRPr="00302D59" w:rsidRDefault="00302D59" w:rsidP="00F90118">
      <w:pPr>
        <w:pStyle w:val="ListParagraph"/>
        <w:widowControl w:val="0"/>
        <w:numPr>
          <w:ilvl w:val="0"/>
          <w:numId w:val="27"/>
        </w:numPr>
        <w:tabs>
          <w:tab w:val="left" w:pos="882"/>
          <w:tab w:val="left" w:pos="883"/>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Extra-large 5-digit LCD display, high accuracy of +/-</w:t>
      </w:r>
      <w:r w:rsidRPr="00302D59">
        <w:rPr>
          <w:rFonts w:ascii="Times New Roman" w:hAnsi="Times New Roman" w:cs="Times New Roman"/>
          <w:spacing w:val="-14"/>
          <w:sz w:val="20"/>
          <w:szCs w:val="20"/>
        </w:rPr>
        <w:t xml:space="preserve"> </w:t>
      </w:r>
      <w:r w:rsidRPr="00302D59">
        <w:rPr>
          <w:rFonts w:ascii="Times New Roman" w:hAnsi="Times New Roman" w:cs="Times New Roman"/>
          <w:sz w:val="20"/>
          <w:szCs w:val="20"/>
        </w:rPr>
        <w:t>0.05%</w:t>
      </w:r>
    </w:p>
    <w:p w:rsidR="00302D59" w:rsidRPr="00302D59" w:rsidRDefault="00302D59" w:rsidP="00F90118">
      <w:pPr>
        <w:pStyle w:val="ListParagraph"/>
        <w:widowControl w:val="0"/>
        <w:numPr>
          <w:ilvl w:val="0"/>
          <w:numId w:val="27"/>
        </w:numPr>
        <w:tabs>
          <w:tab w:val="left" w:pos="882"/>
          <w:tab w:val="left" w:pos="883"/>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Auto zero adjustment, stores last, minimum, and maximum</w:t>
      </w:r>
      <w:r w:rsidRPr="00302D59">
        <w:rPr>
          <w:rFonts w:ascii="Times New Roman" w:hAnsi="Times New Roman" w:cs="Times New Roman"/>
          <w:spacing w:val="-11"/>
          <w:sz w:val="20"/>
          <w:szCs w:val="20"/>
        </w:rPr>
        <w:t xml:space="preserve"> </w:t>
      </w:r>
      <w:r w:rsidRPr="00302D59">
        <w:rPr>
          <w:rFonts w:ascii="Times New Roman" w:hAnsi="Times New Roman" w:cs="Times New Roman"/>
          <w:sz w:val="20"/>
          <w:szCs w:val="20"/>
        </w:rPr>
        <w:t>readings</w:t>
      </w:r>
    </w:p>
    <w:p w:rsidR="00302D59" w:rsidRPr="00302D59" w:rsidRDefault="00302D59" w:rsidP="00F90118">
      <w:pPr>
        <w:pStyle w:val="ListParagraph"/>
        <w:widowControl w:val="0"/>
        <w:numPr>
          <w:ilvl w:val="0"/>
          <w:numId w:val="27"/>
        </w:numPr>
        <w:tabs>
          <w:tab w:val="left" w:pos="882"/>
          <w:tab w:val="left" w:pos="883"/>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Can be used for HVAC applications in measuring fan</w:t>
      </w:r>
      <w:r w:rsidRPr="00302D59">
        <w:rPr>
          <w:rFonts w:ascii="Times New Roman" w:hAnsi="Times New Roman" w:cs="Times New Roman"/>
          <w:spacing w:val="-13"/>
          <w:sz w:val="20"/>
          <w:szCs w:val="20"/>
        </w:rPr>
        <w:t xml:space="preserve"> </w:t>
      </w:r>
      <w:r w:rsidRPr="00302D59">
        <w:rPr>
          <w:rFonts w:ascii="Times New Roman" w:hAnsi="Times New Roman" w:cs="Times New Roman"/>
          <w:sz w:val="20"/>
          <w:szCs w:val="20"/>
        </w:rPr>
        <w:t>speed</w:t>
      </w:r>
    </w:p>
    <w:p w:rsidR="00302D59" w:rsidRPr="00302D59" w:rsidRDefault="00302D59" w:rsidP="00F90118">
      <w:pPr>
        <w:pStyle w:val="ListParagraph"/>
        <w:widowControl w:val="0"/>
        <w:numPr>
          <w:ilvl w:val="0"/>
          <w:numId w:val="27"/>
        </w:numPr>
        <w:tabs>
          <w:tab w:val="left" w:pos="882"/>
          <w:tab w:val="left" w:pos="883"/>
        </w:tabs>
        <w:autoSpaceDE w:val="0"/>
        <w:autoSpaceDN w:val="0"/>
        <w:spacing w:before="1"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Powered by 4 x AA</w:t>
      </w:r>
      <w:r w:rsidRPr="00302D59">
        <w:rPr>
          <w:rFonts w:ascii="Times New Roman" w:hAnsi="Times New Roman" w:cs="Times New Roman"/>
          <w:spacing w:val="-4"/>
          <w:sz w:val="20"/>
          <w:szCs w:val="20"/>
        </w:rPr>
        <w:t xml:space="preserve"> </w:t>
      </w:r>
      <w:r w:rsidRPr="00302D59">
        <w:rPr>
          <w:rFonts w:ascii="Times New Roman" w:hAnsi="Times New Roman" w:cs="Times New Roman"/>
          <w:sz w:val="20"/>
          <w:szCs w:val="20"/>
        </w:rPr>
        <w:t>battery</w:t>
      </w:r>
    </w:p>
    <w:p w:rsidR="00302D59" w:rsidRPr="00302D59" w:rsidRDefault="00302D59" w:rsidP="00F90118">
      <w:pPr>
        <w:pStyle w:val="ListParagraph"/>
        <w:widowControl w:val="0"/>
        <w:numPr>
          <w:ilvl w:val="0"/>
          <w:numId w:val="27"/>
        </w:numPr>
        <w:tabs>
          <w:tab w:val="left" w:pos="882"/>
          <w:tab w:val="left" w:pos="883"/>
        </w:tabs>
        <w:autoSpaceDE w:val="0"/>
        <w:autoSpaceDN w:val="0"/>
        <w:spacing w:before="1"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Size: 180 x 72 x 37mm (7.0 x 2.8 x 1.5</w:t>
      </w:r>
      <w:r w:rsidRPr="00302D59">
        <w:rPr>
          <w:rFonts w:ascii="Times New Roman" w:hAnsi="Times New Roman" w:cs="Times New Roman"/>
          <w:spacing w:val="-5"/>
          <w:sz w:val="20"/>
          <w:szCs w:val="20"/>
        </w:rPr>
        <w:t xml:space="preserve"> </w:t>
      </w:r>
      <w:r w:rsidRPr="00302D59">
        <w:rPr>
          <w:rFonts w:ascii="Times New Roman" w:hAnsi="Times New Roman" w:cs="Times New Roman"/>
          <w:sz w:val="20"/>
          <w:szCs w:val="20"/>
        </w:rPr>
        <w:t>inch.</w:t>
      </w:r>
    </w:p>
    <w:p w:rsidR="00302D59" w:rsidRPr="00302D59" w:rsidRDefault="00302D59" w:rsidP="00302D59">
      <w:pPr>
        <w:pStyle w:val="Heading4"/>
        <w:spacing w:before="232" w:line="275" w:lineRule="exact"/>
        <w:ind w:left="0" w:firstLine="0"/>
        <w:rPr>
          <w:sz w:val="20"/>
          <w:szCs w:val="20"/>
        </w:rPr>
      </w:pPr>
      <w:r w:rsidRPr="00302D59">
        <w:rPr>
          <w:sz w:val="20"/>
          <w:szCs w:val="20"/>
        </w:rPr>
        <w:lastRenderedPageBreak/>
        <w:t>Thermometer specification</w:t>
      </w:r>
      <w:r w:rsidR="00CB4AFA">
        <w:rPr>
          <w:sz w:val="20"/>
          <w:szCs w:val="20"/>
        </w:rPr>
        <w:t>:</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2" w:lineRule="exact"/>
        <w:jc w:val="both"/>
        <w:rPr>
          <w:rFonts w:ascii="Times New Roman" w:hAnsi="Times New Roman" w:cs="Times New Roman"/>
          <w:sz w:val="20"/>
          <w:szCs w:val="20"/>
        </w:rPr>
      </w:pPr>
      <w:r w:rsidRPr="00302D59">
        <w:rPr>
          <w:rFonts w:ascii="Times New Roman" w:hAnsi="Times New Roman" w:cs="Times New Roman"/>
          <w:sz w:val="20"/>
          <w:szCs w:val="20"/>
        </w:rPr>
        <w:t>Measurement range: -50 to 650°C (-58 to</w:t>
      </w:r>
      <w:r w:rsidRPr="00302D59">
        <w:rPr>
          <w:rFonts w:ascii="Times New Roman" w:hAnsi="Times New Roman" w:cs="Times New Roman"/>
          <w:spacing w:val="-6"/>
          <w:sz w:val="20"/>
          <w:szCs w:val="20"/>
        </w:rPr>
        <w:t xml:space="preserve"> </w:t>
      </w:r>
      <w:r w:rsidRPr="00302D59">
        <w:rPr>
          <w:rFonts w:ascii="Times New Roman" w:hAnsi="Times New Roman" w:cs="Times New Roman"/>
          <w:sz w:val="20"/>
          <w:szCs w:val="20"/>
        </w:rPr>
        <w:t>1202°F)</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Accuracy: ±</w:t>
      </w:r>
      <w:r w:rsidRPr="00302D59">
        <w:rPr>
          <w:rFonts w:ascii="Times New Roman" w:hAnsi="Times New Roman" w:cs="Times New Roman"/>
          <w:spacing w:val="-6"/>
          <w:sz w:val="20"/>
          <w:szCs w:val="20"/>
        </w:rPr>
        <w:t xml:space="preserve"> </w:t>
      </w:r>
      <w:r w:rsidRPr="00302D59">
        <w:rPr>
          <w:rFonts w:ascii="Times New Roman" w:hAnsi="Times New Roman" w:cs="Times New Roman"/>
          <w:sz w:val="20"/>
          <w:szCs w:val="20"/>
        </w:rPr>
        <w:t>2°C</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Emissivity: fixed,</w:t>
      </w:r>
      <w:r w:rsidRPr="00302D59">
        <w:rPr>
          <w:rFonts w:ascii="Times New Roman" w:hAnsi="Times New Roman" w:cs="Times New Roman"/>
          <w:spacing w:val="-5"/>
          <w:sz w:val="20"/>
          <w:szCs w:val="20"/>
        </w:rPr>
        <w:t xml:space="preserve"> </w:t>
      </w:r>
      <w:r w:rsidRPr="00302D59">
        <w:rPr>
          <w:rFonts w:ascii="Times New Roman" w:hAnsi="Times New Roman" w:cs="Times New Roman"/>
          <w:sz w:val="20"/>
          <w:szCs w:val="20"/>
        </w:rPr>
        <w:t>0.95</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Field of View: D/S=Approx. 12:1 ratio (D: Distance; S=Spot or</w:t>
      </w:r>
      <w:r w:rsidRPr="00302D59">
        <w:rPr>
          <w:rFonts w:ascii="Times New Roman" w:hAnsi="Times New Roman" w:cs="Times New Roman"/>
          <w:spacing w:val="-11"/>
          <w:sz w:val="20"/>
          <w:szCs w:val="20"/>
        </w:rPr>
        <w:t xml:space="preserve"> </w:t>
      </w:r>
      <w:r w:rsidRPr="00302D59">
        <w:rPr>
          <w:rFonts w:ascii="Times New Roman" w:hAnsi="Times New Roman" w:cs="Times New Roman"/>
          <w:sz w:val="20"/>
          <w:szCs w:val="20"/>
        </w:rPr>
        <w:t>Target)</w:t>
      </w:r>
    </w:p>
    <w:p w:rsidR="00302D59" w:rsidRPr="00302D59" w:rsidRDefault="00302D59" w:rsidP="00F90118">
      <w:pPr>
        <w:pStyle w:val="ListParagraph"/>
        <w:widowControl w:val="0"/>
        <w:numPr>
          <w:ilvl w:val="0"/>
          <w:numId w:val="28"/>
        </w:numPr>
        <w:tabs>
          <w:tab w:val="left" w:pos="820"/>
          <w:tab w:val="left" w:pos="821"/>
        </w:tabs>
        <w:autoSpaceDE w:val="0"/>
        <w:autoSpaceDN w:val="0"/>
        <w:spacing w:before="1"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Response time: Less than</w:t>
      </w:r>
      <w:r w:rsidRPr="00302D59">
        <w:rPr>
          <w:rFonts w:ascii="Times New Roman" w:hAnsi="Times New Roman" w:cs="Times New Roman"/>
          <w:spacing w:val="-6"/>
          <w:sz w:val="20"/>
          <w:szCs w:val="20"/>
        </w:rPr>
        <w:t xml:space="preserve"> </w:t>
      </w:r>
      <w:r w:rsidRPr="00302D59">
        <w:rPr>
          <w:rFonts w:ascii="Times New Roman" w:hAnsi="Times New Roman" w:cs="Times New Roman"/>
          <w:sz w:val="20"/>
          <w:szCs w:val="20"/>
        </w:rPr>
        <w:t>1s</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Diode laser: output &lt; 1mw at 630-670mm class 11 laser</w:t>
      </w:r>
      <w:r w:rsidRPr="00302D59">
        <w:rPr>
          <w:rFonts w:ascii="Times New Roman" w:hAnsi="Times New Roman" w:cs="Times New Roman"/>
          <w:spacing w:val="-8"/>
          <w:sz w:val="20"/>
          <w:szCs w:val="20"/>
        </w:rPr>
        <w:t xml:space="preserve"> </w:t>
      </w:r>
      <w:r w:rsidRPr="00302D59">
        <w:rPr>
          <w:rFonts w:ascii="Times New Roman" w:hAnsi="Times New Roman" w:cs="Times New Roman"/>
          <w:sz w:val="20"/>
          <w:szCs w:val="20"/>
        </w:rPr>
        <w:t>produce</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Display: LCD</w:t>
      </w:r>
      <w:r w:rsidRPr="00302D59">
        <w:rPr>
          <w:rFonts w:ascii="Times New Roman" w:hAnsi="Times New Roman" w:cs="Times New Roman"/>
          <w:spacing w:val="-9"/>
          <w:sz w:val="20"/>
          <w:szCs w:val="20"/>
        </w:rPr>
        <w:t xml:space="preserve"> </w:t>
      </w:r>
      <w:r w:rsidRPr="00302D59">
        <w:rPr>
          <w:rFonts w:ascii="Times New Roman" w:hAnsi="Times New Roman" w:cs="Times New Roman"/>
          <w:sz w:val="20"/>
          <w:szCs w:val="20"/>
        </w:rPr>
        <w:t>Backlight</w:t>
      </w:r>
    </w:p>
    <w:p w:rsidR="00302D59" w:rsidRP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Auto Power Shut Off: YES,</w:t>
      </w:r>
      <w:r w:rsidRPr="00302D59">
        <w:rPr>
          <w:rFonts w:ascii="Times New Roman" w:hAnsi="Times New Roman" w:cs="Times New Roman"/>
          <w:spacing w:val="-4"/>
          <w:sz w:val="20"/>
          <w:szCs w:val="20"/>
        </w:rPr>
        <w:t xml:space="preserve"> </w:t>
      </w:r>
      <w:r w:rsidRPr="00302D59">
        <w:rPr>
          <w:rFonts w:ascii="Times New Roman" w:hAnsi="Times New Roman" w:cs="Times New Roman"/>
          <w:sz w:val="20"/>
          <w:szCs w:val="20"/>
        </w:rPr>
        <w:t>7s</w:t>
      </w:r>
    </w:p>
    <w:p w:rsidR="00302D59" w:rsidRDefault="00302D59" w:rsidP="00F90118">
      <w:pPr>
        <w:pStyle w:val="ListParagraph"/>
        <w:widowControl w:val="0"/>
        <w:numPr>
          <w:ilvl w:val="0"/>
          <w:numId w:val="28"/>
        </w:numPr>
        <w:tabs>
          <w:tab w:val="left" w:pos="820"/>
          <w:tab w:val="left" w:pos="821"/>
        </w:tabs>
        <w:autoSpaceDE w:val="0"/>
        <w:autoSpaceDN w:val="0"/>
        <w:spacing w:after="0" w:line="293" w:lineRule="exact"/>
        <w:jc w:val="both"/>
        <w:rPr>
          <w:rFonts w:ascii="Times New Roman" w:hAnsi="Times New Roman" w:cs="Times New Roman"/>
          <w:sz w:val="20"/>
          <w:szCs w:val="20"/>
        </w:rPr>
      </w:pPr>
      <w:r w:rsidRPr="00302D59">
        <w:rPr>
          <w:rFonts w:ascii="Times New Roman" w:hAnsi="Times New Roman" w:cs="Times New Roman"/>
          <w:sz w:val="20"/>
          <w:szCs w:val="20"/>
        </w:rPr>
        <w:t>Low Battery Indication:</w:t>
      </w:r>
      <w:r w:rsidRPr="00302D59">
        <w:rPr>
          <w:rFonts w:ascii="Times New Roman" w:hAnsi="Times New Roman" w:cs="Times New Roman"/>
          <w:spacing w:val="-9"/>
          <w:sz w:val="20"/>
          <w:szCs w:val="20"/>
        </w:rPr>
        <w:t xml:space="preserve"> </w:t>
      </w:r>
      <w:r w:rsidRPr="00302D59">
        <w:rPr>
          <w:rFonts w:ascii="Times New Roman" w:hAnsi="Times New Roman" w:cs="Times New Roman"/>
          <w:sz w:val="20"/>
          <w:szCs w:val="20"/>
        </w:rPr>
        <w:t>YES</w:t>
      </w:r>
    </w:p>
    <w:p w:rsidR="00CB4AFA" w:rsidRPr="00CB4AFA" w:rsidRDefault="00CB4AFA" w:rsidP="00CB4AFA">
      <w:pPr>
        <w:widowControl w:val="0"/>
        <w:tabs>
          <w:tab w:val="left" w:pos="820"/>
          <w:tab w:val="left" w:pos="821"/>
        </w:tabs>
        <w:autoSpaceDE w:val="0"/>
        <w:autoSpaceDN w:val="0"/>
        <w:spacing w:after="0" w:line="293" w:lineRule="exact"/>
        <w:rPr>
          <w:rFonts w:ascii="Times New Roman" w:hAnsi="Times New Roman" w:cs="Times New Roman"/>
          <w:sz w:val="20"/>
          <w:szCs w:val="20"/>
        </w:rPr>
      </w:pPr>
    </w:p>
    <w:p w:rsidR="00CB4AFA" w:rsidRPr="00CB4AFA" w:rsidRDefault="00CB4AFA" w:rsidP="00CB4AFA">
      <w:pPr>
        <w:pStyle w:val="Heading4"/>
        <w:spacing w:line="275" w:lineRule="exact"/>
        <w:ind w:left="100" w:firstLine="0"/>
        <w:rPr>
          <w:sz w:val="20"/>
          <w:szCs w:val="20"/>
        </w:rPr>
      </w:pPr>
      <w:r w:rsidRPr="00CB4AFA">
        <w:rPr>
          <w:sz w:val="20"/>
          <w:szCs w:val="20"/>
        </w:rPr>
        <w:t>Reasons of chosen Sensor Devices:</w:t>
      </w:r>
    </w:p>
    <w:p w:rsidR="00CB4AFA" w:rsidRPr="00CB4AFA" w:rsidRDefault="00CB4AFA" w:rsidP="00CB4AFA">
      <w:pPr>
        <w:pStyle w:val="ListParagraph"/>
        <w:widowControl w:val="0"/>
        <w:numPr>
          <w:ilvl w:val="0"/>
          <w:numId w:val="30"/>
        </w:numPr>
        <w:tabs>
          <w:tab w:val="left" w:pos="820"/>
          <w:tab w:val="left" w:pos="821"/>
        </w:tabs>
        <w:autoSpaceDE w:val="0"/>
        <w:autoSpaceDN w:val="0"/>
        <w:spacing w:after="0" w:line="293" w:lineRule="exact"/>
        <w:rPr>
          <w:rFonts w:ascii="Times New Roman" w:hAnsi="Times New Roman" w:cs="Times New Roman"/>
          <w:sz w:val="20"/>
          <w:szCs w:val="20"/>
        </w:rPr>
      </w:pPr>
      <w:r w:rsidRPr="00CB4AFA">
        <w:rPr>
          <w:rFonts w:ascii="Times New Roman" w:hAnsi="Times New Roman" w:cs="Times New Roman"/>
          <w:sz w:val="20"/>
          <w:szCs w:val="20"/>
        </w:rPr>
        <w:t>Force Gage: it’s required for us to measure pulling force through this</w:t>
      </w:r>
      <w:r w:rsidRPr="00CB4AFA">
        <w:rPr>
          <w:rFonts w:ascii="Times New Roman" w:hAnsi="Times New Roman" w:cs="Times New Roman"/>
          <w:spacing w:val="-14"/>
          <w:sz w:val="20"/>
          <w:szCs w:val="20"/>
        </w:rPr>
        <w:t xml:space="preserve"> </w:t>
      </w:r>
      <w:r w:rsidRPr="00CB4AFA">
        <w:rPr>
          <w:rFonts w:ascii="Times New Roman" w:hAnsi="Times New Roman" w:cs="Times New Roman"/>
          <w:sz w:val="20"/>
          <w:szCs w:val="20"/>
        </w:rPr>
        <w:t>device</w:t>
      </w:r>
    </w:p>
    <w:p w:rsidR="00CB4AFA" w:rsidRPr="00CB4AFA" w:rsidRDefault="00CB4AFA" w:rsidP="00F90118">
      <w:pPr>
        <w:pStyle w:val="ListParagraph"/>
        <w:widowControl w:val="0"/>
        <w:numPr>
          <w:ilvl w:val="0"/>
          <w:numId w:val="30"/>
        </w:numPr>
        <w:tabs>
          <w:tab w:val="left" w:pos="820"/>
          <w:tab w:val="left" w:pos="821"/>
        </w:tabs>
        <w:autoSpaceDE w:val="0"/>
        <w:autoSpaceDN w:val="0"/>
        <w:spacing w:before="1" w:after="0" w:line="293" w:lineRule="exact"/>
        <w:jc w:val="both"/>
        <w:rPr>
          <w:rFonts w:ascii="Times New Roman" w:hAnsi="Times New Roman" w:cs="Times New Roman"/>
          <w:sz w:val="20"/>
          <w:szCs w:val="20"/>
        </w:rPr>
      </w:pPr>
      <w:r w:rsidRPr="00CB4AFA">
        <w:rPr>
          <w:rFonts w:ascii="Times New Roman" w:hAnsi="Times New Roman" w:cs="Times New Roman"/>
          <w:sz w:val="20"/>
          <w:szCs w:val="20"/>
        </w:rPr>
        <w:t>Tachometer: it’s required to measure speed of rotating the shaft</w:t>
      </w:r>
      <w:r w:rsidRPr="00CB4AFA">
        <w:rPr>
          <w:rFonts w:ascii="Times New Roman" w:hAnsi="Times New Roman" w:cs="Times New Roman"/>
          <w:spacing w:val="-14"/>
          <w:sz w:val="20"/>
          <w:szCs w:val="20"/>
        </w:rPr>
        <w:t xml:space="preserve"> </w:t>
      </w:r>
      <w:r w:rsidRPr="00CB4AFA">
        <w:rPr>
          <w:rFonts w:ascii="Times New Roman" w:hAnsi="Times New Roman" w:cs="Times New Roman"/>
          <w:sz w:val="20"/>
          <w:szCs w:val="20"/>
        </w:rPr>
        <w:t>RPM</w:t>
      </w:r>
    </w:p>
    <w:p w:rsidR="00CB4AFA" w:rsidRPr="00CB4AFA" w:rsidRDefault="00CB4AFA" w:rsidP="00F90118">
      <w:pPr>
        <w:pStyle w:val="ListParagraph"/>
        <w:widowControl w:val="0"/>
        <w:numPr>
          <w:ilvl w:val="0"/>
          <w:numId w:val="30"/>
        </w:numPr>
        <w:tabs>
          <w:tab w:val="left" w:pos="820"/>
          <w:tab w:val="left" w:pos="821"/>
        </w:tabs>
        <w:autoSpaceDE w:val="0"/>
        <w:autoSpaceDN w:val="0"/>
        <w:spacing w:after="0" w:line="293" w:lineRule="exact"/>
        <w:jc w:val="both"/>
        <w:rPr>
          <w:rFonts w:ascii="Times New Roman" w:hAnsi="Times New Roman" w:cs="Times New Roman"/>
          <w:sz w:val="20"/>
          <w:szCs w:val="20"/>
        </w:rPr>
      </w:pPr>
      <w:r w:rsidRPr="00CB4AFA">
        <w:rPr>
          <w:rFonts w:ascii="Times New Roman" w:hAnsi="Times New Roman" w:cs="Times New Roman"/>
          <w:sz w:val="20"/>
          <w:szCs w:val="20"/>
        </w:rPr>
        <w:t>Thermometer: it’s required to measure the changing temperature of</w:t>
      </w:r>
      <w:r w:rsidRPr="00CB4AFA">
        <w:rPr>
          <w:rFonts w:ascii="Times New Roman" w:hAnsi="Times New Roman" w:cs="Times New Roman"/>
          <w:spacing w:val="-12"/>
          <w:sz w:val="20"/>
          <w:szCs w:val="20"/>
        </w:rPr>
        <w:t xml:space="preserve"> </w:t>
      </w:r>
      <w:r w:rsidRPr="00CB4AFA">
        <w:rPr>
          <w:rFonts w:ascii="Times New Roman" w:hAnsi="Times New Roman" w:cs="Times New Roman"/>
          <w:sz w:val="20"/>
          <w:szCs w:val="20"/>
        </w:rPr>
        <w:t>disks</w:t>
      </w:r>
    </w:p>
    <w:p w:rsidR="00CB4AFA" w:rsidRPr="00CB4AFA" w:rsidRDefault="00CB4AFA" w:rsidP="00F90118">
      <w:pPr>
        <w:pStyle w:val="ListParagraph"/>
        <w:widowControl w:val="0"/>
        <w:numPr>
          <w:ilvl w:val="0"/>
          <w:numId w:val="30"/>
        </w:numPr>
        <w:tabs>
          <w:tab w:val="left" w:pos="820"/>
          <w:tab w:val="left" w:pos="821"/>
        </w:tabs>
        <w:autoSpaceDE w:val="0"/>
        <w:autoSpaceDN w:val="0"/>
        <w:spacing w:after="0" w:line="293" w:lineRule="exact"/>
        <w:jc w:val="both"/>
        <w:rPr>
          <w:rFonts w:ascii="Times New Roman" w:hAnsi="Times New Roman" w:cs="Times New Roman"/>
          <w:sz w:val="20"/>
          <w:szCs w:val="20"/>
        </w:rPr>
      </w:pPr>
      <w:r w:rsidRPr="00CB4AFA">
        <w:rPr>
          <w:rFonts w:ascii="Times New Roman" w:hAnsi="Times New Roman" w:cs="Times New Roman"/>
          <w:sz w:val="20"/>
          <w:szCs w:val="20"/>
        </w:rPr>
        <w:t>The limited performance of the devices fits our</w:t>
      </w:r>
      <w:r w:rsidRPr="00CB4AFA">
        <w:rPr>
          <w:rFonts w:ascii="Times New Roman" w:hAnsi="Times New Roman" w:cs="Times New Roman"/>
          <w:spacing w:val="-9"/>
          <w:sz w:val="20"/>
          <w:szCs w:val="20"/>
        </w:rPr>
        <w:t xml:space="preserve"> </w:t>
      </w:r>
      <w:r w:rsidRPr="00CB4AFA">
        <w:rPr>
          <w:rFonts w:ascii="Times New Roman" w:hAnsi="Times New Roman" w:cs="Times New Roman"/>
          <w:sz w:val="20"/>
          <w:szCs w:val="20"/>
        </w:rPr>
        <w:t>need</w:t>
      </w:r>
    </w:p>
    <w:p w:rsidR="00CB4AFA" w:rsidRPr="00CB4AFA" w:rsidRDefault="00CB4AFA" w:rsidP="00F90118">
      <w:pPr>
        <w:pStyle w:val="ListParagraph"/>
        <w:widowControl w:val="0"/>
        <w:numPr>
          <w:ilvl w:val="0"/>
          <w:numId w:val="30"/>
        </w:numPr>
        <w:tabs>
          <w:tab w:val="left" w:pos="820"/>
          <w:tab w:val="left" w:pos="821"/>
        </w:tabs>
        <w:autoSpaceDE w:val="0"/>
        <w:autoSpaceDN w:val="0"/>
        <w:spacing w:after="0" w:line="293" w:lineRule="exact"/>
        <w:jc w:val="both"/>
        <w:rPr>
          <w:sz w:val="24"/>
        </w:rPr>
      </w:pPr>
      <w:r w:rsidRPr="00CB4AFA">
        <w:rPr>
          <w:rFonts w:ascii="Times New Roman" w:hAnsi="Times New Roman" w:cs="Times New Roman"/>
          <w:sz w:val="20"/>
          <w:szCs w:val="20"/>
        </w:rPr>
        <w:t>Due to our limited budget we chose smartly to get best quality with low</w:t>
      </w:r>
      <w:r w:rsidRPr="00CB4AFA">
        <w:rPr>
          <w:rFonts w:ascii="Times New Roman" w:hAnsi="Times New Roman" w:cs="Times New Roman"/>
          <w:spacing w:val="-11"/>
          <w:sz w:val="20"/>
          <w:szCs w:val="20"/>
        </w:rPr>
        <w:t xml:space="preserve"> </w:t>
      </w:r>
      <w:r w:rsidRPr="00CB4AFA">
        <w:rPr>
          <w:rFonts w:ascii="Times New Roman" w:hAnsi="Times New Roman" w:cs="Times New Roman"/>
          <w:sz w:val="20"/>
          <w:szCs w:val="20"/>
        </w:rPr>
        <w:t>price</w:t>
      </w:r>
      <w:r>
        <w:rPr>
          <w:rFonts w:ascii="Times New Roman" w:hAnsi="Times New Roman" w:cs="Times New Roman"/>
          <w:sz w:val="20"/>
          <w:szCs w:val="20"/>
        </w:rPr>
        <w:t>.</w:t>
      </w:r>
    </w:p>
    <w:p w:rsidR="00CB4AFA" w:rsidRPr="00F0294F" w:rsidRDefault="00CB4AFA" w:rsidP="00F90118">
      <w:pPr>
        <w:pStyle w:val="BodyText"/>
        <w:spacing w:before="2"/>
        <w:jc w:val="both"/>
      </w:pPr>
    </w:p>
    <w:p w:rsidR="00CB4AFA" w:rsidRPr="00CB4AFA" w:rsidRDefault="00CB4AFA" w:rsidP="00CB4AFA">
      <w:pPr>
        <w:pStyle w:val="Heading4"/>
        <w:ind w:left="100" w:firstLine="0"/>
        <w:rPr>
          <w:sz w:val="20"/>
          <w:szCs w:val="20"/>
        </w:rPr>
      </w:pPr>
      <w:r w:rsidRPr="00CB4AFA">
        <w:rPr>
          <w:sz w:val="20"/>
          <w:szCs w:val="20"/>
        </w:rPr>
        <w:t>Testing parameters and approach:</w:t>
      </w:r>
    </w:p>
    <w:p w:rsidR="00CB4AFA" w:rsidRPr="00CB4AFA" w:rsidRDefault="00CB4AFA" w:rsidP="00434591">
      <w:pPr>
        <w:pStyle w:val="BodyText"/>
        <w:spacing w:before="6"/>
        <w:jc w:val="both"/>
        <w:rPr>
          <w:b/>
          <w:sz w:val="20"/>
          <w:szCs w:val="20"/>
        </w:rPr>
      </w:pPr>
    </w:p>
    <w:p w:rsidR="00CB4AFA" w:rsidRPr="00CB4AFA" w:rsidRDefault="00CB4AFA" w:rsidP="00434591">
      <w:pPr>
        <w:pStyle w:val="BodyText"/>
        <w:ind w:left="100"/>
        <w:jc w:val="both"/>
        <w:rPr>
          <w:sz w:val="20"/>
          <w:szCs w:val="20"/>
        </w:rPr>
      </w:pPr>
      <w:r w:rsidRPr="00CB4AFA">
        <w:rPr>
          <w:sz w:val="20"/>
          <w:szCs w:val="20"/>
        </w:rPr>
        <w:t>Temperature – Rotation Speed – Pulling Force – Efficiency of the System</w:t>
      </w:r>
      <w:r>
        <w:rPr>
          <w:sz w:val="20"/>
          <w:szCs w:val="20"/>
        </w:rPr>
        <w:t>.</w:t>
      </w:r>
    </w:p>
    <w:p w:rsidR="00CB4AFA" w:rsidRPr="00CB4AFA" w:rsidRDefault="00CB4AFA" w:rsidP="00434591">
      <w:pPr>
        <w:pStyle w:val="BodyText"/>
        <w:spacing w:before="73"/>
        <w:ind w:left="100" w:right="703"/>
        <w:jc w:val="both"/>
        <w:rPr>
          <w:sz w:val="20"/>
          <w:szCs w:val="20"/>
        </w:rPr>
      </w:pPr>
      <w:r w:rsidRPr="00CB4AFA">
        <w:rPr>
          <w:sz w:val="20"/>
          <w:szCs w:val="20"/>
        </w:rPr>
        <w:t>Our approach is about observing all changes in parameters from the running time of the system until the braking is applied by the caliper on the disks, which will also lead us to observe the stability of the system and establish high-efficiency production.</w:t>
      </w:r>
    </w:p>
    <w:p w:rsidR="00AA3615" w:rsidRPr="00AA3615" w:rsidRDefault="00AA3615" w:rsidP="00AA3615">
      <w:pPr>
        <w:rPr>
          <w:rFonts w:ascii="Times New Roman" w:hAnsi="Times New Roman" w:cs="Times New Roman"/>
          <w:b/>
        </w:rPr>
      </w:pPr>
    </w:p>
    <w:p w:rsidR="00F23CC3" w:rsidRDefault="00F23CC3" w:rsidP="006B6166">
      <w:pPr>
        <w:pStyle w:val="ListParagraph"/>
        <w:numPr>
          <w:ilvl w:val="0"/>
          <w:numId w:val="2"/>
        </w:numPr>
        <w:rPr>
          <w:rFonts w:ascii="Times New Roman" w:hAnsi="Times New Roman" w:cs="Times New Roman"/>
          <w:b/>
        </w:rPr>
      </w:pPr>
      <w:r>
        <w:rPr>
          <w:rFonts w:ascii="Times New Roman" w:hAnsi="Times New Roman" w:cs="Times New Roman"/>
          <w:b/>
        </w:rPr>
        <w:t>Conclusion</w:t>
      </w:r>
    </w:p>
    <w:p w:rsidR="00CB4AFA" w:rsidRPr="00CB4AFA" w:rsidRDefault="009A258A" w:rsidP="00CB4AFA">
      <w:pPr>
        <w:jc w:val="both"/>
        <w:rPr>
          <w:rFonts w:ascii="Times New Roman" w:hAnsi="Times New Roman" w:cs="Times New Roman"/>
          <w:sz w:val="20"/>
          <w:szCs w:val="20"/>
        </w:rPr>
      </w:pPr>
      <w:r w:rsidRPr="00CB4AFA">
        <w:rPr>
          <w:rFonts w:ascii="Times New Roman" w:hAnsi="Times New Roman" w:cs="Times New Roman"/>
          <w:sz w:val="20"/>
          <w:szCs w:val="20"/>
        </w:rPr>
        <w:t>Working on this senior project was a very rich experience for our future, yet we were faced by many challenges. These challenges included, but not limited to, working under pressure and working effectively as a one team. We had a very limited time to finish the project tasks which some of them requires much time and effort. We were rushed to buy the tools and parts and do the assembling and testing to the machine. At the same moment, we were required to know and understand each other in the team and work effectively to solve the challenges we having. In fact, we overcome these challenges by managing each process of the project alone. The project work was broken down into smaller tasks and these tasks were assigned to individual members of the team or to groups with a certain deadline to finish. This reduces the conflicts and improved the communication among the team. However, management of team and work was not the only challenge, we had more technical and design problems. We used what we learned during our courses to analyze the problems and provide the best solution by using critical thinking and best design practices. For example, we used FEA analysis to perform structural and analysis and we used Solidworks software to provide the best design solution. We had to be familiar with these advanced tools and techniques in the context of dealing with a real design situations.</w:t>
      </w:r>
    </w:p>
    <w:p w:rsidR="005E03D9" w:rsidRDefault="00CB4AFA" w:rsidP="00434591">
      <w:pPr>
        <w:jc w:val="both"/>
        <w:rPr>
          <w:rFonts w:ascii="Times New Roman" w:hAnsi="Times New Roman" w:cs="Times New Roman"/>
          <w:sz w:val="20"/>
          <w:szCs w:val="20"/>
        </w:rPr>
      </w:pPr>
      <w:r w:rsidRPr="00CB4AFA">
        <w:rPr>
          <w:rFonts w:ascii="Times New Roman" w:hAnsi="Times New Roman" w:cs="Times New Roman"/>
          <w:sz w:val="20"/>
          <w:szCs w:val="20"/>
        </w:rPr>
        <w:t>During the project time we learnt and improved so many skills and we gained huge amount of knowledge. We learned how to work under pressure and perform complex tasks quickly in short time. We, also, applied what we learned in course to actual work and used the design principles to produce and test a new working machine.  These lessons included:</w:t>
      </w:r>
    </w:p>
    <w:p w:rsidR="00CB4AFA" w:rsidRPr="009A258A" w:rsidRDefault="00CB4AFA" w:rsidP="00CB4AFA">
      <w:pPr>
        <w:spacing w:after="0" w:line="240" w:lineRule="auto"/>
        <w:ind w:right="-493"/>
        <w:jc w:val="both"/>
        <w:rPr>
          <w:rFonts w:ascii="Times New Roman" w:hAnsi="Times New Roman" w:cs="Times New Roman"/>
          <w:sz w:val="20"/>
          <w:szCs w:val="20"/>
        </w:rPr>
      </w:pPr>
    </w:p>
    <w:p w:rsidR="00B26A09" w:rsidRPr="00454DED" w:rsidRDefault="006B6166" w:rsidP="00B26A09">
      <w:pPr>
        <w:pStyle w:val="ListParagraph"/>
        <w:numPr>
          <w:ilvl w:val="1"/>
          <w:numId w:val="2"/>
        </w:numPr>
        <w:tabs>
          <w:tab w:val="left" w:pos="1680"/>
        </w:tabs>
        <w:rPr>
          <w:rFonts w:ascii="Times New Roman" w:hAnsi="Times New Roman" w:cs="Times New Roman"/>
          <w:b/>
          <w:bCs/>
        </w:rPr>
      </w:pPr>
      <w:r w:rsidRPr="003D4F60">
        <w:rPr>
          <w:rFonts w:ascii="Times New Roman" w:hAnsi="Times New Roman" w:cs="Times New Roman"/>
          <w:b/>
          <w:bCs/>
        </w:rPr>
        <w:lastRenderedPageBreak/>
        <w:t>Future Scope</w:t>
      </w:r>
    </w:p>
    <w:p w:rsidR="004C2BBA" w:rsidRPr="00434591" w:rsidRDefault="009A258A" w:rsidP="00434591">
      <w:pPr>
        <w:tabs>
          <w:tab w:val="left" w:pos="1680"/>
        </w:tabs>
        <w:jc w:val="both"/>
        <w:rPr>
          <w:rFonts w:ascii="Times New Roman" w:hAnsi="Times New Roman" w:cs="Times New Roman"/>
          <w:sz w:val="20"/>
          <w:szCs w:val="20"/>
        </w:rPr>
      </w:pPr>
      <w:r w:rsidRPr="001F248F">
        <w:rPr>
          <w:rFonts w:ascii="Times New Roman" w:hAnsi="Times New Roman" w:cs="Times New Roman"/>
          <w:sz w:val="20"/>
          <w:szCs w:val="20"/>
        </w:rPr>
        <w:t>Our future recommendation can summ</w:t>
      </w:r>
      <w:r w:rsidR="004C2BBA" w:rsidRPr="001F248F">
        <w:rPr>
          <w:rFonts w:ascii="Times New Roman" w:hAnsi="Times New Roman" w:cs="Times New Roman"/>
          <w:sz w:val="20"/>
          <w:szCs w:val="20"/>
        </w:rPr>
        <w:t>arized briefly in several point :</w:t>
      </w:r>
    </w:p>
    <w:p w:rsidR="00434591" w:rsidRPr="00434591" w:rsidRDefault="00434591" w:rsidP="00434591">
      <w:pPr>
        <w:pStyle w:val="ListParagraph"/>
        <w:numPr>
          <w:ilvl w:val="0"/>
          <w:numId w:val="38"/>
        </w:numPr>
        <w:spacing w:line="240" w:lineRule="auto"/>
        <w:jc w:val="both"/>
        <w:rPr>
          <w:rFonts w:ascii="Times New Roman" w:hAnsi="Times New Roman" w:cs="Times New Roman"/>
          <w:sz w:val="20"/>
          <w:szCs w:val="20"/>
        </w:rPr>
      </w:pPr>
      <w:r w:rsidRPr="00434591">
        <w:rPr>
          <w:rFonts w:ascii="Times New Roman" w:hAnsi="Times New Roman" w:cs="Times New Roman"/>
          <w:sz w:val="20"/>
          <w:szCs w:val="20"/>
        </w:rPr>
        <w:t>Regular checkup and maintenance of the brakes.</w:t>
      </w:r>
    </w:p>
    <w:p w:rsidR="00434591" w:rsidRPr="00434591" w:rsidRDefault="00434591" w:rsidP="00434591">
      <w:pPr>
        <w:pStyle w:val="ListParagraph"/>
        <w:numPr>
          <w:ilvl w:val="0"/>
          <w:numId w:val="38"/>
        </w:numPr>
        <w:spacing w:line="240" w:lineRule="auto"/>
        <w:jc w:val="both"/>
        <w:rPr>
          <w:rFonts w:ascii="Times New Roman" w:hAnsi="Times New Roman" w:cs="Times New Roman"/>
          <w:sz w:val="20"/>
          <w:szCs w:val="20"/>
        </w:rPr>
      </w:pPr>
      <w:r w:rsidRPr="00434591">
        <w:rPr>
          <w:rFonts w:ascii="Times New Roman" w:hAnsi="Times New Roman" w:cs="Times New Roman"/>
          <w:sz w:val="20"/>
          <w:szCs w:val="20"/>
        </w:rPr>
        <w:t xml:space="preserve">Adding bearing and support in the middle of the </w:t>
      </w:r>
      <w:r>
        <w:rPr>
          <w:rFonts w:ascii="Times New Roman" w:hAnsi="Times New Roman" w:cs="Times New Roman"/>
          <w:sz w:val="20"/>
          <w:szCs w:val="20"/>
        </w:rPr>
        <w:t>shaft is recommended for future</w:t>
      </w:r>
      <w:r w:rsidRPr="00434591">
        <w:rPr>
          <w:rFonts w:ascii="Times New Roman" w:hAnsi="Times New Roman" w:cs="Times New Roman"/>
          <w:sz w:val="20"/>
          <w:szCs w:val="20"/>
        </w:rPr>
        <w:t xml:space="preserve"> work</w:t>
      </w:r>
      <w:r>
        <w:rPr>
          <w:rFonts w:ascii="Times New Roman" w:hAnsi="Times New Roman" w:cs="Times New Roman"/>
          <w:sz w:val="20"/>
          <w:szCs w:val="20"/>
        </w:rPr>
        <w:t>.</w:t>
      </w:r>
    </w:p>
    <w:p w:rsidR="00434591" w:rsidRPr="00434591" w:rsidRDefault="00434591" w:rsidP="00434591">
      <w:pPr>
        <w:pStyle w:val="ListParagraph"/>
        <w:numPr>
          <w:ilvl w:val="0"/>
          <w:numId w:val="38"/>
        </w:numPr>
        <w:spacing w:line="240" w:lineRule="auto"/>
        <w:jc w:val="both"/>
        <w:rPr>
          <w:rFonts w:ascii="Times New Roman" w:hAnsi="Times New Roman" w:cs="Times New Roman"/>
          <w:sz w:val="20"/>
          <w:szCs w:val="20"/>
        </w:rPr>
      </w:pPr>
      <w:r w:rsidRPr="00434591">
        <w:rPr>
          <w:rFonts w:ascii="Times New Roman" w:hAnsi="Times New Roman" w:cs="Times New Roman"/>
          <w:sz w:val="20"/>
          <w:szCs w:val="20"/>
        </w:rPr>
        <w:t>Replacing the motor-shaft coupler to an elastic</w:t>
      </w:r>
      <w:r w:rsidRPr="00434591">
        <w:rPr>
          <w:rFonts w:ascii="Times New Roman" w:hAnsi="Times New Roman" w:cs="Times New Roman"/>
          <w:spacing w:val="-10"/>
          <w:sz w:val="20"/>
          <w:szCs w:val="20"/>
        </w:rPr>
        <w:t xml:space="preserve"> </w:t>
      </w:r>
      <w:r w:rsidRPr="00434591">
        <w:rPr>
          <w:rFonts w:ascii="Times New Roman" w:hAnsi="Times New Roman" w:cs="Times New Roman"/>
          <w:sz w:val="20"/>
          <w:szCs w:val="20"/>
        </w:rPr>
        <w:t>coupler.</w:t>
      </w:r>
    </w:p>
    <w:p w:rsidR="00434591" w:rsidRPr="00434591" w:rsidRDefault="00434591" w:rsidP="00434591">
      <w:pPr>
        <w:pStyle w:val="ListParagraph"/>
        <w:numPr>
          <w:ilvl w:val="0"/>
          <w:numId w:val="38"/>
        </w:numPr>
        <w:spacing w:line="240" w:lineRule="auto"/>
        <w:jc w:val="both"/>
        <w:rPr>
          <w:rFonts w:ascii="Times New Roman" w:hAnsi="Times New Roman" w:cs="Times New Roman"/>
          <w:sz w:val="20"/>
          <w:szCs w:val="20"/>
        </w:rPr>
      </w:pPr>
      <w:r w:rsidRPr="00434591">
        <w:rPr>
          <w:rFonts w:ascii="Times New Roman" w:hAnsi="Times New Roman" w:cs="Times New Roman"/>
          <w:sz w:val="20"/>
          <w:szCs w:val="20"/>
        </w:rPr>
        <w:t>To better readings in the future, it is recommended to wild the force gage on the frame of the</w:t>
      </w:r>
      <w:r w:rsidRPr="00434591">
        <w:rPr>
          <w:rFonts w:ascii="Times New Roman" w:hAnsi="Times New Roman" w:cs="Times New Roman"/>
          <w:spacing w:val="-2"/>
          <w:sz w:val="20"/>
          <w:szCs w:val="20"/>
        </w:rPr>
        <w:t xml:space="preserve"> </w:t>
      </w:r>
      <w:r w:rsidRPr="00434591">
        <w:rPr>
          <w:rFonts w:ascii="Times New Roman" w:hAnsi="Times New Roman" w:cs="Times New Roman"/>
          <w:sz w:val="20"/>
          <w:szCs w:val="20"/>
        </w:rPr>
        <w:t>table</w:t>
      </w:r>
    </w:p>
    <w:p w:rsidR="00434591" w:rsidRDefault="00434591" w:rsidP="00434591">
      <w:pPr>
        <w:pStyle w:val="ListParagraph"/>
        <w:numPr>
          <w:ilvl w:val="0"/>
          <w:numId w:val="38"/>
        </w:numPr>
        <w:spacing w:line="240" w:lineRule="auto"/>
        <w:jc w:val="both"/>
        <w:rPr>
          <w:rFonts w:ascii="Times New Roman" w:hAnsi="Times New Roman" w:cs="Times New Roman"/>
          <w:sz w:val="20"/>
          <w:szCs w:val="20"/>
        </w:rPr>
      </w:pPr>
      <w:r w:rsidRPr="00434591">
        <w:rPr>
          <w:rFonts w:ascii="Times New Roman" w:hAnsi="Times New Roman" w:cs="Times New Roman"/>
          <w:sz w:val="20"/>
          <w:szCs w:val="20"/>
        </w:rPr>
        <w:t>Getting a high efficiency tachometer, will advance future</w:t>
      </w:r>
      <w:r w:rsidRPr="00434591">
        <w:rPr>
          <w:rFonts w:ascii="Times New Roman" w:hAnsi="Times New Roman" w:cs="Times New Roman"/>
          <w:spacing w:val="-14"/>
          <w:sz w:val="20"/>
          <w:szCs w:val="20"/>
        </w:rPr>
        <w:t xml:space="preserve"> </w:t>
      </w:r>
      <w:r w:rsidRPr="00434591">
        <w:rPr>
          <w:rFonts w:ascii="Times New Roman" w:hAnsi="Times New Roman" w:cs="Times New Roman"/>
          <w:sz w:val="20"/>
          <w:szCs w:val="20"/>
        </w:rPr>
        <w:t>studies.</w:t>
      </w:r>
    </w:p>
    <w:p w:rsidR="00434591" w:rsidRPr="00434591" w:rsidRDefault="00434591" w:rsidP="00434591">
      <w:pPr>
        <w:spacing w:line="240" w:lineRule="auto"/>
        <w:jc w:val="both"/>
        <w:rPr>
          <w:rFonts w:ascii="Times New Roman" w:hAnsi="Times New Roman" w:cs="Times New Roman"/>
          <w:sz w:val="20"/>
          <w:szCs w:val="20"/>
        </w:rPr>
      </w:pPr>
    </w:p>
    <w:p w:rsidR="006B6166" w:rsidRDefault="006B6166" w:rsidP="006B6166">
      <w:pPr>
        <w:pStyle w:val="ListParagraph"/>
        <w:numPr>
          <w:ilvl w:val="0"/>
          <w:numId w:val="2"/>
        </w:numPr>
        <w:tabs>
          <w:tab w:val="left" w:pos="2826"/>
        </w:tabs>
        <w:rPr>
          <w:rFonts w:ascii="Times New Roman" w:hAnsi="Times New Roman" w:cs="Times New Roman"/>
          <w:b/>
        </w:rPr>
      </w:pPr>
      <w:r w:rsidRPr="00386B7E">
        <w:rPr>
          <w:rFonts w:ascii="Times New Roman" w:hAnsi="Times New Roman" w:cs="Times New Roman"/>
          <w:b/>
        </w:rPr>
        <w:t>Reference</w:t>
      </w:r>
      <w:r w:rsidR="00B26A09">
        <w:rPr>
          <w:rFonts w:ascii="Times New Roman" w:hAnsi="Times New Roman" w:cs="Times New Roman"/>
          <w:b/>
        </w:rPr>
        <w:t>s</w:t>
      </w:r>
    </w:p>
    <w:p w:rsidR="004C2BBA" w:rsidRPr="00B26A09" w:rsidRDefault="004C2BBA" w:rsidP="00434591">
      <w:pPr>
        <w:pStyle w:val="BodyText"/>
        <w:rPr>
          <w:b/>
          <w:sz w:val="20"/>
          <w:szCs w:val="20"/>
        </w:rPr>
      </w:pPr>
      <w:r w:rsidRPr="00B26A09">
        <w:rPr>
          <w:b/>
          <w:sz w:val="20"/>
          <w:szCs w:val="20"/>
        </w:rPr>
        <w:t>For Mechanical force gauge</w:t>
      </w:r>
    </w:p>
    <w:p w:rsidR="004C2BBA" w:rsidRPr="00B26A09" w:rsidRDefault="004C2BBA" w:rsidP="004C2BBA">
      <w:pPr>
        <w:pStyle w:val="ListParagraph"/>
        <w:widowControl w:val="0"/>
        <w:numPr>
          <w:ilvl w:val="0"/>
          <w:numId w:val="14"/>
        </w:numPr>
        <w:tabs>
          <w:tab w:val="left" w:pos="820"/>
          <w:tab w:val="left" w:pos="821"/>
        </w:tabs>
        <w:autoSpaceDE w:val="0"/>
        <w:autoSpaceDN w:val="0"/>
        <w:spacing w:before="138" w:after="0" w:line="350" w:lineRule="auto"/>
        <w:ind w:right="527"/>
        <w:rPr>
          <w:rFonts w:ascii="Times New Roman" w:hAnsi="Times New Roman" w:cs="Times New Roman"/>
          <w:sz w:val="20"/>
          <w:szCs w:val="20"/>
        </w:rPr>
      </w:pPr>
      <w:r w:rsidRPr="00B26A09">
        <w:rPr>
          <w:rFonts w:ascii="Times New Roman" w:hAnsi="Times New Roman" w:cs="Times New Roman"/>
          <w:sz w:val="20"/>
          <w:szCs w:val="20"/>
        </w:rPr>
        <w:t xml:space="preserve"> </w:t>
      </w:r>
      <w:hyperlink r:id="rId16" w:history="1">
        <w:r w:rsidRPr="00B26A09">
          <w:rPr>
            <w:rStyle w:val="Hyperlink"/>
            <w:rFonts w:ascii="Times New Roman" w:hAnsi="Times New Roman" w:cs="Times New Roman"/>
            <w:spacing w:val="-1"/>
            <w:sz w:val="20"/>
            <w:szCs w:val="20"/>
          </w:rPr>
          <w:t xml:space="preserve">https://imada.com/product-category/force-measurement/force-gauges/mechanical- </w:t>
        </w:r>
      </w:hyperlink>
      <w:r w:rsidRPr="00B26A09">
        <w:rPr>
          <w:rFonts w:ascii="Times New Roman" w:hAnsi="Times New Roman" w:cs="Times New Roman"/>
          <w:sz w:val="20"/>
          <w:szCs w:val="20"/>
          <w:u w:val="single"/>
        </w:rPr>
        <w:t>force-gauges/</w:t>
      </w:r>
    </w:p>
    <w:p w:rsidR="00B26A09" w:rsidRPr="00B26A09" w:rsidRDefault="00B26A09" w:rsidP="00B26A09">
      <w:pPr>
        <w:pStyle w:val="BodyText"/>
        <w:spacing w:before="16"/>
        <w:rPr>
          <w:b/>
          <w:sz w:val="20"/>
          <w:szCs w:val="20"/>
        </w:rPr>
      </w:pPr>
      <w:r w:rsidRPr="00B26A09">
        <w:rPr>
          <w:b/>
          <w:sz w:val="20"/>
          <w:szCs w:val="20"/>
        </w:rPr>
        <w:t>Spring gauge</w:t>
      </w:r>
    </w:p>
    <w:p w:rsidR="004C2BBA" w:rsidRPr="00B26A09" w:rsidRDefault="00434591" w:rsidP="004C2BBA">
      <w:pPr>
        <w:pStyle w:val="ListParagraph"/>
        <w:widowControl w:val="0"/>
        <w:numPr>
          <w:ilvl w:val="0"/>
          <w:numId w:val="14"/>
        </w:numPr>
        <w:tabs>
          <w:tab w:val="left" w:pos="880"/>
          <w:tab w:val="left" w:pos="881"/>
        </w:tabs>
        <w:autoSpaceDE w:val="0"/>
        <w:autoSpaceDN w:val="0"/>
        <w:spacing w:before="136" w:after="0" w:line="240" w:lineRule="auto"/>
        <w:jc w:val="both"/>
        <w:rPr>
          <w:rFonts w:ascii="Times New Roman" w:hAnsi="Times New Roman" w:cs="Times New Roman"/>
          <w:sz w:val="20"/>
          <w:szCs w:val="20"/>
        </w:rPr>
      </w:pPr>
      <w:r>
        <w:t xml:space="preserve"> </w:t>
      </w:r>
      <w:hyperlink r:id="rId17" w:history="1">
        <w:r w:rsidR="00B26A09" w:rsidRPr="00B26A09">
          <w:rPr>
            <w:rStyle w:val="Hyperlink"/>
            <w:rFonts w:ascii="Times New Roman" w:hAnsi="Times New Roman" w:cs="Times New Roman"/>
            <w:sz w:val="20"/>
            <w:szCs w:val="20"/>
          </w:rPr>
          <w:t>https://en.wikipedia.org/wiki/Spring_scale</w:t>
        </w:r>
      </w:hyperlink>
    </w:p>
    <w:p w:rsidR="004C2BBA" w:rsidRPr="00B26A09" w:rsidRDefault="004C2BBA" w:rsidP="00434591">
      <w:pPr>
        <w:pStyle w:val="BodyText"/>
        <w:numPr>
          <w:ilvl w:val="0"/>
          <w:numId w:val="14"/>
        </w:numPr>
        <w:jc w:val="both"/>
        <w:rPr>
          <w:sz w:val="20"/>
          <w:szCs w:val="20"/>
        </w:rPr>
      </w:pPr>
      <w:r w:rsidRPr="00B26A09">
        <w:rPr>
          <w:i/>
          <w:sz w:val="20"/>
          <w:szCs w:val="20"/>
        </w:rPr>
        <w:t xml:space="preserve">Hewison, Christian H. (1983). Locomotive Boiler Explosions. </w:t>
      </w:r>
      <w:hyperlink r:id="rId18">
        <w:r w:rsidRPr="00B26A09">
          <w:rPr>
            <w:i/>
            <w:sz w:val="20"/>
            <w:szCs w:val="20"/>
            <w:u w:val="single"/>
          </w:rPr>
          <w:t>David and Charles</w:t>
        </w:r>
      </w:hyperlink>
      <w:r w:rsidRPr="00B26A09">
        <w:rPr>
          <w:i/>
          <w:sz w:val="20"/>
          <w:szCs w:val="20"/>
        </w:rPr>
        <w:t xml:space="preserve">. p. 18. </w:t>
      </w:r>
      <w:hyperlink r:id="rId19">
        <w:r w:rsidRPr="00B26A09">
          <w:rPr>
            <w:i/>
            <w:sz w:val="20"/>
            <w:szCs w:val="20"/>
            <w:u w:val="single"/>
          </w:rPr>
          <w:t>ISBN</w:t>
        </w:r>
        <w:r w:rsidRPr="00B26A09">
          <w:rPr>
            <w:i/>
            <w:spacing w:val="-1"/>
            <w:sz w:val="20"/>
            <w:szCs w:val="20"/>
            <w:u w:val="single"/>
          </w:rPr>
          <w:t xml:space="preserve"> </w:t>
        </w:r>
      </w:hyperlink>
      <w:r w:rsidRPr="00B26A09">
        <w:rPr>
          <w:i/>
          <w:sz w:val="20"/>
          <w:szCs w:val="20"/>
          <w:u w:val="single"/>
        </w:rPr>
        <w:t>0-7153-8305-1</w:t>
      </w:r>
      <w:r w:rsidRPr="00B26A09">
        <w:rPr>
          <w:i/>
          <w:sz w:val="20"/>
          <w:szCs w:val="20"/>
        </w:rPr>
        <w:t>.</w:t>
      </w:r>
    </w:p>
    <w:p w:rsidR="00B26A09" w:rsidRPr="00F0294F" w:rsidRDefault="00B26A09" w:rsidP="00B26A09">
      <w:pPr>
        <w:pStyle w:val="BodyText"/>
        <w:ind w:left="1180"/>
        <w:jc w:val="both"/>
      </w:pPr>
    </w:p>
    <w:p w:rsidR="00B26A09" w:rsidRPr="00B26A09" w:rsidRDefault="00B26A09" w:rsidP="00434591">
      <w:pPr>
        <w:pStyle w:val="BodyText"/>
        <w:spacing w:before="12"/>
        <w:rPr>
          <w:b/>
          <w:sz w:val="20"/>
          <w:szCs w:val="20"/>
        </w:rPr>
      </w:pPr>
      <w:r w:rsidRPr="00B26A09">
        <w:rPr>
          <w:b/>
          <w:sz w:val="20"/>
          <w:szCs w:val="20"/>
        </w:rPr>
        <w:t>Deformation gauge (strain gauge)</w:t>
      </w:r>
    </w:p>
    <w:p w:rsidR="00B26A09" w:rsidRPr="00B26A09" w:rsidRDefault="00B26A09" w:rsidP="00434591">
      <w:pPr>
        <w:pStyle w:val="BodyText"/>
        <w:spacing w:before="12"/>
        <w:rPr>
          <w:sz w:val="20"/>
          <w:szCs w:val="20"/>
        </w:rPr>
      </w:pPr>
    </w:p>
    <w:p w:rsidR="00B26A09" w:rsidRPr="00434591" w:rsidRDefault="006E4B58" w:rsidP="00434591">
      <w:pPr>
        <w:pStyle w:val="ListParagraph"/>
        <w:numPr>
          <w:ilvl w:val="0"/>
          <w:numId w:val="14"/>
        </w:numPr>
        <w:tabs>
          <w:tab w:val="left" w:pos="2826"/>
        </w:tabs>
        <w:jc w:val="both"/>
        <w:rPr>
          <w:rFonts w:ascii="Times New Roman" w:hAnsi="Times New Roman" w:cs="Times New Roman"/>
          <w:b/>
          <w:sz w:val="20"/>
          <w:szCs w:val="20"/>
        </w:rPr>
      </w:pPr>
      <w:hyperlink r:id="rId20">
        <w:r w:rsidR="00B26A09" w:rsidRPr="00434591">
          <w:rPr>
            <w:rFonts w:ascii="Times New Roman" w:hAnsi="Times New Roman" w:cs="Times New Roman"/>
            <w:sz w:val="20"/>
            <w:szCs w:val="20"/>
            <w:u w:val="single"/>
          </w:rPr>
          <w:t>https://www.omega.com/prodinfo/straingages.html</w:t>
        </w:r>
      </w:hyperlink>
    </w:p>
    <w:p w:rsidR="00B26A09" w:rsidRPr="00434591" w:rsidRDefault="006E4B58" w:rsidP="00434591">
      <w:pPr>
        <w:pStyle w:val="ListParagraph"/>
        <w:numPr>
          <w:ilvl w:val="0"/>
          <w:numId w:val="14"/>
        </w:numPr>
        <w:tabs>
          <w:tab w:val="left" w:pos="2826"/>
        </w:tabs>
        <w:jc w:val="both"/>
        <w:rPr>
          <w:rFonts w:ascii="Times New Roman" w:hAnsi="Times New Roman" w:cs="Times New Roman"/>
          <w:b/>
          <w:sz w:val="20"/>
          <w:szCs w:val="20"/>
        </w:rPr>
      </w:pPr>
      <w:hyperlink r:id="rId21" w:history="1">
        <w:r w:rsidR="00B26A09" w:rsidRPr="00434591">
          <w:rPr>
            <w:rStyle w:val="Hyperlink"/>
            <w:rFonts w:ascii="Times New Roman" w:hAnsi="Times New Roman" w:cs="Times New Roman"/>
            <w:sz w:val="20"/>
            <w:szCs w:val="20"/>
          </w:rPr>
          <w:t>https://gndec.ac.in/~igs/ldh/conf/2009/articles/T05_05.pdf</w:t>
        </w:r>
      </w:hyperlink>
    </w:p>
    <w:p w:rsidR="00B26A09" w:rsidRPr="00434591" w:rsidRDefault="00434591" w:rsidP="00434591">
      <w:pPr>
        <w:pStyle w:val="ListParagraph"/>
        <w:numPr>
          <w:ilvl w:val="0"/>
          <w:numId w:val="14"/>
        </w:numPr>
        <w:tabs>
          <w:tab w:val="left" w:pos="820"/>
          <w:tab w:val="left" w:pos="821"/>
        </w:tabs>
        <w:spacing w:before="228" w:line="355" w:lineRule="auto"/>
        <w:ind w:right="137"/>
        <w:jc w:val="both"/>
        <w:rPr>
          <w:rFonts w:ascii="Times New Roman" w:hAnsi="Times New Roman" w:cs="Times New Roman"/>
          <w:sz w:val="20"/>
          <w:szCs w:val="20"/>
        </w:rPr>
      </w:pPr>
      <w:r>
        <w:rPr>
          <w:rFonts w:ascii="Times New Roman" w:hAnsi="Times New Roman" w:cs="Times New Roman"/>
          <w:sz w:val="20"/>
          <w:szCs w:val="20"/>
        </w:rPr>
        <w:t xml:space="preserve">  </w:t>
      </w:r>
      <w:hyperlink r:id="rId22">
        <w:r w:rsidR="00B26A09" w:rsidRPr="00434591">
          <w:rPr>
            <w:rFonts w:ascii="Times New Roman" w:hAnsi="Times New Roman" w:cs="Times New Roman"/>
            <w:sz w:val="20"/>
            <w:szCs w:val="20"/>
            <w:u w:val="single"/>
          </w:rPr>
          <w:t xml:space="preserve">https://www.google.com.sa/search?q=dynamometer&amp;safe=strict&amp;rlz=1C1PRFB_enS </w:t>
        </w:r>
      </w:hyperlink>
      <w:hyperlink r:id="rId23">
        <w:r w:rsidR="00B26A09" w:rsidRPr="00434591">
          <w:rPr>
            <w:rFonts w:ascii="Times New Roman" w:hAnsi="Times New Roman" w:cs="Times New Roman"/>
            <w:spacing w:val="-1"/>
            <w:sz w:val="20"/>
            <w:szCs w:val="20"/>
            <w:u w:val="single"/>
          </w:rPr>
          <w:t xml:space="preserve">A794SA794&amp;ei=Rg7eWvPKOcSKgAbSmqjgAQ&amp;start=10&amp;sa=N&amp;biw=1680&amp;bih= </w:t>
        </w:r>
      </w:hyperlink>
      <w:hyperlink r:id="rId24">
        <w:r w:rsidR="00B26A09" w:rsidRPr="00434591">
          <w:rPr>
            <w:rFonts w:ascii="Times New Roman" w:hAnsi="Times New Roman" w:cs="Times New Roman"/>
            <w:sz w:val="20"/>
            <w:szCs w:val="20"/>
            <w:u w:val="single"/>
          </w:rPr>
          <w:t>944</w:t>
        </w:r>
      </w:hyperlink>
      <w:r w:rsidR="00B26A09" w:rsidRPr="00434591">
        <w:rPr>
          <w:rFonts w:ascii="Times New Roman" w:hAnsi="Times New Roman" w:cs="Times New Roman"/>
          <w:sz w:val="20"/>
          <w:szCs w:val="20"/>
        </w:rPr>
        <w:t>.</w:t>
      </w:r>
    </w:p>
    <w:p w:rsidR="00B26A09" w:rsidRPr="00434591" w:rsidRDefault="00434591" w:rsidP="00434591">
      <w:pPr>
        <w:pStyle w:val="ListParagraph"/>
        <w:numPr>
          <w:ilvl w:val="0"/>
          <w:numId w:val="14"/>
        </w:numPr>
        <w:tabs>
          <w:tab w:val="left" w:pos="820"/>
          <w:tab w:val="left" w:pos="821"/>
        </w:tabs>
        <w:spacing w:before="139"/>
        <w:jc w:val="both"/>
        <w:rPr>
          <w:rFonts w:ascii="Times New Roman" w:hAnsi="Times New Roman" w:cs="Times New Roman"/>
          <w:sz w:val="20"/>
          <w:szCs w:val="20"/>
        </w:rPr>
      </w:pPr>
      <w:r>
        <w:rPr>
          <w:rFonts w:ascii="Times New Roman" w:hAnsi="Times New Roman" w:cs="Times New Roman"/>
          <w:sz w:val="20"/>
          <w:szCs w:val="20"/>
        </w:rPr>
        <w:t xml:space="preserve">  </w:t>
      </w:r>
      <w:r w:rsidR="00B26A09" w:rsidRPr="00434591">
        <w:rPr>
          <w:rFonts w:ascii="Times New Roman" w:hAnsi="Times New Roman" w:cs="Times New Roman"/>
          <w:sz w:val="20"/>
          <w:szCs w:val="20"/>
        </w:rPr>
        <w:t>Earth Policy Institute (EPI), Report 2007,</w:t>
      </w:r>
      <w:r w:rsidR="00B26A09" w:rsidRPr="00434591">
        <w:rPr>
          <w:rFonts w:ascii="Times New Roman" w:hAnsi="Times New Roman" w:cs="Times New Roman"/>
          <w:spacing w:val="-12"/>
          <w:sz w:val="20"/>
          <w:szCs w:val="20"/>
        </w:rPr>
        <w:t xml:space="preserve"> </w:t>
      </w:r>
      <w:hyperlink r:id="rId25">
        <w:r w:rsidR="00B26A09" w:rsidRPr="00434591">
          <w:rPr>
            <w:rFonts w:ascii="Times New Roman" w:hAnsi="Times New Roman" w:cs="Times New Roman"/>
            <w:color w:val="0000FF"/>
            <w:sz w:val="20"/>
            <w:szCs w:val="20"/>
            <w:u w:val="single" w:color="0000FF"/>
          </w:rPr>
          <w:t>www.epi.org</w:t>
        </w:r>
        <w:r w:rsidR="00B26A09" w:rsidRPr="00434591">
          <w:rPr>
            <w:rFonts w:ascii="Times New Roman" w:hAnsi="Times New Roman" w:cs="Times New Roman"/>
            <w:sz w:val="20"/>
            <w:szCs w:val="20"/>
          </w:rPr>
          <w:t>.</w:t>
        </w:r>
      </w:hyperlink>
    </w:p>
    <w:p w:rsidR="00B26A09" w:rsidRPr="00434591" w:rsidRDefault="00434591" w:rsidP="00434591">
      <w:pPr>
        <w:pStyle w:val="ListParagraph"/>
        <w:numPr>
          <w:ilvl w:val="0"/>
          <w:numId w:val="14"/>
        </w:numPr>
        <w:tabs>
          <w:tab w:val="left" w:pos="820"/>
          <w:tab w:val="left" w:pos="821"/>
        </w:tabs>
        <w:spacing w:before="135" w:line="355" w:lineRule="auto"/>
        <w:ind w:right="561"/>
        <w:jc w:val="both"/>
        <w:rPr>
          <w:rFonts w:ascii="Times New Roman" w:hAnsi="Times New Roman" w:cs="Times New Roman"/>
          <w:sz w:val="20"/>
          <w:szCs w:val="20"/>
        </w:rPr>
      </w:pPr>
      <w:r>
        <w:rPr>
          <w:rFonts w:ascii="Times New Roman" w:hAnsi="Times New Roman" w:cs="Times New Roman"/>
          <w:sz w:val="20"/>
          <w:szCs w:val="20"/>
        </w:rPr>
        <w:t xml:space="preserve">  </w:t>
      </w:r>
      <w:r w:rsidR="00B26A09" w:rsidRPr="00434591">
        <w:rPr>
          <w:rFonts w:ascii="Times New Roman" w:hAnsi="Times New Roman" w:cs="Times New Roman"/>
          <w:sz w:val="20"/>
          <w:szCs w:val="20"/>
        </w:rPr>
        <w:t>International Electrotechnical Commission (IEC) Standard 61724. Photovoltaic system performance monitoring—guidelines for measurement, data exchange and analysis.</w:t>
      </w:r>
    </w:p>
    <w:p w:rsidR="00B26A09" w:rsidRPr="00434591" w:rsidRDefault="00434591" w:rsidP="00434591">
      <w:pPr>
        <w:pStyle w:val="ListParagraph"/>
        <w:numPr>
          <w:ilvl w:val="0"/>
          <w:numId w:val="14"/>
        </w:numPr>
        <w:tabs>
          <w:tab w:val="left" w:pos="820"/>
          <w:tab w:val="left" w:pos="821"/>
        </w:tabs>
        <w:spacing w:before="10" w:line="352" w:lineRule="auto"/>
        <w:ind w:right="815"/>
        <w:jc w:val="both"/>
        <w:rPr>
          <w:rFonts w:ascii="Times New Roman" w:hAnsi="Times New Roman" w:cs="Times New Roman"/>
          <w:sz w:val="20"/>
          <w:szCs w:val="20"/>
        </w:rPr>
      </w:pPr>
      <w:r>
        <w:rPr>
          <w:rFonts w:ascii="Times New Roman" w:hAnsi="Times New Roman" w:cs="Times New Roman"/>
          <w:sz w:val="20"/>
          <w:szCs w:val="20"/>
        </w:rPr>
        <w:t xml:space="preserve">  </w:t>
      </w:r>
      <w:r w:rsidR="00B26A09" w:rsidRPr="00434591">
        <w:rPr>
          <w:rFonts w:ascii="Times New Roman" w:hAnsi="Times New Roman" w:cs="Times New Roman"/>
          <w:sz w:val="20"/>
          <w:szCs w:val="20"/>
        </w:rPr>
        <w:t xml:space="preserve">T. Oozeki, T. Izawa, K. Otani and K. Kurokawa, “An evaluation method of PV systems,” </w:t>
      </w:r>
      <w:r w:rsidR="00B26A09" w:rsidRPr="00434591">
        <w:rPr>
          <w:rFonts w:ascii="Times New Roman" w:hAnsi="Times New Roman" w:cs="Times New Roman"/>
          <w:i/>
          <w:sz w:val="20"/>
          <w:szCs w:val="20"/>
        </w:rPr>
        <w:t>Solar Energy Materials &amp; Solar cells</w:t>
      </w:r>
      <w:r w:rsidR="00B26A09" w:rsidRPr="00434591">
        <w:rPr>
          <w:rFonts w:ascii="Times New Roman" w:hAnsi="Times New Roman" w:cs="Times New Roman"/>
          <w:sz w:val="20"/>
          <w:szCs w:val="20"/>
        </w:rPr>
        <w:t>, vol. 75, 2003, pp. 687-</w:t>
      </w:r>
      <w:r w:rsidR="00B26A09" w:rsidRPr="00434591">
        <w:rPr>
          <w:rFonts w:ascii="Times New Roman" w:hAnsi="Times New Roman" w:cs="Times New Roman"/>
          <w:spacing w:val="-6"/>
          <w:sz w:val="20"/>
          <w:szCs w:val="20"/>
        </w:rPr>
        <w:t xml:space="preserve"> </w:t>
      </w:r>
      <w:r w:rsidR="00B26A09" w:rsidRPr="00434591">
        <w:rPr>
          <w:rFonts w:ascii="Times New Roman" w:hAnsi="Times New Roman" w:cs="Times New Roman"/>
          <w:sz w:val="20"/>
          <w:szCs w:val="20"/>
        </w:rPr>
        <w:t>695.</w:t>
      </w:r>
    </w:p>
    <w:p w:rsidR="00B26A09" w:rsidRPr="00434591" w:rsidRDefault="00434591" w:rsidP="00434591">
      <w:pPr>
        <w:pStyle w:val="ListParagraph"/>
        <w:numPr>
          <w:ilvl w:val="0"/>
          <w:numId w:val="14"/>
        </w:numPr>
        <w:tabs>
          <w:tab w:val="left" w:pos="820"/>
          <w:tab w:val="left" w:pos="821"/>
        </w:tabs>
        <w:spacing w:before="11"/>
        <w:jc w:val="both"/>
        <w:rPr>
          <w:rFonts w:ascii="Times New Roman" w:hAnsi="Times New Roman" w:cs="Times New Roman"/>
          <w:sz w:val="20"/>
          <w:szCs w:val="20"/>
        </w:rPr>
      </w:pPr>
      <w:r>
        <w:rPr>
          <w:rFonts w:ascii="Times New Roman" w:hAnsi="Times New Roman" w:cs="Times New Roman"/>
          <w:sz w:val="20"/>
          <w:szCs w:val="20"/>
        </w:rPr>
        <w:t xml:space="preserve">  </w:t>
      </w:r>
      <w:r w:rsidR="00B26A09" w:rsidRPr="00434591">
        <w:rPr>
          <w:rFonts w:ascii="Times New Roman" w:hAnsi="Times New Roman" w:cs="Times New Roman"/>
          <w:sz w:val="20"/>
          <w:szCs w:val="20"/>
        </w:rPr>
        <w:t>T. Yamaguchi, H. Wakabayashi, T. Yamada, K.  Hasegawa, T. Agarashi, K.</w:t>
      </w:r>
      <w:r w:rsidR="00B26A09" w:rsidRPr="00434591">
        <w:rPr>
          <w:rFonts w:ascii="Times New Roman" w:hAnsi="Times New Roman" w:cs="Times New Roman"/>
          <w:spacing w:val="-13"/>
          <w:sz w:val="20"/>
          <w:szCs w:val="20"/>
        </w:rPr>
        <w:t xml:space="preserve"> </w:t>
      </w:r>
      <w:r w:rsidR="00B26A09" w:rsidRPr="00434591">
        <w:rPr>
          <w:rFonts w:ascii="Times New Roman" w:hAnsi="Times New Roman" w:cs="Times New Roman"/>
          <w:sz w:val="20"/>
          <w:szCs w:val="20"/>
        </w:rPr>
        <w:t>Sakuta,</w:t>
      </w:r>
    </w:p>
    <w:p w:rsidR="00B26A09" w:rsidRPr="00434591" w:rsidRDefault="00B26A09" w:rsidP="00434591">
      <w:pPr>
        <w:pStyle w:val="BodyText"/>
        <w:spacing w:before="138" w:line="352" w:lineRule="auto"/>
        <w:ind w:left="1180" w:right="151"/>
        <w:jc w:val="both"/>
        <w:rPr>
          <w:sz w:val="20"/>
          <w:szCs w:val="20"/>
        </w:rPr>
      </w:pPr>
      <w:r w:rsidRPr="00434591">
        <w:rPr>
          <w:sz w:val="20"/>
          <w:szCs w:val="20"/>
        </w:rPr>
        <w:t>T. Takashima, and K. Otani, “ Measurement and analysis of residential PV systems in Japanese monitoring program,” 3</w:t>
      </w:r>
      <w:r w:rsidRPr="00434591">
        <w:rPr>
          <w:position w:val="9"/>
          <w:sz w:val="20"/>
          <w:szCs w:val="20"/>
        </w:rPr>
        <w:t xml:space="preserve">rd </w:t>
      </w:r>
      <w:r w:rsidRPr="00434591">
        <w:rPr>
          <w:sz w:val="20"/>
          <w:szCs w:val="20"/>
        </w:rPr>
        <w:t>World Conference on PV Energy Conversion, Osaka, Japan, May 11-18, 2003, pp. 2463-2465.</w:t>
      </w:r>
    </w:p>
    <w:p w:rsidR="00B26A09" w:rsidRPr="00B26A09" w:rsidRDefault="00434591" w:rsidP="00434591">
      <w:pPr>
        <w:pStyle w:val="ListParagraph"/>
        <w:numPr>
          <w:ilvl w:val="0"/>
          <w:numId w:val="14"/>
        </w:numPr>
        <w:tabs>
          <w:tab w:val="left" w:pos="821"/>
        </w:tabs>
        <w:spacing w:before="11" w:line="355" w:lineRule="auto"/>
        <w:ind w:right="924"/>
        <w:jc w:val="both"/>
        <w:rPr>
          <w:rFonts w:ascii="Times New Roman" w:hAnsi="Times New Roman" w:cs="Times New Roman"/>
          <w:sz w:val="20"/>
          <w:szCs w:val="20"/>
        </w:rPr>
      </w:pPr>
      <w:r>
        <w:rPr>
          <w:rFonts w:ascii="Times New Roman" w:hAnsi="Times New Roman" w:cs="Times New Roman"/>
          <w:sz w:val="20"/>
          <w:szCs w:val="20"/>
        </w:rPr>
        <w:t xml:space="preserve">   </w:t>
      </w:r>
      <w:r w:rsidR="00B26A09" w:rsidRPr="00434591">
        <w:rPr>
          <w:rFonts w:ascii="Times New Roman" w:hAnsi="Times New Roman" w:cs="Times New Roman"/>
          <w:sz w:val="20"/>
          <w:szCs w:val="20"/>
        </w:rPr>
        <w:t xml:space="preserve">J. D. Mondol, Y. Yohanis, M. Smyth and B. Norton, “Long term performance analysis of a grid connected photovoltaic system in Northern Ireland,” </w:t>
      </w:r>
      <w:r w:rsidR="00B26A09" w:rsidRPr="00434591">
        <w:rPr>
          <w:rFonts w:ascii="Times New Roman" w:hAnsi="Times New Roman" w:cs="Times New Roman"/>
          <w:i/>
          <w:sz w:val="20"/>
          <w:szCs w:val="20"/>
        </w:rPr>
        <w:t>Energy Conversion and Management</w:t>
      </w:r>
      <w:r w:rsidR="00B26A09" w:rsidRPr="00434591">
        <w:rPr>
          <w:rFonts w:ascii="Times New Roman" w:hAnsi="Times New Roman" w:cs="Times New Roman"/>
          <w:sz w:val="20"/>
          <w:szCs w:val="20"/>
        </w:rPr>
        <w:t>, vol. 47, 2006, pp.</w:t>
      </w:r>
      <w:r w:rsidR="00B26A09" w:rsidRPr="00434591">
        <w:rPr>
          <w:rFonts w:ascii="Times New Roman" w:hAnsi="Times New Roman" w:cs="Times New Roman"/>
          <w:spacing w:val="-5"/>
          <w:sz w:val="20"/>
          <w:szCs w:val="20"/>
        </w:rPr>
        <w:t xml:space="preserve"> </w:t>
      </w:r>
      <w:r w:rsidR="00B26A09" w:rsidRPr="00434591">
        <w:rPr>
          <w:rFonts w:ascii="Times New Roman" w:hAnsi="Times New Roman" w:cs="Times New Roman"/>
          <w:sz w:val="20"/>
          <w:szCs w:val="20"/>
        </w:rPr>
        <w:t>2925-2947.</w:t>
      </w:r>
    </w:p>
    <w:p w:rsidR="00B26A09" w:rsidRPr="00B26A09" w:rsidRDefault="00B26A09" w:rsidP="00B26A09">
      <w:pPr>
        <w:tabs>
          <w:tab w:val="left" w:pos="2826"/>
        </w:tabs>
        <w:ind w:left="820"/>
        <w:rPr>
          <w:rFonts w:ascii="Times New Roman" w:hAnsi="Times New Roman" w:cs="Times New Roman"/>
          <w:b/>
        </w:rPr>
      </w:pPr>
    </w:p>
    <w:p w:rsidR="004C2BBA" w:rsidRPr="004C2BBA" w:rsidRDefault="004C2BBA" w:rsidP="004C2BBA">
      <w:pPr>
        <w:tabs>
          <w:tab w:val="left" w:pos="2826"/>
        </w:tabs>
        <w:ind w:left="360"/>
        <w:rPr>
          <w:rFonts w:ascii="Times New Roman" w:hAnsi="Times New Roman" w:cs="Times New Roman"/>
          <w:b/>
        </w:rPr>
      </w:pPr>
    </w:p>
    <w:p w:rsidR="004C2BBA" w:rsidRPr="004C2BBA" w:rsidRDefault="004C2BBA" w:rsidP="004C2BBA">
      <w:pPr>
        <w:tabs>
          <w:tab w:val="left" w:pos="2826"/>
        </w:tabs>
        <w:rPr>
          <w:rFonts w:ascii="Times New Roman" w:hAnsi="Times New Roman" w:cs="Times New Roman"/>
          <w:b/>
        </w:rPr>
      </w:pPr>
    </w:p>
    <w:sectPr w:rsidR="004C2BBA" w:rsidRPr="004C2BBA" w:rsidSect="00DE2DD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3CD" w:rsidRDefault="005503CD" w:rsidP="00FE6BF2">
      <w:pPr>
        <w:spacing w:after="0" w:line="240" w:lineRule="auto"/>
      </w:pPr>
      <w:r>
        <w:separator/>
      </w:r>
    </w:p>
  </w:endnote>
  <w:endnote w:type="continuationSeparator" w:id="1">
    <w:p w:rsidR="005503CD" w:rsidRDefault="005503CD" w:rsidP="00FE6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3CD" w:rsidRDefault="005503CD" w:rsidP="00FE6BF2">
      <w:pPr>
        <w:spacing w:after="0" w:line="240" w:lineRule="auto"/>
      </w:pPr>
      <w:r>
        <w:separator/>
      </w:r>
    </w:p>
  </w:footnote>
  <w:footnote w:type="continuationSeparator" w:id="1">
    <w:p w:rsidR="005503CD" w:rsidRDefault="005503CD" w:rsidP="00FE6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CB9"/>
    <w:multiLevelType w:val="hybridMultilevel"/>
    <w:tmpl w:val="E79AAE3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4696C66"/>
    <w:multiLevelType w:val="hybridMultilevel"/>
    <w:tmpl w:val="B86EE5F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96175E7"/>
    <w:multiLevelType w:val="hybridMultilevel"/>
    <w:tmpl w:val="810E6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941792"/>
    <w:multiLevelType w:val="hybridMultilevel"/>
    <w:tmpl w:val="BDDC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4224A"/>
    <w:multiLevelType w:val="hybridMultilevel"/>
    <w:tmpl w:val="3C3C56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nsid w:val="13641445"/>
    <w:multiLevelType w:val="hybridMultilevel"/>
    <w:tmpl w:val="BE22AE08"/>
    <w:lvl w:ilvl="0" w:tplc="04090017">
      <w:start w:val="1"/>
      <w:numFmt w:val="lowerLetter"/>
      <w:lvlText w:val="%1)"/>
      <w:lvlJc w:val="left"/>
      <w:pPr>
        <w:ind w:left="786"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8E82F0D"/>
    <w:multiLevelType w:val="hybridMultilevel"/>
    <w:tmpl w:val="896ED71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C445C"/>
    <w:multiLevelType w:val="hybridMultilevel"/>
    <w:tmpl w:val="A648C85E"/>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nsid w:val="1AF67606"/>
    <w:multiLevelType w:val="hybridMultilevel"/>
    <w:tmpl w:val="08A868C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AC5D3B"/>
    <w:multiLevelType w:val="hybridMultilevel"/>
    <w:tmpl w:val="E79AA5A6"/>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nsid w:val="1BCD32E4"/>
    <w:multiLevelType w:val="hybridMultilevel"/>
    <w:tmpl w:val="2F5E913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219E58FB"/>
    <w:multiLevelType w:val="hybridMultilevel"/>
    <w:tmpl w:val="CB6C6F8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7D0EE2"/>
    <w:multiLevelType w:val="hybridMultilevel"/>
    <w:tmpl w:val="6A7EF75A"/>
    <w:lvl w:ilvl="0" w:tplc="0409001B">
      <w:start w:val="1"/>
      <w:numFmt w:val="lowerRoman"/>
      <w:lvlText w:val="%1."/>
      <w:lvlJc w:val="righ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13">
    <w:nsid w:val="26B76F43"/>
    <w:multiLevelType w:val="hybridMultilevel"/>
    <w:tmpl w:val="B994F32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550856"/>
    <w:multiLevelType w:val="hybridMultilevel"/>
    <w:tmpl w:val="F9DAD6EC"/>
    <w:lvl w:ilvl="0" w:tplc="DC1A94CA">
      <w:start w:val="2"/>
      <w:numFmt w:val="decimal"/>
      <w:lvlText w:val="%1-"/>
      <w:lvlJc w:val="left"/>
      <w:pPr>
        <w:ind w:left="820" w:hanging="360"/>
      </w:pPr>
      <w:rPr>
        <w:rFonts w:ascii="Times New Roman" w:eastAsia="Times New Roman" w:hAnsi="Times New Roman" w:cs="Times New Roman" w:hint="default"/>
        <w:spacing w:val="-22"/>
        <w:w w:val="99"/>
        <w:sz w:val="24"/>
        <w:szCs w:val="24"/>
      </w:rPr>
    </w:lvl>
    <w:lvl w:ilvl="1" w:tplc="7A9C1030">
      <w:numFmt w:val="bullet"/>
      <w:lvlText w:val="•"/>
      <w:lvlJc w:val="left"/>
      <w:pPr>
        <w:ind w:left="1662" w:hanging="360"/>
      </w:pPr>
      <w:rPr>
        <w:rFonts w:hint="default"/>
      </w:rPr>
    </w:lvl>
    <w:lvl w:ilvl="2" w:tplc="55BC8960">
      <w:numFmt w:val="bullet"/>
      <w:lvlText w:val="•"/>
      <w:lvlJc w:val="left"/>
      <w:pPr>
        <w:ind w:left="2505" w:hanging="360"/>
      </w:pPr>
      <w:rPr>
        <w:rFonts w:hint="default"/>
      </w:rPr>
    </w:lvl>
    <w:lvl w:ilvl="3" w:tplc="9CA26942">
      <w:numFmt w:val="bullet"/>
      <w:lvlText w:val="•"/>
      <w:lvlJc w:val="left"/>
      <w:pPr>
        <w:ind w:left="3347" w:hanging="360"/>
      </w:pPr>
      <w:rPr>
        <w:rFonts w:hint="default"/>
      </w:rPr>
    </w:lvl>
    <w:lvl w:ilvl="4" w:tplc="99E444C0">
      <w:numFmt w:val="bullet"/>
      <w:lvlText w:val="•"/>
      <w:lvlJc w:val="left"/>
      <w:pPr>
        <w:ind w:left="4190" w:hanging="360"/>
      </w:pPr>
      <w:rPr>
        <w:rFonts w:hint="default"/>
      </w:rPr>
    </w:lvl>
    <w:lvl w:ilvl="5" w:tplc="05C84B8E">
      <w:numFmt w:val="bullet"/>
      <w:lvlText w:val="•"/>
      <w:lvlJc w:val="left"/>
      <w:pPr>
        <w:ind w:left="5033" w:hanging="360"/>
      </w:pPr>
      <w:rPr>
        <w:rFonts w:hint="default"/>
      </w:rPr>
    </w:lvl>
    <w:lvl w:ilvl="6" w:tplc="F140C97E">
      <w:numFmt w:val="bullet"/>
      <w:lvlText w:val="•"/>
      <w:lvlJc w:val="left"/>
      <w:pPr>
        <w:ind w:left="5875" w:hanging="360"/>
      </w:pPr>
      <w:rPr>
        <w:rFonts w:hint="default"/>
      </w:rPr>
    </w:lvl>
    <w:lvl w:ilvl="7" w:tplc="8C9246D8">
      <w:numFmt w:val="bullet"/>
      <w:lvlText w:val="•"/>
      <w:lvlJc w:val="left"/>
      <w:pPr>
        <w:ind w:left="6718" w:hanging="360"/>
      </w:pPr>
      <w:rPr>
        <w:rFonts w:hint="default"/>
      </w:rPr>
    </w:lvl>
    <w:lvl w:ilvl="8" w:tplc="365817F8">
      <w:numFmt w:val="bullet"/>
      <w:lvlText w:val="•"/>
      <w:lvlJc w:val="left"/>
      <w:pPr>
        <w:ind w:left="7561" w:hanging="360"/>
      </w:pPr>
      <w:rPr>
        <w:rFonts w:hint="default"/>
      </w:rPr>
    </w:lvl>
  </w:abstractNum>
  <w:abstractNum w:abstractNumId="15">
    <w:nsid w:val="32E77507"/>
    <w:multiLevelType w:val="hybridMultilevel"/>
    <w:tmpl w:val="E0DC16D6"/>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6">
    <w:nsid w:val="349D1979"/>
    <w:multiLevelType w:val="hybridMultilevel"/>
    <w:tmpl w:val="6C429E8C"/>
    <w:lvl w:ilvl="0" w:tplc="B106A0D4">
      <w:numFmt w:val="bullet"/>
      <w:lvlText w:val=""/>
      <w:lvlJc w:val="left"/>
      <w:pPr>
        <w:ind w:left="786" w:hanging="360"/>
      </w:pPr>
      <w:rPr>
        <w:rFonts w:ascii="Symbol" w:eastAsia="Symbol" w:hAnsi="Symbol" w:cs="Symbol" w:hint="default"/>
        <w:w w:val="100"/>
        <w:sz w:val="24"/>
        <w:szCs w:val="24"/>
      </w:rPr>
    </w:lvl>
    <w:lvl w:ilvl="1" w:tplc="88B4E9A4">
      <w:numFmt w:val="bullet"/>
      <w:lvlText w:val="•"/>
      <w:lvlJc w:val="left"/>
      <w:pPr>
        <w:ind w:left="1662" w:hanging="360"/>
      </w:pPr>
      <w:rPr>
        <w:rFonts w:hint="default"/>
      </w:rPr>
    </w:lvl>
    <w:lvl w:ilvl="2" w:tplc="E9B0AE7C">
      <w:numFmt w:val="bullet"/>
      <w:lvlText w:val="•"/>
      <w:lvlJc w:val="left"/>
      <w:pPr>
        <w:ind w:left="2505" w:hanging="360"/>
      </w:pPr>
      <w:rPr>
        <w:rFonts w:hint="default"/>
      </w:rPr>
    </w:lvl>
    <w:lvl w:ilvl="3" w:tplc="685641EE">
      <w:numFmt w:val="bullet"/>
      <w:lvlText w:val="•"/>
      <w:lvlJc w:val="left"/>
      <w:pPr>
        <w:ind w:left="3347" w:hanging="360"/>
      </w:pPr>
      <w:rPr>
        <w:rFonts w:hint="default"/>
      </w:rPr>
    </w:lvl>
    <w:lvl w:ilvl="4" w:tplc="C9CE9046">
      <w:numFmt w:val="bullet"/>
      <w:lvlText w:val="•"/>
      <w:lvlJc w:val="left"/>
      <w:pPr>
        <w:ind w:left="4190" w:hanging="360"/>
      </w:pPr>
      <w:rPr>
        <w:rFonts w:hint="default"/>
      </w:rPr>
    </w:lvl>
    <w:lvl w:ilvl="5" w:tplc="608C4A10">
      <w:numFmt w:val="bullet"/>
      <w:lvlText w:val="•"/>
      <w:lvlJc w:val="left"/>
      <w:pPr>
        <w:ind w:left="5033" w:hanging="360"/>
      </w:pPr>
      <w:rPr>
        <w:rFonts w:hint="default"/>
      </w:rPr>
    </w:lvl>
    <w:lvl w:ilvl="6" w:tplc="AE18465A">
      <w:numFmt w:val="bullet"/>
      <w:lvlText w:val="•"/>
      <w:lvlJc w:val="left"/>
      <w:pPr>
        <w:ind w:left="5875" w:hanging="360"/>
      </w:pPr>
      <w:rPr>
        <w:rFonts w:hint="default"/>
      </w:rPr>
    </w:lvl>
    <w:lvl w:ilvl="7" w:tplc="549EC182">
      <w:numFmt w:val="bullet"/>
      <w:lvlText w:val="•"/>
      <w:lvlJc w:val="left"/>
      <w:pPr>
        <w:ind w:left="6718" w:hanging="360"/>
      </w:pPr>
      <w:rPr>
        <w:rFonts w:hint="default"/>
      </w:rPr>
    </w:lvl>
    <w:lvl w:ilvl="8" w:tplc="46163170">
      <w:numFmt w:val="bullet"/>
      <w:lvlText w:val="•"/>
      <w:lvlJc w:val="left"/>
      <w:pPr>
        <w:ind w:left="7561" w:hanging="360"/>
      </w:pPr>
      <w:rPr>
        <w:rFonts w:hint="default"/>
      </w:rPr>
    </w:lvl>
  </w:abstractNum>
  <w:abstractNum w:abstractNumId="17">
    <w:nsid w:val="34CD5A21"/>
    <w:multiLevelType w:val="hybridMultilevel"/>
    <w:tmpl w:val="C046E8FE"/>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4E20403"/>
    <w:multiLevelType w:val="hybridMultilevel"/>
    <w:tmpl w:val="354AA5A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352214CA"/>
    <w:multiLevelType w:val="hybridMultilevel"/>
    <w:tmpl w:val="6E924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FCE7657"/>
    <w:multiLevelType w:val="hybridMultilevel"/>
    <w:tmpl w:val="6674CA1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344F0B"/>
    <w:multiLevelType w:val="hybridMultilevel"/>
    <w:tmpl w:val="48C8A4A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21012A3"/>
    <w:multiLevelType w:val="hybridMultilevel"/>
    <w:tmpl w:val="4BB6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E1196"/>
    <w:multiLevelType w:val="hybridMultilevel"/>
    <w:tmpl w:val="C25CB66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457F4FBB"/>
    <w:multiLevelType w:val="hybridMultilevel"/>
    <w:tmpl w:val="FF94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F4751A"/>
    <w:multiLevelType w:val="hybridMultilevel"/>
    <w:tmpl w:val="54305042"/>
    <w:lvl w:ilvl="0" w:tplc="0409000F">
      <w:start w:val="1"/>
      <w:numFmt w:val="decimal"/>
      <w:lvlText w:val="%1."/>
      <w:lvlJc w:val="left"/>
      <w:pPr>
        <w:ind w:left="1211"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9631D69"/>
    <w:multiLevelType w:val="hybridMultilevel"/>
    <w:tmpl w:val="E6560EA2"/>
    <w:lvl w:ilvl="0" w:tplc="04090001">
      <w:start w:val="1"/>
      <w:numFmt w:val="bullet"/>
      <w:lvlText w:val=""/>
      <w:lvlJc w:val="left"/>
      <w:pPr>
        <w:ind w:left="2320" w:hanging="360"/>
      </w:pPr>
      <w:rPr>
        <w:rFonts w:ascii="Symbol" w:hAnsi="Symbo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27">
    <w:nsid w:val="55ED2C04"/>
    <w:multiLevelType w:val="hybridMultilevel"/>
    <w:tmpl w:val="EA02E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6205803"/>
    <w:multiLevelType w:val="multilevel"/>
    <w:tmpl w:val="BD60C078"/>
    <w:lvl w:ilvl="0">
      <w:start w:val="1"/>
      <w:numFmt w:val="bullet"/>
      <w:pStyle w:val="Els-1storder-head"/>
      <w:lvlText w:val=""/>
      <w:lvlJc w:val="left"/>
      <w:pPr>
        <w:ind w:left="0" w:firstLine="0"/>
      </w:pPr>
      <w:rPr>
        <w:rFonts w:ascii="Symbol" w:hAnsi="Symbol" w:hint="default"/>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9">
    <w:nsid w:val="59611975"/>
    <w:multiLevelType w:val="hybridMultilevel"/>
    <w:tmpl w:val="8806E62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CCD72CF"/>
    <w:multiLevelType w:val="multilevel"/>
    <w:tmpl w:val="313C23D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80" w:hanging="1440"/>
      </w:pPr>
      <w:rPr>
        <w:rFonts w:hint="default"/>
      </w:rPr>
    </w:lvl>
  </w:abstractNum>
  <w:abstractNum w:abstractNumId="31">
    <w:nsid w:val="5E971439"/>
    <w:multiLevelType w:val="hybridMultilevel"/>
    <w:tmpl w:val="03D44A24"/>
    <w:lvl w:ilvl="0" w:tplc="D72067AE">
      <w:start w:val="8"/>
      <w:numFmt w:val="decimal"/>
      <w:lvlText w:val="%1-"/>
      <w:lvlJc w:val="left"/>
      <w:pPr>
        <w:ind w:left="405" w:hanging="305"/>
      </w:pPr>
      <w:rPr>
        <w:rFonts w:ascii="Times New Roman" w:eastAsia="Times New Roman" w:hAnsi="Times New Roman" w:cs="Times New Roman" w:hint="default"/>
        <w:b/>
        <w:bCs/>
        <w:color w:val="006FC0"/>
        <w:spacing w:val="0"/>
        <w:w w:val="100"/>
        <w:sz w:val="28"/>
        <w:szCs w:val="28"/>
      </w:rPr>
    </w:lvl>
    <w:lvl w:ilvl="1" w:tplc="EE6C26A2">
      <w:numFmt w:val="bullet"/>
      <w:lvlText w:val=""/>
      <w:lvlJc w:val="left"/>
      <w:pPr>
        <w:ind w:left="820" w:hanging="360"/>
      </w:pPr>
      <w:rPr>
        <w:rFonts w:hint="default"/>
        <w:w w:val="100"/>
      </w:rPr>
    </w:lvl>
    <w:lvl w:ilvl="2" w:tplc="950A445A">
      <w:numFmt w:val="bullet"/>
      <w:lvlText w:val="•"/>
      <w:lvlJc w:val="left"/>
      <w:pPr>
        <w:ind w:left="1756" w:hanging="360"/>
      </w:pPr>
      <w:rPr>
        <w:rFonts w:hint="default"/>
      </w:rPr>
    </w:lvl>
    <w:lvl w:ilvl="3" w:tplc="B6102E18">
      <w:numFmt w:val="bullet"/>
      <w:lvlText w:val="•"/>
      <w:lvlJc w:val="left"/>
      <w:pPr>
        <w:ind w:left="2692" w:hanging="360"/>
      </w:pPr>
      <w:rPr>
        <w:rFonts w:hint="default"/>
      </w:rPr>
    </w:lvl>
    <w:lvl w:ilvl="4" w:tplc="9BE631C4">
      <w:numFmt w:val="bullet"/>
      <w:lvlText w:val="•"/>
      <w:lvlJc w:val="left"/>
      <w:pPr>
        <w:ind w:left="3628" w:hanging="360"/>
      </w:pPr>
      <w:rPr>
        <w:rFonts w:hint="default"/>
      </w:rPr>
    </w:lvl>
    <w:lvl w:ilvl="5" w:tplc="A1D05132">
      <w:numFmt w:val="bullet"/>
      <w:lvlText w:val="•"/>
      <w:lvlJc w:val="left"/>
      <w:pPr>
        <w:ind w:left="4565" w:hanging="360"/>
      </w:pPr>
      <w:rPr>
        <w:rFonts w:hint="default"/>
      </w:rPr>
    </w:lvl>
    <w:lvl w:ilvl="6" w:tplc="7B0E4170">
      <w:numFmt w:val="bullet"/>
      <w:lvlText w:val="•"/>
      <w:lvlJc w:val="left"/>
      <w:pPr>
        <w:ind w:left="5501" w:hanging="360"/>
      </w:pPr>
      <w:rPr>
        <w:rFonts w:hint="default"/>
      </w:rPr>
    </w:lvl>
    <w:lvl w:ilvl="7" w:tplc="D43C8C50">
      <w:numFmt w:val="bullet"/>
      <w:lvlText w:val="•"/>
      <w:lvlJc w:val="left"/>
      <w:pPr>
        <w:ind w:left="6437" w:hanging="360"/>
      </w:pPr>
      <w:rPr>
        <w:rFonts w:hint="default"/>
      </w:rPr>
    </w:lvl>
    <w:lvl w:ilvl="8" w:tplc="40DA6D4C">
      <w:numFmt w:val="bullet"/>
      <w:lvlText w:val="•"/>
      <w:lvlJc w:val="left"/>
      <w:pPr>
        <w:ind w:left="7373" w:hanging="360"/>
      </w:pPr>
      <w:rPr>
        <w:rFonts w:hint="default"/>
      </w:rPr>
    </w:lvl>
  </w:abstractNum>
  <w:abstractNum w:abstractNumId="32">
    <w:nsid w:val="607D6F8C"/>
    <w:multiLevelType w:val="multilevel"/>
    <w:tmpl w:val="2284A7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4CF1CD0"/>
    <w:multiLevelType w:val="hybridMultilevel"/>
    <w:tmpl w:val="3B56DBC2"/>
    <w:lvl w:ilvl="0" w:tplc="84CAA082">
      <w:start w:val="1"/>
      <w:numFmt w:val="decimal"/>
      <w:lvlText w:val="%1"/>
      <w:lvlJc w:val="left"/>
      <w:pPr>
        <w:ind w:left="820" w:hanging="651"/>
      </w:pPr>
      <w:rPr>
        <w:rFonts w:hint="default"/>
      </w:rPr>
    </w:lvl>
    <w:lvl w:ilvl="1" w:tplc="13E6B104">
      <w:numFmt w:val="none"/>
      <w:lvlText w:val=""/>
      <w:lvlJc w:val="left"/>
      <w:pPr>
        <w:tabs>
          <w:tab w:val="num" w:pos="360"/>
        </w:tabs>
      </w:pPr>
    </w:lvl>
    <w:lvl w:ilvl="2" w:tplc="57885C8E">
      <w:start w:val="1"/>
      <w:numFmt w:val="decimal"/>
      <w:lvlText w:val="%3."/>
      <w:lvlJc w:val="left"/>
      <w:pPr>
        <w:ind w:left="1069" w:hanging="360"/>
      </w:pPr>
      <w:rPr>
        <w:rFonts w:ascii="Times New Roman" w:eastAsia="Times New Roman" w:hAnsi="Times New Roman" w:cs="Times New Roman" w:hint="default"/>
        <w:spacing w:val="-5"/>
        <w:w w:val="99"/>
        <w:sz w:val="24"/>
        <w:szCs w:val="24"/>
      </w:rPr>
    </w:lvl>
    <w:lvl w:ilvl="3" w:tplc="2D104E50">
      <w:numFmt w:val="bullet"/>
      <w:lvlText w:val="•"/>
      <w:lvlJc w:val="left"/>
      <w:pPr>
        <w:ind w:left="3347" w:hanging="360"/>
      </w:pPr>
      <w:rPr>
        <w:rFonts w:hint="default"/>
      </w:rPr>
    </w:lvl>
    <w:lvl w:ilvl="4" w:tplc="DEF032B6">
      <w:numFmt w:val="bullet"/>
      <w:lvlText w:val="•"/>
      <w:lvlJc w:val="left"/>
      <w:pPr>
        <w:ind w:left="4190" w:hanging="360"/>
      </w:pPr>
      <w:rPr>
        <w:rFonts w:hint="default"/>
      </w:rPr>
    </w:lvl>
    <w:lvl w:ilvl="5" w:tplc="F3FA61C2">
      <w:numFmt w:val="bullet"/>
      <w:lvlText w:val="•"/>
      <w:lvlJc w:val="left"/>
      <w:pPr>
        <w:ind w:left="5033" w:hanging="360"/>
      </w:pPr>
      <w:rPr>
        <w:rFonts w:hint="default"/>
      </w:rPr>
    </w:lvl>
    <w:lvl w:ilvl="6" w:tplc="EA1E13B8">
      <w:numFmt w:val="bullet"/>
      <w:lvlText w:val="•"/>
      <w:lvlJc w:val="left"/>
      <w:pPr>
        <w:ind w:left="5875" w:hanging="360"/>
      </w:pPr>
      <w:rPr>
        <w:rFonts w:hint="default"/>
      </w:rPr>
    </w:lvl>
    <w:lvl w:ilvl="7" w:tplc="BEC64B2E">
      <w:numFmt w:val="bullet"/>
      <w:lvlText w:val="•"/>
      <w:lvlJc w:val="left"/>
      <w:pPr>
        <w:ind w:left="6718" w:hanging="360"/>
      </w:pPr>
      <w:rPr>
        <w:rFonts w:hint="default"/>
      </w:rPr>
    </w:lvl>
    <w:lvl w:ilvl="8" w:tplc="7BD29FD6">
      <w:numFmt w:val="bullet"/>
      <w:lvlText w:val="•"/>
      <w:lvlJc w:val="left"/>
      <w:pPr>
        <w:ind w:left="7561" w:hanging="360"/>
      </w:pPr>
      <w:rPr>
        <w:rFonts w:hint="default"/>
      </w:rPr>
    </w:lvl>
  </w:abstractNum>
  <w:abstractNum w:abstractNumId="34">
    <w:nsid w:val="66D30443"/>
    <w:multiLevelType w:val="hybridMultilevel"/>
    <w:tmpl w:val="57E8DC22"/>
    <w:lvl w:ilvl="0" w:tplc="57885C8E">
      <w:start w:val="1"/>
      <w:numFmt w:val="decimal"/>
      <w:lvlText w:val="%1."/>
      <w:lvlJc w:val="left"/>
      <w:pPr>
        <w:ind w:left="1600" w:hanging="360"/>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684C7217"/>
    <w:multiLevelType w:val="hybridMultilevel"/>
    <w:tmpl w:val="4F9A2780"/>
    <w:lvl w:ilvl="0" w:tplc="D9FAEBDE">
      <w:start w:val="3"/>
      <w:numFmt w:val="decimal"/>
      <w:lvlText w:val="%1"/>
      <w:lvlJc w:val="left"/>
      <w:pPr>
        <w:ind w:left="1010" w:hanging="910"/>
      </w:pPr>
      <w:rPr>
        <w:rFonts w:hint="default"/>
      </w:rPr>
    </w:lvl>
    <w:lvl w:ilvl="1" w:tplc="69E63DE6">
      <w:numFmt w:val="none"/>
      <w:lvlText w:val=""/>
      <w:lvlJc w:val="left"/>
      <w:pPr>
        <w:tabs>
          <w:tab w:val="num" w:pos="360"/>
        </w:tabs>
      </w:pPr>
    </w:lvl>
    <w:lvl w:ilvl="2" w:tplc="058ABAA2">
      <w:numFmt w:val="bullet"/>
      <w:lvlText w:val=""/>
      <w:lvlJc w:val="left"/>
      <w:pPr>
        <w:ind w:left="927" w:hanging="360"/>
      </w:pPr>
      <w:rPr>
        <w:rFonts w:ascii="Symbol" w:eastAsia="Symbol" w:hAnsi="Symbol" w:cs="Symbol" w:hint="default"/>
        <w:w w:val="100"/>
        <w:sz w:val="24"/>
        <w:szCs w:val="24"/>
      </w:rPr>
    </w:lvl>
    <w:lvl w:ilvl="3" w:tplc="8EF2622A">
      <w:numFmt w:val="bullet"/>
      <w:lvlText w:val="•"/>
      <w:lvlJc w:val="left"/>
      <w:pPr>
        <w:ind w:left="2848" w:hanging="360"/>
      </w:pPr>
      <w:rPr>
        <w:rFonts w:hint="default"/>
      </w:rPr>
    </w:lvl>
    <w:lvl w:ilvl="4" w:tplc="419AFD0A">
      <w:numFmt w:val="bullet"/>
      <w:lvlText w:val="•"/>
      <w:lvlJc w:val="left"/>
      <w:pPr>
        <w:ind w:left="3762" w:hanging="360"/>
      </w:pPr>
      <w:rPr>
        <w:rFonts w:hint="default"/>
      </w:rPr>
    </w:lvl>
    <w:lvl w:ilvl="5" w:tplc="2E445CA6">
      <w:numFmt w:val="bullet"/>
      <w:lvlText w:val="•"/>
      <w:lvlJc w:val="left"/>
      <w:pPr>
        <w:ind w:left="4676" w:hanging="360"/>
      </w:pPr>
      <w:rPr>
        <w:rFonts w:hint="default"/>
      </w:rPr>
    </w:lvl>
    <w:lvl w:ilvl="6" w:tplc="A43C02D4">
      <w:numFmt w:val="bullet"/>
      <w:lvlText w:val="•"/>
      <w:lvlJc w:val="left"/>
      <w:pPr>
        <w:ind w:left="5590" w:hanging="360"/>
      </w:pPr>
      <w:rPr>
        <w:rFonts w:hint="default"/>
      </w:rPr>
    </w:lvl>
    <w:lvl w:ilvl="7" w:tplc="BCFA32B6">
      <w:numFmt w:val="bullet"/>
      <w:lvlText w:val="•"/>
      <w:lvlJc w:val="left"/>
      <w:pPr>
        <w:ind w:left="6504" w:hanging="360"/>
      </w:pPr>
      <w:rPr>
        <w:rFonts w:hint="default"/>
      </w:rPr>
    </w:lvl>
    <w:lvl w:ilvl="8" w:tplc="F990CCFA">
      <w:numFmt w:val="bullet"/>
      <w:lvlText w:val="•"/>
      <w:lvlJc w:val="left"/>
      <w:pPr>
        <w:ind w:left="7418" w:hanging="360"/>
      </w:pPr>
      <w:rPr>
        <w:rFonts w:hint="default"/>
      </w:rPr>
    </w:lvl>
  </w:abstractNum>
  <w:abstractNum w:abstractNumId="36">
    <w:nsid w:val="70B22336"/>
    <w:multiLevelType w:val="hybridMultilevel"/>
    <w:tmpl w:val="297860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nsid w:val="72352B00"/>
    <w:multiLevelType w:val="hybridMultilevel"/>
    <w:tmpl w:val="D834E708"/>
    <w:lvl w:ilvl="0" w:tplc="04090011">
      <w:start w:val="1"/>
      <w:numFmt w:val="decimal"/>
      <w:lvlText w:val="%1)"/>
      <w:lvlJc w:val="left"/>
      <w:pPr>
        <w:ind w:left="786"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nsid w:val="79B15890"/>
    <w:multiLevelType w:val="hybridMultilevel"/>
    <w:tmpl w:val="91B4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9"/>
  </w:num>
  <w:num w:numId="4">
    <w:abstractNumId w:val="36"/>
  </w:num>
  <w:num w:numId="5">
    <w:abstractNumId w:val="18"/>
  </w:num>
  <w:num w:numId="6">
    <w:abstractNumId w:val="33"/>
  </w:num>
  <w:num w:numId="7">
    <w:abstractNumId w:val="34"/>
  </w:num>
  <w:num w:numId="8">
    <w:abstractNumId w:val="26"/>
  </w:num>
  <w:num w:numId="9">
    <w:abstractNumId w:val="12"/>
  </w:num>
  <w:num w:numId="10">
    <w:abstractNumId w:val="10"/>
  </w:num>
  <w:num w:numId="11">
    <w:abstractNumId w:val="14"/>
  </w:num>
  <w:num w:numId="12">
    <w:abstractNumId w:val="5"/>
  </w:num>
  <w:num w:numId="13">
    <w:abstractNumId w:val="31"/>
  </w:num>
  <w:num w:numId="14">
    <w:abstractNumId w:val="9"/>
  </w:num>
  <w:num w:numId="15">
    <w:abstractNumId w:val="35"/>
  </w:num>
  <w:num w:numId="16">
    <w:abstractNumId w:val="13"/>
  </w:num>
  <w:num w:numId="17">
    <w:abstractNumId w:val="19"/>
  </w:num>
  <w:num w:numId="18">
    <w:abstractNumId w:val="38"/>
  </w:num>
  <w:num w:numId="19">
    <w:abstractNumId w:val="24"/>
  </w:num>
  <w:num w:numId="20">
    <w:abstractNumId w:val="32"/>
  </w:num>
  <w:num w:numId="21">
    <w:abstractNumId w:val="11"/>
  </w:num>
  <w:num w:numId="22">
    <w:abstractNumId w:val="2"/>
  </w:num>
  <w:num w:numId="23">
    <w:abstractNumId w:val="27"/>
  </w:num>
  <w:num w:numId="24">
    <w:abstractNumId w:val="16"/>
  </w:num>
  <w:num w:numId="25">
    <w:abstractNumId w:val="7"/>
  </w:num>
  <w:num w:numId="26">
    <w:abstractNumId w:val="15"/>
  </w:num>
  <w:num w:numId="27">
    <w:abstractNumId w:val="4"/>
  </w:num>
  <w:num w:numId="28">
    <w:abstractNumId w:val="0"/>
  </w:num>
  <w:num w:numId="29">
    <w:abstractNumId w:val="3"/>
  </w:num>
  <w:num w:numId="30">
    <w:abstractNumId w:val="20"/>
  </w:num>
  <w:num w:numId="31">
    <w:abstractNumId w:val="37"/>
  </w:num>
  <w:num w:numId="32">
    <w:abstractNumId w:val="23"/>
  </w:num>
  <w:num w:numId="33">
    <w:abstractNumId w:val="21"/>
  </w:num>
  <w:num w:numId="34">
    <w:abstractNumId w:val="25"/>
  </w:num>
  <w:num w:numId="35">
    <w:abstractNumId w:val="17"/>
  </w:num>
  <w:num w:numId="36">
    <w:abstractNumId w:val="1"/>
  </w:num>
  <w:num w:numId="37">
    <w:abstractNumId w:val="8"/>
  </w:num>
  <w:num w:numId="38">
    <w:abstractNumId w:val="6"/>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B6166"/>
    <w:rsid w:val="000370EA"/>
    <w:rsid w:val="00086369"/>
    <w:rsid w:val="000E16DE"/>
    <w:rsid w:val="00143DBE"/>
    <w:rsid w:val="001978EE"/>
    <w:rsid w:val="001B29AE"/>
    <w:rsid w:val="001F248F"/>
    <w:rsid w:val="00262FA9"/>
    <w:rsid w:val="002F203D"/>
    <w:rsid w:val="00302D59"/>
    <w:rsid w:val="003C67A5"/>
    <w:rsid w:val="003F37C6"/>
    <w:rsid w:val="003F3A45"/>
    <w:rsid w:val="00423F80"/>
    <w:rsid w:val="00434591"/>
    <w:rsid w:val="004538F5"/>
    <w:rsid w:val="00454DED"/>
    <w:rsid w:val="004C2BBA"/>
    <w:rsid w:val="00526BE3"/>
    <w:rsid w:val="005503CD"/>
    <w:rsid w:val="0056611E"/>
    <w:rsid w:val="005E03D9"/>
    <w:rsid w:val="005F5D84"/>
    <w:rsid w:val="006A57AA"/>
    <w:rsid w:val="006B6166"/>
    <w:rsid w:val="006D70E4"/>
    <w:rsid w:val="006E4B58"/>
    <w:rsid w:val="0071111E"/>
    <w:rsid w:val="00720FB6"/>
    <w:rsid w:val="00756BB5"/>
    <w:rsid w:val="007828B9"/>
    <w:rsid w:val="0082367B"/>
    <w:rsid w:val="008256FA"/>
    <w:rsid w:val="008331AE"/>
    <w:rsid w:val="008A1FD5"/>
    <w:rsid w:val="009369A1"/>
    <w:rsid w:val="00973EFE"/>
    <w:rsid w:val="009A258A"/>
    <w:rsid w:val="00AA3615"/>
    <w:rsid w:val="00AC1E04"/>
    <w:rsid w:val="00B05DA9"/>
    <w:rsid w:val="00B26A09"/>
    <w:rsid w:val="00B849F7"/>
    <w:rsid w:val="00BE68EF"/>
    <w:rsid w:val="00C03AA1"/>
    <w:rsid w:val="00C068ED"/>
    <w:rsid w:val="00C8002B"/>
    <w:rsid w:val="00C92F1D"/>
    <w:rsid w:val="00CB4AFA"/>
    <w:rsid w:val="00D75A68"/>
    <w:rsid w:val="00DB4072"/>
    <w:rsid w:val="00DE2DDE"/>
    <w:rsid w:val="00DE7269"/>
    <w:rsid w:val="00DF0A32"/>
    <w:rsid w:val="00E532FA"/>
    <w:rsid w:val="00EB6AE6"/>
    <w:rsid w:val="00F16D98"/>
    <w:rsid w:val="00F23CC3"/>
    <w:rsid w:val="00F90118"/>
    <w:rsid w:val="00FE6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66"/>
    <w:pPr>
      <w:spacing w:after="200" w:line="276" w:lineRule="auto"/>
    </w:pPr>
    <w:rPr>
      <w:lang w:val="en-US"/>
    </w:rPr>
  </w:style>
  <w:style w:type="paragraph" w:styleId="Heading4">
    <w:name w:val="heading 4"/>
    <w:basedOn w:val="Normal"/>
    <w:link w:val="Heading4Char"/>
    <w:uiPriority w:val="1"/>
    <w:qFormat/>
    <w:rsid w:val="00F23CC3"/>
    <w:pPr>
      <w:widowControl w:val="0"/>
      <w:autoSpaceDE w:val="0"/>
      <w:autoSpaceDN w:val="0"/>
      <w:spacing w:after="0" w:line="240" w:lineRule="auto"/>
      <w:ind w:left="820" w:hanging="36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ffiliation">
    <w:name w:val="Els-Affiliation"/>
    <w:next w:val="Normal"/>
    <w:rsid w:val="006B6166"/>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6B6166"/>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Abstract-head">
    <w:name w:val="Els-Abstract-head"/>
    <w:next w:val="Normal"/>
    <w:rsid w:val="006B6166"/>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1storder-head">
    <w:name w:val="Els-1storder-head"/>
    <w:next w:val="Els-body-text"/>
    <w:rsid w:val="006B6166"/>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B6166"/>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6B6166"/>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6B6166"/>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6B6166"/>
    <w:pPr>
      <w:spacing w:after="0" w:line="240" w:lineRule="exact"/>
      <w:ind w:firstLine="238"/>
      <w:jc w:val="both"/>
    </w:pPr>
    <w:rPr>
      <w:rFonts w:ascii="Times New Roman" w:eastAsia="SimSun" w:hAnsi="Times New Roman" w:cs="Times New Roman"/>
      <w:sz w:val="20"/>
      <w:szCs w:val="20"/>
      <w:lang w:val="en-US"/>
    </w:rPr>
  </w:style>
  <w:style w:type="paragraph" w:styleId="CommentText">
    <w:name w:val="annotation text"/>
    <w:basedOn w:val="Normal"/>
    <w:link w:val="CommentTextChar"/>
    <w:semiHidden/>
    <w:unhideWhenUsed/>
    <w:rsid w:val="006B6166"/>
    <w:pPr>
      <w:widowControl w:val="0"/>
      <w:spacing w:after="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6B6166"/>
    <w:rPr>
      <w:rFonts w:ascii="Times New Roman" w:eastAsia="SimSun" w:hAnsi="Times New Roman" w:cs="Times New Roman"/>
      <w:sz w:val="20"/>
      <w:szCs w:val="20"/>
      <w:lang w:val="en-GB"/>
    </w:rPr>
  </w:style>
  <w:style w:type="paragraph" w:styleId="ListParagraph">
    <w:name w:val="List Paragraph"/>
    <w:basedOn w:val="Normal"/>
    <w:uiPriority w:val="34"/>
    <w:qFormat/>
    <w:rsid w:val="006B6166"/>
    <w:pPr>
      <w:ind w:left="720"/>
      <w:contextualSpacing/>
    </w:pPr>
  </w:style>
  <w:style w:type="table" w:styleId="TableGrid">
    <w:name w:val="Table Grid"/>
    <w:basedOn w:val="TableNormal"/>
    <w:uiPriority w:val="59"/>
    <w:rsid w:val="006B6166"/>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B6166"/>
    <w:pPr>
      <w:spacing w:before="120" w:after="120" w:line="240" w:lineRule="auto"/>
      <w:jc w:val="both"/>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4C2B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2BB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C2BBA"/>
    <w:rPr>
      <w:color w:val="0563C1" w:themeColor="hyperlink"/>
      <w:u w:val="single"/>
    </w:rPr>
  </w:style>
  <w:style w:type="character" w:customStyle="1" w:styleId="Heading4Char">
    <w:name w:val="Heading 4 Char"/>
    <w:basedOn w:val="DefaultParagraphFont"/>
    <w:link w:val="Heading4"/>
    <w:uiPriority w:val="1"/>
    <w:rsid w:val="00F23CC3"/>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23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80"/>
    <w:rPr>
      <w:rFonts w:ascii="Tahoma" w:hAnsi="Tahoma" w:cs="Tahoma"/>
      <w:sz w:val="16"/>
      <w:szCs w:val="16"/>
      <w:lang w:val="en-US"/>
    </w:rPr>
  </w:style>
  <w:style w:type="character" w:styleId="PlaceholderText">
    <w:name w:val="Placeholder Text"/>
    <w:basedOn w:val="DefaultParagraphFont"/>
    <w:uiPriority w:val="99"/>
    <w:semiHidden/>
    <w:rsid w:val="00D75A68"/>
    <w:rPr>
      <w:color w:val="808080"/>
    </w:rPr>
  </w:style>
  <w:style w:type="paragraph" w:styleId="Header">
    <w:name w:val="header"/>
    <w:basedOn w:val="Normal"/>
    <w:link w:val="HeaderChar"/>
    <w:uiPriority w:val="99"/>
    <w:semiHidden/>
    <w:unhideWhenUsed/>
    <w:rsid w:val="00FE6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6BF2"/>
    <w:rPr>
      <w:lang w:val="en-US"/>
    </w:rPr>
  </w:style>
  <w:style w:type="paragraph" w:styleId="Footer">
    <w:name w:val="footer"/>
    <w:basedOn w:val="Normal"/>
    <w:link w:val="FooterChar"/>
    <w:uiPriority w:val="99"/>
    <w:semiHidden/>
    <w:unhideWhenUsed/>
    <w:rsid w:val="00FE6B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6BF2"/>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en.wikipedia.org/wiki/David_and_Charl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ndec.ac.in/~igs/ldh/conf/2009/articles/T05_05.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n.wikipedia.org/wiki/Spring_scale" TargetMode="External"/><Relationship Id="rId25" Type="http://schemas.openxmlformats.org/officeDocument/2006/relationships/hyperlink" Target="http://www.epi.org/" TargetMode="External"/><Relationship Id="rId2" Type="http://schemas.openxmlformats.org/officeDocument/2006/relationships/numbering" Target="numbering.xml"/><Relationship Id="rId16" Type="http://schemas.openxmlformats.org/officeDocument/2006/relationships/hyperlink" Target="https://imada.com/product-category/force-measurement/force-gauges/mechanical-%20" TargetMode="External"/><Relationship Id="rId20" Type="http://schemas.openxmlformats.org/officeDocument/2006/relationships/hyperlink" Target="https://www.omega.com/prodinfo/straingag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sa/search?q=dynamometer&amp;amp;safe=strict&amp;amp;rlz=1C1PRFB_enSA794SA794&amp;amp;ei=Rg7eWvPKOcSKgAbSmqjgAQ&amp;amp;start=10&amp;amp;sa=N&amp;amp;biw=1680&amp;amp;bih=944"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google.com.sa/search?q=dynamometer&amp;amp;safe=strict&amp;amp;rlz=1C1PRFB_enSA794SA794&amp;amp;ei=Rg7eWvPKOcSKgAbSmqjgAQ&amp;amp;start=10&amp;amp;sa=N&amp;amp;biw=1680&amp;amp;bih=944" TargetMode="External"/><Relationship Id="rId10" Type="http://schemas.openxmlformats.org/officeDocument/2006/relationships/image" Target="media/image3.jpeg"/><Relationship Id="rId19" Type="http://schemas.openxmlformats.org/officeDocument/2006/relationships/hyperlink" Target="https://en.wikipedia.org/wiki/International_Standard_Book_Numb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google.com.sa/search?q=dynamometer&amp;amp;safe=strict&amp;amp;rlz=1C1PRFB_enSA794SA794&amp;amp;ei=Rg7eWvPKOcSKgAbSmqjgAQ&amp;amp;start=10&amp;amp;sa=N&amp;amp;biw=1680&amp;amp;bih=94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BF967-66CE-4AAA-BAEC-3B96633D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chunne</dc:creator>
  <cp:lastModifiedBy>Jay chunne</cp:lastModifiedBy>
  <cp:revision>22</cp:revision>
  <dcterms:created xsi:type="dcterms:W3CDTF">2021-06-17T12:04:00Z</dcterms:created>
  <dcterms:modified xsi:type="dcterms:W3CDTF">2021-06-23T12:54:00Z</dcterms:modified>
</cp:coreProperties>
</file>