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A46" w:rsidRDefault="001D401B" w:rsidP="00CD7CA5">
      <w:pPr>
        <w:jc w:val="center"/>
        <w:rPr>
          <w:rFonts w:ascii="Times New Roman" w:hAnsi="Times New Roman"/>
          <w:b/>
          <w:bCs/>
          <w:sz w:val="46"/>
          <w:szCs w:val="46"/>
        </w:rPr>
      </w:pPr>
      <w:r>
        <w:rPr>
          <w:rFonts w:ascii="Times New Roman" w:hAnsi="Times New Roman"/>
          <w:b/>
          <w:bCs/>
          <w:sz w:val="46"/>
          <w:szCs w:val="46"/>
        </w:rPr>
        <w:t>DESIGN</w:t>
      </w:r>
      <w:r w:rsidR="006D6601" w:rsidRPr="006D6601">
        <w:rPr>
          <w:rFonts w:ascii="Times New Roman" w:hAnsi="Times New Roman"/>
          <w:b/>
          <w:bCs/>
          <w:sz w:val="46"/>
          <w:szCs w:val="46"/>
        </w:rPr>
        <w:t xml:space="preserve"> </w:t>
      </w:r>
      <w:r w:rsidR="006D6601">
        <w:rPr>
          <w:rFonts w:ascii="Times New Roman" w:hAnsi="Times New Roman"/>
          <w:b/>
          <w:bCs/>
          <w:sz w:val="46"/>
          <w:szCs w:val="46"/>
        </w:rPr>
        <w:t>AND</w:t>
      </w:r>
      <w:bookmarkStart w:id="0" w:name="_GoBack"/>
      <w:bookmarkEnd w:id="0"/>
      <w:r w:rsidR="006D6601" w:rsidRPr="006D6601">
        <w:rPr>
          <w:rFonts w:ascii="Times New Roman" w:hAnsi="Times New Roman"/>
          <w:b/>
          <w:bCs/>
          <w:sz w:val="46"/>
          <w:szCs w:val="46"/>
        </w:rPr>
        <w:t xml:space="preserve"> </w:t>
      </w:r>
      <w:r w:rsidR="006D6601">
        <w:rPr>
          <w:rFonts w:ascii="Times New Roman" w:hAnsi="Times New Roman"/>
          <w:b/>
          <w:bCs/>
          <w:sz w:val="46"/>
          <w:szCs w:val="46"/>
        </w:rPr>
        <w:t>DYNAMIC ANALYSIS</w:t>
      </w:r>
      <w:r>
        <w:rPr>
          <w:rFonts w:ascii="Times New Roman" w:hAnsi="Times New Roman"/>
          <w:b/>
          <w:bCs/>
          <w:sz w:val="46"/>
          <w:szCs w:val="46"/>
        </w:rPr>
        <w:t xml:space="preserve"> OF STEEL CHIMNEY IN STAAD PRO</w:t>
      </w:r>
    </w:p>
    <w:p w:rsidR="00904CA5" w:rsidRDefault="002C3A46" w:rsidP="00CD7CA5">
      <w:pPr>
        <w:jc w:val="center"/>
        <w:rPr>
          <w:rFonts w:ascii="Times New Roman" w:hAnsi="Times New Roman"/>
          <w:b/>
          <w:sz w:val="24"/>
          <w:szCs w:val="24"/>
        </w:rPr>
      </w:pPr>
      <w:proofErr w:type="spellStart"/>
      <w:r>
        <w:rPr>
          <w:rFonts w:ascii="Times New Roman" w:hAnsi="Times New Roman"/>
          <w:b/>
          <w:sz w:val="24"/>
          <w:szCs w:val="24"/>
        </w:rPr>
        <w:t>Sushmita</w:t>
      </w:r>
      <w:proofErr w:type="spellEnd"/>
      <w:r w:rsidR="001D401B">
        <w:rPr>
          <w:rFonts w:ascii="Times New Roman" w:hAnsi="Times New Roman"/>
          <w:b/>
          <w:sz w:val="24"/>
          <w:szCs w:val="24"/>
        </w:rPr>
        <w:t xml:space="preserve"> Tandan</w:t>
      </w:r>
      <w:r w:rsidRPr="002C3A46">
        <w:rPr>
          <w:rFonts w:ascii="Times New Roman" w:hAnsi="Times New Roman"/>
          <w:b/>
          <w:sz w:val="24"/>
          <w:szCs w:val="24"/>
          <w:vertAlign w:val="superscript"/>
        </w:rPr>
        <w:t>1</w:t>
      </w:r>
      <w:r>
        <w:rPr>
          <w:rFonts w:ascii="Times New Roman" w:hAnsi="Times New Roman"/>
          <w:b/>
          <w:sz w:val="24"/>
          <w:szCs w:val="24"/>
        </w:rPr>
        <w:t xml:space="preserve"> </w:t>
      </w:r>
      <w:proofErr w:type="spellStart"/>
      <w:r>
        <w:rPr>
          <w:rFonts w:ascii="Times New Roman" w:hAnsi="Times New Roman"/>
          <w:b/>
          <w:sz w:val="24"/>
          <w:szCs w:val="24"/>
        </w:rPr>
        <w:t>Prahallad</w:t>
      </w:r>
      <w:proofErr w:type="spellEnd"/>
      <w:r>
        <w:rPr>
          <w:rFonts w:ascii="Times New Roman" w:hAnsi="Times New Roman"/>
          <w:b/>
          <w:sz w:val="24"/>
          <w:szCs w:val="24"/>
        </w:rPr>
        <w:t xml:space="preserve"> Choudhari</w:t>
      </w:r>
      <w:r w:rsidRPr="002C3A46">
        <w:rPr>
          <w:rFonts w:ascii="Times New Roman" w:hAnsi="Times New Roman"/>
          <w:b/>
          <w:sz w:val="24"/>
          <w:szCs w:val="24"/>
          <w:vertAlign w:val="superscript"/>
        </w:rPr>
        <w:t>2</w:t>
      </w:r>
    </w:p>
    <w:p w:rsidR="001D401B" w:rsidRPr="001D401B" w:rsidRDefault="001D401B" w:rsidP="00CD7CA5">
      <w:pPr>
        <w:jc w:val="center"/>
        <w:rPr>
          <w:rFonts w:ascii="Times New Roman" w:hAnsi="Times New Roman"/>
          <w:i/>
          <w:sz w:val="20"/>
          <w:szCs w:val="20"/>
        </w:rPr>
      </w:pPr>
      <w:r w:rsidRPr="001D401B">
        <w:rPr>
          <w:rFonts w:ascii="Times New Roman" w:hAnsi="Times New Roman"/>
          <w:i/>
          <w:sz w:val="20"/>
          <w:szCs w:val="20"/>
        </w:rPr>
        <w:t>Research Scholar, Assistant Professor</w:t>
      </w:r>
    </w:p>
    <w:p w:rsidR="00BA6895" w:rsidRPr="001D401B" w:rsidRDefault="002C3A46" w:rsidP="00CD7CA5">
      <w:pPr>
        <w:jc w:val="center"/>
        <w:rPr>
          <w:rFonts w:ascii="Times New Roman" w:hAnsi="Times New Roman"/>
          <w:i/>
          <w:sz w:val="20"/>
          <w:szCs w:val="20"/>
        </w:rPr>
      </w:pPr>
      <w:r w:rsidRPr="001D401B">
        <w:rPr>
          <w:rFonts w:ascii="Times New Roman" w:hAnsi="Times New Roman"/>
          <w:i/>
          <w:sz w:val="20"/>
          <w:szCs w:val="20"/>
        </w:rPr>
        <w:t>MATS School of Information and Technology, Raipur, India, 492001</w:t>
      </w:r>
    </w:p>
    <w:p w:rsidR="00644A9C" w:rsidRDefault="001D401B" w:rsidP="00CD7CA5">
      <w:pPr>
        <w:jc w:val="center"/>
        <w:rPr>
          <w:rFonts w:ascii="Times New Roman" w:hAnsi="Times New Roman"/>
          <w:i/>
          <w:sz w:val="20"/>
          <w:szCs w:val="20"/>
        </w:rPr>
        <w:sectPr w:rsidR="00644A9C" w:rsidSect="00786728">
          <w:footerReference w:type="default" r:id="rId9"/>
          <w:type w:val="continuous"/>
          <w:pgSz w:w="11907" w:h="16839" w:code="9"/>
          <w:pgMar w:top="397" w:right="397" w:bottom="397" w:left="397" w:header="720" w:footer="720" w:gutter="0"/>
          <w:cols w:space="720"/>
          <w:docGrid w:linePitch="360"/>
        </w:sectPr>
      </w:pPr>
      <w:r>
        <w:rPr>
          <w:rFonts w:ascii="Times New Roman" w:hAnsi="Times New Roman"/>
          <w:i/>
          <w:sz w:val="20"/>
          <w:szCs w:val="20"/>
        </w:rPr>
        <w:t>ssonwani3028@gmail.com</w:t>
      </w:r>
    </w:p>
    <w:p w:rsidR="002C3A46" w:rsidRPr="00786728" w:rsidRDefault="009221F5" w:rsidP="00CD7CA5">
      <w:pPr>
        <w:jc w:val="both"/>
        <w:rPr>
          <w:rFonts w:ascii="Times New Roman" w:hAnsi="Times New Roman"/>
          <w:i/>
          <w:sz w:val="20"/>
          <w:szCs w:val="20"/>
        </w:rPr>
      </w:pPr>
      <w:r w:rsidRPr="00786728">
        <w:rPr>
          <w:rFonts w:ascii="Times New Roman" w:hAnsi="Times New Roman"/>
          <w:b/>
          <w:i/>
          <w:sz w:val="20"/>
          <w:szCs w:val="20"/>
        </w:rPr>
        <w:lastRenderedPageBreak/>
        <w:t>Abstract –</w:t>
      </w:r>
      <w:r w:rsidRPr="00786728">
        <w:rPr>
          <w:rFonts w:ascii="Times New Roman" w:hAnsi="Times New Roman"/>
          <w:i/>
          <w:sz w:val="20"/>
          <w:szCs w:val="20"/>
        </w:rPr>
        <w:t xml:space="preserve"> </w:t>
      </w:r>
      <w:r w:rsidR="002C3A46" w:rsidRPr="00786728">
        <w:rPr>
          <w:rFonts w:ascii="Times New Roman" w:hAnsi="Times New Roman"/>
          <w:i/>
          <w:sz w:val="20"/>
          <w:szCs w:val="20"/>
        </w:rPr>
        <w:t xml:space="preserve">Chimneys must transport exhaust gases, gaseous products of </w:t>
      </w:r>
      <w:proofErr w:type="spellStart"/>
      <w:r w:rsidR="002C3A46" w:rsidRPr="00786728">
        <w:rPr>
          <w:rFonts w:ascii="Times New Roman" w:hAnsi="Times New Roman"/>
          <w:i/>
          <w:sz w:val="20"/>
          <w:szCs w:val="20"/>
        </w:rPr>
        <w:t>combustion</w:t>
      </w:r>
      <w:proofErr w:type="gramStart"/>
      <w:r w:rsidR="002C3A46" w:rsidRPr="00786728">
        <w:rPr>
          <w:rFonts w:ascii="Times New Roman" w:hAnsi="Times New Roman"/>
          <w:i/>
          <w:sz w:val="20"/>
          <w:szCs w:val="20"/>
        </w:rPr>
        <w:t>,ney</w:t>
      </w:r>
      <w:proofErr w:type="spellEnd"/>
      <w:proofErr w:type="gramEnd"/>
      <w:r w:rsidR="002C3A46" w:rsidRPr="00786728">
        <w:rPr>
          <w:rFonts w:ascii="Times New Roman" w:hAnsi="Times New Roman"/>
          <w:i/>
          <w:sz w:val="20"/>
          <w:szCs w:val="20"/>
        </w:rPr>
        <w:t xml:space="preserve"> is </w:t>
      </w:r>
      <w:proofErr w:type="spellStart"/>
      <w:r w:rsidR="002C3A46" w:rsidRPr="00786728">
        <w:rPr>
          <w:rFonts w:ascii="Times New Roman" w:hAnsi="Times New Roman"/>
          <w:i/>
          <w:sz w:val="20"/>
          <w:szCs w:val="20"/>
        </w:rPr>
        <w:t>neces</w:t>
      </w:r>
      <w:proofErr w:type="spellEnd"/>
      <w:r w:rsidR="002C3A46" w:rsidRPr="00786728">
        <w:rPr>
          <w:rFonts w:ascii="Times New Roman" w:hAnsi="Times New Roman"/>
          <w:i/>
          <w:sz w:val="20"/>
          <w:szCs w:val="20"/>
        </w:rPr>
        <w:t xml:space="preserve"> </w:t>
      </w:r>
      <w:proofErr w:type="spellStart"/>
      <w:r w:rsidR="002C3A46" w:rsidRPr="00786728">
        <w:rPr>
          <w:rFonts w:ascii="Times New Roman" w:hAnsi="Times New Roman"/>
          <w:i/>
          <w:sz w:val="20"/>
          <w:szCs w:val="20"/>
        </w:rPr>
        <w:t>sary</w:t>
      </w:r>
      <w:proofErr w:type="spellEnd"/>
      <w:r w:rsidR="002C3A46" w:rsidRPr="00786728">
        <w:rPr>
          <w:rFonts w:ascii="Times New Roman" w:hAnsi="Times New Roman"/>
          <w:i/>
          <w:sz w:val="20"/>
          <w:szCs w:val="20"/>
        </w:rPr>
        <w:t xml:space="preserve"> so that it creates an independent structure capable of withstanding wind loads, </w:t>
      </w:r>
      <w:proofErr w:type="spellStart"/>
      <w:r w:rsidR="002C3A46" w:rsidRPr="00786728">
        <w:rPr>
          <w:rFonts w:ascii="Times New Roman" w:hAnsi="Times New Roman"/>
          <w:i/>
          <w:sz w:val="20"/>
          <w:szCs w:val="20"/>
        </w:rPr>
        <w:t>seis</w:t>
      </w:r>
      <w:proofErr w:type="spellEnd"/>
      <w:r w:rsidR="002C3A46" w:rsidRPr="00786728">
        <w:rPr>
          <w:rFonts w:ascii="Times New Roman" w:hAnsi="Times New Roman"/>
          <w:i/>
          <w:sz w:val="20"/>
          <w:szCs w:val="20"/>
        </w:rPr>
        <w:t xml:space="preserve"> </w:t>
      </w:r>
      <w:proofErr w:type="spellStart"/>
      <w:r w:rsidR="002C3A46" w:rsidRPr="00786728">
        <w:rPr>
          <w:rFonts w:ascii="Times New Roman" w:hAnsi="Times New Roman"/>
          <w:i/>
          <w:sz w:val="20"/>
          <w:szCs w:val="20"/>
        </w:rPr>
        <w:t>mic</w:t>
      </w:r>
      <w:proofErr w:type="spellEnd"/>
      <w:r w:rsidR="002C3A46" w:rsidRPr="00786728">
        <w:rPr>
          <w:rFonts w:ascii="Times New Roman" w:hAnsi="Times New Roman"/>
          <w:i/>
          <w:sz w:val="20"/>
          <w:szCs w:val="20"/>
        </w:rPr>
        <w:t xml:space="preserve"> loads, dead loads and other forces acting on it. Industrial chimneys are tall, slender structures with a circular section. Different types of steel chimney models are made by v </w:t>
      </w:r>
      <w:proofErr w:type="spellStart"/>
      <w:r w:rsidR="002C3A46" w:rsidRPr="00786728">
        <w:rPr>
          <w:rFonts w:ascii="Times New Roman" w:hAnsi="Times New Roman"/>
          <w:i/>
          <w:sz w:val="20"/>
          <w:szCs w:val="20"/>
        </w:rPr>
        <w:t>arying</w:t>
      </w:r>
      <w:proofErr w:type="spellEnd"/>
      <w:r w:rsidR="002C3A46" w:rsidRPr="00786728">
        <w:rPr>
          <w:rFonts w:ascii="Times New Roman" w:hAnsi="Times New Roman"/>
          <w:i/>
          <w:sz w:val="20"/>
          <w:szCs w:val="20"/>
        </w:rPr>
        <w:t xml:space="preserve"> their height, diameter and geometry. Steel chimneys are generally cylindrical. Loads acting on steel chimneys are easily transferred to the foundation by widened or </w:t>
      </w:r>
      <w:proofErr w:type="spellStart"/>
      <w:r w:rsidR="002C3A46" w:rsidRPr="00786728">
        <w:rPr>
          <w:rFonts w:ascii="Times New Roman" w:hAnsi="Times New Roman"/>
          <w:i/>
          <w:sz w:val="20"/>
          <w:szCs w:val="20"/>
        </w:rPr>
        <w:t>fl</w:t>
      </w:r>
      <w:proofErr w:type="spellEnd"/>
      <w:r w:rsidR="002C3A46" w:rsidRPr="00786728">
        <w:rPr>
          <w:rFonts w:ascii="Times New Roman" w:hAnsi="Times New Roman"/>
          <w:i/>
          <w:sz w:val="20"/>
          <w:szCs w:val="20"/>
        </w:rPr>
        <w:t xml:space="preserve"> </w:t>
      </w:r>
      <w:proofErr w:type="spellStart"/>
      <w:r w:rsidR="002C3A46" w:rsidRPr="00786728">
        <w:rPr>
          <w:rFonts w:ascii="Times New Roman" w:hAnsi="Times New Roman"/>
          <w:i/>
          <w:sz w:val="20"/>
          <w:szCs w:val="20"/>
        </w:rPr>
        <w:t>ared</w:t>
      </w:r>
      <w:proofErr w:type="spellEnd"/>
      <w:r w:rsidR="002C3A46" w:rsidRPr="00786728">
        <w:rPr>
          <w:rFonts w:ascii="Times New Roman" w:hAnsi="Times New Roman"/>
          <w:i/>
          <w:sz w:val="20"/>
          <w:szCs w:val="20"/>
        </w:rPr>
        <w:t xml:space="preserve"> sections, chimneys built today are often susceptible to wind due to their size, </w:t>
      </w:r>
      <w:proofErr w:type="spellStart"/>
      <w:r w:rsidR="002C3A46" w:rsidRPr="00786728">
        <w:rPr>
          <w:rFonts w:ascii="Times New Roman" w:hAnsi="Times New Roman"/>
          <w:i/>
          <w:sz w:val="20"/>
          <w:szCs w:val="20"/>
        </w:rPr>
        <w:t>shap</w:t>
      </w:r>
      <w:proofErr w:type="spellEnd"/>
      <w:r w:rsidR="002C3A46" w:rsidRPr="00786728">
        <w:rPr>
          <w:rFonts w:ascii="Times New Roman" w:hAnsi="Times New Roman"/>
          <w:i/>
          <w:sz w:val="20"/>
          <w:szCs w:val="20"/>
        </w:rPr>
        <w:t xml:space="preserve"> e, flexibility, slenderness and of their lightness. Therefore, special attention should be p aid to the safety and economy of the structure when designing the steel chimney.</w:t>
      </w:r>
    </w:p>
    <w:p w:rsidR="002C3A46" w:rsidRPr="00786728" w:rsidRDefault="002C3A46" w:rsidP="00CD7CA5">
      <w:pPr>
        <w:jc w:val="both"/>
        <w:rPr>
          <w:rFonts w:ascii="Times New Roman" w:hAnsi="Times New Roman"/>
          <w:b/>
          <w:sz w:val="20"/>
          <w:szCs w:val="20"/>
        </w:rPr>
      </w:pPr>
      <w:r w:rsidRPr="00786728">
        <w:rPr>
          <w:rFonts w:ascii="Times New Roman" w:hAnsi="Times New Roman"/>
          <w:i/>
          <w:sz w:val="20"/>
          <w:szCs w:val="20"/>
        </w:rPr>
        <w:t>Keywords-R.C. Steel Chimney, WIND Analysis, STAAD-Pro</w:t>
      </w:r>
    </w:p>
    <w:p w:rsidR="00E14DFF" w:rsidRPr="00786728" w:rsidRDefault="00E14DFF" w:rsidP="00CD7CA5">
      <w:pPr>
        <w:pStyle w:val="ListParagraph"/>
        <w:numPr>
          <w:ilvl w:val="0"/>
          <w:numId w:val="2"/>
        </w:numPr>
        <w:jc w:val="center"/>
        <w:rPr>
          <w:rFonts w:ascii="Times New Roman" w:hAnsi="Times New Roman"/>
          <w:b/>
          <w:sz w:val="20"/>
          <w:szCs w:val="20"/>
        </w:rPr>
      </w:pPr>
      <w:r w:rsidRPr="00786728">
        <w:rPr>
          <w:rFonts w:ascii="Times New Roman" w:hAnsi="Times New Roman"/>
          <w:b/>
          <w:sz w:val="20"/>
          <w:szCs w:val="20"/>
        </w:rPr>
        <w:t>INTRODUCTION</w:t>
      </w:r>
    </w:p>
    <w:p w:rsidR="00644A9C" w:rsidRPr="00786728" w:rsidRDefault="002C3A46" w:rsidP="00CD7CA5">
      <w:pPr>
        <w:spacing w:after="0"/>
        <w:jc w:val="both"/>
        <w:rPr>
          <w:rFonts w:ascii="Times New Roman" w:hAnsi="Times New Roman"/>
          <w:sz w:val="20"/>
          <w:szCs w:val="20"/>
        </w:rPr>
      </w:pPr>
      <w:proofErr w:type="gramStart"/>
      <w:r w:rsidRPr="00786728">
        <w:rPr>
          <w:rFonts w:ascii="Times New Roman" w:hAnsi="Times New Roman"/>
          <w:sz w:val="20"/>
          <w:szCs w:val="20"/>
        </w:rPr>
        <w:t>Their flexibility, finesse, shape, size and lightness.</w:t>
      </w:r>
      <w:proofErr w:type="gramEnd"/>
      <w:r w:rsidRPr="00786728">
        <w:rPr>
          <w:rFonts w:ascii="Times New Roman" w:hAnsi="Times New Roman"/>
          <w:sz w:val="20"/>
          <w:szCs w:val="20"/>
        </w:rPr>
        <w:t xml:space="preserve"> Do Not Build These Chimneys Unless Considered 1 </w:t>
      </w:r>
      <w:r w:rsidR="00CD7CA5" w:rsidRPr="00786728">
        <w:rPr>
          <w:rFonts w:ascii="Times New Roman" w:hAnsi="Times New Roman"/>
          <w:sz w:val="20"/>
          <w:szCs w:val="20"/>
        </w:rPr>
        <w:t>the</w:t>
      </w:r>
      <w:r w:rsidRPr="00786728">
        <w:rPr>
          <w:rFonts w:ascii="Times New Roman" w:hAnsi="Times New Roman"/>
          <w:sz w:val="20"/>
          <w:szCs w:val="20"/>
        </w:rPr>
        <w:t xml:space="preserve"> large </w:t>
      </w:r>
      <w:r w:rsidR="00CD7CA5" w:rsidRPr="00786728">
        <w:rPr>
          <w:rFonts w:ascii="Times New Roman" w:hAnsi="Times New Roman"/>
          <w:sz w:val="20"/>
          <w:szCs w:val="20"/>
        </w:rPr>
        <w:t>number of steel chimneys built today is</w:t>
      </w:r>
      <w:r w:rsidRPr="00786728">
        <w:rPr>
          <w:rFonts w:ascii="Times New Roman" w:hAnsi="Times New Roman"/>
          <w:sz w:val="20"/>
          <w:szCs w:val="20"/>
        </w:rPr>
        <w:t xml:space="preserve"> susceptible</w:t>
      </w:r>
      <w:r w:rsidR="00CD7CA5">
        <w:rPr>
          <w:rFonts w:ascii="Times New Roman" w:hAnsi="Times New Roman"/>
          <w:sz w:val="20"/>
          <w:szCs w:val="20"/>
        </w:rPr>
        <w:t xml:space="preserve"> to wind due to the e-structure. </w:t>
      </w:r>
      <w:r w:rsidRPr="00786728">
        <w:rPr>
          <w:rFonts w:ascii="Times New Roman" w:hAnsi="Times New Roman"/>
          <w:sz w:val="20"/>
          <w:szCs w:val="20"/>
        </w:rPr>
        <w:t>Chimneys are tall, thin structures with a uniform or taperin</w:t>
      </w:r>
      <w:r w:rsidR="00CD7CA5">
        <w:rPr>
          <w:rFonts w:ascii="Times New Roman" w:hAnsi="Times New Roman"/>
          <w:sz w:val="20"/>
          <w:szCs w:val="20"/>
        </w:rPr>
        <w:t>g circular diameter used to rel</w:t>
      </w:r>
      <w:r w:rsidRPr="00786728">
        <w:rPr>
          <w:rFonts w:ascii="Times New Roman" w:hAnsi="Times New Roman"/>
          <w:sz w:val="20"/>
          <w:szCs w:val="20"/>
        </w:rPr>
        <w:t>ease hot combustion gases or fumes from any furnace, boiler, or industrial hearth into upper atmosphere. Chimneys are designed as tall vertica</w:t>
      </w:r>
      <w:r w:rsidR="00CD7CA5">
        <w:rPr>
          <w:rFonts w:ascii="Times New Roman" w:hAnsi="Times New Roman"/>
          <w:sz w:val="20"/>
          <w:szCs w:val="20"/>
        </w:rPr>
        <w:t>l structures that gently releas</w:t>
      </w:r>
      <w:r w:rsidRPr="00786728">
        <w:rPr>
          <w:rFonts w:ascii="Times New Roman" w:hAnsi="Times New Roman"/>
          <w:sz w:val="20"/>
          <w:szCs w:val="20"/>
        </w:rPr>
        <w:t>e unwanted noxious gases by drawing in air for combust</w:t>
      </w:r>
      <w:r w:rsidR="00CD7CA5">
        <w:rPr>
          <w:rFonts w:ascii="Times New Roman" w:hAnsi="Times New Roman"/>
          <w:sz w:val="20"/>
          <w:szCs w:val="20"/>
        </w:rPr>
        <w:t>ion, known as the “chimney effe</w:t>
      </w:r>
      <w:r w:rsidRPr="00786728">
        <w:rPr>
          <w:rFonts w:ascii="Times New Roman" w:hAnsi="Times New Roman"/>
          <w:sz w:val="20"/>
          <w:szCs w:val="20"/>
        </w:rPr>
        <w:t xml:space="preserve">ct”. Steel chimneys are classified according to their support and shape. Based on the </w:t>
      </w:r>
      <w:r w:rsidR="00CD7CA5">
        <w:rPr>
          <w:rFonts w:ascii="Times New Roman" w:hAnsi="Times New Roman"/>
          <w:sz w:val="20"/>
          <w:szCs w:val="20"/>
        </w:rPr>
        <w:t xml:space="preserve">   su</w:t>
      </w:r>
      <w:r w:rsidRPr="00786728">
        <w:rPr>
          <w:rFonts w:ascii="Times New Roman" w:hAnsi="Times New Roman"/>
          <w:sz w:val="20"/>
          <w:szCs w:val="20"/>
        </w:rPr>
        <w:t>pport, they are divided into cable-stayed or built-in chimneys and free-</w:t>
      </w:r>
      <w:r w:rsidR="00786728" w:rsidRPr="00786728">
        <w:rPr>
          <w:rFonts w:ascii="Times New Roman" w:hAnsi="Times New Roman"/>
          <w:sz w:val="20"/>
          <w:szCs w:val="20"/>
        </w:rPr>
        <w:t>Standing</w:t>
      </w:r>
      <w:r w:rsidRPr="00786728">
        <w:rPr>
          <w:rFonts w:ascii="Times New Roman" w:hAnsi="Times New Roman"/>
          <w:sz w:val="20"/>
          <w:szCs w:val="20"/>
        </w:rPr>
        <w:t xml:space="preserve"> chimneys. Freestanding chimneys are widely used in industrial fields.</w:t>
      </w:r>
      <w:r w:rsidR="00644A9C" w:rsidRPr="00786728">
        <w:rPr>
          <w:rFonts w:ascii="Times New Roman" w:hAnsi="Times New Roman"/>
          <w:sz w:val="20"/>
          <w:szCs w:val="20"/>
        </w:rPr>
        <w:t xml:space="preserve"> </w:t>
      </w:r>
      <w:r w:rsidRPr="00786728">
        <w:rPr>
          <w:rFonts w:ascii="Times New Roman" w:hAnsi="Times New Roman"/>
          <w:sz w:val="20"/>
          <w:szCs w:val="20"/>
        </w:rPr>
        <w:t>The sh</w:t>
      </w:r>
      <w:r w:rsidR="00786728">
        <w:rPr>
          <w:rFonts w:ascii="Times New Roman" w:hAnsi="Times New Roman"/>
          <w:sz w:val="20"/>
          <w:szCs w:val="20"/>
        </w:rPr>
        <w:t xml:space="preserve">ape of a freestanding steel flue </w:t>
      </w:r>
      <w:r w:rsidRPr="00786728">
        <w:rPr>
          <w:rFonts w:ascii="Times New Roman" w:hAnsi="Times New Roman"/>
          <w:sz w:val="20"/>
          <w:szCs w:val="20"/>
        </w:rPr>
        <w:t>plays an important rol</w:t>
      </w:r>
      <w:r w:rsidR="00786728">
        <w:rPr>
          <w:rFonts w:ascii="Times New Roman" w:hAnsi="Times New Roman"/>
          <w:sz w:val="20"/>
          <w:szCs w:val="20"/>
        </w:rPr>
        <w:t>e in its organizational perfor</w:t>
      </w:r>
      <w:r w:rsidRPr="00786728">
        <w:rPr>
          <w:rFonts w:ascii="Times New Roman" w:hAnsi="Times New Roman"/>
          <w:sz w:val="20"/>
          <w:szCs w:val="20"/>
        </w:rPr>
        <w:t xml:space="preserve">mance in sidewise dynamics. </w:t>
      </w:r>
      <w:proofErr w:type="gramStart"/>
      <w:r w:rsidRPr="00786728">
        <w:rPr>
          <w:rFonts w:ascii="Times New Roman" w:hAnsi="Times New Roman"/>
          <w:sz w:val="20"/>
          <w:szCs w:val="20"/>
        </w:rPr>
        <w:t>However, the basic geome</w:t>
      </w:r>
      <w:r w:rsidR="00786728">
        <w:rPr>
          <w:rFonts w:ascii="Times New Roman" w:hAnsi="Times New Roman"/>
          <w:sz w:val="20"/>
          <w:szCs w:val="20"/>
        </w:rPr>
        <w:t>tric parameters of steel chimne</w:t>
      </w:r>
      <w:r w:rsidR="00CD7CA5">
        <w:rPr>
          <w:rFonts w:ascii="Times New Roman" w:hAnsi="Times New Roman"/>
          <w:sz w:val="20"/>
          <w:szCs w:val="20"/>
        </w:rPr>
        <w:t>ys.</w:t>
      </w:r>
      <w:proofErr w:type="gramEnd"/>
    </w:p>
    <w:p w:rsidR="002C3A46" w:rsidRPr="00786728" w:rsidRDefault="00CD7CA5" w:rsidP="00CD7CA5">
      <w:pPr>
        <w:spacing w:after="0"/>
        <w:jc w:val="both"/>
        <w:rPr>
          <w:rFonts w:ascii="Times New Roman" w:hAnsi="Times New Roman"/>
          <w:sz w:val="20"/>
          <w:szCs w:val="20"/>
        </w:rPr>
      </w:pPr>
      <w:proofErr w:type="gramStart"/>
      <w:r w:rsidRPr="00786728">
        <w:rPr>
          <w:rFonts w:ascii="Times New Roman" w:hAnsi="Times New Roman"/>
          <w:sz w:val="20"/>
          <w:szCs w:val="20"/>
        </w:rPr>
        <w:t>Height</w:t>
      </w:r>
      <w:r>
        <w:rPr>
          <w:rFonts w:ascii="Times New Roman" w:hAnsi="Times New Roman"/>
          <w:sz w:val="20"/>
          <w:szCs w:val="20"/>
        </w:rPr>
        <w:t>,</w:t>
      </w:r>
      <w:r w:rsidRPr="00786728">
        <w:rPr>
          <w:rFonts w:ascii="Times New Roman" w:hAnsi="Times New Roman"/>
          <w:sz w:val="20"/>
          <w:szCs w:val="20"/>
        </w:rPr>
        <w:t xml:space="preserve"> outlet</w:t>
      </w:r>
      <w:r>
        <w:rPr>
          <w:rFonts w:ascii="Times New Roman" w:hAnsi="Times New Roman"/>
          <w:sz w:val="20"/>
          <w:szCs w:val="20"/>
        </w:rPr>
        <w:t xml:space="preserve"> diameter, </w:t>
      </w:r>
      <w:r w:rsidR="002C3A46" w:rsidRPr="00786728">
        <w:rPr>
          <w:rFonts w:ascii="Times New Roman" w:hAnsi="Times New Roman"/>
          <w:sz w:val="20"/>
          <w:szCs w:val="20"/>
        </w:rPr>
        <w:t>are</w:t>
      </w:r>
      <w:proofErr w:type="gramEnd"/>
      <w:r w:rsidR="002C3A46" w:rsidRPr="00786728">
        <w:rPr>
          <w:rFonts w:ascii="Times New Roman" w:hAnsi="Times New Roman"/>
          <w:sz w:val="20"/>
          <w:szCs w:val="20"/>
        </w:rPr>
        <w:t xml:space="preserve"> related to the corresponding environ mental conditions.</w:t>
      </w:r>
    </w:p>
    <w:p w:rsidR="002C3A46" w:rsidRPr="00786728" w:rsidRDefault="002C3A46" w:rsidP="00CD7CA5">
      <w:pPr>
        <w:spacing w:after="0"/>
        <w:jc w:val="both"/>
        <w:rPr>
          <w:rFonts w:ascii="Times New Roman" w:hAnsi="Times New Roman"/>
          <w:sz w:val="20"/>
          <w:szCs w:val="20"/>
        </w:rPr>
      </w:pPr>
      <w:proofErr w:type="gramStart"/>
      <w:r w:rsidRPr="00786728">
        <w:rPr>
          <w:rFonts w:ascii="Times New Roman" w:hAnsi="Times New Roman"/>
          <w:sz w:val="20"/>
          <w:szCs w:val="20"/>
        </w:rPr>
        <w:t>Steel chimneys to ensure desired failure modes.</w:t>
      </w:r>
      <w:proofErr w:type="gramEnd"/>
    </w:p>
    <w:p w:rsidR="002C3A46" w:rsidRPr="00786728" w:rsidRDefault="002C3A46" w:rsidP="00CD7CA5">
      <w:pPr>
        <w:spacing w:after="0"/>
        <w:jc w:val="both"/>
        <w:rPr>
          <w:rFonts w:ascii="Times New Roman" w:hAnsi="Times New Roman"/>
          <w:sz w:val="20"/>
          <w:szCs w:val="20"/>
        </w:rPr>
      </w:pPr>
      <w:r w:rsidRPr="00786728">
        <w:rPr>
          <w:rFonts w:ascii="Times New Roman" w:hAnsi="Times New Roman"/>
          <w:sz w:val="20"/>
          <w:szCs w:val="20"/>
        </w:rPr>
        <w:t xml:space="preserve">1.1) </w:t>
      </w:r>
      <w:proofErr w:type="gramStart"/>
      <w:r w:rsidRPr="00786728">
        <w:rPr>
          <w:rFonts w:ascii="Times New Roman" w:hAnsi="Times New Roman"/>
          <w:sz w:val="20"/>
          <w:szCs w:val="20"/>
        </w:rPr>
        <w:t>The</w:t>
      </w:r>
      <w:proofErr w:type="gramEnd"/>
      <w:r w:rsidRPr="00786728">
        <w:rPr>
          <w:rFonts w:ascii="Times New Roman" w:hAnsi="Times New Roman"/>
          <w:sz w:val="20"/>
          <w:szCs w:val="20"/>
        </w:rPr>
        <w:t xml:space="preserve"> minimum outside diameter of</w:t>
      </w:r>
      <w:r w:rsidR="001D401B" w:rsidRPr="00786728">
        <w:rPr>
          <w:rFonts w:ascii="Times New Roman" w:hAnsi="Times New Roman"/>
          <w:sz w:val="20"/>
          <w:szCs w:val="20"/>
        </w:rPr>
        <w:t xml:space="preserve"> </w:t>
      </w:r>
      <w:r w:rsidRPr="00786728">
        <w:rPr>
          <w:rFonts w:ascii="Times New Roman" w:hAnsi="Times New Roman"/>
          <w:sz w:val="20"/>
          <w:szCs w:val="20"/>
        </w:rPr>
        <w:t>an unlined top chimneys must be one- twentieth of the height above the chimney.</w:t>
      </w:r>
    </w:p>
    <w:p w:rsidR="002C3A46" w:rsidRPr="00786728" w:rsidRDefault="002C3A46" w:rsidP="00CD7CA5">
      <w:pPr>
        <w:spacing w:after="0"/>
        <w:jc w:val="both"/>
        <w:rPr>
          <w:rFonts w:ascii="Times New Roman" w:hAnsi="Times New Roman"/>
          <w:sz w:val="20"/>
          <w:szCs w:val="20"/>
        </w:rPr>
      </w:pPr>
      <w:r w:rsidRPr="00786728">
        <w:rPr>
          <w:rFonts w:ascii="Times New Roman" w:hAnsi="Times New Roman"/>
          <w:sz w:val="20"/>
          <w:szCs w:val="20"/>
        </w:rPr>
        <w:t xml:space="preserve">1.2) </w:t>
      </w:r>
      <w:proofErr w:type="gramStart"/>
      <w:r w:rsidRPr="00786728">
        <w:rPr>
          <w:rFonts w:ascii="Times New Roman" w:hAnsi="Times New Roman"/>
          <w:sz w:val="20"/>
          <w:szCs w:val="20"/>
        </w:rPr>
        <w:t>The</w:t>
      </w:r>
      <w:proofErr w:type="gramEnd"/>
      <w:r w:rsidRPr="00786728">
        <w:rPr>
          <w:rFonts w:ascii="Times New Roman" w:hAnsi="Times New Roman"/>
          <w:sz w:val="20"/>
          <w:szCs w:val="20"/>
        </w:rPr>
        <w:t xml:space="preserve"> minimum outer diameter of unlined bottom extension chimneys is greater than</w:t>
      </w:r>
    </w:p>
    <w:p w:rsidR="00E14DFF" w:rsidRPr="00786728" w:rsidRDefault="002C3A46" w:rsidP="00CD7CA5">
      <w:pPr>
        <w:spacing w:after="0"/>
        <w:jc w:val="both"/>
        <w:rPr>
          <w:rFonts w:ascii="Times New Roman" w:hAnsi="Times New Roman"/>
          <w:sz w:val="20"/>
          <w:szCs w:val="20"/>
        </w:rPr>
      </w:pPr>
      <w:r w:rsidRPr="00786728">
        <w:rPr>
          <w:rFonts w:ascii="Times New Roman" w:hAnsi="Times New Roman"/>
          <w:sz w:val="20"/>
          <w:szCs w:val="20"/>
        </w:rPr>
        <w:t>1.6 times the outer diameter of the chimney.</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noProof/>
          <w:sz w:val="20"/>
          <w:szCs w:val="20"/>
          <w:lang w:val="en-IN" w:eastAsia="en-IN"/>
        </w:rPr>
        <w:lastRenderedPageBreak/>
        <w:drawing>
          <wp:inline distT="0" distB="0" distL="0" distR="0" wp14:anchorId="2D305C83" wp14:editId="3359C7A9">
            <wp:extent cx="2901276" cy="1884714"/>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363" cy="1885420"/>
                    </a:xfrm>
                    <a:prstGeom prst="rect">
                      <a:avLst/>
                    </a:prstGeom>
                    <a:noFill/>
                  </pic:spPr>
                </pic:pic>
              </a:graphicData>
            </a:graphic>
          </wp:inline>
        </w:drawing>
      </w:r>
    </w:p>
    <w:p w:rsidR="00644A9C" w:rsidRPr="00786728" w:rsidRDefault="00644A9C" w:rsidP="00CD7CA5">
      <w:pPr>
        <w:spacing w:after="0"/>
        <w:jc w:val="both"/>
        <w:rPr>
          <w:rFonts w:ascii="Times New Roman" w:hAnsi="Times New Roman"/>
          <w:b/>
          <w:bCs/>
          <w:sz w:val="20"/>
          <w:szCs w:val="20"/>
        </w:rPr>
      </w:pPr>
      <w:r w:rsidRPr="00786728">
        <w:rPr>
          <w:rFonts w:ascii="Times New Roman" w:hAnsi="Times New Roman"/>
          <w:b/>
          <w:bCs/>
          <w:sz w:val="20"/>
          <w:szCs w:val="20"/>
        </w:rPr>
        <w:t>Type Steel fireplace Structure</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The type of steel fireplace structure is divided into two main types, namely:</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1. Freestanding steel chimney</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2. Stamped steel chimney.</w:t>
      </w:r>
    </w:p>
    <w:p w:rsidR="00644A9C" w:rsidRPr="00786728" w:rsidRDefault="00644A9C" w:rsidP="00CD7CA5">
      <w:pPr>
        <w:spacing w:after="0"/>
        <w:jc w:val="both"/>
        <w:rPr>
          <w:rFonts w:ascii="Times New Roman" w:hAnsi="Times New Roman"/>
          <w:sz w:val="20"/>
          <w:szCs w:val="20"/>
        </w:rPr>
      </w:pP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1 Freestanding</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Steel Chimney When the lateral force (wind force or seismic</w:t>
      </w:r>
      <w:r w:rsidR="00CD7CA5">
        <w:rPr>
          <w:rFonts w:ascii="Times New Roman" w:hAnsi="Times New Roman"/>
          <w:sz w:val="20"/>
          <w:szCs w:val="20"/>
        </w:rPr>
        <w:t xml:space="preserve"> </w:t>
      </w:r>
      <w:proofErr w:type="gramStart"/>
      <w:r w:rsidR="00CD7CA5">
        <w:rPr>
          <w:rFonts w:ascii="Times New Roman" w:hAnsi="Times New Roman"/>
          <w:sz w:val="20"/>
          <w:szCs w:val="20"/>
        </w:rPr>
        <w:t>force</w:t>
      </w:r>
      <w:proofErr w:type="gramEnd"/>
      <w:r w:rsidR="00CD7CA5">
        <w:rPr>
          <w:rFonts w:ascii="Times New Roman" w:hAnsi="Times New Roman"/>
          <w:sz w:val="20"/>
          <w:szCs w:val="20"/>
        </w:rPr>
        <w:t>) is transmitted to the f</w:t>
      </w:r>
      <w:r w:rsidRPr="00786728">
        <w:rPr>
          <w:rFonts w:ascii="Times New Roman" w:hAnsi="Times New Roman"/>
          <w:sz w:val="20"/>
          <w:szCs w:val="20"/>
        </w:rPr>
        <w:t xml:space="preserve">oundation is the cantilever action of the </w:t>
      </w:r>
      <w:r w:rsidR="00786728" w:rsidRPr="00786728">
        <w:rPr>
          <w:rFonts w:ascii="Times New Roman" w:hAnsi="Times New Roman"/>
          <w:sz w:val="20"/>
          <w:szCs w:val="20"/>
        </w:rPr>
        <w:t>chimney;</w:t>
      </w:r>
      <w:r w:rsidRPr="00786728">
        <w:rPr>
          <w:rFonts w:ascii="Times New Roman" w:hAnsi="Times New Roman"/>
          <w:sz w:val="20"/>
          <w:szCs w:val="20"/>
        </w:rPr>
        <w:t xml:space="preserve"> this chi</w:t>
      </w:r>
      <w:r w:rsidR="00786728">
        <w:rPr>
          <w:rFonts w:ascii="Times New Roman" w:hAnsi="Times New Roman"/>
          <w:sz w:val="20"/>
          <w:szCs w:val="20"/>
        </w:rPr>
        <w:t>mney is called a freestanding c</w:t>
      </w:r>
      <w:r w:rsidRPr="00786728">
        <w:rPr>
          <w:rFonts w:ascii="Times New Roman" w:hAnsi="Times New Roman"/>
          <w:sz w:val="20"/>
          <w:szCs w:val="20"/>
        </w:rPr>
        <w:t>himney. The freestanding chimney</w:t>
      </w:r>
    </w:p>
    <w:p w:rsidR="00644A9C" w:rsidRPr="00786728" w:rsidRDefault="00786728" w:rsidP="00CD7CA5">
      <w:pPr>
        <w:spacing w:after="0"/>
        <w:jc w:val="both"/>
        <w:rPr>
          <w:rFonts w:ascii="Times New Roman" w:hAnsi="Times New Roman"/>
          <w:sz w:val="20"/>
          <w:szCs w:val="20"/>
        </w:rPr>
      </w:pPr>
      <w:r w:rsidRPr="00786728">
        <w:rPr>
          <w:rFonts w:ascii="Times New Roman" w:hAnsi="Times New Roman"/>
          <w:sz w:val="20"/>
          <w:szCs w:val="20"/>
        </w:rPr>
        <w:t>Remains</w:t>
      </w:r>
      <w:r w:rsidR="00644A9C" w:rsidRPr="00786728">
        <w:rPr>
          <w:rFonts w:ascii="Times New Roman" w:hAnsi="Times New Roman"/>
          <w:sz w:val="20"/>
          <w:szCs w:val="20"/>
        </w:rPr>
        <w:t xml:space="preserve"> stable with the foundation in all operating conditions without any additional sup</w:t>
      </w:r>
    </w:p>
    <w:p w:rsidR="00644A9C" w:rsidRPr="00786728" w:rsidRDefault="00786728" w:rsidP="00CD7CA5">
      <w:pPr>
        <w:spacing w:after="0"/>
        <w:jc w:val="both"/>
        <w:rPr>
          <w:rFonts w:ascii="Times New Roman" w:hAnsi="Times New Roman"/>
          <w:sz w:val="20"/>
          <w:szCs w:val="20"/>
        </w:rPr>
      </w:pPr>
      <w:r w:rsidRPr="00786728">
        <w:rPr>
          <w:rFonts w:ascii="Times New Roman" w:hAnsi="Times New Roman"/>
          <w:sz w:val="20"/>
          <w:szCs w:val="20"/>
        </w:rPr>
        <w:t>Port</w:t>
      </w:r>
      <w:r w:rsidR="00644A9C" w:rsidRPr="00786728">
        <w:rPr>
          <w:rFonts w:ascii="Times New Roman" w:hAnsi="Times New Roman"/>
          <w:sz w:val="20"/>
          <w:szCs w:val="20"/>
        </w:rPr>
        <w:t>. The freestanding chimney</w:t>
      </w:r>
    </w:p>
    <w:p w:rsidR="00644A9C" w:rsidRPr="00786728" w:rsidRDefault="00786728" w:rsidP="00CD7CA5">
      <w:pPr>
        <w:spacing w:after="0"/>
        <w:jc w:val="both"/>
        <w:rPr>
          <w:rFonts w:ascii="Times New Roman" w:hAnsi="Times New Roman"/>
          <w:sz w:val="20"/>
          <w:szCs w:val="20"/>
        </w:rPr>
      </w:pPr>
      <w:r w:rsidRPr="00786728">
        <w:rPr>
          <w:rFonts w:ascii="Times New Roman" w:hAnsi="Times New Roman"/>
          <w:sz w:val="20"/>
          <w:szCs w:val="20"/>
        </w:rPr>
        <w:t>Has</w:t>
      </w:r>
      <w:r w:rsidR="00644A9C" w:rsidRPr="00786728">
        <w:rPr>
          <w:rFonts w:ascii="Times New Roman" w:hAnsi="Times New Roman"/>
          <w:sz w:val="20"/>
          <w:szCs w:val="20"/>
        </w:rPr>
        <w:t xml:space="preserve"> a diameter of up to 10 </w:t>
      </w:r>
      <w:r w:rsidRPr="00786728">
        <w:rPr>
          <w:rFonts w:ascii="Times New Roman" w:hAnsi="Times New Roman"/>
          <w:sz w:val="20"/>
          <w:szCs w:val="20"/>
        </w:rPr>
        <w:t>meters ht</w:t>
      </w:r>
      <w:r w:rsidR="00644A9C" w:rsidRPr="00786728">
        <w:rPr>
          <w:rFonts w:ascii="Times New Roman" w:hAnsi="Times New Roman"/>
          <w:sz w:val="20"/>
          <w:szCs w:val="20"/>
        </w:rPr>
        <w:t xml:space="preserve"> of 50-100 meters.</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2.2 Stamped Steel</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 xml:space="preserve">Chimneys In tall steel chimneys, low carbon steel cords or heads are attached to </w:t>
      </w:r>
      <w:r w:rsidR="00CD7CA5" w:rsidRPr="00786728">
        <w:rPr>
          <w:rFonts w:ascii="Times New Roman" w:hAnsi="Times New Roman"/>
          <w:sz w:val="20"/>
          <w:szCs w:val="20"/>
        </w:rPr>
        <w:t>Trans</w:t>
      </w:r>
      <w:r w:rsidRPr="00786728">
        <w:rPr>
          <w:rFonts w:ascii="Times New Roman" w:hAnsi="Times New Roman"/>
          <w:sz w:val="20"/>
          <w:szCs w:val="20"/>
        </w:rPr>
        <w:t xml:space="preserve"> it lateral forces. This type of steel chimney is called an inclined chimney.</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3 structural steel chimney design</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3.1 Steel Chimneys options</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3.2 chimney steel plates</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3.3 bushings</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3.4 steel chimney base</w:t>
      </w:r>
    </w:p>
    <w:p w:rsidR="00697E76" w:rsidRPr="00786728" w:rsidRDefault="00697E76" w:rsidP="00CD7CA5">
      <w:pPr>
        <w:spacing w:after="0"/>
        <w:jc w:val="both"/>
        <w:rPr>
          <w:rFonts w:ascii="Times New Roman" w:hAnsi="Times New Roman"/>
          <w:sz w:val="20"/>
          <w:szCs w:val="20"/>
        </w:rPr>
      </w:pPr>
    </w:p>
    <w:p w:rsidR="00644A9C" w:rsidRPr="00786728" w:rsidRDefault="00644A9C" w:rsidP="00CD7CA5">
      <w:pPr>
        <w:spacing w:after="0"/>
        <w:jc w:val="both"/>
        <w:rPr>
          <w:rFonts w:ascii="Times New Roman" w:hAnsi="Times New Roman"/>
          <w:b/>
          <w:bCs/>
          <w:sz w:val="20"/>
          <w:szCs w:val="20"/>
        </w:rPr>
      </w:pPr>
      <w:r w:rsidRPr="00786728">
        <w:rPr>
          <w:rFonts w:ascii="Times New Roman" w:hAnsi="Times New Roman"/>
          <w:b/>
          <w:bCs/>
          <w:sz w:val="20"/>
          <w:szCs w:val="20"/>
        </w:rPr>
        <w:t>4. The force acting on the</w:t>
      </w:r>
      <w:r w:rsidR="00786728">
        <w:rPr>
          <w:rFonts w:ascii="Times New Roman" w:hAnsi="Times New Roman"/>
          <w:b/>
          <w:bCs/>
          <w:sz w:val="20"/>
          <w:szCs w:val="20"/>
        </w:rPr>
        <w:t xml:space="preserve"> </w:t>
      </w:r>
      <w:r w:rsidRPr="00786728">
        <w:rPr>
          <w:rFonts w:ascii="Times New Roman" w:hAnsi="Times New Roman"/>
          <w:b/>
          <w:bCs/>
          <w:sz w:val="20"/>
          <w:szCs w:val="20"/>
        </w:rPr>
        <w:t>steel chimney</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4.11 Dead weight of the steel chimney</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The deadweight of the steel chimney Ws vertical expression behavior</w:t>
      </w:r>
      <w:r w:rsidR="00786728">
        <w:rPr>
          <w:rFonts w:ascii="Times New Roman" w:hAnsi="Times New Roman"/>
          <w:sz w:val="20"/>
          <w:szCs w:val="20"/>
        </w:rPr>
        <w:t xml:space="preserve"> </w:t>
      </w:r>
      <w:r w:rsidRPr="00786728">
        <w:rPr>
          <w:rFonts w:ascii="Times New Roman" w:hAnsi="Times New Roman"/>
          <w:sz w:val="20"/>
          <w:szCs w:val="20"/>
        </w:rPr>
        <w:t>by</w:t>
      </w:r>
    </w:p>
    <w:p w:rsidR="00644A9C" w:rsidRPr="00786728" w:rsidRDefault="00786728" w:rsidP="00CD7CA5">
      <w:pPr>
        <w:spacing w:after="0"/>
        <w:jc w:val="both"/>
        <w:rPr>
          <w:rFonts w:ascii="Times New Roman" w:hAnsi="Times New Roman"/>
          <w:sz w:val="20"/>
          <w:szCs w:val="20"/>
        </w:rPr>
      </w:pPr>
      <w:r w:rsidRPr="00786728">
        <w:rPr>
          <w:rFonts w:ascii="Times New Roman" w:hAnsi="Times New Roman"/>
          <w:sz w:val="20"/>
          <w:szCs w:val="20"/>
        </w:rPr>
        <w:t>Where</w:t>
      </w:r>
      <w:r w:rsidR="00644A9C" w:rsidRPr="00786728">
        <w:rPr>
          <w:rFonts w:ascii="Times New Roman" w:hAnsi="Times New Roman"/>
          <w:sz w:val="20"/>
          <w:szCs w:val="20"/>
        </w:rPr>
        <w:t>: d: diameter of the chimney, m t: thickness of the steel sheet, m h: height of the t op of the steel chimney in meters XX section 79 kN/m2 is the shearing stress in the cost</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-iron per unit weight of steel</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lastRenderedPageBreak/>
        <w:t>4.2 Wind pressure</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 xml:space="preserve">The horizontal effect of wind pressure is related to the shape, width, height, location and climatic conditions of buildings. </w:t>
      </w:r>
      <w:r w:rsidR="00786728" w:rsidRPr="00786728">
        <w:rPr>
          <w:rFonts w:ascii="Times New Roman" w:hAnsi="Times New Roman"/>
          <w:sz w:val="20"/>
          <w:szCs w:val="20"/>
        </w:rPr>
        <w:t>Increase</w:t>
      </w:r>
      <w:r w:rsidRPr="00786728">
        <w:rPr>
          <w:rFonts w:ascii="Times New Roman" w:hAnsi="Times New Roman"/>
          <w:sz w:val="20"/>
          <w:szCs w:val="20"/>
        </w:rPr>
        <w:t xml:space="preserve"> in wind pressure per unit area</w:t>
      </w:r>
      <w:r w:rsidR="00267EAA" w:rsidRPr="00786728">
        <w:rPr>
          <w:rFonts w:ascii="Times New Roman" w:hAnsi="Times New Roman"/>
          <w:sz w:val="20"/>
          <w:szCs w:val="20"/>
        </w:rPr>
        <w:t xml:space="preserve"> </w:t>
      </w:r>
      <w:r w:rsidRPr="00786728">
        <w:rPr>
          <w:rFonts w:ascii="Times New Roman" w:hAnsi="Times New Roman"/>
          <w:sz w:val="20"/>
          <w:szCs w:val="20"/>
        </w:rPr>
        <w:t xml:space="preserve">with the height of the building </w:t>
      </w:r>
      <w:proofErr w:type="gramStart"/>
      <w:r w:rsidRPr="00786728">
        <w:rPr>
          <w:rFonts w:ascii="Times New Roman" w:hAnsi="Times New Roman"/>
          <w:sz w:val="20"/>
          <w:szCs w:val="20"/>
        </w:rPr>
        <w:t>At</w:t>
      </w:r>
      <w:proofErr w:type="gramEnd"/>
      <w:r w:rsidRPr="00786728">
        <w:rPr>
          <w:rFonts w:ascii="Times New Roman" w:hAnsi="Times New Roman"/>
          <w:sz w:val="20"/>
          <w:szCs w:val="20"/>
        </w:rPr>
        <w:t xml:space="preserve"> ground level, to simplify the design, the steel chimney is divided into se </w:t>
      </w:r>
      <w:r w:rsidR="00786728" w:rsidRPr="00786728">
        <w:rPr>
          <w:rFonts w:ascii="Times New Roman" w:hAnsi="Times New Roman"/>
          <w:sz w:val="20"/>
          <w:szCs w:val="20"/>
        </w:rPr>
        <w:t>viral</w:t>
      </w:r>
      <w:r w:rsidRPr="00786728">
        <w:rPr>
          <w:rFonts w:ascii="Times New Roman" w:hAnsi="Times New Roman"/>
          <w:sz w:val="20"/>
          <w:szCs w:val="20"/>
        </w:rPr>
        <w:t xml:space="preserve"> sections of aligned. Each section can exist leveled up to 10 m.</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 xml:space="preserve">It can be assumed that </w:t>
      </w:r>
      <w:r w:rsidR="00786728" w:rsidRPr="00786728">
        <w:rPr>
          <w:rFonts w:ascii="Times New Roman" w:hAnsi="Times New Roman"/>
          <w:sz w:val="20"/>
          <w:szCs w:val="20"/>
        </w:rPr>
        <w:t>strength</w:t>
      </w:r>
      <w:r w:rsidRPr="00786728">
        <w:rPr>
          <w:rFonts w:ascii="Times New Roman" w:hAnsi="Times New Roman"/>
          <w:sz w:val="20"/>
          <w:szCs w:val="20"/>
        </w:rPr>
        <w:t xml:space="preserve"> of the air pressure is uniform over an</w:t>
      </w:r>
      <w:r w:rsidR="00786728">
        <w:rPr>
          <w:rFonts w:ascii="Times New Roman" w:hAnsi="Times New Roman"/>
          <w:sz w:val="20"/>
          <w:szCs w:val="20"/>
        </w:rPr>
        <w:t xml:space="preserve"> </w:t>
      </w:r>
      <w:r w:rsidRPr="00786728">
        <w:rPr>
          <w:rFonts w:ascii="Times New Roman" w:hAnsi="Times New Roman"/>
          <w:sz w:val="20"/>
          <w:szCs w:val="20"/>
        </w:rPr>
        <w:t xml:space="preserve">entire </w:t>
      </w:r>
    </w:p>
    <w:p w:rsidR="00644A9C" w:rsidRPr="00786728" w:rsidRDefault="00786728" w:rsidP="00CD7CA5">
      <w:pPr>
        <w:spacing w:after="0"/>
        <w:jc w:val="both"/>
        <w:rPr>
          <w:rFonts w:ascii="Times New Roman" w:hAnsi="Times New Roman"/>
          <w:sz w:val="20"/>
          <w:szCs w:val="20"/>
        </w:rPr>
      </w:pPr>
      <w:proofErr w:type="gramStart"/>
      <w:r w:rsidRPr="00786728">
        <w:rPr>
          <w:rFonts w:ascii="Times New Roman" w:hAnsi="Times New Roman"/>
          <w:sz w:val="20"/>
          <w:szCs w:val="20"/>
        </w:rPr>
        <w:t>S</w:t>
      </w:r>
      <w:r>
        <w:rPr>
          <w:rFonts w:ascii="Times New Roman" w:hAnsi="Times New Roman"/>
          <w:sz w:val="20"/>
          <w:szCs w:val="20"/>
        </w:rPr>
        <w:t xml:space="preserve">urface </w:t>
      </w:r>
      <w:r w:rsidR="00644A9C" w:rsidRPr="00786728">
        <w:rPr>
          <w:rFonts w:ascii="Times New Roman" w:hAnsi="Times New Roman"/>
          <w:sz w:val="20"/>
          <w:szCs w:val="20"/>
        </w:rPr>
        <w:t>segment.</w:t>
      </w:r>
      <w:proofErr w:type="gramEnd"/>
      <w:r>
        <w:rPr>
          <w:rFonts w:ascii="Times New Roman" w:hAnsi="Times New Roman"/>
          <w:sz w:val="20"/>
          <w:szCs w:val="20"/>
        </w:rPr>
        <w:t xml:space="preserve">  </w:t>
      </w:r>
      <w:r w:rsidRPr="00786728">
        <w:rPr>
          <w:rFonts w:ascii="Times New Roman" w:hAnsi="Times New Roman"/>
          <w:sz w:val="20"/>
          <w:szCs w:val="20"/>
        </w:rPr>
        <w:t>W</w:t>
      </w:r>
      <w:r w:rsidR="00644A9C" w:rsidRPr="00786728">
        <w:rPr>
          <w:rFonts w:ascii="Times New Roman" w:hAnsi="Times New Roman"/>
          <w:sz w:val="20"/>
          <w:szCs w:val="20"/>
        </w:rPr>
        <w:t>ind</w:t>
      </w:r>
      <w:r>
        <w:rPr>
          <w:rFonts w:ascii="Times New Roman" w:hAnsi="Times New Roman"/>
          <w:sz w:val="20"/>
          <w:szCs w:val="20"/>
        </w:rPr>
        <w:t xml:space="preserve"> </w:t>
      </w:r>
      <w:r w:rsidR="00644A9C" w:rsidRPr="00786728">
        <w:rPr>
          <w:rFonts w:ascii="Times New Roman" w:hAnsi="Times New Roman"/>
          <w:sz w:val="20"/>
          <w:szCs w:val="20"/>
        </w:rPr>
        <w:t>pressure.</w:t>
      </w:r>
    </w:p>
    <w:p w:rsidR="00697E76" w:rsidRPr="00786728" w:rsidRDefault="00697E76" w:rsidP="00CD7CA5">
      <w:pPr>
        <w:spacing w:after="0"/>
        <w:jc w:val="both"/>
        <w:rPr>
          <w:rFonts w:ascii="Times New Roman" w:hAnsi="Times New Roman"/>
          <w:sz w:val="20"/>
          <w:szCs w:val="20"/>
        </w:rPr>
      </w:pPr>
    </w:p>
    <w:p w:rsidR="00644A9C" w:rsidRPr="00786728" w:rsidRDefault="00644A9C" w:rsidP="00CD7CA5">
      <w:pPr>
        <w:spacing w:after="0"/>
        <w:jc w:val="both"/>
        <w:rPr>
          <w:rFonts w:ascii="Times New Roman" w:hAnsi="Times New Roman"/>
          <w:b/>
          <w:bCs/>
          <w:sz w:val="20"/>
          <w:szCs w:val="20"/>
        </w:rPr>
      </w:pPr>
      <w:r w:rsidRPr="00786728">
        <w:rPr>
          <w:rFonts w:ascii="Times New Roman" w:hAnsi="Times New Roman"/>
          <w:b/>
          <w:bCs/>
          <w:sz w:val="20"/>
          <w:szCs w:val="20"/>
        </w:rPr>
        <w:t>4.3 Seismic pressure</w:t>
      </w:r>
    </w:p>
    <w:p w:rsidR="00644A9C" w:rsidRPr="00786728" w:rsidRDefault="00786728" w:rsidP="00CD7CA5">
      <w:pPr>
        <w:spacing w:after="0"/>
        <w:jc w:val="both"/>
        <w:rPr>
          <w:rFonts w:ascii="Times New Roman" w:hAnsi="Times New Roman"/>
          <w:sz w:val="20"/>
          <w:szCs w:val="20"/>
        </w:rPr>
      </w:pPr>
      <w:r w:rsidRPr="00786728">
        <w:rPr>
          <w:rFonts w:ascii="Times New Roman" w:hAnsi="Times New Roman"/>
          <w:sz w:val="20"/>
          <w:szCs w:val="20"/>
        </w:rPr>
        <w:t>Tectonic pressure</w:t>
      </w:r>
      <w:r w:rsidR="00644A9C" w:rsidRPr="00786728">
        <w:rPr>
          <w:rFonts w:ascii="Times New Roman" w:hAnsi="Times New Roman"/>
          <w:sz w:val="20"/>
          <w:szCs w:val="20"/>
        </w:rPr>
        <w:t xml:space="preserve"> acting level </w:t>
      </w:r>
      <w:r w:rsidRPr="00786728">
        <w:rPr>
          <w:rFonts w:ascii="Times New Roman" w:hAnsi="Times New Roman"/>
          <w:sz w:val="20"/>
          <w:szCs w:val="20"/>
        </w:rPr>
        <w:t>alight</w:t>
      </w:r>
      <w:r w:rsidR="00644A9C" w:rsidRPr="00786728">
        <w:rPr>
          <w:rFonts w:ascii="Times New Roman" w:hAnsi="Times New Roman"/>
          <w:sz w:val="20"/>
          <w:szCs w:val="20"/>
        </w:rPr>
        <w:t xml:space="preserve"> the construction. To </w:t>
      </w:r>
      <w:r>
        <w:rPr>
          <w:rFonts w:ascii="Times New Roman" w:hAnsi="Times New Roman"/>
          <w:sz w:val="20"/>
          <w:szCs w:val="20"/>
        </w:rPr>
        <w:t>calculate the stress at any poi</w:t>
      </w:r>
      <w:r w:rsidR="00644A9C" w:rsidRPr="00786728">
        <w:rPr>
          <w:rFonts w:ascii="Times New Roman" w:hAnsi="Times New Roman"/>
          <w:sz w:val="20"/>
          <w:szCs w:val="20"/>
        </w:rPr>
        <w:t>nt in a steel chimney, consider the following load combinations:</w:t>
      </w:r>
    </w:p>
    <w:p w:rsidR="00644A9C" w:rsidRPr="00786728" w:rsidRDefault="00786728" w:rsidP="00CD7CA5">
      <w:pPr>
        <w:spacing w:after="0"/>
        <w:jc w:val="both"/>
        <w:rPr>
          <w:rFonts w:ascii="Times New Roman" w:hAnsi="Times New Roman"/>
          <w:sz w:val="20"/>
          <w:szCs w:val="20"/>
        </w:rPr>
      </w:pPr>
      <w:r w:rsidRPr="00786728">
        <w:rPr>
          <w:rFonts w:ascii="Times New Roman" w:hAnsi="Times New Roman"/>
          <w:sz w:val="20"/>
          <w:szCs w:val="20"/>
        </w:rPr>
        <w:t>1. Constant</w:t>
      </w:r>
      <w:r>
        <w:rPr>
          <w:rFonts w:ascii="Times New Roman" w:hAnsi="Times New Roman"/>
          <w:sz w:val="20"/>
          <w:szCs w:val="20"/>
        </w:rPr>
        <w:t xml:space="preserve"> </w:t>
      </w:r>
      <w:r w:rsidRPr="00786728">
        <w:rPr>
          <w:rFonts w:ascii="Times New Roman" w:hAnsi="Times New Roman"/>
          <w:sz w:val="20"/>
          <w:szCs w:val="20"/>
        </w:rPr>
        <w:t>load</w:t>
      </w:r>
      <w:r w:rsidR="008D37D3" w:rsidRPr="00786728">
        <w:rPr>
          <w:rFonts w:ascii="Times New Roman" w:hAnsi="Times New Roman"/>
          <w:sz w:val="20"/>
          <w:szCs w:val="20"/>
        </w:rPr>
        <w:t xml:space="preserve"> </w:t>
      </w:r>
      <w:r w:rsidR="00644A9C" w:rsidRPr="00786728">
        <w:rPr>
          <w:rFonts w:ascii="Times New Roman" w:hAnsi="Times New Roman"/>
          <w:sz w:val="20"/>
          <w:szCs w:val="20"/>
        </w:rPr>
        <w:t>+</w:t>
      </w:r>
      <w:r w:rsidR="008D37D3" w:rsidRPr="00786728">
        <w:rPr>
          <w:rFonts w:ascii="Times New Roman" w:hAnsi="Times New Roman"/>
          <w:sz w:val="20"/>
          <w:szCs w:val="20"/>
        </w:rPr>
        <w:t xml:space="preserve"> </w:t>
      </w:r>
      <w:r w:rsidRPr="00786728">
        <w:rPr>
          <w:rFonts w:ascii="Times New Roman" w:hAnsi="Times New Roman"/>
          <w:sz w:val="20"/>
          <w:szCs w:val="20"/>
        </w:rPr>
        <w:t>wind load</w:t>
      </w:r>
      <w:r w:rsidR="008D37D3" w:rsidRPr="00786728">
        <w:rPr>
          <w:rFonts w:ascii="Times New Roman" w:hAnsi="Times New Roman"/>
          <w:sz w:val="20"/>
          <w:szCs w:val="20"/>
        </w:rPr>
        <w:t xml:space="preserve"> </w:t>
      </w:r>
      <w:r w:rsidR="00644A9C" w:rsidRPr="00786728">
        <w:rPr>
          <w:rFonts w:ascii="Times New Roman" w:hAnsi="Times New Roman"/>
          <w:sz w:val="20"/>
          <w:szCs w:val="20"/>
        </w:rPr>
        <w:t>+</w:t>
      </w:r>
      <w:r w:rsidR="008D37D3" w:rsidRPr="00786728">
        <w:rPr>
          <w:rFonts w:ascii="Times New Roman" w:hAnsi="Times New Roman"/>
          <w:sz w:val="20"/>
          <w:szCs w:val="20"/>
        </w:rPr>
        <w:t xml:space="preserve"> </w:t>
      </w:r>
      <w:r w:rsidRPr="00786728">
        <w:rPr>
          <w:rFonts w:ascii="Times New Roman" w:hAnsi="Times New Roman"/>
          <w:sz w:val="20"/>
          <w:szCs w:val="20"/>
        </w:rPr>
        <w:t>temperature</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2. Dead load + seismic load (earthquake) + temperature influence</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 xml:space="preserve">Consider only a best combination of seismic force (earthquake) and wind </w:t>
      </w:r>
      <w:r w:rsidR="00786728" w:rsidRPr="00786728">
        <w:rPr>
          <w:rFonts w:ascii="Times New Roman" w:hAnsi="Times New Roman"/>
          <w:sz w:val="20"/>
          <w:szCs w:val="20"/>
        </w:rPr>
        <w:t>influence.</w:t>
      </w:r>
    </w:p>
    <w:p w:rsidR="00697E76" w:rsidRPr="00786728" w:rsidRDefault="00697E76" w:rsidP="00CD7CA5">
      <w:pPr>
        <w:spacing w:after="0"/>
        <w:jc w:val="both"/>
        <w:rPr>
          <w:rFonts w:ascii="Times New Roman" w:hAnsi="Times New Roman"/>
          <w:sz w:val="20"/>
          <w:szCs w:val="20"/>
        </w:rPr>
      </w:pPr>
    </w:p>
    <w:p w:rsidR="00644A9C" w:rsidRPr="00786728" w:rsidRDefault="00644A9C" w:rsidP="00CD7CA5">
      <w:pPr>
        <w:pStyle w:val="ListParagraph"/>
        <w:numPr>
          <w:ilvl w:val="0"/>
          <w:numId w:val="2"/>
        </w:numPr>
        <w:jc w:val="center"/>
        <w:rPr>
          <w:rFonts w:ascii="Times New Roman" w:hAnsi="Times New Roman"/>
          <w:b/>
          <w:sz w:val="20"/>
          <w:szCs w:val="20"/>
        </w:rPr>
      </w:pPr>
      <w:r w:rsidRPr="00786728">
        <w:rPr>
          <w:rFonts w:ascii="Times New Roman" w:hAnsi="Times New Roman"/>
          <w:b/>
          <w:sz w:val="20"/>
          <w:szCs w:val="20"/>
        </w:rPr>
        <w:t xml:space="preserve">   Mathematical Analysis</w:t>
      </w:r>
    </w:p>
    <w:p w:rsidR="00644A9C" w:rsidRPr="00786728" w:rsidRDefault="00644A9C" w:rsidP="00CD7CA5">
      <w:pPr>
        <w:spacing w:after="0"/>
        <w:jc w:val="both"/>
        <w:rPr>
          <w:rFonts w:ascii="Times New Roman" w:hAnsi="Times New Roman"/>
          <w:sz w:val="20"/>
          <w:szCs w:val="20"/>
        </w:rPr>
      </w:pPr>
      <w:r w:rsidRPr="00786728">
        <w:rPr>
          <w:rFonts w:ascii="Times New Roman" w:hAnsi="Times New Roman"/>
          <w:sz w:val="20"/>
          <w:szCs w:val="20"/>
        </w:rPr>
        <w:t>5.1 A self-supporting steel stack of height of 40m above the ground the diameter of cylindrical part of chimney is 2m the foundation has to rest on medium type of soil having capacity 150kn/m 2 the topography at the is flat ant location is terrain category 2</w:t>
      </w:r>
    </w:p>
    <w:p w:rsidR="002C3A46" w:rsidRPr="00786728" w:rsidRDefault="00644A9C" w:rsidP="00CD7CA5">
      <w:pPr>
        <w:spacing w:after="0"/>
        <w:jc w:val="both"/>
        <w:rPr>
          <w:rFonts w:ascii="Times New Roman" w:hAnsi="Times New Roman"/>
          <w:color w:val="FF0000"/>
          <w:sz w:val="20"/>
          <w:szCs w:val="20"/>
        </w:rPr>
      </w:pPr>
      <w:r w:rsidRPr="00786728">
        <w:rPr>
          <w:rFonts w:ascii="Times New Roman" w:hAnsi="Times New Roman"/>
          <w:sz w:val="20"/>
          <w:szCs w:val="20"/>
        </w:rPr>
        <w:t>Design chimney along with foundation</w:t>
      </w:r>
      <w:r w:rsidR="008D37D3" w:rsidRPr="00786728">
        <w:rPr>
          <w:rFonts w:ascii="Times New Roman" w:hAnsi="Times New Roman"/>
          <w:sz w:val="20"/>
          <w:szCs w:val="20"/>
        </w:rPr>
        <w:t xml:space="preserve"> </w:t>
      </w:r>
      <w:r w:rsidRPr="00786728">
        <w:rPr>
          <w:rFonts w:ascii="Times New Roman" w:hAnsi="Times New Roman"/>
          <w:sz w:val="20"/>
          <w:szCs w:val="20"/>
        </w:rPr>
        <w:t>Type equation here.</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1 Basic dimension of chimney</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2 computation / calculation of wind load</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3 stress calculation on chimney</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5 holding down bolts of Height of chimney = 40m</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Topography is almost flat</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Diameter of chimney =2 m</w:t>
      </w:r>
    </w:p>
    <w:p w:rsidR="00697E76" w:rsidRPr="00786728" w:rsidRDefault="00697E76" w:rsidP="00CD7CA5">
      <w:pPr>
        <w:spacing w:after="0"/>
        <w:jc w:val="both"/>
        <w:rPr>
          <w:rFonts w:ascii="Times New Roman" w:hAnsi="Times New Roman"/>
          <w:color w:val="000000" w:themeColor="text1"/>
          <w:sz w:val="20"/>
          <w:szCs w:val="20"/>
        </w:rPr>
      </w:pPr>
    </w:p>
    <w:p w:rsidR="002C3A46" w:rsidRPr="00786728" w:rsidRDefault="008D37D3" w:rsidP="00CD7CA5">
      <w:pPr>
        <w:spacing w:after="0"/>
        <w:jc w:val="both"/>
        <w:rPr>
          <w:rFonts w:ascii="Times New Roman" w:hAnsi="Times New Roman"/>
          <w:b/>
          <w:bCs/>
          <w:color w:val="000000" w:themeColor="text1"/>
          <w:sz w:val="20"/>
          <w:szCs w:val="20"/>
        </w:rPr>
      </w:pPr>
      <w:r w:rsidRPr="00786728">
        <w:rPr>
          <w:rFonts w:ascii="Times New Roman" w:hAnsi="Times New Roman"/>
          <w:b/>
          <w:bCs/>
          <w:color w:val="000000" w:themeColor="text1"/>
          <w:sz w:val="20"/>
          <w:szCs w:val="20"/>
        </w:rPr>
        <w:t>Step 1:  Basic dimension of chimney</w:t>
      </w:r>
    </w:p>
    <w:p w:rsidR="008D37D3" w:rsidRPr="00786728" w:rsidRDefault="008D37D3"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Height of flare = </w:t>
      </w:r>
      <m:oMath>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1</m:t>
            </m:r>
          </m:num>
          <m:den>
            <m:r>
              <m:rPr>
                <m:sty m:val="p"/>
              </m:rPr>
              <w:rPr>
                <w:rFonts w:ascii="Cambria Math" w:hAnsi="Cambria Math"/>
                <w:color w:val="000000" w:themeColor="text1"/>
                <w:sz w:val="20"/>
                <w:szCs w:val="20"/>
              </w:rPr>
              <m:t>4</m:t>
            </m:r>
          </m:den>
        </m:f>
        <m:r>
          <m:rPr>
            <m:sty m:val="p"/>
          </m:rPr>
          <w:rPr>
            <w:rFonts w:ascii="Cambria Math" w:hAnsi="Cambria Math"/>
            <w:color w:val="000000" w:themeColor="text1"/>
            <w:sz w:val="20"/>
            <w:szCs w:val="20"/>
          </w:rPr>
          <m:t>×40=10m</m:t>
        </m:r>
      </m:oMath>
    </w:p>
    <w:p w:rsidR="00F84890" w:rsidRPr="00786728" w:rsidRDefault="00F84890"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Diameter of flax = 1.6 × 2 =3.2m</w:t>
      </w:r>
    </w:p>
    <w:p w:rsidR="00697E76" w:rsidRPr="00786728" w:rsidRDefault="00697E76" w:rsidP="00CD7CA5">
      <w:pPr>
        <w:spacing w:after="0"/>
        <w:jc w:val="both"/>
        <w:rPr>
          <w:rFonts w:ascii="Times New Roman" w:hAnsi="Times New Roman"/>
          <w:color w:val="000000" w:themeColor="text1"/>
          <w:sz w:val="20"/>
          <w:szCs w:val="20"/>
        </w:rPr>
      </w:pPr>
    </w:p>
    <w:p w:rsidR="00F84890" w:rsidRPr="00786728" w:rsidRDefault="00F84890" w:rsidP="00CD7CA5">
      <w:pPr>
        <w:spacing w:after="0"/>
        <w:jc w:val="both"/>
        <w:rPr>
          <w:rFonts w:ascii="Times New Roman" w:hAnsi="Times New Roman"/>
          <w:b/>
          <w:bCs/>
          <w:color w:val="000000" w:themeColor="text1"/>
          <w:sz w:val="20"/>
          <w:szCs w:val="20"/>
        </w:rPr>
      </w:pPr>
      <w:r w:rsidRPr="00786728">
        <w:rPr>
          <w:rFonts w:ascii="Times New Roman" w:hAnsi="Times New Roman"/>
          <w:b/>
          <w:bCs/>
          <w:color w:val="000000" w:themeColor="text1"/>
          <w:sz w:val="20"/>
          <w:szCs w:val="20"/>
        </w:rPr>
        <w:t>Step 2:  computation / calculation of wind load</w:t>
      </w:r>
    </w:p>
    <w:p w:rsidR="00F84890" w:rsidRPr="00786728" w:rsidRDefault="00F84890"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The design wind speed at any height </w:t>
      </w:r>
      <w:proofErr w:type="gramStart"/>
      <w:r w:rsidRPr="00786728">
        <w:rPr>
          <w:rFonts w:ascii="Times New Roman" w:hAnsi="Times New Roman"/>
          <w:color w:val="000000" w:themeColor="text1"/>
          <w:sz w:val="20"/>
          <w:szCs w:val="20"/>
        </w:rPr>
        <w:t>“ z</w:t>
      </w:r>
      <w:proofErr w:type="gramEnd"/>
      <w:r w:rsidRPr="00786728">
        <w:rPr>
          <w:rFonts w:ascii="Times New Roman" w:hAnsi="Times New Roman"/>
          <w:color w:val="000000" w:themeColor="text1"/>
          <w:sz w:val="20"/>
          <w:szCs w:val="20"/>
        </w:rPr>
        <w:t xml:space="preserve"> “ is given by ,</w:t>
      </w:r>
    </w:p>
    <w:p w:rsidR="00F84890" w:rsidRPr="00786728" w:rsidRDefault="00E86A04" w:rsidP="00CD7CA5">
      <w:pPr>
        <w:spacing w:after="0"/>
        <w:jc w:val="both"/>
        <w:rPr>
          <w:rFonts w:ascii="Times New Roman" w:hAnsi="Times New Roman"/>
          <w:color w:val="000000" w:themeColor="text1"/>
          <w:sz w:val="20"/>
          <w:szCs w:val="20"/>
        </w:rPr>
      </w:pPr>
      <w:proofErr w:type="gramStart"/>
      <w:r w:rsidRPr="00786728">
        <w:rPr>
          <w:rFonts w:ascii="Times New Roman" w:hAnsi="Times New Roman"/>
          <w:color w:val="000000" w:themeColor="text1"/>
          <w:sz w:val="20"/>
          <w:szCs w:val="20"/>
        </w:rPr>
        <w:t xml:space="preserve">( </w:t>
      </w:r>
      <w:proofErr w:type="spellStart"/>
      <w:r w:rsidRPr="00786728">
        <w:rPr>
          <w:rFonts w:ascii="Times New Roman" w:hAnsi="Times New Roman"/>
          <w:color w:val="000000" w:themeColor="text1"/>
          <w:sz w:val="20"/>
          <w:szCs w:val="20"/>
        </w:rPr>
        <w:t>V</w:t>
      </w:r>
      <w:r w:rsidR="00F84890" w:rsidRPr="00786728">
        <w:rPr>
          <w:rFonts w:ascii="Times New Roman" w:hAnsi="Times New Roman"/>
          <w:color w:val="000000" w:themeColor="text1"/>
          <w:sz w:val="20"/>
          <w:szCs w:val="20"/>
          <w:vertAlign w:val="subscript"/>
        </w:rPr>
        <w:t>z</w:t>
      </w:r>
      <w:proofErr w:type="spellEnd"/>
      <w:proofErr w:type="gramEnd"/>
      <w:r w:rsidR="00F84890" w:rsidRPr="00786728">
        <w:rPr>
          <w:rFonts w:ascii="Times New Roman" w:hAnsi="Times New Roman"/>
          <w:color w:val="000000" w:themeColor="text1"/>
          <w:sz w:val="20"/>
          <w:szCs w:val="20"/>
        </w:rPr>
        <w:t xml:space="preserve">)= V </w:t>
      </w:r>
      <w:r w:rsidR="00F84890" w:rsidRPr="00786728">
        <w:rPr>
          <w:rFonts w:ascii="Times New Roman" w:hAnsi="Times New Roman"/>
          <w:color w:val="000000" w:themeColor="text1"/>
          <w:sz w:val="20"/>
          <w:szCs w:val="20"/>
          <w:vertAlign w:val="subscript"/>
        </w:rPr>
        <w:t>b</w:t>
      </w:r>
      <w:r w:rsidR="00F84890" w:rsidRPr="00786728">
        <w:rPr>
          <w:rFonts w:ascii="Times New Roman" w:hAnsi="Times New Roman"/>
          <w:color w:val="000000" w:themeColor="text1"/>
          <w:sz w:val="20"/>
          <w:szCs w:val="20"/>
        </w:rPr>
        <w:t xml:space="preserve"> k</w:t>
      </w:r>
      <w:r w:rsidR="00F84890" w:rsidRPr="00786728">
        <w:rPr>
          <w:rFonts w:ascii="Times New Roman" w:hAnsi="Times New Roman"/>
          <w:color w:val="000000" w:themeColor="text1"/>
          <w:sz w:val="20"/>
          <w:szCs w:val="20"/>
          <w:vertAlign w:val="subscript"/>
        </w:rPr>
        <w:t>1</w:t>
      </w:r>
      <w:r w:rsidR="00F84890" w:rsidRPr="00786728">
        <w:rPr>
          <w:rFonts w:ascii="Times New Roman" w:hAnsi="Times New Roman"/>
          <w:color w:val="000000" w:themeColor="text1"/>
          <w:sz w:val="20"/>
          <w:szCs w:val="20"/>
        </w:rPr>
        <w:t xml:space="preserve"> </w:t>
      </w:r>
      <w:proofErr w:type="gramStart"/>
      <w:r w:rsidR="00F84890" w:rsidRPr="00786728">
        <w:rPr>
          <w:rFonts w:ascii="Times New Roman" w:hAnsi="Times New Roman"/>
          <w:color w:val="000000" w:themeColor="text1"/>
          <w:sz w:val="20"/>
          <w:szCs w:val="20"/>
        </w:rPr>
        <w:t>k</w:t>
      </w:r>
      <w:r w:rsidR="00F84890" w:rsidRPr="00786728">
        <w:rPr>
          <w:rFonts w:ascii="Times New Roman" w:hAnsi="Times New Roman"/>
          <w:color w:val="000000" w:themeColor="text1"/>
          <w:sz w:val="20"/>
          <w:szCs w:val="20"/>
          <w:vertAlign w:val="subscript"/>
        </w:rPr>
        <w:t>2</w:t>
      </w:r>
      <w:proofErr w:type="gramEnd"/>
    </w:p>
    <w:p w:rsidR="00F84890" w:rsidRPr="00786728" w:rsidRDefault="00F84890"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Wind velocity, (v </w:t>
      </w:r>
      <w:r w:rsidRPr="00786728">
        <w:rPr>
          <w:rFonts w:ascii="Times New Roman" w:hAnsi="Times New Roman"/>
          <w:color w:val="000000" w:themeColor="text1"/>
          <w:sz w:val="20"/>
          <w:szCs w:val="20"/>
          <w:vertAlign w:val="subscript"/>
        </w:rPr>
        <w:t>z</w:t>
      </w:r>
      <w:r w:rsidRPr="00786728">
        <w:rPr>
          <w:rFonts w:ascii="Times New Roman" w:hAnsi="Times New Roman"/>
          <w:color w:val="000000" w:themeColor="text1"/>
          <w:sz w:val="20"/>
          <w:szCs w:val="20"/>
        </w:rPr>
        <w:t xml:space="preserve">) = v </w:t>
      </w:r>
      <w:r w:rsidRPr="00786728">
        <w:rPr>
          <w:rFonts w:ascii="Times New Roman" w:hAnsi="Times New Roman"/>
          <w:color w:val="000000" w:themeColor="text1"/>
          <w:sz w:val="20"/>
          <w:szCs w:val="20"/>
          <w:vertAlign w:val="subscript"/>
        </w:rPr>
        <w:t>b</w:t>
      </w:r>
      <w:r w:rsidRPr="00786728">
        <w:rPr>
          <w:rFonts w:ascii="Times New Roman" w:hAnsi="Times New Roman"/>
          <w:color w:val="000000" w:themeColor="text1"/>
          <w:sz w:val="20"/>
          <w:szCs w:val="20"/>
        </w:rPr>
        <w:t xml:space="preserve"> k</w:t>
      </w:r>
      <w:r w:rsidRPr="00786728">
        <w:rPr>
          <w:rFonts w:ascii="Times New Roman" w:hAnsi="Times New Roman"/>
          <w:color w:val="000000" w:themeColor="text1"/>
          <w:sz w:val="20"/>
          <w:szCs w:val="20"/>
          <w:vertAlign w:val="subscript"/>
        </w:rPr>
        <w:t>1</w:t>
      </w:r>
      <w:r w:rsidRPr="00786728">
        <w:rPr>
          <w:rFonts w:ascii="Times New Roman" w:hAnsi="Times New Roman"/>
          <w:color w:val="000000" w:themeColor="text1"/>
          <w:sz w:val="20"/>
          <w:szCs w:val="20"/>
        </w:rPr>
        <w:t xml:space="preserve"> </w:t>
      </w:r>
      <w:proofErr w:type="gramStart"/>
      <w:r w:rsidRPr="00786728">
        <w:rPr>
          <w:rFonts w:ascii="Times New Roman" w:hAnsi="Times New Roman"/>
          <w:color w:val="000000" w:themeColor="text1"/>
          <w:sz w:val="20"/>
          <w:szCs w:val="20"/>
        </w:rPr>
        <w:t>k</w:t>
      </w:r>
      <w:r w:rsidRPr="00786728">
        <w:rPr>
          <w:rFonts w:ascii="Times New Roman" w:hAnsi="Times New Roman"/>
          <w:color w:val="000000" w:themeColor="text1"/>
          <w:sz w:val="20"/>
          <w:szCs w:val="20"/>
          <w:vertAlign w:val="subscript"/>
        </w:rPr>
        <w:t>2</w:t>
      </w:r>
      <w:proofErr w:type="gramEnd"/>
      <w:r w:rsidRPr="00786728">
        <w:rPr>
          <w:rFonts w:ascii="Times New Roman" w:hAnsi="Times New Roman"/>
          <w:color w:val="000000" w:themeColor="text1"/>
          <w:sz w:val="20"/>
          <w:szCs w:val="20"/>
        </w:rPr>
        <w:t xml:space="preserve"> k</w:t>
      </w:r>
      <w:r w:rsidRPr="00786728">
        <w:rPr>
          <w:rFonts w:ascii="Times New Roman" w:hAnsi="Times New Roman"/>
          <w:color w:val="000000" w:themeColor="text1"/>
          <w:sz w:val="20"/>
          <w:szCs w:val="20"/>
          <w:vertAlign w:val="subscript"/>
        </w:rPr>
        <w:t>3</w:t>
      </w:r>
    </w:p>
    <w:p w:rsidR="00F84890" w:rsidRPr="00786728" w:rsidRDefault="00F84890"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pressure, (p z) =0.6 v 2</w:t>
      </w:r>
    </w:p>
    <w:p w:rsidR="00F84890" w:rsidRPr="00786728" w:rsidRDefault="00F84890"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Wind force, (f z) =0.7. </w:t>
      </w:r>
      <w:proofErr w:type="gramStart"/>
      <w:r w:rsidRPr="00786728">
        <w:rPr>
          <w:rFonts w:ascii="Times New Roman" w:hAnsi="Times New Roman"/>
          <w:color w:val="000000" w:themeColor="text1"/>
          <w:sz w:val="20"/>
          <w:szCs w:val="20"/>
        </w:rPr>
        <w:t>p</w:t>
      </w:r>
      <w:proofErr w:type="gramEnd"/>
      <w:r w:rsidRPr="00786728">
        <w:rPr>
          <w:rFonts w:ascii="Times New Roman" w:hAnsi="Times New Roman"/>
          <w:color w:val="000000" w:themeColor="text1"/>
          <w:sz w:val="20"/>
          <w:szCs w:val="20"/>
        </w:rPr>
        <w:t xml:space="preserve"> z. (area)</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Segment 1</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H = 40m, d =2m</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Class of structure = 6</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Risk factory, (k</w:t>
      </w:r>
      <w:r w:rsidRPr="00786728">
        <w:rPr>
          <w:rFonts w:ascii="Times New Roman" w:hAnsi="Times New Roman"/>
          <w:color w:val="000000" w:themeColor="text1"/>
          <w:sz w:val="20"/>
          <w:szCs w:val="20"/>
          <w:vertAlign w:val="subscript"/>
        </w:rPr>
        <w:t>1</w:t>
      </w:r>
      <w:r w:rsidRPr="00786728">
        <w:rPr>
          <w:rFonts w:ascii="Times New Roman" w:hAnsi="Times New Roman"/>
          <w:color w:val="000000" w:themeColor="text1"/>
          <w:sz w:val="20"/>
          <w:szCs w:val="20"/>
        </w:rPr>
        <w:t>) =1</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(k2) =1.10 +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0.05</m:t>
            </m:r>
          </m:num>
          <m:den>
            <m:r>
              <w:rPr>
                <w:rFonts w:ascii="Cambria Math" w:hAnsi="Cambria Math"/>
                <w:color w:val="000000" w:themeColor="text1"/>
                <w:sz w:val="20"/>
                <w:szCs w:val="20"/>
              </w:rPr>
              <m:t>20</m:t>
            </m:r>
          </m:den>
        </m:f>
        <m:r>
          <w:rPr>
            <w:rFonts w:ascii="Cambria Math" w:hAnsi="Cambria Math"/>
            <w:color w:val="000000" w:themeColor="text1"/>
            <w:sz w:val="20"/>
            <w:szCs w:val="20"/>
          </w:rPr>
          <m:t>×</m:t>
        </m:r>
      </m:oMath>
      <w:r w:rsidRPr="00786728">
        <w:rPr>
          <w:rFonts w:ascii="Times New Roman" w:hAnsi="Times New Roman"/>
          <w:color w:val="000000" w:themeColor="text1"/>
          <w:sz w:val="20"/>
          <w:szCs w:val="20"/>
        </w:rPr>
        <w:t>10 = 1.125</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Topography factory, (k</w:t>
      </w:r>
      <w:r w:rsidRPr="00786728">
        <w:rPr>
          <w:rFonts w:ascii="Times New Roman" w:hAnsi="Times New Roman"/>
          <w:color w:val="000000" w:themeColor="text1"/>
          <w:sz w:val="20"/>
          <w:szCs w:val="20"/>
          <w:vertAlign w:val="subscript"/>
        </w:rPr>
        <w:t>3</w:t>
      </w:r>
      <w:r w:rsidRPr="00786728">
        <w:rPr>
          <w:rFonts w:ascii="Times New Roman" w:hAnsi="Times New Roman"/>
          <w:color w:val="000000" w:themeColor="text1"/>
          <w:sz w:val="20"/>
          <w:szCs w:val="20"/>
        </w:rPr>
        <w:t>) =1</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velocity, (v</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=k</w:t>
      </w:r>
      <w:r w:rsidRPr="00786728">
        <w:rPr>
          <w:rFonts w:ascii="Times New Roman" w:hAnsi="Times New Roman"/>
          <w:color w:val="000000" w:themeColor="text1"/>
          <w:sz w:val="20"/>
          <w:szCs w:val="20"/>
          <w:vertAlign w:val="subscript"/>
        </w:rPr>
        <w:t>1</w:t>
      </w:r>
      <w:r w:rsidRPr="00786728">
        <w:rPr>
          <w:rFonts w:ascii="Times New Roman" w:hAnsi="Times New Roman"/>
          <w:color w:val="000000" w:themeColor="text1"/>
          <w:sz w:val="20"/>
          <w:szCs w:val="20"/>
        </w:rPr>
        <w:t xml:space="preserve"> k</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xml:space="preserve"> k</w:t>
      </w:r>
      <w:r w:rsidRPr="00786728">
        <w:rPr>
          <w:rFonts w:ascii="Times New Roman" w:hAnsi="Times New Roman"/>
          <w:color w:val="000000" w:themeColor="text1"/>
          <w:sz w:val="20"/>
          <w:szCs w:val="20"/>
          <w:vertAlign w:val="subscript"/>
        </w:rPr>
        <w:t>3</w:t>
      </w:r>
      <w:r w:rsidR="00323616" w:rsidRPr="00786728">
        <w:rPr>
          <w:rFonts w:ascii="Times New Roman" w:hAnsi="Times New Roman"/>
          <w:color w:val="000000" w:themeColor="text1"/>
          <w:sz w:val="20"/>
          <w:szCs w:val="20"/>
        </w:rPr>
        <w:t xml:space="preserve"> </w:t>
      </w:r>
      <w:proofErr w:type="spellStart"/>
      <w:proofErr w:type="gramStart"/>
      <w:r w:rsidR="00323616" w:rsidRPr="00786728">
        <w:rPr>
          <w:rFonts w:ascii="Times New Roman" w:hAnsi="Times New Roman"/>
          <w:color w:val="000000" w:themeColor="text1"/>
          <w:sz w:val="20"/>
          <w:szCs w:val="20"/>
        </w:rPr>
        <w:t>v</w:t>
      </w:r>
      <w:r w:rsidRPr="00786728">
        <w:rPr>
          <w:rFonts w:ascii="Times New Roman" w:hAnsi="Times New Roman"/>
          <w:color w:val="000000" w:themeColor="text1"/>
          <w:sz w:val="20"/>
          <w:szCs w:val="20"/>
          <w:vertAlign w:val="subscript"/>
        </w:rPr>
        <w:t>b</w:t>
      </w:r>
      <w:proofErr w:type="spellEnd"/>
      <w:r w:rsidRPr="00786728">
        <w:rPr>
          <w:rFonts w:ascii="Times New Roman" w:hAnsi="Times New Roman"/>
          <w:color w:val="000000" w:themeColor="text1"/>
          <w:sz w:val="20"/>
          <w:szCs w:val="20"/>
        </w:rPr>
        <w:t xml:space="preserve">  =</w:t>
      </w:r>
      <w:proofErr w:type="gramEnd"/>
      <w:r w:rsidRPr="00786728">
        <w:rPr>
          <w:rFonts w:ascii="Times New Roman" w:hAnsi="Times New Roman"/>
          <w:color w:val="000000" w:themeColor="text1"/>
          <w:sz w:val="20"/>
          <w:szCs w:val="20"/>
        </w:rPr>
        <w:t xml:space="preserve">  1× 1.125 × 1 × 47 =52.875 m/sec</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pressure, (p</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 0.6 × (52.875)</w:t>
      </w:r>
      <w:r w:rsidRPr="00786728">
        <w:rPr>
          <w:rFonts w:ascii="Times New Roman" w:hAnsi="Times New Roman"/>
          <w:color w:val="000000" w:themeColor="text1"/>
          <w:sz w:val="20"/>
          <w:szCs w:val="20"/>
          <w:vertAlign w:val="superscript"/>
        </w:rPr>
        <w:t>2</w:t>
      </w:r>
      <w:r w:rsidRPr="00786728">
        <w:rPr>
          <w:rFonts w:ascii="Times New Roman" w:hAnsi="Times New Roman"/>
          <w:color w:val="000000" w:themeColor="text1"/>
          <w:sz w:val="20"/>
          <w:szCs w:val="20"/>
        </w:rPr>
        <w:t xml:space="preserve"> = 1.677kn/m</w:t>
      </w:r>
      <w:r w:rsidRPr="00786728">
        <w:rPr>
          <w:rFonts w:ascii="Times New Roman" w:hAnsi="Times New Roman"/>
          <w:color w:val="000000" w:themeColor="text1"/>
          <w:sz w:val="20"/>
          <w:szCs w:val="20"/>
          <w:vertAlign w:val="superscript"/>
        </w:rPr>
        <w:t>2</w:t>
      </w:r>
    </w:p>
    <w:p w:rsidR="00267EAA" w:rsidRPr="00786728" w:rsidRDefault="00267EAA"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force, (f</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 0.7 × 20 × 1.677 =23.478kn</w:t>
      </w:r>
    </w:p>
    <w:p w:rsidR="00C3573E" w:rsidRPr="00786728" w:rsidRDefault="00C3573E" w:rsidP="00CD7CA5">
      <w:pPr>
        <w:spacing w:after="0"/>
        <w:jc w:val="both"/>
        <w:rPr>
          <w:rFonts w:ascii="Times New Roman" w:hAnsi="Times New Roman"/>
          <w:b/>
          <w:bCs/>
          <w:color w:val="000000" w:themeColor="text1"/>
          <w:sz w:val="20"/>
          <w:szCs w:val="20"/>
        </w:rPr>
      </w:pPr>
      <w:r w:rsidRPr="00786728">
        <w:rPr>
          <w:rFonts w:ascii="Times New Roman" w:hAnsi="Times New Roman"/>
          <w:b/>
          <w:bCs/>
          <w:color w:val="000000" w:themeColor="text1"/>
          <w:sz w:val="20"/>
          <w:szCs w:val="20"/>
        </w:rPr>
        <w:lastRenderedPageBreak/>
        <w:t>Segment 2</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H =30m, d = 2m</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Class of structure = B </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K</w:t>
      </w:r>
      <w:r w:rsidRPr="00786728">
        <w:rPr>
          <w:rFonts w:ascii="Times New Roman" w:hAnsi="Times New Roman"/>
          <w:color w:val="000000" w:themeColor="text1"/>
          <w:sz w:val="20"/>
          <w:szCs w:val="20"/>
          <w:vertAlign w:val="subscript"/>
        </w:rPr>
        <w:t>1</w:t>
      </w:r>
      <w:r w:rsidRPr="00786728">
        <w:rPr>
          <w:rFonts w:ascii="Times New Roman" w:hAnsi="Times New Roman"/>
          <w:color w:val="000000" w:themeColor="text1"/>
          <w:sz w:val="20"/>
          <w:szCs w:val="20"/>
        </w:rPr>
        <w:t xml:space="preserve"> = </w:t>
      </w:r>
      <w:proofErr w:type="gramStart"/>
      <w:r w:rsidRPr="00786728">
        <w:rPr>
          <w:rFonts w:ascii="Times New Roman" w:hAnsi="Times New Roman"/>
          <w:color w:val="000000" w:themeColor="text1"/>
          <w:sz w:val="20"/>
          <w:szCs w:val="20"/>
        </w:rPr>
        <w:t>k</w:t>
      </w:r>
      <w:r w:rsidRPr="00786728">
        <w:rPr>
          <w:rFonts w:ascii="Times New Roman" w:hAnsi="Times New Roman"/>
          <w:color w:val="000000" w:themeColor="text1"/>
          <w:sz w:val="20"/>
          <w:szCs w:val="20"/>
          <w:vertAlign w:val="subscript"/>
        </w:rPr>
        <w:t>3</w:t>
      </w:r>
      <w:r w:rsidRPr="00786728">
        <w:rPr>
          <w:rFonts w:ascii="Times New Roman" w:hAnsi="Times New Roman"/>
          <w:color w:val="000000" w:themeColor="text1"/>
          <w:sz w:val="20"/>
          <w:szCs w:val="20"/>
        </w:rPr>
        <w:t xml:space="preserve">  =</w:t>
      </w:r>
      <w:proofErr w:type="gramEnd"/>
      <w:r w:rsidRPr="00786728">
        <w:rPr>
          <w:rFonts w:ascii="Times New Roman" w:hAnsi="Times New Roman"/>
          <w:color w:val="000000" w:themeColor="text1"/>
          <w:sz w:val="20"/>
          <w:szCs w:val="20"/>
        </w:rPr>
        <w:t xml:space="preserve"> 1</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K</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xml:space="preserve"> = 1.10</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pressure, (p</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=0.6 × (1.10 × 47)</w:t>
      </w:r>
      <w:r w:rsidRPr="00786728">
        <w:rPr>
          <w:rFonts w:ascii="Times New Roman" w:hAnsi="Times New Roman"/>
          <w:color w:val="000000" w:themeColor="text1"/>
          <w:sz w:val="20"/>
          <w:szCs w:val="20"/>
          <w:vertAlign w:val="superscript"/>
        </w:rPr>
        <w:t>2</w:t>
      </w:r>
      <w:r w:rsidRPr="00786728">
        <w:rPr>
          <w:rFonts w:ascii="Times New Roman" w:hAnsi="Times New Roman"/>
          <w:color w:val="000000" w:themeColor="text1"/>
          <w:sz w:val="20"/>
          <w:szCs w:val="20"/>
        </w:rPr>
        <w:t xml:space="preserve"> =1.603kn/m</w:t>
      </w:r>
      <w:r w:rsidRPr="00786728">
        <w:rPr>
          <w:rFonts w:ascii="Times New Roman" w:hAnsi="Times New Roman"/>
          <w:color w:val="000000" w:themeColor="text1"/>
          <w:sz w:val="20"/>
          <w:szCs w:val="20"/>
          <w:vertAlign w:val="superscript"/>
        </w:rPr>
        <w:t>2</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force, (f</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 0.7 × 20 × 1.603 =22.442kn</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H = 20m, d =2m</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Class of structure = B </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K</w:t>
      </w:r>
      <w:r w:rsidRPr="00786728">
        <w:rPr>
          <w:rFonts w:ascii="Times New Roman" w:hAnsi="Times New Roman"/>
          <w:color w:val="000000" w:themeColor="text1"/>
          <w:sz w:val="20"/>
          <w:szCs w:val="20"/>
          <w:vertAlign w:val="subscript"/>
        </w:rPr>
        <w:t>1</w:t>
      </w:r>
      <w:r w:rsidRPr="00786728">
        <w:rPr>
          <w:rFonts w:ascii="Times New Roman" w:hAnsi="Times New Roman"/>
          <w:color w:val="000000" w:themeColor="text1"/>
          <w:sz w:val="20"/>
          <w:szCs w:val="20"/>
        </w:rPr>
        <w:t xml:space="preserve"> = k</w:t>
      </w:r>
      <w:r w:rsidRPr="00786728">
        <w:rPr>
          <w:rFonts w:ascii="Times New Roman" w:hAnsi="Times New Roman"/>
          <w:color w:val="000000" w:themeColor="text1"/>
          <w:sz w:val="20"/>
          <w:szCs w:val="20"/>
          <w:vertAlign w:val="subscript"/>
        </w:rPr>
        <w:t>3</w:t>
      </w:r>
      <w:r w:rsidRPr="00786728">
        <w:rPr>
          <w:rFonts w:ascii="Times New Roman" w:hAnsi="Times New Roman"/>
          <w:color w:val="000000" w:themeColor="text1"/>
          <w:sz w:val="20"/>
          <w:szCs w:val="20"/>
        </w:rPr>
        <w:t xml:space="preserve"> = 1</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K</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xml:space="preserve"> = 1.05</w:t>
      </w:r>
    </w:p>
    <w:p w:rsidR="00C3573E" w:rsidRPr="00786728" w:rsidRDefault="00C3573E"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force, (F</w:t>
      </w:r>
      <w:r w:rsidRPr="00786728">
        <w:rPr>
          <w:rFonts w:ascii="Times New Roman" w:hAnsi="Times New Roman"/>
          <w:color w:val="000000" w:themeColor="text1"/>
          <w:sz w:val="20"/>
          <w:szCs w:val="20"/>
          <w:vertAlign w:val="subscript"/>
        </w:rPr>
        <w:t>Z</w:t>
      </w:r>
      <w:r w:rsidRPr="00786728">
        <w:rPr>
          <w:rFonts w:ascii="Times New Roman" w:hAnsi="Times New Roman"/>
          <w:color w:val="000000" w:themeColor="text1"/>
          <w:sz w:val="20"/>
          <w:szCs w:val="20"/>
        </w:rPr>
        <w:t>) = 0.7 × 1.4161 × 20 = 20.454kn</w:t>
      </w:r>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H = 10m, d =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2+3.2</m:t>
            </m:r>
          </m:num>
          <m:den>
            <m:r>
              <w:rPr>
                <w:rFonts w:ascii="Cambria Math" w:hAnsi="Cambria Math"/>
                <w:color w:val="000000" w:themeColor="text1"/>
                <w:sz w:val="20"/>
                <w:szCs w:val="20"/>
              </w:rPr>
              <m:t>2</m:t>
            </m:r>
          </m:den>
        </m:f>
      </m:oMath>
      <w:r w:rsidRPr="00786728">
        <w:rPr>
          <w:rFonts w:ascii="Times New Roman" w:hAnsi="Times New Roman"/>
          <w:color w:val="000000" w:themeColor="text1"/>
          <w:sz w:val="20"/>
          <w:szCs w:val="20"/>
        </w:rPr>
        <w:t xml:space="preserve">  = 2.6</w:t>
      </w:r>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pressure, (p</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 0.6 × (1.00 × 47)</w:t>
      </w:r>
      <w:r w:rsidRPr="00786728">
        <w:rPr>
          <w:rFonts w:ascii="Times New Roman" w:hAnsi="Times New Roman"/>
          <w:color w:val="000000" w:themeColor="text1"/>
          <w:sz w:val="20"/>
          <w:szCs w:val="20"/>
          <w:vertAlign w:val="superscript"/>
        </w:rPr>
        <w:t>2</w:t>
      </w:r>
      <w:r w:rsidRPr="00786728">
        <w:rPr>
          <w:rFonts w:ascii="Times New Roman" w:hAnsi="Times New Roman"/>
          <w:color w:val="000000" w:themeColor="text1"/>
          <w:sz w:val="20"/>
          <w:szCs w:val="20"/>
        </w:rPr>
        <w:t xml:space="preserve"> = 1.3254kn/m</w:t>
      </w:r>
      <w:r w:rsidRPr="00786728">
        <w:rPr>
          <w:rFonts w:ascii="Times New Roman" w:hAnsi="Times New Roman"/>
          <w:color w:val="000000" w:themeColor="text1"/>
          <w:sz w:val="20"/>
          <w:szCs w:val="20"/>
          <w:vertAlign w:val="superscript"/>
        </w:rPr>
        <w:t>2</w:t>
      </w:r>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Wind force, (f</w:t>
      </w:r>
      <w:r w:rsidRPr="00786728">
        <w:rPr>
          <w:rFonts w:ascii="Times New Roman" w:hAnsi="Times New Roman"/>
          <w:color w:val="000000" w:themeColor="text1"/>
          <w:sz w:val="20"/>
          <w:szCs w:val="20"/>
          <w:vertAlign w:val="subscript"/>
        </w:rPr>
        <w:t>2</w:t>
      </w:r>
      <w:r w:rsidRPr="00786728">
        <w:rPr>
          <w:rFonts w:ascii="Times New Roman" w:hAnsi="Times New Roman"/>
          <w:color w:val="000000" w:themeColor="text1"/>
          <w:sz w:val="20"/>
          <w:szCs w:val="20"/>
        </w:rPr>
        <w:t>) =0.7 × 1.3254 × 20 = 24.115kn</w:t>
      </w:r>
    </w:p>
    <w:p w:rsidR="00697E76" w:rsidRPr="00786728" w:rsidRDefault="00697E76" w:rsidP="00CD7CA5">
      <w:pPr>
        <w:spacing w:after="0"/>
        <w:jc w:val="both"/>
        <w:rPr>
          <w:rFonts w:ascii="Times New Roman" w:hAnsi="Times New Roman"/>
          <w:color w:val="000000" w:themeColor="text1"/>
          <w:sz w:val="20"/>
          <w:szCs w:val="20"/>
        </w:rPr>
      </w:pPr>
    </w:p>
    <w:p w:rsidR="009F5349" w:rsidRPr="00786728" w:rsidRDefault="009F5349" w:rsidP="00CD7CA5">
      <w:pPr>
        <w:spacing w:after="0"/>
        <w:jc w:val="both"/>
        <w:rPr>
          <w:rFonts w:ascii="Times New Roman" w:hAnsi="Times New Roman"/>
          <w:b/>
          <w:bCs/>
          <w:color w:val="000000" w:themeColor="text1"/>
          <w:sz w:val="20"/>
          <w:szCs w:val="20"/>
        </w:rPr>
      </w:pPr>
      <w:r w:rsidRPr="00786728">
        <w:rPr>
          <w:rFonts w:ascii="Times New Roman" w:hAnsi="Times New Roman"/>
          <w:b/>
          <w:bCs/>
          <w:color w:val="000000" w:themeColor="text1"/>
          <w:sz w:val="20"/>
          <w:szCs w:val="20"/>
        </w:rPr>
        <w:t>Step 3: stress calculation on chimney</w:t>
      </w:r>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Stress due to wind moment,</w:t>
      </w:r>
      <m:oMath>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m:t>
                </m:r>
              </m:sub>
            </m:sSub>
          </m:e>
        </m:d>
        <m:r>
          <w:rPr>
            <w:rFonts w:ascii="Cambria Math" w:hAnsi="Cambria Math"/>
            <w:color w:val="000000" w:themeColor="text1"/>
            <w:sz w:val="20"/>
            <w:szCs w:val="20"/>
          </w:rPr>
          <m:t>=</m:t>
        </m:r>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4m</m:t>
            </m:r>
          </m:num>
          <m:den>
            <m:r>
              <m:rPr>
                <m:sty m:val="p"/>
              </m:rPr>
              <w:rPr>
                <w:rFonts w:ascii="Cambria Math" w:hAnsi="Cambria Math"/>
                <w:color w:val="000000" w:themeColor="text1"/>
                <w:sz w:val="20"/>
                <w:szCs w:val="20"/>
              </w:rPr>
              <m:t>πd2t</m:t>
            </m:r>
          </m:den>
        </m:f>
      </m:oMath>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Stress due to chimney weight, </w:t>
      </w:r>
      <m:oMath>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m:t>
                </m:r>
              </m:sub>
            </m:sSub>
          </m:e>
        </m:d>
      </m:oMath>
      <w:r w:rsidRPr="00786728">
        <w:rPr>
          <w:rFonts w:ascii="Times New Roman" w:hAnsi="Times New Roman"/>
          <w:color w:val="000000" w:themeColor="text1"/>
          <w:sz w:val="20"/>
          <w:szCs w:val="20"/>
        </w:rPr>
        <w:t xml:space="preserve"> = 0.079h</w:t>
      </w:r>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Stress due to lining (brick lining), </w:t>
      </w:r>
      <m:oMath>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L</m:t>
                </m:r>
              </m:sub>
            </m:sSub>
          </m:e>
        </m:d>
      </m:oMath>
      <w:r w:rsidRPr="00786728">
        <w:rPr>
          <w:rFonts w:ascii="Times New Roman" w:hAnsi="Times New Roman"/>
          <w:color w:val="000000" w:themeColor="text1"/>
          <w:sz w:val="20"/>
          <w:szCs w:val="20"/>
        </w:rPr>
        <w:t xml:space="preserve"> = 0.002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h</m:t>
            </m:r>
          </m:num>
          <m:den>
            <m:r>
              <w:rPr>
                <w:rFonts w:ascii="Cambria Math" w:hAnsi="Cambria Math"/>
                <w:color w:val="000000" w:themeColor="text1"/>
                <w:sz w:val="20"/>
                <w:szCs w:val="20"/>
              </w:rPr>
              <m:t>t</m:t>
            </m:r>
          </m:den>
        </m:f>
      </m:oMath>
    </w:p>
    <w:p w:rsidR="009F5349" w:rsidRPr="00786728" w:rsidRDefault="009F5349"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Now, the minimum thickness of steel from stability point of view</w:t>
      </w:r>
    </w:p>
    <w:p w:rsidR="009F5349" w:rsidRPr="00786728" w:rsidRDefault="00E239A3" w:rsidP="00CD7CA5">
      <w:pPr>
        <w:spacing w:after="0"/>
        <w:jc w:val="both"/>
        <w:rPr>
          <w:rFonts w:ascii="Times New Roman" w:hAnsi="Times New Roman"/>
          <w:color w:val="000000" w:themeColor="text1"/>
          <w:sz w:val="20"/>
          <w:szCs w:val="20"/>
        </w:rPr>
      </w:pPr>
      <m:oMathPara>
        <m:oMathParaPr>
          <m:jc m:val="left"/>
        </m:oMathPara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num>
            <m:den>
              <m:r>
                <w:rPr>
                  <w:rFonts w:ascii="Cambria Math" w:hAnsi="Cambria Math"/>
                  <w:color w:val="000000" w:themeColor="text1"/>
                  <w:sz w:val="20"/>
                  <w:szCs w:val="20"/>
                </w:rPr>
                <m:t>500</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2000</m:t>
              </m:r>
            </m:num>
            <m:den>
              <m:r>
                <w:rPr>
                  <w:rFonts w:ascii="Cambria Math" w:hAnsi="Cambria Math"/>
                  <w:color w:val="000000" w:themeColor="text1"/>
                  <w:sz w:val="20"/>
                  <w:szCs w:val="20"/>
                </w:rPr>
                <m:t>500</m:t>
              </m:r>
            </m:den>
          </m:f>
          <m:r>
            <w:rPr>
              <w:rFonts w:ascii="Cambria Math" w:hAnsi="Cambria Math"/>
              <w:color w:val="000000" w:themeColor="text1"/>
              <w:sz w:val="20"/>
              <w:szCs w:val="20"/>
            </w:rPr>
            <m:t>=4mn (p4)</m:t>
          </m:r>
        </m:oMath>
      </m:oMathPara>
    </w:p>
    <w:p w:rsidR="0063172F" w:rsidRPr="00786728" w:rsidRDefault="0063172F"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Let the design of steel 20 year and coal is used to fuel for builder add 4mm to account for corrosion taking 85% efficiency of   riveted   joint in (p5)</w:t>
      </w:r>
    </w:p>
    <w:p w:rsidR="0063172F" w:rsidRPr="00786728" w:rsidRDefault="0063172F"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 xml:space="preserve">Tension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 max</m:t>
            </m:r>
          </m:sub>
        </m:sSub>
      </m:oMath>
      <w:r w:rsidRPr="00786728">
        <w:rPr>
          <w:rFonts w:ascii="Times New Roman" w:hAnsi="Times New Roman"/>
          <w:color w:val="000000" w:themeColor="text1"/>
          <w:sz w:val="20"/>
          <w:szCs w:val="20"/>
        </w:rPr>
        <w:t xml:space="preserve"> = 0.85 × (0.6 </w:t>
      </w:r>
      <w:proofErr w:type="gramStart"/>
      <w:r w:rsidRPr="00786728">
        <w:rPr>
          <w:rFonts w:ascii="Times New Roman" w:hAnsi="Times New Roman"/>
          <w:color w:val="000000" w:themeColor="text1"/>
          <w:sz w:val="20"/>
          <w:szCs w:val="20"/>
        </w:rPr>
        <w:t>f</w:t>
      </w:r>
      <w:r w:rsidRPr="00786728">
        <w:rPr>
          <w:rFonts w:ascii="Times New Roman" w:hAnsi="Times New Roman"/>
          <w:color w:val="000000" w:themeColor="text1"/>
          <w:sz w:val="20"/>
          <w:szCs w:val="20"/>
          <w:vertAlign w:val="subscript"/>
        </w:rPr>
        <w:t>y</w:t>
      </w:r>
      <w:r w:rsidRPr="00786728">
        <w:rPr>
          <w:rFonts w:ascii="Times New Roman" w:hAnsi="Times New Roman"/>
          <w:color w:val="000000" w:themeColor="text1"/>
          <w:sz w:val="20"/>
          <w:szCs w:val="20"/>
        </w:rPr>
        <w:t xml:space="preserve"> )</w:t>
      </w:r>
      <w:proofErr w:type="gramEnd"/>
    </w:p>
    <w:p w:rsidR="0063172F" w:rsidRPr="00786728" w:rsidRDefault="0063172F"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127.5n/mm</w:t>
      </w:r>
      <w:r w:rsidRPr="00786728">
        <w:rPr>
          <w:rFonts w:ascii="Times New Roman" w:hAnsi="Times New Roman"/>
          <w:color w:val="000000" w:themeColor="text1"/>
          <w:sz w:val="20"/>
          <w:szCs w:val="20"/>
          <w:vertAlign w:val="superscript"/>
        </w:rPr>
        <w:t>2</w:t>
      </w:r>
    </w:p>
    <w:p w:rsidR="00697E76" w:rsidRPr="00786728" w:rsidRDefault="00697E76" w:rsidP="00CD7CA5">
      <w:pPr>
        <w:spacing w:after="0"/>
        <w:jc w:val="both"/>
        <w:rPr>
          <w:rFonts w:ascii="Times New Roman" w:hAnsi="Times New Roman"/>
          <w:color w:val="000000" w:themeColor="text1"/>
          <w:sz w:val="20"/>
          <w:szCs w:val="20"/>
        </w:rPr>
      </w:pPr>
    </w:p>
    <w:p w:rsidR="0063172F" w:rsidRPr="00786728" w:rsidRDefault="0063172F" w:rsidP="00CD7CA5">
      <w:pPr>
        <w:spacing w:after="0"/>
        <w:jc w:val="both"/>
        <w:rPr>
          <w:rFonts w:ascii="Times New Roman" w:hAnsi="Times New Roman"/>
          <w:b/>
          <w:bCs/>
          <w:color w:val="000000" w:themeColor="text1"/>
          <w:sz w:val="20"/>
          <w:szCs w:val="20"/>
        </w:rPr>
      </w:pPr>
      <w:r w:rsidRPr="00786728">
        <w:rPr>
          <w:rFonts w:ascii="Times New Roman" w:hAnsi="Times New Roman"/>
          <w:b/>
          <w:bCs/>
          <w:color w:val="000000" w:themeColor="text1"/>
          <w:sz w:val="20"/>
          <w:szCs w:val="20"/>
        </w:rPr>
        <w:t>Section x</w:t>
      </w:r>
      <w:r w:rsidRPr="00786728">
        <w:rPr>
          <w:rFonts w:ascii="Times New Roman" w:hAnsi="Times New Roman"/>
          <w:b/>
          <w:bCs/>
          <w:color w:val="000000" w:themeColor="text1"/>
          <w:sz w:val="20"/>
          <w:szCs w:val="20"/>
          <w:vertAlign w:val="subscript"/>
        </w:rPr>
        <w:t>1</w:t>
      </w:r>
      <w:r w:rsidRPr="00786728">
        <w:rPr>
          <w:rFonts w:ascii="Times New Roman" w:hAnsi="Times New Roman"/>
          <w:b/>
          <w:bCs/>
          <w:color w:val="000000" w:themeColor="text1"/>
          <w:sz w:val="20"/>
          <w:szCs w:val="20"/>
        </w:rPr>
        <w:t xml:space="preserve"> – x</w:t>
      </w:r>
      <w:r w:rsidRPr="00786728">
        <w:rPr>
          <w:rFonts w:ascii="Times New Roman" w:hAnsi="Times New Roman"/>
          <w:b/>
          <w:bCs/>
          <w:color w:val="000000" w:themeColor="text1"/>
          <w:sz w:val="20"/>
          <w:szCs w:val="20"/>
          <w:vertAlign w:val="subscript"/>
        </w:rPr>
        <w:t>1</w:t>
      </w:r>
      <w:r w:rsidRPr="00786728">
        <w:rPr>
          <w:rFonts w:ascii="Times New Roman" w:hAnsi="Times New Roman"/>
          <w:b/>
          <w:bCs/>
          <w:color w:val="000000" w:themeColor="text1"/>
          <w:sz w:val="20"/>
          <w:szCs w:val="20"/>
        </w:rPr>
        <w:t>:</w:t>
      </w:r>
    </w:p>
    <w:p w:rsidR="0063172F" w:rsidRPr="00786728" w:rsidRDefault="0063172F"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He =10m and d =2m</w:t>
      </w:r>
    </w:p>
    <w:p w:rsidR="0063172F" w:rsidRPr="00786728" w:rsidRDefault="0063172F"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Assuming thickness =6mm</w:t>
      </w:r>
    </w:p>
    <w:p w:rsidR="0063172F" w:rsidRPr="00786728" w:rsidRDefault="00E239A3" w:rsidP="00CD7CA5">
      <w:pPr>
        <w:spacing w:after="0"/>
        <w:jc w:val="both"/>
        <w:rPr>
          <w:rFonts w:ascii="Times New Roman" w:hAnsi="Times New Roman"/>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he</m:t>
            </m:r>
          </m:num>
          <m:den>
            <m:r>
              <w:rPr>
                <w:rFonts w:ascii="Cambria Math" w:hAnsi="Cambria Math"/>
                <w:color w:val="000000" w:themeColor="text1"/>
                <w:sz w:val="20"/>
                <w:szCs w:val="20"/>
              </w:rPr>
              <m:t>d</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10</m:t>
            </m:r>
          </m:num>
          <m:den>
            <m:r>
              <w:rPr>
                <w:rFonts w:ascii="Cambria Math" w:hAnsi="Cambria Math"/>
                <w:color w:val="000000" w:themeColor="text1"/>
                <w:sz w:val="20"/>
                <w:szCs w:val="20"/>
              </w:rPr>
              <m:t>20</m:t>
            </m:r>
          </m:den>
        </m:f>
        <m:r>
          <w:rPr>
            <w:rFonts w:ascii="Cambria Math" w:hAnsi="Cambria Math"/>
            <w:color w:val="000000" w:themeColor="text1"/>
            <w:sz w:val="20"/>
            <w:szCs w:val="20"/>
          </w:rPr>
          <m:t>=5</m:t>
        </m:r>
      </m:oMath>
      <w:r w:rsidR="0063172F" w:rsidRPr="00786728">
        <w:rPr>
          <w:rFonts w:ascii="Times New Roman" w:hAnsi="Times New Roman"/>
          <w:color w:val="000000" w:themeColor="text1"/>
          <w:sz w:val="20"/>
          <w:szCs w:val="20"/>
        </w:rPr>
        <w:t xml:space="preserve">  </w:t>
      </w:r>
      <w:proofErr w:type="gramStart"/>
      <w:r w:rsidR="0063172F" w:rsidRPr="00786728">
        <w:rPr>
          <w:rFonts w:ascii="Times New Roman" w:hAnsi="Times New Roman"/>
          <w:color w:val="000000" w:themeColor="text1"/>
          <w:sz w:val="20"/>
          <w:szCs w:val="20"/>
        </w:rPr>
        <w:t>and</w:t>
      </w:r>
      <w:proofErr w:type="gramEnd"/>
      <w:r w:rsidR="0063172F" w:rsidRPr="00786728">
        <w:rPr>
          <w:rFonts w:ascii="Times New Roman" w:hAnsi="Times New Roman"/>
          <w:color w:val="000000" w:themeColor="text1"/>
          <w:sz w:val="20"/>
          <w:szCs w:val="20"/>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num>
          <m:den>
            <m:r>
              <w:rPr>
                <w:rFonts w:ascii="Cambria Math" w:hAnsi="Cambria Math"/>
                <w:color w:val="000000" w:themeColor="text1"/>
                <w:sz w:val="20"/>
                <w:szCs w:val="20"/>
              </w:rPr>
              <m:t>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2000</m:t>
            </m:r>
          </m:num>
          <m:den>
            <m:r>
              <w:rPr>
                <w:rFonts w:ascii="Cambria Math" w:hAnsi="Cambria Math"/>
                <w:color w:val="000000" w:themeColor="text1"/>
                <w:sz w:val="20"/>
                <w:szCs w:val="20"/>
              </w:rPr>
              <m:t>6</m:t>
            </m:r>
          </m:den>
        </m:f>
      </m:oMath>
    </w:p>
    <w:p w:rsidR="00194191" w:rsidRPr="00786728" w:rsidRDefault="00194191"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From the table,   the compressive stress (</w:t>
      </w:r>
      <m:oMath>
        <m:r>
          <w:rPr>
            <w:rFonts w:ascii="Cambria Math" w:hAnsi="Cambria Math"/>
            <w:color w:val="000000" w:themeColor="text1"/>
            <w:sz w:val="20"/>
            <w:szCs w:val="20"/>
          </w:rPr>
          <m:t>σ</m:t>
        </m:r>
      </m:oMath>
      <w:r w:rsidRPr="00786728">
        <w:rPr>
          <w:rFonts w:ascii="Times New Roman" w:hAnsi="Times New Roman"/>
          <w:color w:val="000000" w:themeColor="text1"/>
          <w:sz w:val="20"/>
          <w:szCs w:val="20"/>
        </w:rPr>
        <w:t>) = 78n/mm</w:t>
      </w:r>
      <w:r w:rsidRPr="00786728">
        <w:rPr>
          <w:rFonts w:ascii="Times New Roman" w:hAnsi="Times New Roman"/>
          <w:color w:val="000000" w:themeColor="text1"/>
          <w:sz w:val="20"/>
          <w:szCs w:val="20"/>
          <w:vertAlign w:val="superscript"/>
        </w:rPr>
        <w:t>2</w:t>
      </w:r>
    </w:p>
    <w:p w:rsidR="002C3A46" w:rsidRPr="00786728" w:rsidRDefault="00194191" w:rsidP="00CD7CA5">
      <w:pPr>
        <w:spacing w:after="0"/>
        <w:rPr>
          <w:rFonts w:ascii="Times New Roman" w:hAnsi="Times New Roman"/>
          <w:bCs/>
          <w:sz w:val="20"/>
          <w:szCs w:val="20"/>
        </w:rPr>
      </w:pPr>
      <w:r w:rsidRPr="00786728">
        <w:rPr>
          <w:rFonts w:ascii="Times New Roman" w:hAnsi="Times New Roman"/>
          <w:bCs/>
          <w:sz w:val="20"/>
          <w:szCs w:val="20"/>
        </w:rPr>
        <w:t>Moment of section (x</w:t>
      </w:r>
      <w:r w:rsidRPr="00786728">
        <w:rPr>
          <w:rFonts w:ascii="Times New Roman" w:hAnsi="Times New Roman"/>
          <w:bCs/>
          <w:sz w:val="20"/>
          <w:szCs w:val="20"/>
          <w:vertAlign w:val="subscript"/>
        </w:rPr>
        <w:t>1</w:t>
      </w:r>
      <w:r w:rsidRPr="00786728">
        <w:rPr>
          <w:rFonts w:ascii="Times New Roman" w:hAnsi="Times New Roman"/>
          <w:bCs/>
          <w:sz w:val="20"/>
          <w:szCs w:val="20"/>
        </w:rPr>
        <w:t>-x</w:t>
      </w:r>
      <w:r w:rsidRPr="00786728">
        <w:rPr>
          <w:rFonts w:ascii="Times New Roman" w:hAnsi="Times New Roman"/>
          <w:bCs/>
          <w:sz w:val="20"/>
          <w:szCs w:val="20"/>
          <w:vertAlign w:val="subscript"/>
        </w:rPr>
        <w:t>1</w:t>
      </w:r>
      <w:r w:rsidRPr="00786728">
        <w:rPr>
          <w:rFonts w:ascii="Times New Roman" w:hAnsi="Times New Roman"/>
          <w:bCs/>
          <w:sz w:val="20"/>
          <w:szCs w:val="20"/>
        </w:rPr>
        <w:t>)</w:t>
      </w:r>
      <w:proofErr w:type="gramStart"/>
      <w:r w:rsidRPr="00786728">
        <w:rPr>
          <w:rFonts w:ascii="Times New Roman" w:hAnsi="Times New Roman"/>
          <w:bCs/>
          <w:sz w:val="20"/>
          <w:szCs w:val="20"/>
        </w:rPr>
        <w:t xml:space="preserve">,  </w:t>
      </w:r>
      <w:proofErr w:type="spellStart"/>
      <w:r w:rsidRPr="00786728">
        <w:rPr>
          <w:rFonts w:ascii="Times New Roman" w:hAnsi="Times New Roman"/>
          <w:bCs/>
          <w:sz w:val="20"/>
          <w:szCs w:val="20"/>
        </w:rPr>
        <w:t>m</w:t>
      </w:r>
      <w:r w:rsidRPr="00786728">
        <w:rPr>
          <w:rFonts w:ascii="Times New Roman" w:hAnsi="Times New Roman"/>
          <w:bCs/>
          <w:sz w:val="20"/>
          <w:szCs w:val="20"/>
          <w:vertAlign w:val="subscript"/>
        </w:rPr>
        <w:t>wx</w:t>
      </w:r>
      <w:proofErr w:type="spellEnd"/>
      <w:proofErr w:type="gramEnd"/>
      <w:r w:rsidRPr="00786728">
        <w:rPr>
          <w:rFonts w:ascii="Times New Roman" w:hAnsi="Times New Roman"/>
          <w:bCs/>
          <w:sz w:val="20"/>
          <w:szCs w:val="20"/>
        </w:rPr>
        <w:t xml:space="preserve">  : 117.39knm</w:t>
      </w:r>
    </w:p>
    <w:p w:rsidR="008619D9" w:rsidRPr="00786728" w:rsidRDefault="00E239A3" w:rsidP="00CD7CA5">
      <w:pPr>
        <w:spacing w:after="0"/>
        <w:rPr>
          <w:rFonts w:ascii="Times New Roman" w:hAnsi="Times New Roman"/>
          <w:bCs/>
          <w:i/>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4mw</m:t>
              </m:r>
            </m:num>
            <m:den>
              <m:r>
                <w:rPr>
                  <w:rFonts w:ascii="Cambria Math" w:hAnsi="Cambria Math"/>
                  <w:color w:val="000000" w:themeColor="text1"/>
                  <w:sz w:val="20"/>
                  <w:szCs w:val="20"/>
                </w:rPr>
                <m:t>πdt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4×117.39</m:t>
              </m:r>
            </m:num>
            <m:den>
              <m:r>
                <w:rPr>
                  <w:rFonts w:ascii="Cambria Math" w:hAnsi="Cambria Math"/>
                  <w:color w:val="000000" w:themeColor="text1"/>
                  <w:sz w:val="20"/>
                  <w:szCs w:val="20"/>
                </w:rPr>
                <m:t>π×2×6</m:t>
              </m:r>
            </m:den>
          </m:f>
          <m:r>
            <w:rPr>
              <w:rFonts w:ascii="Cambria Math" w:hAnsi="Cambria Math"/>
              <w:color w:val="000000" w:themeColor="text1"/>
              <w:sz w:val="20"/>
              <w:szCs w:val="20"/>
            </w:rPr>
            <m:t>=6.23n/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m:oMathPara>
    </w:p>
    <w:p w:rsidR="008619D9" w:rsidRPr="00786728" w:rsidRDefault="00E239A3" w:rsidP="00CD7CA5">
      <w:pPr>
        <w:spacing w:after="0"/>
        <w:rPr>
          <w:rFonts w:ascii="Times New Roman" w:hAnsi="Times New Roman"/>
          <w:bCs/>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s</m:t>
              </m:r>
            </m:sub>
          </m:sSub>
          <m:r>
            <w:rPr>
              <w:rFonts w:ascii="Cambria Math" w:hAnsi="Cambria Math"/>
              <w:color w:val="000000" w:themeColor="text1"/>
              <w:sz w:val="20"/>
              <w:szCs w:val="20"/>
            </w:rPr>
            <m:t>= 0.079</m:t>
          </m:r>
          <m:r>
            <w:rPr>
              <w:rFonts w:ascii="Cambria Math" w:hAnsi="Cambria Math"/>
              <w:color w:val="000000" w:themeColor="text1"/>
              <w:sz w:val="20"/>
              <w:szCs w:val="20"/>
            </w:rPr>
            <m:t xml:space="preserve">h = </m:t>
          </m:r>
          <m:r>
            <w:rPr>
              <w:rFonts w:ascii="Cambria Math" w:hAnsi="Cambria Math"/>
              <w:color w:val="000000" w:themeColor="text1"/>
              <w:sz w:val="20"/>
              <w:szCs w:val="20"/>
            </w:rPr>
            <m:t>0.079 × 10 = 079n/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m:oMathPara>
    </w:p>
    <w:p w:rsidR="008619D9" w:rsidRPr="00786728" w:rsidRDefault="00E239A3" w:rsidP="00CD7CA5">
      <w:pPr>
        <w:spacing w:after="0"/>
        <w:rPr>
          <w:rFonts w:ascii="Times New Roman" w:hAnsi="Times New Roman"/>
          <w:bCs/>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l</m:t>
              </m:r>
            </m:sub>
          </m:sSub>
          <m:r>
            <w:rPr>
              <w:rFonts w:ascii="Cambria Math" w:hAnsi="Cambria Math"/>
              <w:color w:val="000000" w:themeColor="text1"/>
              <w:sz w:val="20"/>
              <w:szCs w:val="20"/>
            </w:rPr>
            <m:t>= 0.002</m:t>
          </m:r>
          <m:f>
            <m:fPr>
              <m:ctrlPr>
                <w:rPr>
                  <w:rFonts w:ascii="Cambria Math" w:hAnsi="Cambria Math"/>
                  <w:i/>
                  <w:color w:val="000000" w:themeColor="text1"/>
                  <w:sz w:val="20"/>
                  <w:szCs w:val="20"/>
                </w:rPr>
              </m:ctrlPr>
            </m:fPr>
            <m:num>
              <m:r>
                <w:rPr>
                  <w:rFonts w:ascii="Cambria Math" w:hAnsi="Cambria Math"/>
                  <w:color w:val="000000" w:themeColor="text1"/>
                  <w:sz w:val="20"/>
                  <w:szCs w:val="20"/>
                </w:rPr>
                <m:t xml:space="preserve">h </m:t>
              </m:r>
            </m:num>
            <m:den>
              <m:r>
                <w:rPr>
                  <w:rFonts w:ascii="Cambria Math" w:hAnsi="Cambria Math"/>
                  <w:color w:val="000000" w:themeColor="text1"/>
                  <w:sz w:val="20"/>
                  <w:szCs w:val="20"/>
                </w:rPr>
                <m:t>t</m:t>
              </m:r>
            </m:den>
          </m:f>
          <m:r>
            <w:rPr>
              <w:rFonts w:ascii="Cambria Math" w:hAnsi="Cambria Math"/>
              <w:color w:val="000000" w:themeColor="text1"/>
              <w:sz w:val="20"/>
              <w:szCs w:val="20"/>
            </w:rPr>
            <m:t xml:space="preserve">= 0.002 ×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10</m:t>
              </m:r>
            </m:num>
            <m:den>
              <m:r>
                <w:rPr>
                  <w:rFonts w:ascii="Cambria Math" w:hAnsi="Cambria Math"/>
                  <w:color w:val="000000" w:themeColor="text1"/>
                  <w:sz w:val="20"/>
                  <w:szCs w:val="20"/>
                </w:rPr>
                <m:t>6</m:t>
              </m:r>
            </m:den>
          </m:f>
          <m:r>
            <w:rPr>
              <w:rFonts w:ascii="Cambria Math" w:hAnsi="Cambria Math"/>
              <w:color w:val="000000" w:themeColor="text1"/>
              <w:sz w:val="20"/>
              <w:szCs w:val="20"/>
            </w:rPr>
            <m:t xml:space="preserve"> = 3.33n/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m:oMathPara>
    </w:p>
    <w:p w:rsidR="00697E76" w:rsidRPr="00786728" w:rsidRDefault="00697E76" w:rsidP="00CD7CA5">
      <w:pPr>
        <w:spacing w:after="0"/>
        <w:rPr>
          <w:rFonts w:ascii="Times New Roman" w:hAnsi="Times New Roman"/>
          <w:bCs/>
          <w:sz w:val="20"/>
          <w:szCs w:val="20"/>
        </w:rPr>
      </w:pPr>
    </w:p>
    <w:p w:rsidR="008619D9" w:rsidRPr="00786728" w:rsidRDefault="008619D9" w:rsidP="00CD7CA5">
      <w:pPr>
        <w:spacing w:after="0"/>
        <w:rPr>
          <w:rFonts w:ascii="Times New Roman" w:hAnsi="Times New Roman"/>
          <w:b/>
          <w:sz w:val="20"/>
          <w:szCs w:val="20"/>
        </w:rPr>
      </w:pPr>
      <w:r w:rsidRPr="00786728">
        <w:rPr>
          <w:rFonts w:ascii="Times New Roman" w:hAnsi="Times New Roman"/>
          <w:b/>
          <w:sz w:val="20"/>
          <w:szCs w:val="20"/>
        </w:rPr>
        <w:t>Checking all stress:</w:t>
      </w:r>
    </w:p>
    <w:p w:rsidR="008619D9" w:rsidRPr="00786728" w:rsidRDefault="00E239A3" w:rsidP="00CD7CA5">
      <w:pPr>
        <w:spacing w:after="0"/>
        <w:rPr>
          <w:rFonts w:ascii="Times New Roman" w:hAnsi="Times New Roman"/>
          <w:bCs/>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c,cal</m:t>
            </m:r>
          </m:sub>
        </m:sSub>
      </m:oMath>
      <w:r w:rsidR="00CB453D" w:rsidRPr="00786728">
        <w:rPr>
          <w:rFonts w:ascii="Times New Roman" w:hAnsi="Times New Roman"/>
          <w:bCs/>
          <w:sz w:val="20"/>
          <w:szCs w:val="20"/>
        </w:rPr>
        <w:t xml:space="preserve"> </w:t>
      </w:r>
      <w:r w:rsidR="008619D9" w:rsidRPr="00786728">
        <w:rPr>
          <w:rFonts w:ascii="Times New Roman" w:hAnsi="Times New Roman"/>
          <w:bCs/>
          <w:sz w:val="20"/>
          <w:szCs w:val="20"/>
        </w:rPr>
        <w:t>= 6.23 + 0.79 + 3.33 = 10.35n/mm</w:t>
      </w:r>
      <w:r w:rsidR="008619D9" w:rsidRPr="00786728">
        <w:rPr>
          <w:rFonts w:ascii="Times New Roman" w:hAnsi="Times New Roman"/>
          <w:bCs/>
          <w:sz w:val="20"/>
          <w:szCs w:val="20"/>
          <w:vertAlign w:val="superscript"/>
        </w:rPr>
        <w:t>2</w:t>
      </w:r>
      <w:r w:rsidR="008619D9" w:rsidRPr="00786728">
        <w:rPr>
          <w:rFonts w:ascii="Times New Roman" w:hAnsi="Times New Roman"/>
          <w:bCs/>
          <w:sz w:val="20"/>
          <w:szCs w:val="20"/>
        </w:rPr>
        <w:t xml:space="preserve"> &lt; 78n/mm</w:t>
      </w:r>
      <w:r w:rsidR="008619D9" w:rsidRPr="00786728">
        <w:rPr>
          <w:rFonts w:ascii="Times New Roman" w:hAnsi="Times New Roman"/>
          <w:bCs/>
          <w:sz w:val="20"/>
          <w:szCs w:val="20"/>
          <w:vertAlign w:val="superscript"/>
        </w:rPr>
        <w:t>2</w:t>
      </w:r>
    </w:p>
    <w:p w:rsidR="00CB453D" w:rsidRPr="00786728" w:rsidRDefault="00E239A3" w:rsidP="00CD7CA5">
      <w:pPr>
        <w:spacing w:after="0"/>
        <w:rPr>
          <w:rFonts w:ascii="Times New Roman" w:hAnsi="Times New Roman"/>
          <w:bCs/>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t,cal</m:t>
            </m:r>
          </m:sub>
        </m:sSub>
      </m:oMath>
      <w:r w:rsidR="00CB453D" w:rsidRPr="00786728">
        <w:rPr>
          <w:rFonts w:ascii="Times New Roman" w:hAnsi="Times New Roman"/>
          <w:bCs/>
          <w:sz w:val="20"/>
          <w:szCs w:val="20"/>
        </w:rPr>
        <w:t xml:space="preserve"> = 6.23 – 0.79 = 5.44</w:t>
      </w:r>
      <m:oMath>
        <m:r>
          <w:rPr>
            <w:rFonts w:ascii="Cambria Math" w:hAnsi="Cambria Math"/>
            <w:sz w:val="20"/>
            <w:szCs w:val="20"/>
          </w:rPr>
          <m:t>&lt;</m:t>
        </m:r>
        <m:f>
          <m:fPr>
            <m:ctrlPr>
              <w:rPr>
                <w:rFonts w:ascii="Cambria Math" w:hAnsi="Cambria Math"/>
                <w:bCs/>
                <w:i/>
                <w:sz w:val="20"/>
                <w:szCs w:val="20"/>
              </w:rPr>
            </m:ctrlPr>
          </m:fPr>
          <m:num>
            <m:r>
              <w:rPr>
                <w:rFonts w:ascii="Cambria Math" w:hAnsi="Cambria Math"/>
                <w:sz w:val="20"/>
                <w:szCs w:val="20"/>
              </w:rPr>
              <m:t>127.5n</m:t>
            </m:r>
          </m:num>
          <m:den>
            <m:r>
              <w:rPr>
                <w:rFonts w:ascii="Cambria Math" w:hAnsi="Cambria Math"/>
                <w:sz w:val="20"/>
                <w:szCs w:val="20"/>
              </w:rPr>
              <m:t>mn</m:t>
            </m:r>
          </m:den>
        </m:f>
      </m:oMath>
      <w:r w:rsidR="00CB453D" w:rsidRPr="00786728">
        <w:rPr>
          <w:rFonts w:ascii="Times New Roman" w:hAnsi="Times New Roman"/>
          <w:bCs/>
          <w:sz w:val="20"/>
          <w:szCs w:val="20"/>
        </w:rPr>
        <w:t xml:space="preserve">  </w:t>
      </w:r>
    </w:p>
    <w:p w:rsidR="00697E76" w:rsidRPr="00786728" w:rsidRDefault="00697E76" w:rsidP="00CD7CA5">
      <w:pPr>
        <w:spacing w:after="0"/>
        <w:rPr>
          <w:rFonts w:ascii="Times New Roman" w:hAnsi="Times New Roman"/>
          <w:bCs/>
          <w:sz w:val="20"/>
          <w:szCs w:val="20"/>
        </w:rPr>
      </w:pPr>
    </w:p>
    <w:p w:rsidR="00CB453D" w:rsidRPr="00786728" w:rsidRDefault="00CB453D" w:rsidP="00CD7CA5">
      <w:pPr>
        <w:spacing w:after="0"/>
        <w:rPr>
          <w:rFonts w:ascii="Times New Roman" w:hAnsi="Times New Roman"/>
          <w:b/>
          <w:sz w:val="20"/>
          <w:szCs w:val="20"/>
        </w:rPr>
      </w:pPr>
      <w:r w:rsidRPr="00786728">
        <w:rPr>
          <w:rFonts w:ascii="Times New Roman" w:hAnsi="Times New Roman"/>
          <w:b/>
          <w:sz w:val="20"/>
          <w:szCs w:val="20"/>
        </w:rPr>
        <w:t>Section x</w:t>
      </w:r>
      <w:r w:rsidRPr="00786728">
        <w:rPr>
          <w:rFonts w:ascii="Times New Roman" w:hAnsi="Times New Roman"/>
          <w:b/>
          <w:sz w:val="20"/>
          <w:szCs w:val="20"/>
          <w:vertAlign w:val="subscript"/>
        </w:rPr>
        <w:t>2</w:t>
      </w:r>
      <w:r w:rsidRPr="00786728">
        <w:rPr>
          <w:rFonts w:ascii="Times New Roman" w:hAnsi="Times New Roman"/>
          <w:b/>
          <w:sz w:val="20"/>
          <w:szCs w:val="20"/>
        </w:rPr>
        <w:t>- x</w:t>
      </w:r>
      <w:r w:rsidRPr="00786728">
        <w:rPr>
          <w:rFonts w:ascii="Times New Roman" w:hAnsi="Times New Roman"/>
          <w:b/>
          <w:sz w:val="20"/>
          <w:szCs w:val="20"/>
          <w:vertAlign w:val="subscript"/>
        </w:rPr>
        <w:t>2</w:t>
      </w:r>
      <w:r w:rsidRPr="00786728">
        <w:rPr>
          <w:rFonts w:ascii="Times New Roman" w:hAnsi="Times New Roman"/>
          <w:b/>
          <w:sz w:val="20"/>
          <w:szCs w:val="20"/>
        </w:rPr>
        <w:t>:</w:t>
      </w:r>
    </w:p>
    <w:p w:rsidR="00CB453D" w:rsidRPr="00786728" w:rsidRDefault="00CB453D" w:rsidP="00CD7CA5">
      <w:pPr>
        <w:spacing w:after="0"/>
        <w:rPr>
          <w:rFonts w:ascii="Times New Roman" w:hAnsi="Times New Roman"/>
          <w:bCs/>
          <w:sz w:val="20"/>
          <w:szCs w:val="20"/>
        </w:rPr>
      </w:pPr>
      <w:r w:rsidRPr="00786728">
        <w:rPr>
          <w:rFonts w:ascii="Times New Roman" w:hAnsi="Times New Roman"/>
          <w:bCs/>
          <w:sz w:val="20"/>
          <w:szCs w:val="20"/>
        </w:rPr>
        <w:t>He = 20m and d = 2m</w:t>
      </w:r>
    </w:p>
    <w:p w:rsidR="00CB453D" w:rsidRPr="00786728" w:rsidRDefault="00CB453D" w:rsidP="00CD7CA5">
      <w:pPr>
        <w:spacing w:after="0"/>
        <w:rPr>
          <w:rFonts w:ascii="Times New Roman" w:hAnsi="Times New Roman"/>
          <w:bCs/>
          <w:sz w:val="20"/>
          <w:szCs w:val="20"/>
        </w:rPr>
      </w:pPr>
      <w:r w:rsidRPr="00786728">
        <w:rPr>
          <w:rFonts w:ascii="Times New Roman" w:hAnsi="Times New Roman"/>
          <w:bCs/>
          <w:sz w:val="20"/>
          <w:szCs w:val="20"/>
        </w:rPr>
        <w:t>Assuming thickness =6mm</w:t>
      </w:r>
    </w:p>
    <w:p w:rsidR="00CB453D" w:rsidRPr="00786728" w:rsidRDefault="00E239A3" w:rsidP="00CD7CA5">
      <w:pPr>
        <w:spacing w:after="0"/>
        <w:jc w:val="both"/>
        <w:rPr>
          <w:rFonts w:ascii="Times New Roman" w:hAnsi="Times New Roman"/>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h</m:t>
            </m:r>
          </m:num>
          <m:den>
            <m:r>
              <w:rPr>
                <w:rFonts w:ascii="Cambria Math" w:hAnsi="Cambria Math"/>
                <w:color w:val="000000" w:themeColor="text1"/>
                <w:sz w:val="20"/>
                <w:szCs w:val="20"/>
              </w:rPr>
              <m:t>D</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20</m:t>
            </m:r>
          </m:num>
          <m:den>
            <m:r>
              <w:rPr>
                <w:rFonts w:ascii="Cambria Math" w:hAnsi="Cambria Math"/>
                <w:color w:val="000000" w:themeColor="text1"/>
                <w:sz w:val="20"/>
                <w:szCs w:val="20"/>
              </w:rPr>
              <m:t>2</m:t>
            </m:r>
          </m:den>
        </m:f>
      </m:oMath>
      <w:r w:rsidR="00CB453D" w:rsidRPr="00786728">
        <w:rPr>
          <w:rFonts w:ascii="Times New Roman" w:hAnsi="Times New Roman"/>
          <w:color w:val="000000" w:themeColor="text1"/>
          <w:sz w:val="20"/>
          <w:szCs w:val="20"/>
        </w:rPr>
        <w:t xml:space="preserve">  </w:t>
      </w:r>
      <w:proofErr w:type="gramStart"/>
      <w:r w:rsidR="00CB453D" w:rsidRPr="00786728">
        <w:rPr>
          <w:rFonts w:ascii="Times New Roman" w:hAnsi="Times New Roman"/>
          <w:color w:val="000000" w:themeColor="text1"/>
          <w:sz w:val="20"/>
          <w:szCs w:val="20"/>
        </w:rPr>
        <w:t>and</w:t>
      </w:r>
      <w:proofErr w:type="gramEnd"/>
      <w:r w:rsidR="00CB453D" w:rsidRPr="00786728">
        <w:rPr>
          <w:rFonts w:ascii="Times New Roman" w:hAnsi="Times New Roman"/>
          <w:color w:val="000000" w:themeColor="text1"/>
          <w:sz w:val="20"/>
          <w:szCs w:val="20"/>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num>
          <m:den>
            <m:r>
              <w:rPr>
                <w:rFonts w:ascii="Cambria Math" w:hAnsi="Cambria Math"/>
                <w:color w:val="000000" w:themeColor="text1"/>
                <w:sz w:val="20"/>
                <w:szCs w:val="20"/>
              </w:rPr>
              <m:t>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200</m:t>
            </m:r>
          </m:num>
          <m:den>
            <m:r>
              <w:rPr>
                <w:rFonts w:ascii="Cambria Math" w:hAnsi="Cambria Math"/>
                <w:color w:val="000000" w:themeColor="text1"/>
                <w:sz w:val="20"/>
                <w:szCs w:val="20"/>
              </w:rPr>
              <m:t>6</m:t>
            </m:r>
          </m:den>
        </m:f>
      </m:oMath>
    </w:p>
    <w:p w:rsidR="00CB453D" w:rsidRPr="00786728" w:rsidRDefault="00CB453D" w:rsidP="00CD7CA5">
      <w:pPr>
        <w:spacing w:after="0"/>
        <w:jc w:val="both"/>
        <w:rPr>
          <w:rFonts w:ascii="Times New Roman" w:hAnsi="Times New Roman"/>
          <w:color w:val="000000" w:themeColor="text1"/>
          <w:sz w:val="20"/>
          <w:szCs w:val="20"/>
        </w:rPr>
      </w:pPr>
      <w:r w:rsidRPr="00786728">
        <w:rPr>
          <w:rFonts w:ascii="Times New Roman" w:hAnsi="Times New Roman"/>
          <w:color w:val="000000" w:themeColor="text1"/>
          <w:sz w:val="20"/>
          <w:szCs w:val="20"/>
        </w:rPr>
        <w:t>From the table compressive stress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c</m:t>
            </m:r>
          </m:sub>
        </m:sSub>
      </m:oMath>
      <w:r w:rsidRPr="00786728">
        <w:rPr>
          <w:rFonts w:ascii="Times New Roman" w:hAnsi="Times New Roman"/>
          <w:color w:val="000000" w:themeColor="text1"/>
          <w:sz w:val="20"/>
          <w:szCs w:val="20"/>
        </w:rPr>
        <w:t>) = 78n/mm</w:t>
      </w:r>
      <w:r w:rsidRPr="00786728">
        <w:rPr>
          <w:rFonts w:ascii="Times New Roman" w:hAnsi="Times New Roman"/>
          <w:color w:val="000000" w:themeColor="text1"/>
          <w:sz w:val="20"/>
          <w:szCs w:val="20"/>
          <w:vertAlign w:val="superscript"/>
        </w:rPr>
        <w:t>2</w:t>
      </w:r>
    </w:p>
    <w:p w:rsidR="00CB453D" w:rsidRPr="00786728" w:rsidRDefault="00CB453D" w:rsidP="00CD7CA5">
      <w:pPr>
        <w:spacing w:after="0"/>
        <w:rPr>
          <w:rFonts w:ascii="Times New Roman" w:hAnsi="Times New Roman"/>
          <w:bCs/>
          <w:sz w:val="20"/>
          <w:szCs w:val="20"/>
        </w:rPr>
      </w:pPr>
      <w:r w:rsidRPr="00786728">
        <w:rPr>
          <w:rFonts w:ascii="Times New Roman" w:hAnsi="Times New Roman"/>
          <w:bCs/>
          <w:sz w:val="20"/>
          <w:szCs w:val="20"/>
        </w:rPr>
        <w:t>Moment of section (x</w:t>
      </w:r>
      <w:r w:rsidRPr="00786728">
        <w:rPr>
          <w:rFonts w:ascii="Times New Roman" w:hAnsi="Times New Roman"/>
          <w:bCs/>
          <w:sz w:val="20"/>
          <w:szCs w:val="20"/>
          <w:vertAlign w:val="subscript"/>
        </w:rPr>
        <w:t>2</w:t>
      </w:r>
      <w:r w:rsidRPr="00786728">
        <w:rPr>
          <w:rFonts w:ascii="Times New Roman" w:hAnsi="Times New Roman"/>
          <w:bCs/>
          <w:sz w:val="20"/>
          <w:szCs w:val="20"/>
        </w:rPr>
        <w:t>-x</w:t>
      </w:r>
      <w:r w:rsidRPr="00786728">
        <w:rPr>
          <w:rFonts w:ascii="Times New Roman" w:hAnsi="Times New Roman"/>
          <w:bCs/>
          <w:sz w:val="20"/>
          <w:szCs w:val="20"/>
          <w:vertAlign w:val="subscript"/>
        </w:rPr>
        <w:t>1</w:t>
      </w:r>
      <w:r w:rsidRPr="00786728">
        <w:rPr>
          <w:rFonts w:ascii="Times New Roman" w:hAnsi="Times New Roman"/>
          <w:bCs/>
          <w:sz w:val="20"/>
          <w:szCs w:val="20"/>
        </w:rPr>
        <w:t>)</w:t>
      </w:r>
      <w:proofErr w:type="gramStart"/>
      <w:r w:rsidRPr="00786728">
        <w:rPr>
          <w:rFonts w:ascii="Times New Roman" w:hAnsi="Times New Roman"/>
          <w:bCs/>
          <w:sz w:val="20"/>
          <w:szCs w:val="20"/>
        </w:rPr>
        <w:t>,  m</w:t>
      </w:r>
      <w:r w:rsidRPr="00786728">
        <w:rPr>
          <w:rFonts w:ascii="Times New Roman" w:hAnsi="Times New Roman"/>
          <w:bCs/>
          <w:sz w:val="20"/>
          <w:szCs w:val="20"/>
          <w:vertAlign w:val="subscript"/>
        </w:rPr>
        <w:t>wx2</w:t>
      </w:r>
      <w:proofErr w:type="gramEnd"/>
      <w:r w:rsidRPr="00786728">
        <w:rPr>
          <w:rFonts w:ascii="Times New Roman" w:hAnsi="Times New Roman"/>
          <w:bCs/>
          <w:sz w:val="20"/>
          <w:szCs w:val="20"/>
        </w:rPr>
        <w:t xml:space="preserve">  : 464.38knm</w:t>
      </w:r>
    </w:p>
    <w:p w:rsidR="00CB453D" w:rsidRPr="00786728" w:rsidRDefault="00E239A3" w:rsidP="00CD7CA5">
      <w:pPr>
        <w:spacing w:after="0"/>
        <w:rPr>
          <w:rFonts w:ascii="Times New Roman" w:hAnsi="Times New Roman"/>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m:t>
            </m:r>
          </m:sub>
        </m:sSub>
      </m:oMath>
      <w:r w:rsidR="00143AAC" w:rsidRPr="00786728">
        <w:rPr>
          <w:rFonts w:ascii="Times New Roman" w:hAnsi="Times New Roman"/>
          <w:sz w:val="20"/>
          <w:szCs w:val="20"/>
        </w:rPr>
        <w:t xml:space="preserve"> =24.63n/mm</w:t>
      </w:r>
      <w:r w:rsidR="00143AAC" w:rsidRPr="00786728">
        <w:rPr>
          <w:rFonts w:ascii="Times New Roman" w:hAnsi="Times New Roman"/>
          <w:sz w:val="20"/>
          <w:szCs w:val="20"/>
          <w:vertAlign w:val="superscript"/>
        </w:rPr>
        <w:t>2</w:t>
      </w:r>
    </w:p>
    <w:p w:rsidR="00CB453D" w:rsidRPr="00786728" w:rsidRDefault="00E239A3" w:rsidP="00CD7CA5">
      <w:pPr>
        <w:spacing w:after="0"/>
        <w:rPr>
          <w:rFonts w:ascii="Times New Roman" w:hAnsi="Times New Roman"/>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s</m:t>
            </m:r>
          </m:sub>
        </m:sSub>
      </m:oMath>
      <w:r w:rsidR="00143AAC" w:rsidRPr="00786728">
        <w:rPr>
          <w:rFonts w:ascii="Times New Roman" w:hAnsi="Times New Roman"/>
          <w:sz w:val="20"/>
          <w:szCs w:val="20"/>
        </w:rPr>
        <w:t xml:space="preserve">  = 1.58n/mm</w:t>
      </w:r>
      <w:r w:rsidR="00143AAC" w:rsidRPr="00786728">
        <w:rPr>
          <w:rFonts w:ascii="Times New Roman" w:hAnsi="Times New Roman"/>
          <w:sz w:val="20"/>
          <w:szCs w:val="20"/>
          <w:vertAlign w:val="superscript"/>
        </w:rPr>
        <w:t>2</w:t>
      </w:r>
    </w:p>
    <w:p w:rsidR="00CB453D" w:rsidRPr="00786728" w:rsidRDefault="00143AAC" w:rsidP="00CD7CA5">
      <w:pPr>
        <w:spacing w:after="0"/>
        <w:rPr>
          <w:rFonts w:ascii="Times New Roman" w:hAnsi="Times New Roman"/>
          <w:sz w:val="20"/>
          <w:szCs w:val="20"/>
        </w:rPr>
      </w:pPr>
      <m:oMath>
        <m:r>
          <w:rPr>
            <w:rFonts w:ascii="Cambria Math" w:hAnsi="Cambria Math"/>
            <w:color w:val="000000" w:themeColor="text1"/>
            <w:sz w:val="20"/>
            <w:szCs w:val="20"/>
          </w:rPr>
          <m:t>σ=</m:t>
        </m:r>
      </m:oMath>
      <w:r w:rsidRPr="00786728">
        <w:rPr>
          <w:rFonts w:ascii="Times New Roman" w:hAnsi="Times New Roman"/>
          <w:sz w:val="20"/>
          <w:szCs w:val="20"/>
        </w:rPr>
        <w:t xml:space="preserve"> 6.67n/mm</w:t>
      </w:r>
      <w:r w:rsidRPr="00786728">
        <w:rPr>
          <w:rFonts w:ascii="Times New Roman" w:hAnsi="Times New Roman"/>
          <w:sz w:val="20"/>
          <w:szCs w:val="20"/>
          <w:vertAlign w:val="superscript"/>
        </w:rPr>
        <w:t>2</w:t>
      </w:r>
    </w:p>
    <w:p w:rsidR="00143AAC" w:rsidRPr="00786728" w:rsidRDefault="00E239A3" w:rsidP="00CD7CA5">
      <w:pPr>
        <w:spacing w:after="0"/>
        <w:rPr>
          <w:rFonts w:ascii="Times New Roman" w:hAnsi="Times New Roman"/>
          <w:bCs/>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c,cal</m:t>
            </m:r>
          </m:sub>
        </m:sSub>
      </m:oMath>
      <w:r w:rsidR="00143AAC" w:rsidRPr="00786728">
        <w:rPr>
          <w:rFonts w:ascii="Times New Roman" w:hAnsi="Times New Roman"/>
          <w:bCs/>
          <w:sz w:val="20"/>
          <w:szCs w:val="20"/>
        </w:rPr>
        <w:t xml:space="preserve"> = 24.63 + 1.58 + 6.67 = 32.88n/mm</w:t>
      </w:r>
      <w:r w:rsidR="00143AAC" w:rsidRPr="00786728">
        <w:rPr>
          <w:rFonts w:ascii="Times New Roman" w:hAnsi="Times New Roman"/>
          <w:bCs/>
          <w:sz w:val="20"/>
          <w:szCs w:val="20"/>
          <w:vertAlign w:val="superscript"/>
        </w:rPr>
        <w:t>2</w:t>
      </w:r>
      <w:r w:rsidR="00143AAC" w:rsidRPr="00786728">
        <w:rPr>
          <w:rFonts w:ascii="Times New Roman" w:hAnsi="Times New Roman"/>
          <w:bCs/>
          <w:sz w:val="20"/>
          <w:szCs w:val="20"/>
        </w:rPr>
        <w:t xml:space="preserve"> &lt; 78n/mm</w:t>
      </w:r>
      <w:r w:rsidR="00143AAC" w:rsidRPr="00786728">
        <w:rPr>
          <w:rFonts w:ascii="Times New Roman" w:hAnsi="Times New Roman"/>
          <w:bCs/>
          <w:sz w:val="20"/>
          <w:szCs w:val="20"/>
          <w:vertAlign w:val="superscript"/>
        </w:rPr>
        <w:t>2</w:t>
      </w:r>
    </w:p>
    <w:p w:rsidR="00143AAC" w:rsidRPr="00786728" w:rsidRDefault="00E239A3" w:rsidP="00CD7CA5">
      <w:pPr>
        <w:spacing w:after="0"/>
        <w:rPr>
          <w:rFonts w:ascii="Times New Roman" w:hAnsi="Times New Roman"/>
          <w:bCs/>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c,cal</m:t>
            </m:r>
          </m:sub>
        </m:sSub>
      </m:oMath>
      <w:r w:rsidR="00143AAC" w:rsidRPr="00786728">
        <w:rPr>
          <w:rFonts w:ascii="Times New Roman" w:hAnsi="Times New Roman"/>
          <w:bCs/>
          <w:sz w:val="20"/>
          <w:szCs w:val="20"/>
        </w:rPr>
        <w:t xml:space="preserve"> = 24.63 – 1.58  </w:t>
      </w:r>
      <m:oMath>
        <m:f>
          <m:fPr>
            <m:ctrlPr>
              <w:rPr>
                <w:rFonts w:ascii="Cambria Math" w:hAnsi="Cambria Math"/>
                <w:bCs/>
                <w:i/>
                <w:sz w:val="20"/>
                <w:szCs w:val="20"/>
              </w:rPr>
            </m:ctrlPr>
          </m:fPr>
          <m:num>
            <m:r>
              <w:rPr>
                <w:rFonts w:ascii="Cambria Math" w:hAnsi="Cambria Math"/>
                <w:sz w:val="20"/>
                <w:szCs w:val="20"/>
              </w:rPr>
              <m:t>23.05n</m:t>
            </m:r>
          </m:num>
          <m:den>
            <m:r>
              <w:rPr>
                <w:rFonts w:ascii="Cambria Math" w:hAnsi="Cambria Math"/>
                <w:sz w:val="20"/>
                <w:szCs w:val="20"/>
              </w:rPr>
              <m:t>mn</m:t>
            </m:r>
          </m:den>
        </m:f>
        <m:r>
          <w:rPr>
            <w:rFonts w:ascii="Cambria Math" w:hAnsi="Cambria Math"/>
            <w:sz w:val="20"/>
            <w:szCs w:val="20"/>
          </w:rPr>
          <m:t xml:space="preserve">  &lt;127.5n/mn</m:t>
        </m:r>
      </m:oMath>
      <w:r w:rsidR="00143AAC" w:rsidRPr="00786728">
        <w:rPr>
          <w:rFonts w:ascii="Times New Roman" w:hAnsi="Times New Roman"/>
          <w:bCs/>
          <w:sz w:val="20"/>
          <w:szCs w:val="20"/>
        </w:rPr>
        <w:t xml:space="preserve">  </w:t>
      </w:r>
    </w:p>
    <w:p w:rsidR="00697E76" w:rsidRPr="00786728" w:rsidRDefault="00697E76" w:rsidP="00CD7CA5">
      <w:pPr>
        <w:spacing w:after="0"/>
        <w:rPr>
          <w:rFonts w:ascii="Times New Roman" w:hAnsi="Times New Roman"/>
          <w:bCs/>
          <w:sz w:val="20"/>
          <w:szCs w:val="20"/>
        </w:rPr>
      </w:pPr>
    </w:p>
    <w:p w:rsidR="00143AAC" w:rsidRPr="00786728" w:rsidRDefault="00143AAC" w:rsidP="00CD7CA5">
      <w:pPr>
        <w:spacing w:after="0"/>
        <w:rPr>
          <w:rFonts w:ascii="Times New Roman" w:hAnsi="Times New Roman"/>
          <w:b/>
          <w:sz w:val="20"/>
          <w:szCs w:val="20"/>
        </w:rPr>
      </w:pPr>
      <w:r w:rsidRPr="00786728">
        <w:rPr>
          <w:rFonts w:ascii="Times New Roman" w:hAnsi="Times New Roman"/>
          <w:b/>
          <w:sz w:val="20"/>
          <w:szCs w:val="20"/>
        </w:rPr>
        <w:t>Section x</w:t>
      </w:r>
      <w:r w:rsidRPr="00786728">
        <w:rPr>
          <w:rFonts w:ascii="Times New Roman" w:hAnsi="Times New Roman"/>
          <w:b/>
          <w:sz w:val="20"/>
          <w:szCs w:val="20"/>
          <w:vertAlign w:val="subscript"/>
        </w:rPr>
        <w:t>3</w:t>
      </w:r>
      <w:r w:rsidRPr="00786728">
        <w:rPr>
          <w:rFonts w:ascii="Times New Roman" w:hAnsi="Times New Roman"/>
          <w:b/>
          <w:sz w:val="20"/>
          <w:szCs w:val="20"/>
        </w:rPr>
        <w:t>-x</w:t>
      </w:r>
      <w:r w:rsidRPr="00786728">
        <w:rPr>
          <w:rFonts w:ascii="Times New Roman" w:hAnsi="Times New Roman"/>
          <w:b/>
          <w:sz w:val="20"/>
          <w:szCs w:val="20"/>
          <w:vertAlign w:val="subscript"/>
        </w:rPr>
        <w:t>3</w:t>
      </w:r>
      <w:r w:rsidRPr="00786728">
        <w:rPr>
          <w:rFonts w:ascii="Times New Roman" w:hAnsi="Times New Roman"/>
          <w:b/>
          <w:sz w:val="20"/>
          <w:szCs w:val="20"/>
        </w:rPr>
        <w:t>;</w:t>
      </w:r>
    </w:p>
    <w:p w:rsidR="00143AAC" w:rsidRPr="00786728" w:rsidRDefault="00143AAC" w:rsidP="00CD7CA5">
      <w:pPr>
        <w:spacing w:after="0"/>
        <w:rPr>
          <w:rFonts w:ascii="Times New Roman" w:hAnsi="Times New Roman"/>
          <w:bCs/>
          <w:sz w:val="20"/>
          <w:szCs w:val="20"/>
        </w:rPr>
      </w:pPr>
      <w:r w:rsidRPr="00786728">
        <w:rPr>
          <w:rFonts w:ascii="Times New Roman" w:hAnsi="Times New Roman"/>
          <w:bCs/>
          <w:sz w:val="20"/>
          <w:szCs w:val="20"/>
        </w:rPr>
        <w:t>H</w:t>
      </w:r>
      <w:r w:rsidRPr="00786728">
        <w:rPr>
          <w:rFonts w:ascii="Times New Roman" w:hAnsi="Times New Roman"/>
          <w:bCs/>
          <w:sz w:val="20"/>
          <w:szCs w:val="20"/>
          <w:vertAlign w:val="subscript"/>
        </w:rPr>
        <w:t>e</w:t>
      </w:r>
      <w:r w:rsidRPr="00786728">
        <w:rPr>
          <w:rFonts w:ascii="Times New Roman" w:hAnsi="Times New Roman"/>
          <w:bCs/>
          <w:sz w:val="20"/>
          <w:szCs w:val="20"/>
        </w:rPr>
        <w:t xml:space="preserve"> = 30m and d = 2m</w:t>
      </w:r>
    </w:p>
    <w:p w:rsidR="00143AAC" w:rsidRPr="00786728" w:rsidRDefault="00143AAC" w:rsidP="00CD7CA5">
      <w:pPr>
        <w:spacing w:after="0"/>
        <w:rPr>
          <w:rFonts w:ascii="Times New Roman" w:hAnsi="Times New Roman"/>
          <w:bCs/>
          <w:sz w:val="20"/>
          <w:szCs w:val="20"/>
        </w:rPr>
      </w:pPr>
      <w:r w:rsidRPr="00786728">
        <w:rPr>
          <w:rFonts w:ascii="Times New Roman" w:hAnsi="Times New Roman"/>
          <w:bCs/>
          <w:sz w:val="20"/>
          <w:szCs w:val="20"/>
        </w:rPr>
        <w:t>Assuming thickness = 8m</w:t>
      </w:r>
    </w:p>
    <w:p w:rsidR="00143AAC" w:rsidRPr="00786728" w:rsidRDefault="00E239A3" w:rsidP="00CD7CA5">
      <w:pPr>
        <w:spacing w:after="0"/>
        <w:jc w:val="both"/>
        <w:rPr>
          <w:rFonts w:ascii="Times New Roman" w:hAnsi="Times New Roman"/>
          <w:color w:val="000000" w:themeColor="text1"/>
          <w:sz w:val="20"/>
          <w:szCs w:val="20"/>
        </w:rPr>
      </w:pP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he</m:t>
            </m:r>
          </m:num>
          <m:den>
            <m:r>
              <w:rPr>
                <w:rFonts w:ascii="Cambria Math" w:hAnsi="Cambria Math"/>
                <w:color w:val="000000" w:themeColor="text1"/>
                <w:sz w:val="20"/>
                <w:szCs w:val="20"/>
              </w:rPr>
              <m:t>D</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30</m:t>
            </m:r>
          </m:num>
          <m:den>
            <m:r>
              <w:rPr>
                <w:rFonts w:ascii="Cambria Math" w:hAnsi="Cambria Math"/>
                <w:color w:val="000000" w:themeColor="text1"/>
                <w:sz w:val="20"/>
                <w:szCs w:val="20"/>
              </w:rPr>
              <m:t>2</m:t>
            </m:r>
          </m:den>
        </m:f>
      </m:oMath>
      <w:r w:rsidR="00143AAC" w:rsidRPr="00786728">
        <w:rPr>
          <w:rFonts w:ascii="Times New Roman" w:hAnsi="Times New Roman"/>
          <w:color w:val="000000" w:themeColor="text1"/>
          <w:sz w:val="20"/>
          <w:szCs w:val="20"/>
        </w:rPr>
        <w:t xml:space="preserve">  </w:t>
      </w:r>
      <w:proofErr w:type="gramStart"/>
      <w:r w:rsidR="00143AAC" w:rsidRPr="00786728">
        <w:rPr>
          <w:rFonts w:ascii="Times New Roman" w:hAnsi="Times New Roman"/>
          <w:color w:val="000000" w:themeColor="text1"/>
          <w:sz w:val="20"/>
          <w:szCs w:val="20"/>
        </w:rPr>
        <w:t>and</w:t>
      </w:r>
      <w:proofErr w:type="gramEnd"/>
      <w:r w:rsidR="00143AAC" w:rsidRPr="00786728">
        <w:rPr>
          <w:rFonts w:ascii="Times New Roman" w:hAnsi="Times New Roman"/>
          <w:color w:val="000000" w:themeColor="text1"/>
          <w:sz w:val="20"/>
          <w:szCs w:val="20"/>
        </w:rPr>
        <w:t xml:space="preserve">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d</m:t>
            </m:r>
          </m:num>
          <m:den>
            <m:r>
              <w:rPr>
                <w:rFonts w:ascii="Cambria Math" w:hAnsi="Cambria Math"/>
                <w:color w:val="000000" w:themeColor="text1"/>
                <w:sz w:val="20"/>
                <w:szCs w:val="20"/>
              </w:rPr>
              <m:t>t</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2000</m:t>
            </m:r>
          </m:num>
          <m:den>
            <m:r>
              <w:rPr>
                <w:rFonts w:ascii="Cambria Math" w:hAnsi="Cambria Math"/>
                <w:color w:val="000000" w:themeColor="text1"/>
                <w:sz w:val="20"/>
                <w:szCs w:val="20"/>
              </w:rPr>
              <m:t>8</m:t>
            </m:r>
          </m:den>
        </m:f>
      </m:oMath>
    </w:p>
    <w:p w:rsidR="00A5755A" w:rsidRPr="00786728" w:rsidRDefault="00A5755A" w:rsidP="00CD7CA5">
      <w:pPr>
        <w:spacing w:after="0"/>
        <w:rPr>
          <w:rFonts w:ascii="Times New Roman" w:hAnsi="Times New Roman"/>
          <w:bCs/>
          <w:sz w:val="20"/>
          <w:szCs w:val="20"/>
        </w:rPr>
      </w:pPr>
      <w:r w:rsidRPr="00786728">
        <w:rPr>
          <w:rFonts w:ascii="Times New Roman" w:hAnsi="Times New Roman"/>
          <w:bCs/>
          <w:sz w:val="20"/>
          <w:szCs w:val="20"/>
        </w:rPr>
        <w:t>X</w:t>
      </w:r>
      <w:r w:rsidRPr="00786728">
        <w:rPr>
          <w:rFonts w:ascii="Times New Roman" w:hAnsi="Times New Roman"/>
          <w:bCs/>
          <w:sz w:val="20"/>
          <w:szCs w:val="20"/>
          <w:vertAlign w:val="subscript"/>
        </w:rPr>
        <w:t>1</w:t>
      </w:r>
      <w:r w:rsidRPr="00786728">
        <w:rPr>
          <w:rFonts w:ascii="Times New Roman" w:hAnsi="Times New Roman"/>
          <w:bCs/>
          <w:sz w:val="20"/>
          <w:szCs w:val="20"/>
        </w:rPr>
        <w:t xml:space="preserve"> = 23.478 </w:t>
      </w:r>
      <w:proofErr w:type="gramStart"/>
      <w:r w:rsidRPr="00786728">
        <w:rPr>
          <w:rFonts w:ascii="Times New Roman" w:hAnsi="Times New Roman"/>
          <w:bCs/>
          <w:sz w:val="20"/>
          <w:szCs w:val="20"/>
        </w:rPr>
        <w:t>×  5</w:t>
      </w:r>
      <w:proofErr w:type="gramEnd"/>
      <w:r w:rsidRPr="00786728">
        <w:rPr>
          <w:rFonts w:ascii="Times New Roman" w:hAnsi="Times New Roman"/>
          <w:bCs/>
          <w:sz w:val="20"/>
          <w:szCs w:val="20"/>
        </w:rPr>
        <w:t xml:space="preserve"> = 117.39 </w:t>
      </w:r>
      <w:proofErr w:type="spellStart"/>
      <w:r w:rsidRPr="00786728">
        <w:rPr>
          <w:rFonts w:ascii="Times New Roman" w:hAnsi="Times New Roman"/>
          <w:bCs/>
          <w:sz w:val="20"/>
          <w:szCs w:val="20"/>
        </w:rPr>
        <w:t>knm</w:t>
      </w:r>
      <w:proofErr w:type="spellEnd"/>
      <w:r w:rsidRPr="00786728">
        <w:rPr>
          <w:rFonts w:ascii="Times New Roman" w:hAnsi="Times New Roman"/>
          <w:bCs/>
          <w:sz w:val="20"/>
          <w:szCs w:val="20"/>
        </w:rPr>
        <w:t xml:space="preserve"> </w:t>
      </w:r>
    </w:p>
    <w:p w:rsidR="00A5755A" w:rsidRPr="00786728" w:rsidRDefault="00A5755A" w:rsidP="00CD7CA5">
      <w:pPr>
        <w:spacing w:after="0"/>
        <w:rPr>
          <w:rFonts w:ascii="Times New Roman" w:hAnsi="Times New Roman"/>
          <w:bCs/>
          <w:sz w:val="20"/>
          <w:szCs w:val="20"/>
        </w:rPr>
      </w:pPr>
      <w:r w:rsidRPr="00786728">
        <w:rPr>
          <w:rFonts w:ascii="Times New Roman" w:hAnsi="Times New Roman"/>
          <w:bCs/>
          <w:sz w:val="20"/>
          <w:szCs w:val="20"/>
        </w:rPr>
        <w:t>X</w:t>
      </w:r>
      <w:r w:rsidRPr="00786728">
        <w:rPr>
          <w:rFonts w:ascii="Times New Roman" w:hAnsi="Times New Roman"/>
          <w:bCs/>
          <w:sz w:val="20"/>
          <w:szCs w:val="20"/>
          <w:vertAlign w:val="subscript"/>
        </w:rPr>
        <w:t>2</w:t>
      </w:r>
      <w:r w:rsidRPr="00786728">
        <w:rPr>
          <w:rFonts w:ascii="Times New Roman" w:hAnsi="Times New Roman"/>
          <w:bCs/>
          <w:sz w:val="20"/>
          <w:szCs w:val="20"/>
        </w:rPr>
        <w:t xml:space="preserve"> = 23.478 ×15+22.442 ×5 = 464.38 </w:t>
      </w:r>
      <w:proofErr w:type="spellStart"/>
      <w:r w:rsidRPr="00786728">
        <w:rPr>
          <w:rFonts w:ascii="Times New Roman" w:hAnsi="Times New Roman"/>
          <w:bCs/>
          <w:sz w:val="20"/>
          <w:szCs w:val="20"/>
        </w:rPr>
        <w:t>knm</w:t>
      </w:r>
      <w:proofErr w:type="spellEnd"/>
      <w:r w:rsidRPr="00786728">
        <w:rPr>
          <w:rFonts w:ascii="Times New Roman" w:hAnsi="Times New Roman"/>
          <w:bCs/>
          <w:sz w:val="20"/>
          <w:szCs w:val="20"/>
        </w:rPr>
        <w:t xml:space="preserve"> </w:t>
      </w:r>
    </w:p>
    <w:p w:rsidR="00A5755A" w:rsidRPr="00786728" w:rsidRDefault="00A5755A" w:rsidP="00CD7CA5">
      <w:pPr>
        <w:spacing w:after="0"/>
        <w:rPr>
          <w:rFonts w:ascii="Times New Roman" w:hAnsi="Times New Roman"/>
          <w:bCs/>
          <w:sz w:val="20"/>
          <w:szCs w:val="20"/>
        </w:rPr>
      </w:pPr>
      <w:r w:rsidRPr="00786728">
        <w:rPr>
          <w:rFonts w:ascii="Times New Roman" w:hAnsi="Times New Roman"/>
          <w:bCs/>
          <w:sz w:val="20"/>
          <w:szCs w:val="20"/>
        </w:rPr>
        <w:t>X</w:t>
      </w:r>
      <w:r w:rsidRPr="00786728">
        <w:rPr>
          <w:rFonts w:ascii="Times New Roman" w:hAnsi="Times New Roman"/>
          <w:bCs/>
          <w:sz w:val="20"/>
          <w:szCs w:val="20"/>
          <w:vertAlign w:val="subscript"/>
        </w:rPr>
        <w:t>4</w:t>
      </w:r>
      <w:r w:rsidRPr="00786728">
        <w:rPr>
          <w:rFonts w:ascii="Times New Roman" w:hAnsi="Times New Roman"/>
          <w:bCs/>
          <w:sz w:val="20"/>
          <w:szCs w:val="20"/>
        </w:rPr>
        <w:t xml:space="preserve"> = 23.478 × 25 + 22.442 × 20.454 × 15 + 24.115 ×</w:t>
      </w:r>
      <m:oMath>
        <m:f>
          <m:fPr>
            <m:ctrlPr>
              <w:rPr>
                <w:rFonts w:ascii="Cambria Math" w:hAnsi="Cambria Math"/>
                <w:bCs/>
                <w:i/>
                <w:sz w:val="20"/>
                <w:szCs w:val="20"/>
              </w:rPr>
            </m:ctrlPr>
          </m:fPr>
          <m:num>
            <m:r>
              <w:rPr>
                <w:rFonts w:ascii="Cambria Math" w:hAnsi="Cambria Math"/>
                <w:sz w:val="20"/>
                <w:szCs w:val="20"/>
              </w:rPr>
              <m:t>3.2+2×2</m:t>
            </m:r>
          </m:num>
          <m:den>
            <m:r>
              <w:rPr>
                <w:rFonts w:ascii="Cambria Math" w:hAnsi="Cambria Math"/>
                <w:sz w:val="20"/>
                <w:szCs w:val="20"/>
              </w:rPr>
              <m:t>3.2+2</m:t>
            </m:r>
          </m:den>
        </m:f>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10</m:t>
            </m:r>
          </m:num>
          <m:den>
            <m:r>
              <w:rPr>
                <w:rFonts w:ascii="Cambria Math" w:hAnsi="Cambria Math"/>
                <w:sz w:val="20"/>
                <w:szCs w:val="20"/>
              </w:rPr>
              <m:t>3</m:t>
            </m:r>
          </m:den>
        </m:f>
        <m:r>
          <w:rPr>
            <w:rFonts w:ascii="Cambria Math" w:hAnsi="Cambria Math"/>
            <w:sz w:val="20"/>
            <w:szCs w:val="20"/>
          </w:rPr>
          <m:t xml:space="preserve">   </m:t>
        </m:r>
      </m:oMath>
      <w:r w:rsidRPr="00786728">
        <w:rPr>
          <w:rFonts w:ascii="Times New Roman" w:hAnsi="Times New Roman"/>
          <w:bCs/>
          <w:sz w:val="20"/>
          <w:szCs w:val="20"/>
        </w:rPr>
        <w:t>= 1800.89 knm</w:t>
      </w:r>
    </w:p>
    <w:p w:rsidR="00A5755A" w:rsidRPr="00786728" w:rsidRDefault="00A5755A" w:rsidP="00CD7CA5">
      <w:pPr>
        <w:spacing w:after="0"/>
        <w:rPr>
          <w:rFonts w:ascii="Times New Roman" w:hAnsi="Times New Roman"/>
          <w:bCs/>
          <w:sz w:val="20"/>
          <w:szCs w:val="20"/>
        </w:rPr>
      </w:pPr>
      <w:r w:rsidRPr="00786728">
        <w:rPr>
          <w:rFonts w:ascii="Times New Roman" w:hAnsi="Times New Roman"/>
          <w:bCs/>
          <w:sz w:val="20"/>
          <w:szCs w:val="20"/>
        </w:rPr>
        <w:t xml:space="preserve">From the table, the maximum compressive stress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c</m:t>
            </m:r>
          </m:sub>
        </m:sSub>
      </m:oMath>
      <w:r w:rsidRPr="00786728">
        <w:rPr>
          <w:rFonts w:ascii="Times New Roman" w:hAnsi="Times New Roman"/>
          <w:bCs/>
          <w:sz w:val="20"/>
          <w:szCs w:val="20"/>
        </w:rPr>
        <w:t xml:space="preserve"> = 70n/mm</w:t>
      </w:r>
      <w:r w:rsidRPr="00786728">
        <w:rPr>
          <w:rFonts w:ascii="Times New Roman" w:hAnsi="Times New Roman"/>
          <w:bCs/>
          <w:sz w:val="20"/>
          <w:szCs w:val="20"/>
          <w:vertAlign w:val="superscript"/>
        </w:rPr>
        <w:t>2</w:t>
      </w:r>
    </w:p>
    <w:p w:rsidR="00697E76" w:rsidRPr="00786728" w:rsidRDefault="00697E76" w:rsidP="00CD7CA5">
      <w:pPr>
        <w:spacing w:after="0"/>
        <w:rPr>
          <w:rFonts w:ascii="Times New Roman" w:hAnsi="Times New Roman"/>
          <w:bCs/>
          <w:sz w:val="20"/>
          <w:szCs w:val="20"/>
        </w:rPr>
      </w:pPr>
    </w:p>
    <w:p w:rsidR="00A5755A" w:rsidRPr="00786728" w:rsidRDefault="00A5755A" w:rsidP="00CD7CA5">
      <w:pPr>
        <w:spacing w:after="0"/>
        <w:rPr>
          <w:rFonts w:ascii="Times New Roman" w:hAnsi="Times New Roman"/>
          <w:b/>
          <w:sz w:val="20"/>
          <w:szCs w:val="20"/>
        </w:rPr>
      </w:pPr>
      <w:r w:rsidRPr="00786728">
        <w:rPr>
          <w:rFonts w:ascii="Times New Roman" w:hAnsi="Times New Roman"/>
          <w:b/>
          <w:sz w:val="20"/>
          <w:szCs w:val="20"/>
        </w:rPr>
        <w:t>Bending   moment, (mw base): 1800.89kn/m</w:t>
      </w:r>
    </w:p>
    <w:p w:rsidR="00A5755A" w:rsidRPr="00786728" w:rsidRDefault="00E239A3" w:rsidP="00CD7CA5">
      <w:pPr>
        <w:spacing w:after="0"/>
        <w:rPr>
          <w:rFonts w:ascii="Times New Roman" w:hAnsi="Times New Roman"/>
          <w:bCs/>
          <w:i/>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m:t>
              </m:r>
            </m:sub>
          </m:sSub>
          <m:r>
            <w:rPr>
              <w:rFonts w:ascii="Cambria Math" w:hAnsi="Cambria Math"/>
              <w:color w:val="000000" w:themeColor="text1"/>
              <w:sz w:val="20"/>
              <w:szCs w:val="20"/>
            </w:rPr>
            <m:t>=22.39n/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m:oMathPara>
    </w:p>
    <w:p w:rsidR="00A5755A" w:rsidRPr="00786728" w:rsidRDefault="00E239A3" w:rsidP="00CD7CA5">
      <w:pPr>
        <w:spacing w:after="0"/>
        <w:rPr>
          <w:rFonts w:ascii="Times New Roman" w:hAnsi="Times New Roman"/>
          <w:bCs/>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s</m:t>
              </m:r>
            </m:sub>
          </m:sSub>
          <m:r>
            <w:rPr>
              <w:rFonts w:ascii="Cambria Math" w:hAnsi="Cambria Math"/>
              <w:color w:val="000000" w:themeColor="text1"/>
              <w:sz w:val="20"/>
              <w:szCs w:val="20"/>
            </w:rPr>
            <m:t>=  3.16n/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m:oMathPara>
    </w:p>
    <w:p w:rsidR="00A5755A" w:rsidRPr="00786728" w:rsidRDefault="00E239A3" w:rsidP="00CD7CA5">
      <w:pPr>
        <w:spacing w:after="0"/>
        <w:rPr>
          <w:rFonts w:ascii="Times New Roman" w:hAnsi="Times New Roman"/>
          <w:bCs/>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l</m:t>
              </m:r>
            </m:sub>
          </m:sSub>
          <m:r>
            <w:rPr>
              <w:rFonts w:ascii="Cambria Math" w:hAnsi="Cambria Math"/>
              <w:color w:val="000000" w:themeColor="text1"/>
              <w:sz w:val="20"/>
              <w:szCs w:val="20"/>
            </w:rPr>
            <m:t>=  8n/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m:oMathPara>
    </w:p>
    <w:p w:rsidR="00697E76" w:rsidRPr="00786728" w:rsidRDefault="00697E76" w:rsidP="00CD7CA5">
      <w:pPr>
        <w:spacing w:after="0"/>
        <w:rPr>
          <w:rFonts w:ascii="Times New Roman" w:hAnsi="Times New Roman"/>
          <w:bCs/>
          <w:sz w:val="20"/>
          <w:szCs w:val="20"/>
        </w:rPr>
      </w:pPr>
    </w:p>
    <w:p w:rsidR="00F554FE" w:rsidRPr="00786728" w:rsidRDefault="00F554FE" w:rsidP="00CD7CA5">
      <w:pPr>
        <w:spacing w:after="0"/>
        <w:rPr>
          <w:rFonts w:ascii="Times New Roman" w:hAnsi="Times New Roman"/>
          <w:b/>
          <w:sz w:val="20"/>
          <w:szCs w:val="20"/>
        </w:rPr>
      </w:pPr>
      <w:r w:rsidRPr="00786728">
        <w:rPr>
          <w:rFonts w:ascii="Times New Roman" w:hAnsi="Times New Roman"/>
          <w:b/>
          <w:sz w:val="20"/>
          <w:szCs w:val="20"/>
        </w:rPr>
        <w:t>Checking all stress:</w:t>
      </w:r>
    </w:p>
    <w:p w:rsidR="00F554FE" w:rsidRPr="00786728" w:rsidRDefault="00E239A3" w:rsidP="00CD7CA5">
      <w:pPr>
        <w:spacing w:after="0"/>
        <w:rPr>
          <w:rFonts w:ascii="Times New Roman" w:hAnsi="Times New Roman"/>
          <w:bCs/>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c,cal</m:t>
            </m:r>
          </m:sub>
        </m:sSub>
      </m:oMath>
      <w:r w:rsidR="00F554FE" w:rsidRPr="00786728">
        <w:rPr>
          <w:rFonts w:ascii="Times New Roman" w:hAnsi="Times New Roman"/>
          <w:bCs/>
          <w:sz w:val="20"/>
          <w:szCs w:val="20"/>
        </w:rPr>
        <w:t xml:space="preserve"> = 33.55 &lt; 70n/mm</w:t>
      </w:r>
      <w:r w:rsidR="00F554FE" w:rsidRPr="00786728">
        <w:rPr>
          <w:rFonts w:ascii="Times New Roman" w:hAnsi="Times New Roman"/>
          <w:bCs/>
          <w:sz w:val="20"/>
          <w:szCs w:val="20"/>
          <w:vertAlign w:val="superscript"/>
        </w:rPr>
        <w:t>2</w:t>
      </w:r>
    </w:p>
    <w:p w:rsidR="00F554FE" w:rsidRPr="00786728" w:rsidRDefault="00E239A3" w:rsidP="00CD7CA5">
      <w:pPr>
        <w:spacing w:after="0"/>
        <w:rPr>
          <w:rFonts w:ascii="Times New Roman" w:hAnsi="Times New Roman"/>
          <w:bCs/>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t,cal</m:t>
            </m:r>
          </m:sub>
        </m:sSub>
      </m:oMath>
      <w:r w:rsidR="00F554FE" w:rsidRPr="00786728">
        <w:rPr>
          <w:rFonts w:ascii="Times New Roman" w:hAnsi="Times New Roman"/>
          <w:bCs/>
          <w:sz w:val="20"/>
          <w:szCs w:val="20"/>
        </w:rPr>
        <w:t xml:space="preserve"> = 19.23</w:t>
      </w:r>
      <m:oMath>
        <m:r>
          <w:rPr>
            <w:rFonts w:ascii="Cambria Math" w:hAnsi="Cambria Math"/>
            <w:sz w:val="20"/>
            <w:szCs w:val="20"/>
          </w:rPr>
          <m:t>&lt;127.5n/m</m:t>
        </m:r>
      </m:oMath>
      <w:r w:rsidR="00F554FE" w:rsidRPr="00786728">
        <w:rPr>
          <w:rFonts w:ascii="Times New Roman" w:hAnsi="Times New Roman"/>
          <w:bCs/>
          <w:sz w:val="20"/>
          <w:szCs w:val="20"/>
        </w:rPr>
        <w:t xml:space="preserve">  </w:t>
      </w:r>
    </w:p>
    <w:p w:rsidR="00697E76" w:rsidRPr="00786728" w:rsidRDefault="00697E76" w:rsidP="00CD7CA5">
      <w:pPr>
        <w:spacing w:after="0"/>
        <w:rPr>
          <w:rFonts w:ascii="Times New Roman" w:hAnsi="Times New Roman"/>
          <w:bCs/>
          <w:sz w:val="20"/>
          <w:szCs w:val="20"/>
        </w:rPr>
      </w:pPr>
    </w:p>
    <w:p w:rsidR="00F554FE" w:rsidRPr="00786728" w:rsidRDefault="00F554FE" w:rsidP="00CD7CA5">
      <w:pPr>
        <w:spacing w:after="0"/>
        <w:rPr>
          <w:rFonts w:ascii="Times New Roman" w:hAnsi="Times New Roman"/>
          <w:b/>
          <w:sz w:val="20"/>
          <w:szCs w:val="20"/>
        </w:rPr>
      </w:pPr>
      <w:r w:rsidRPr="00786728">
        <w:rPr>
          <w:rFonts w:ascii="Times New Roman" w:hAnsi="Times New Roman"/>
          <w:b/>
          <w:sz w:val="20"/>
          <w:szCs w:val="20"/>
        </w:rPr>
        <w:t>Step4: design of base plate</w:t>
      </w:r>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Maximum compressive stress at base plate</w:t>
      </w:r>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C =   31.55n/mm</w:t>
      </w:r>
      <w:r w:rsidRPr="00786728">
        <w:rPr>
          <w:rFonts w:ascii="Times New Roman" w:hAnsi="Times New Roman"/>
          <w:bCs/>
          <w:sz w:val="20"/>
          <w:szCs w:val="20"/>
          <w:vertAlign w:val="superscript"/>
        </w:rPr>
        <w:t>2</w:t>
      </w:r>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 xml:space="preserve">Maximum compressive strength per unit f = </w:t>
      </w:r>
      <w:r w:rsidRPr="00786728">
        <w:rPr>
          <w:rFonts w:ascii="Cambria Math" w:hAnsi="Cambria Math" w:cs="Cambria Math"/>
          <w:bCs/>
          <w:sz w:val="20"/>
          <w:szCs w:val="20"/>
        </w:rPr>
        <w:t>𝜎</w:t>
      </w:r>
      <w:r w:rsidRPr="00786728">
        <w:rPr>
          <w:rFonts w:ascii="Times New Roman" w:hAnsi="Times New Roman"/>
          <w:bCs/>
          <w:sz w:val="20"/>
          <w:szCs w:val="20"/>
        </w:rPr>
        <w:t xml:space="preserve"> × 12 = 31.55 × 12 = 315.5kn/m</w:t>
      </w:r>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Width of base =</w:t>
      </w:r>
      <m:oMath>
        <m:f>
          <m:fPr>
            <m:ctrlPr>
              <w:rPr>
                <w:rFonts w:ascii="Cambria Math" w:hAnsi="Cambria Math"/>
                <w:bCs/>
                <w:i/>
                <w:sz w:val="20"/>
                <w:szCs w:val="20"/>
              </w:rPr>
            </m:ctrlPr>
          </m:fPr>
          <m:num>
            <m:r>
              <w:rPr>
                <w:rFonts w:ascii="Cambria Math" w:hAnsi="Cambria Math"/>
                <w:sz w:val="20"/>
                <w:szCs w:val="20"/>
              </w:rPr>
              <m:t>f</m:t>
            </m:r>
          </m:num>
          <m:den>
            <m:r>
              <w:rPr>
                <w:rFonts w:ascii="Cambria Math" w:hAnsi="Cambria Math"/>
                <w:sz w:val="20"/>
                <w:szCs w:val="20"/>
              </w:rPr>
              <m:t>σ</m:t>
            </m:r>
          </m:den>
        </m:f>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315.5×10</m:t>
            </m:r>
          </m:num>
          <m:den>
            <m:r>
              <w:rPr>
                <w:rFonts w:ascii="Cambria Math" w:hAnsi="Cambria Math"/>
                <w:sz w:val="20"/>
                <w:szCs w:val="20"/>
              </w:rPr>
              <m:t>4×10</m:t>
            </m:r>
          </m:den>
        </m:f>
        <m:r>
          <w:rPr>
            <w:rFonts w:ascii="Cambria Math" w:hAnsi="Cambria Math"/>
            <w:sz w:val="20"/>
            <w:szCs w:val="20"/>
          </w:rPr>
          <m:t>=78.87m</m:t>
        </m:r>
      </m:oMath>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Leys provide 100m base width</w:t>
      </w:r>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 xml:space="preserve">Pressure under base = </w:t>
      </w:r>
      <m:oMath>
        <m:f>
          <m:fPr>
            <m:ctrlPr>
              <w:rPr>
                <w:rFonts w:ascii="Cambria Math" w:hAnsi="Cambria Math"/>
                <w:bCs/>
                <w:i/>
                <w:sz w:val="20"/>
                <w:szCs w:val="20"/>
              </w:rPr>
            </m:ctrlPr>
          </m:fPr>
          <m:num>
            <m:r>
              <w:rPr>
                <w:rFonts w:ascii="Cambria Math" w:hAnsi="Cambria Math"/>
                <w:sz w:val="20"/>
                <w:szCs w:val="20"/>
              </w:rPr>
              <m:t>315.5</m:t>
            </m:r>
          </m:num>
          <m:den>
            <m:r>
              <w:rPr>
                <w:rFonts w:ascii="Cambria Math" w:hAnsi="Cambria Math"/>
                <w:sz w:val="20"/>
                <w:szCs w:val="20"/>
              </w:rPr>
              <m:t>100</m:t>
            </m:r>
          </m:den>
        </m:f>
        <m:r>
          <w:rPr>
            <w:rFonts w:ascii="Cambria Math" w:hAnsi="Cambria Math"/>
            <w:color w:val="000000" w:themeColor="text1"/>
            <w:sz w:val="20"/>
            <w:szCs w:val="20"/>
          </w:rPr>
          <m:t>=3.155n/</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mm</m:t>
            </m:r>
          </m:e>
          <m:sup>
            <m:r>
              <w:rPr>
                <w:rFonts w:ascii="Cambria Math" w:hAnsi="Cambria Math"/>
                <w:color w:val="000000" w:themeColor="text1"/>
                <w:sz w:val="20"/>
                <w:szCs w:val="20"/>
              </w:rPr>
              <m:t>2</m:t>
            </m:r>
          </m:sup>
        </m:sSup>
      </m:oMath>
    </w:p>
    <w:p w:rsidR="00F554FE" w:rsidRPr="00786728" w:rsidRDefault="00F554FE" w:rsidP="00CD7CA5">
      <w:pPr>
        <w:spacing w:after="0"/>
        <w:rPr>
          <w:rFonts w:ascii="Times New Roman" w:hAnsi="Times New Roman"/>
          <w:bCs/>
          <w:sz w:val="20"/>
          <w:szCs w:val="20"/>
        </w:rPr>
      </w:pPr>
      <w:r w:rsidRPr="00786728">
        <w:rPr>
          <w:rFonts w:ascii="Times New Roman" w:hAnsi="Times New Roman"/>
          <w:bCs/>
          <w:sz w:val="20"/>
          <w:szCs w:val="20"/>
        </w:rPr>
        <w:t>Thickness of base plate</w:t>
      </w:r>
    </w:p>
    <w:p w:rsidR="00F554FE" w:rsidRPr="00786728" w:rsidRDefault="008B2892" w:rsidP="00CD7CA5">
      <w:pPr>
        <w:spacing w:after="0"/>
        <w:rPr>
          <w:rFonts w:ascii="Times New Roman" w:hAnsi="Times New Roman"/>
          <w:bCs/>
          <w:iCs/>
          <w:sz w:val="20"/>
          <w:szCs w:val="20"/>
        </w:rPr>
      </w:pPr>
      <m:oMathPara>
        <m:oMathParaPr>
          <m:jc m:val="left"/>
        </m:oMathParaPr>
        <m:oMath>
          <m:r>
            <m:rPr>
              <m:sty m:val="p"/>
            </m:rPr>
            <w:rPr>
              <w:rFonts w:ascii="Cambria Math" w:hAnsi="Cambria Math"/>
              <w:sz w:val="20"/>
              <w:szCs w:val="20"/>
            </w:rPr>
            <m:t>T=</m:t>
          </m:r>
          <m:f>
            <m:fPr>
              <m:ctrlPr>
                <w:rPr>
                  <w:rFonts w:ascii="Cambria Math" w:hAnsi="Cambria Math"/>
                  <w:bCs/>
                  <w:iCs/>
                  <w:sz w:val="20"/>
                  <w:szCs w:val="20"/>
                </w:rPr>
              </m:ctrlPr>
            </m:fPr>
            <m:num>
              <m:r>
                <m:rPr>
                  <m:sty m:val="p"/>
                </m:rPr>
                <w:rPr>
                  <w:rFonts w:ascii="Cambria Math" w:hAnsi="Cambria Math"/>
                  <w:sz w:val="20"/>
                  <w:szCs w:val="20"/>
                </w:rPr>
                <m:t>c</m:t>
              </m:r>
              <m:rad>
                <m:radPr>
                  <m:degHide m:val="1"/>
                  <m:ctrlPr>
                    <w:rPr>
                      <w:rFonts w:ascii="Cambria Math" w:hAnsi="Cambria Math"/>
                      <w:bCs/>
                      <w:iCs/>
                      <w:sz w:val="20"/>
                      <w:szCs w:val="20"/>
                    </w:rPr>
                  </m:ctrlPr>
                </m:radPr>
                <m:deg/>
                <m:e>
                  <m:r>
                    <m:rPr>
                      <m:sty m:val="p"/>
                    </m:rPr>
                    <w:rPr>
                      <w:rFonts w:ascii="Cambria Math" w:hAnsi="Cambria Math"/>
                      <w:sz w:val="20"/>
                      <w:szCs w:val="20"/>
                    </w:rPr>
                    <m:t>3×p</m:t>
                  </m:r>
                </m:e>
              </m:rad>
            </m:num>
            <m:den>
              <m:r>
                <m:rPr>
                  <m:sty m:val="p"/>
                </m:rPr>
                <w:rPr>
                  <w:rFonts w:ascii="Cambria Math" w:hAnsi="Cambria Math"/>
                  <w:sz w:val="20"/>
                  <w:szCs w:val="20"/>
                </w:rPr>
                <m:t>185</m:t>
              </m:r>
            </m:den>
          </m:f>
        </m:oMath>
      </m:oMathPara>
    </w:p>
    <w:p w:rsidR="008B2892" w:rsidRPr="00786728" w:rsidRDefault="008B2892" w:rsidP="00CD7CA5">
      <w:pPr>
        <w:spacing w:after="0"/>
        <w:rPr>
          <w:rFonts w:ascii="Times New Roman" w:hAnsi="Times New Roman"/>
          <w:bCs/>
          <w:iCs/>
          <w:sz w:val="20"/>
          <w:szCs w:val="20"/>
        </w:rPr>
      </w:pPr>
      <m:oMathPara>
        <m:oMathParaPr>
          <m:jc m:val="left"/>
        </m:oMathParaPr>
        <m:oMath>
          <m:r>
            <m:rPr>
              <m:sty m:val="p"/>
            </m:rPr>
            <w:rPr>
              <w:rFonts w:ascii="Cambria Math" w:hAnsi="Cambria Math"/>
              <w:sz w:val="20"/>
              <w:szCs w:val="20"/>
            </w:rPr>
            <m:t>T=</m:t>
          </m:r>
          <m:f>
            <m:fPr>
              <m:ctrlPr>
                <w:rPr>
                  <w:rFonts w:ascii="Cambria Math" w:hAnsi="Cambria Math"/>
                  <w:bCs/>
                  <w:iCs/>
                  <w:sz w:val="20"/>
                  <w:szCs w:val="20"/>
                </w:rPr>
              </m:ctrlPr>
            </m:fPr>
            <m:num>
              <m:r>
                <m:rPr>
                  <m:sty m:val="p"/>
                </m:rPr>
                <w:rPr>
                  <w:rFonts w:ascii="Cambria Math" w:hAnsi="Cambria Math"/>
                  <w:sz w:val="20"/>
                  <w:szCs w:val="20"/>
                </w:rPr>
                <m:t>150</m:t>
              </m:r>
              <m:rad>
                <m:radPr>
                  <m:degHide m:val="1"/>
                  <m:ctrlPr>
                    <w:rPr>
                      <w:rFonts w:ascii="Cambria Math" w:hAnsi="Cambria Math"/>
                      <w:bCs/>
                      <w:iCs/>
                      <w:sz w:val="20"/>
                      <w:szCs w:val="20"/>
                    </w:rPr>
                  </m:ctrlPr>
                </m:radPr>
                <m:deg/>
                <m:e>
                  <m:r>
                    <m:rPr>
                      <m:sty m:val="p"/>
                    </m:rPr>
                    <w:rPr>
                      <w:rFonts w:ascii="Cambria Math" w:hAnsi="Cambria Math"/>
                      <w:sz w:val="20"/>
                      <w:szCs w:val="20"/>
                    </w:rPr>
                    <m:t>3×3.155</m:t>
                  </m:r>
                </m:e>
              </m:rad>
            </m:num>
            <m:den>
              <m:r>
                <m:rPr>
                  <m:sty m:val="p"/>
                </m:rPr>
                <w:rPr>
                  <w:rFonts w:ascii="Cambria Math" w:hAnsi="Cambria Math"/>
                  <w:sz w:val="20"/>
                  <w:szCs w:val="20"/>
                </w:rPr>
                <m:t>185</m:t>
              </m:r>
            </m:den>
          </m:f>
        </m:oMath>
      </m:oMathPara>
    </w:p>
    <w:p w:rsidR="008B2892" w:rsidRPr="00786728" w:rsidRDefault="008B2892" w:rsidP="00CD7CA5">
      <w:pPr>
        <w:spacing w:after="0"/>
        <w:rPr>
          <w:rFonts w:ascii="Times New Roman" w:hAnsi="Times New Roman"/>
          <w:bCs/>
          <w:iCs/>
          <w:sz w:val="20"/>
          <w:szCs w:val="20"/>
        </w:rPr>
      </w:pPr>
      <m:oMathPara>
        <m:oMathParaPr>
          <m:jc m:val="left"/>
        </m:oMathParaPr>
        <m:oMath>
          <m:r>
            <m:rPr>
              <m:sty m:val="p"/>
            </m:rPr>
            <w:rPr>
              <w:rFonts w:ascii="Cambria Math" w:hAnsi="Cambria Math"/>
              <w:sz w:val="20"/>
              <w:szCs w:val="20"/>
            </w:rPr>
            <m:t>T=33.92 mm</m:t>
          </m:r>
        </m:oMath>
      </m:oMathPara>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Effective base plate thickness 33.92 – 10 = 23.92mm</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Step5: holding down bolts</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 xml:space="preserve">Try 45m </w:t>
      </w:r>
      <w:r w:rsidRPr="00786728">
        <w:rPr>
          <w:rFonts w:ascii="Cambria Math" w:hAnsi="Cambria Math" w:cs="Cambria Math"/>
          <w:bCs/>
          <w:iCs/>
          <w:sz w:val="20"/>
          <w:szCs w:val="20"/>
        </w:rPr>
        <w:t>∅</w:t>
      </w:r>
      <w:r w:rsidRPr="00786728">
        <w:rPr>
          <w:rFonts w:ascii="Times New Roman" w:hAnsi="Times New Roman"/>
          <w:bCs/>
          <w:iCs/>
          <w:sz w:val="20"/>
          <w:szCs w:val="20"/>
        </w:rPr>
        <w:t xml:space="preserve"> high tensile bolts = 340n/mm</w:t>
      </w:r>
      <w:r w:rsidRPr="00786728">
        <w:rPr>
          <w:rFonts w:ascii="Times New Roman" w:hAnsi="Times New Roman"/>
          <w:bCs/>
          <w:iCs/>
          <w:sz w:val="20"/>
          <w:szCs w:val="20"/>
          <w:vertAlign w:val="superscript"/>
        </w:rPr>
        <w:t>2</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Allowable tensile stress at bolts, (</w:t>
      </w:r>
      <w:proofErr w:type="spellStart"/>
      <w:r w:rsidRPr="00786728">
        <w:rPr>
          <w:rFonts w:ascii="Times New Roman" w:hAnsi="Times New Roman"/>
          <w:bCs/>
          <w:iCs/>
          <w:sz w:val="20"/>
          <w:szCs w:val="20"/>
        </w:rPr>
        <w:t>t</w:t>
      </w:r>
      <w:r w:rsidRPr="00786728">
        <w:rPr>
          <w:rFonts w:ascii="Times New Roman" w:hAnsi="Times New Roman"/>
          <w:bCs/>
          <w:iCs/>
          <w:sz w:val="20"/>
          <w:szCs w:val="20"/>
          <w:vertAlign w:val="subscript"/>
        </w:rPr>
        <w:t>f</w:t>
      </w:r>
      <w:proofErr w:type="spellEnd"/>
      <w:r w:rsidRPr="00786728">
        <w:rPr>
          <w:rFonts w:ascii="Times New Roman" w:hAnsi="Times New Roman"/>
          <w:bCs/>
          <w:iCs/>
          <w:sz w:val="20"/>
          <w:szCs w:val="20"/>
        </w:rPr>
        <w:t xml:space="preserve">) = 0.6 × </w:t>
      </w:r>
      <w:proofErr w:type="spellStart"/>
      <w:proofErr w:type="gramStart"/>
      <w:r w:rsidRPr="00786728">
        <w:rPr>
          <w:rFonts w:ascii="Times New Roman" w:hAnsi="Times New Roman"/>
          <w:bCs/>
          <w:iCs/>
          <w:sz w:val="20"/>
          <w:szCs w:val="20"/>
        </w:rPr>
        <w:t>fy</w:t>
      </w:r>
      <w:proofErr w:type="spellEnd"/>
      <w:proofErr w:type="gramEnd"/>
      <w:r w:rsidRPr="00786728">
        <w:rPr>
          <w:rFonts w:ascii="Times New Roman" w:hAnsi="Times New Roman"/>
          <w:bCs/>
          <w:iCs/>
          <w:sz w:val="20"/>
          <w:szCs w:val="20"/>
        </w:rPr>
        <w:t xml:space="preserve"> = 0.6 × 340 = 204n/mm</w:t>
      </w:r>
      <w:r w:rsidRPr="00786728">
        <w:rPr>
          <w:rFonts w:ascii="Times New Roman" w:hAnsi="Times New Roman"/>
          <w:bCs/>
          <w:iCs/>
          <w:sz w:val="20"/>
          <w:szCs w:val="20"/>
          <w:vertAlign w:val="superscript"/>
        </w:rPr>
        <w:t>2</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Strength of bolts</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(r</w:t>
      </w:r>
      <w:r w:rsidRPr="00786728">
        <w:rPr>
          <w:rFonts w:ascii="Times New Roman" w:hAnsi="Times New Roman"/>
          <w:bCs/>
          <w:iCs/>
          <w:sz w:val="20"/>
          <w:szCs w:val="20"/>
          <w:vertAlign w:val="subscript"/>
        </w:rPr>
        <w:t>1</w:t>
      </w:r>
      <w:r w:rsidRPr="00786728">
        <w:rPr>
          <w:rFonts w:ascii="Times New Roman" w:hAnsi="Times New Roman"/>
          <w:bCs/>
          <w:iCs/>
          <w:sz w:val="20"/>
          <w:szCs w:val="20"/>
        </w:rPr>
        <w:t>) = 260kn</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Weight = π × 2 × 10 × 40 × 78.5</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D = 3200+100 = 3300mm</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Spacing of anchor bolts = 600mm</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 xml:space="preserve">Use 45mm </w:t>
      </w:r>
      <w:r w:rsidRPr="00786728">
        <w:rPr>
          <w:rFonts w:ascii="Cambria Math" w:hAnsi="Cambria Math" w:cs="Cambria Math"/>
          <w:bCs/>
          <w:iCs/>
          <w:sz w:val="20"/>
          <w:szCs w:val="20"/>
        </w:rPr>
        <w:t>∅</w:t>
      </w:r>
      <w:r w:rsidRPr="00786728">
        <w:rPr>
          <w:rFonts w:ascii="Times New Roman" w:hAnsi="Times New Roman"/>
          <w:bCs/>
          <w:iCs/>
          <w:sz w:val="20"/>
          <w:szCs w:val="20"/>
        </w:rPr>
        <w:t xml:space="preserve"> bolts at a spacing of 600 mm c/c</w:t>
      </w:r>
    </w:p>
    <w:p w:rsidR="00697E76" w:rsidRPr="00786728" w:rsidRDefault="00697E76" w:rsidP="00CD7CA5">
      <w:pPr>
        <w:spacing w:after="0"/>
        <w:rPr>
          <w:rFonts w:ascii="Times New Roman" w:hAnsi="Times New Roman"/>
          <w:bCs/>
          <w:iCs/>
          <w:sz w:val="20"/>
          <w:szCs w:val="20"/>
        </w:rPr>
      </w:pPr>
    </w:p>
    <w:p w:rsidR="008B2892" w:rsidRPr="00786728" w:rsidRDefault="008B2892" w:rsidP="00CD7CA5">
      <w:pPr>
        <w:spacing w:after="0"/>
        <w:rPr>
          <w:rFonts w:ascii="Times New Roman" w:hAnsi="Times New Roman"/>
          <w:b/>
          <w:iCs/>
          <w:sz w:val="20"/>
          <w:szCs w:val="20"/>
        </w:rPr>
      </w:pPr>
      <w:r w:rsidRPr="00786728">
        <w:rPr>
          <w:rFonts w:ascii="Times New Roman" w:hAnsi="Times New Roman"/>
          <w:b/>
          <w:iCs/>
          <w:sz w:val="20"/>
          <w:szCs w:val="20"/>
        </w:rPr>
        <w:t>Step6: design of foundation</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Diameter of cement concrete foundation, p</w:t>
      </w:r>
      <w:r w:rsidRPr="00786728">
        <w:rPr>
          <w:rFonts w:ascii="Times New Roman" w:hAnsi="Times New Roman"/>
          <w:bCs/>
          <w:iCs/>
          <w:sz w:val="20"/>
          <w:szCs w:val="20"/>
          <w:vertAlign w:val="subscript"/>
        </w:rPr>
        <w:t>2</w:t>
      </w:r>
      <w:r w:rsidRPr="00786728">
        <w:rPr>
          <w:rFonts w:ascii="Times New Roman" w:hAnsi="Times New Roman"/>
          <w:bCs/>
          <w:iCs/>
          <w:sz w:val="20"/>
          <w:szCs w:val="20"/>
        </w:rPr>
        <w:t xml:space="preserve"> = 6.51mm</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Depth of foundation = 2.64m</w:t>
      </w:r>
    </w:p>
    <w:p w:rsidR="008B2892" w:rsidRPr="00786728" w:rsidRDefault="008B2892" w:rsidP="00CD7CA5">
      <w:pPr>
        <w:spacing w:after="0"/>
        <w:rPr>
          <w:rFonts w:ascii="Times New Roman" w:hAnsi="Times New Roman"/>
          <w:bCs/>
          <w:iCs/>
          <w:sz w:val="20"/>
          <w:szCs w:val="20"/>
        </w:rPr>
      </w:pPr>
      <w:r w:rsidRPr="00786728">
        <w:rPr>
          <w:rFonts w:ascii="Times New Roman" w:hAnsi="Times New Roman"/>
          <w:bCs/>
          <w:iCs/>
          <w:sz w:val="20"/>
          <w:szCs w:val="20"/>
        </w:rPr>
        <w:t>Provide foundation of diameter and depth 6.6m and depth = 2.64m</w:t>
      </w:r>
    </w:p>
    <w:p w:rsidR="008B2892" w:rsidRPr="00786728" w:rsidRDefault="008B2892" w:rsidP="00CD7CA5">
      <w:pPr>
        <w:spacing w:after="0"/>
        <w:rPr>
          <w:rFonts w:ascii="Times New Roman" w:hAnsi="Times New Roman"/>
          <w:bCs/>
          <w:iCs/>
          <w:sz w:val="20"/>
          <w:szCs w:val="20"/>
        </w:rPr>
      </w:pPr>
    </w:p>
    <w:p w:rsidR="008B2892" w:rsidRPr="00786728" w:rsidRDefault="008B2892" w:rsidP="00CD7CA5">
      <w:pPr>
        <w:pStyle w:val="ListParagraph"/>
        <w:numPr>
          <w:ilvl w:val="0"/>
          <w:numId w:val="2"/>
        </w:numPr>
        <w:rPr>
          <w:rFonts w:ascii="Times New Roman" w:hAnsi="Times New Roman"/>
          <w:b/>
          <w:sz w:val="20"/>
          <w:szCs w:val="20"/>
        </w:rPr>
      </w:pPr>
      <w:r w:rsidRPr="00786728">
        <w:rPr>
          <w:rFonts w:ascii="Times New Roman" w:hAnsi="Times New Roman"/>
          <w:b/>
          <w:sz w:val="20"/>
          <w:szCs w:val="20"/>
        </w:rPr>
        <w:lastRenderedPageBreak/>
        <w:t>Experimental validation</w:t>
      </w:r>
    </w:p>
    <w:p w:rsidR="008B2892" w:rsidRPr="00786728" w:rsidRDefault="008B2892" w:rsidP="00CD7CA5">
      <w:pPr>
        <w:spacing w:after="0"/>
        <w:rPr>
          <w:rFonts w:ascii="Times New Roman" w:hAnsi="Times New Roman"/>
          <w:b/>
          <w:iCs/>
          <w:sz w:val="20"/>
          <w:szCs w:val="20"/>
        </w:rPr>
      </w:pPr>
      <w:r w:rsidRPr="00786728">
        <w:rPr>
          <w:rFonts w:ascii="Times New Roman" w:hAnsi="Times New Roman"/>
          <w:b/>
          <w:iCs/>
          <w:sz w:val="20"/>
          <w:szCs w:val="20"/>
        </w:rPr>
        <w:t>Introduction to analysis with STAAD Pro</w:t>
      </w:r>
    </w:p>
    <w:p w:rsidR="008B2892" w:rsidRPr="00786728" w:rsidRDefault="008B2892" w:rsidP="00CD7CA5">
      <w:pPr>
        <w:spacing w:after="0"/>
        <w:rPr>
          <w:rFonts w:ascii="Times New Roman" w:hAnsi="Times New Roman"/>
          <w:bCs/>
          <w:iCs/>
          <w:sz w:val="20"/>
          <w:szCs w:val="20"/>
        </w:rPr>
      </w:pPr>
    </w:p>
    <w:p w:rsidR="008B2892" w:rsidRPr="00786728" w:rsidRDefault="008B2892" w:rsidP="00CD7CA5">
      <w:pPr>
        <w:spacing w:after="0"/>
        <w:jc w:val="both"/>
        <w:rPr>
          <w:rFonts w:ascii="Times New Roman" w:hAnsi="Times New Roman"/>
          <w:bCs/>
          <w:iCs/>
          <w:sz w:val="20"/>
          <w:szCs w:val="20"/>
        </w:rPr>
      </w:pPr>
      <w:r w:rsidRPr="00786728">
        <w:rPr>
          <w:rFonts w:ascii="Times New Roman" w:hAnsi="Times New Roman"/>
          <w:bCs/>
          <w:iCs/>
          <w:sz w:val="20"/>
          <w:szCs w:val="20"/>
        </w:rPr>
        <w:t>The following are key considerations for using STAAD Pro (i.e. Structural Analysis &amp; Design program software) effectively for structural analysis. However, since STAAD is a computer program, you should not blindly trust STAAD or any other engineering program. Therefore, prior to the experience of continuously using STAAD for at least one year, analyze and design structure by performing parallel calculation on important structures.</w:t>
      </w:r>
    </w:p>
    <w:p w:rsidR="005C4FC4" w:rsidRPr="00786728" w:rsidRDefault="005C4FC4" w:rsidP="00CD7CA5">
      <w:pPr>
        <w:spacing w:after="0"/>
        <w:jc w:val="both"/>
        <w:rPr>
          <w:rFonts w:ascii="Times New Roman" w:hAnsi="Times New Roman"/>
          <w:bCs/>
          <w:iCs/>
          <w:sz w:val="20"/>
          <w:szCs w:val="20"/>
        </w:rPr>
      </w:pPr>
    </w:p>
    <w:p w:rsidR="005C4FC4" w:rsidRPr="00786728" w:rsidRDefault="005C4FC4" w:rsidP="00CD7CA5">
      <w:pPr>
        <w:spacing w:after="0"/>
        <w:jc w:val="both"/>
        <w:rPr>
          <w:rFonts w:ascii="Times New Roman" w:hAnsi="Times New Roman"/>
          <w:bCs/>
          <w:iCs/>
          <w:sz w:val="20"/>
          <w:szCs w:val="20"/>
        </w:rPr>
      </w:pPr>
      <w:r w:rsidRPr="00786728">
        <w:rPr>
          <w:rFonts w:ascii="Times New Roman" w:hAnsi="Times New Roman"/>
          <w:noProof/>
          <w:sz w:val="20"/>
          <w:szCs w:val="20"/>
          <w:lang w:val="en-IN" w:eastAsia="en-IN"/>
        </w:rPr>
        <w:drawing>
          <wp:inline distT="0" distB="0" distL="0" distR="0" wp14:anchorId="164D6F78" wp14:editId="33BA169A">
            <wp:extent cx="2813124" cy="160826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4605" cy="1609115"/>
                    </a:xfrm>
                    <a:prstGeom prst="rect">
                      <a:avLst/>
                    </a:prstGeom>
                  </pic:spPr>
                </pic:pic>
              </a:graphicData>
            </a:graphic>
          </wp:inline>
        </w:drawing>
      </w:r>
    </w:p>
    <w:p w:rsidR="00F554FE" w:rsidRPr="00786728" w:rsidRDefault="00F554FE" w:rsidP="00CD7CA5">
      <w:pPr>
        <w:spacing w:after="0"/>
        <w:rPr>
          <w:rFonts w:ascii="Times New Roman" w:hAnsi="Times New Roman"/>
          <w:bCs/>
          <w:sz w:val="20"/>
          <w:szCs w:val="20"/>
        </w:rPr>
      </w:pPr>
    </w:p>
    <w:p w:rsidR="00A5755A" w:rsidRPr="00786728" w:rsidRDefault="00A5755A" w:rsidP="00CD7CA5">
      <w:pPr>
        <w:spacing w:after="0"/>
        <w:rPr>
          <w:rFonts w:ascii="Times New Roman" w:hAnsi="Times New Roman"/>
          <w:b/>
          <w:sz w:val="20"/>
          <w:szCs w:val="20"/>
        </w:rPr>
      </w:pPr>
    </w:p>
    <w:p w:rsidR="005C4FC4" w:rsidRPr="00786728" w:rsidRDefault="005C4FC4" w:rsidP="00CD7CA5">
      <w:pPr>
        <w:spacing w:after="0"/>
        <w:rPr>
          <w:rFonts w:ascii="Times New Roman" w:hAnsi="Times New Roman"/>
          <w:b/>
          <w:sz w:val="20"/>
          <w:szCs w:val="20"/>
        </w:rPr>
      </w:pPr>
      <w:r w:rsidRPr="00786728">
        <w:rPr>
          <w:rFonts w:ascii="Times New Roman" w:hAnsi="Times New Roman"/>
          <w:noProof/>
          <w:sz w:val="20"/>
          <w:szCs w:val="20"/>
          <w:lang w:val="en-IN" w:eastAsia="en-IN"/>
        </w:rPr>
        <w:drawing>
          <wp:inline distT="0" distB="0" distL="0" distR="0" wp14:anchorId="0501DAC8" wp14:editId="3332CD0D">
            <wp:extent cx="2909943" cy="158675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11475" cy="1587588"/>
                    </a:xfrm>
                    <a:prstGeom prst="rect">
                      <a:avLst/>
                    </a:prstGeom>
                  </pic:spPr>
                </pic:pic>
              </a:graphicData>
            </a:graphic>
          </wp:inline>
        </w:drawing>
      </w:r>
    </w:p>
    <w:p w:rsidR="00A5755A" w:rsidRPr="00786728" w:rsidRDefault="00A5755A" w:rsidP="00CD7CA5">
      <w:pPr>
        <w:spacing w:after="0"/>
        <w:rPr>
          <w:rFonts w:ascii="Times New Roman" w:hAnsi="Times New Roman"/>
          <w:bCs/>
          <w:sz w:val="20"/>
          <w:szCs w:val="20"/>
        </w:rPr>
      </w:pPr>
    </w:p>
    <w:p w:rsidR="00143AAC" w:rsidRPr="00786728" w:rsidRDefault="00143AAC" w:rsidP="00CD7CA5">
      <w:pPr>
        <w:spacing w:after="0"/>
        <w:rPr>
          <w:rFonts w:ascii="Times New Roman" w:hAnsi="Times New Roman"/>
          <w:sz w:val="20"/>
          <w:szCs w:val="20"/>
        </w:rPr>
      </w:pPr>
    </w:p>
    <w:p w:rsidR="00CB453D" w:rsidRPr="00786728" w:rsidRDefault="00CB453D" w:rsidP="00CD7CA5">
      <w:pPr>
        <w:spacing w:after="0"/>
        <w:jc w:val="both"/>
        <w:rPr>
          <w:rFonts w:ascii="Times New Roman" w:hAnsi="Times New Roman"/>
          <w:color w:val="000000" w:themeColor="text1"/>
          <w:sz w:val="20"/>
          <w:szCs w:val="20"/>
        </w:rPr>
      </w:pPr>
    </w:p>
    <w:p w:rsidR="005C4FC4" w:rsidRPr="00786728" w:rsidRDefault="005C4FC4" w:rsidP="00CD7CA5">
      <w:pPr>
        <w:spacing w:after="0"/>
        <w:jc w:val="both"/>
        <w:rPr>
          <w:rFonts w:ascii="Times New Roman" w:hAnsi="Times New Roman"/>
          <w:color w:val="000000" w:themeColor="text1"/>
          <w:sz w:val="20"/>
          <w:szCs w:val="20"/>
        </w:rPr>
      </w:pPr>
      <w:r w:rsidRPr="00786728">
        <w:rPr>
          <w:rFonts w:ascii="Times New Roman" w:hAnsi="Times New Roman"/>
          <w:noProof/>
          <w:sz w:val="20"/>
          <w:szCs w:val="20"/>
          <w:lang w:val="en-IN" w:eastAsia="en-IN"/>
        </w:rPr>
        <w:drawing>
          <wp:inline distT="0" distB="0" distL="0" distR="0" wp14:anchorId="3EF12D83" wp14:editId="456BC07F">
            <wp:extent cx="3088256" cy="1949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90040" cy="1950696"/>
                    </a:xfrm>
                    <a:prstGeom prst="rect">
                      <a:avLst/>
                    </a:prstGeom>
                  </pic:spPr>
                </pic:pic>
              </a:graphicData>
            </a:graphic>
          </wp:inline>
        </w:drawing>
      </w:r>
    </w:p>
    <w:p w:rsidR="00CB453D" w:rsidRPr="00786728" w:rsidRDefault="00CB453D" w:rsidP="00CD7CA5">
      <w:pPr>
        <w:spacing w:after="0"/>
        <w:jc w:val="both"/>
        <w:rPr>
          <w:rFonts w:ascii="Times New Roman" w:hAnsi="Times New Roman"/>
          <w:color w:val="000000" w:themeColor="text1"/>
          <w:sz w:val="20"/>
          <w:szCs w:val="20"/>
        </w:rPr>
      </w:pPr>
    </w:p>
    <w:p w:rsidR="005C4FC4" w:rsidRPr="00786728" w:rsidRDefault="005C4FC4" w:rsidP="00CD7CA5">
      <w:pPr>
        <w:spacing w:after="0"/>
        <w:jc w:val="both"/>
        <w:rPr>
          <w:rFonts w:ascii="Times New Roman" w:hAnsi="Times New Roman"/>
          <w:color w:val="000000" w:themeColor="text1"/>
          <w:sz w:val="20"/>
          <w:szCs w:val="20"/>
        </w:rPr>
      </w:pPr>
      <w:r w:rsidRPr="00786728">
        <w:rPr>
          <w:rFonts w:ascii="Times New Roman" w:hAnsi="Times New Roman"/>
          <w:noProof/>
          <w:sz w:val="20"/>
          <w:szCs w:val="20"/>
          <w:lang w:val="en-IN" w:eastAsia="en-IN"/>
        </w:rPr>
        <w:lastRenderedPageBreak/>
        <w:drawing>
          <wp:inline distT="0" distB="0" distL="0" distR="0" wp14:anchorId="51C4B408" wp14:editId="023B8654">
            <wp:extent cx="2911475" cy="18000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11475" cy="1800075"/>
                    </a:xfrm>
                    <a:prstGeom prst="rect">
                      <a:avLst/>
                    </a:prstGeom>
                  </pic:spPr>
                </pic:pic>
              </a:graphicData>
            </a:graphic>
          </wp:inline>
        </w:drawing>
      </w:r>
    </w:p>
    <w:p w:rsidR="005C4FC4" w:rsidRPr="00786728" w:rsidRDefault="001D401B" w:rsidP="00CD7CA5">
      <w:pPr>
        <w:pStyle w:val="ListParagraph"/>
        <w:numPr>
          <w:ilvl w:val="0"/>
          <w:numId w:val="2"/>
        </w:numPr>
        <w:rPr>
          <w:rFonts w:ascii="Times New Roman" w:hAnsi="Times New Roman"/>
          <w:b/>
          <w:sz w:val="20"/>
          <w:szCs w:val="20"/>
        </w:rPr>
      </w:pPr>
      <w:r w:rsidRPr="00786728">
        <w:rPr>
          <w:rFonts w:ascii="Times New Roman" w:hAnsi="Times New Roman"/>
          <w:b/>
          <w:sz w:val="20"/>
          <w:szCs w:val="20"/>
        </w:rPr>
        <w:t>RESULT</w:t>
      </w:r>
    </w:p>
    <w:p w:rsidR="005C4FC4" w:rsidRPr="00786728" w:rsidRDefault="005C4FC4" w:rsidP="00CD7CA5">
      <w:pPr>
        <w:spacing w:after="0"/>
        <w:jc w:val="both"/>
        <w:rPr>
          <w:rFonts w:ascii="Times New Roman" w:hAnsi="Times New Roman"/>
          <w:color w:val="000000" w:themeColor="text1"/>
          <w:sz w:val="20"/>
          <w:szCs w:val="20"/>
        </w:rPr>
      </w:pPr>
    </w:p>
    <w:p w:rsidR="005C4FC4" w:rsidRPr="00786728" w:rsidRDefault="00786728" w:rsidP="00CD7CA5">
      <w:pPr>
        <w:spacing w:after="0"/>
        <w:jc w:val="both"/>
        <w:rPr>
          <w:rFonts w:ascii="Times New Roman" w:hAnsi="Times New Roman"/>
          <w:color w:val="000000" w:themeColor="text1"/>
          <w:sz w:val="20"/>
          <w:szCs w:val="20"/>
        </w:rPr>
      </w:pPr>
      <w:r w:rsidRPr="00786728">
        <w:rPr>
          <w:rFonts w:ascii="Times New Roman" w:hAnsi="Times New Roman"/>
          <w:noProof/>
          <w:sz w:val="20"/>
          <w:szCs w:val="20"/>
          <w:lang w:val="en-IN" w:eastAsia="en-IN"/>
        </w:rPr>
        <w:t xml:space="preserve">       </w:t>
      </w:r>
      <w:r w:rsidR="005C4FC4" w:rsidRPr="00786728">
        <w:rPr>
          <w:rFonts w:ascii="Times New Roman" w:hAnsi="Times New Roman"/>
          <w:noProof/>
          <w:sz w:val="20"/>
          <w:szCs w:val="20"/>
          <w:lang w:val="en-IN" w:eastAsia="en-IN"/>
        </w:rPr>
        <w:drawing>
          <wp:inline distT="0" distB="0" distL="0" distR="0" wp14:anchorId="409CFBD0" wp14:editId="6175365A">
            <wp:extent cx="2796989" cy="1843945"/>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9702" cy="1852326"/>
                    </a:xfrm>
                    <a:prstGeom prst="rect">
                      <a:avLst/>
                    </a:prstGeom>
                  </pic:spPr>
                </pic:pic>
              </a:graphicData>
            </a:graphic>
          </wp:inline>
        </w:drawing>
      </w:r>
    </w:p>
    <w:p w:rsidR="00F84890" w:rsidRPr="00786728" w:rsidRDefault="00F84890" w:rsidP="00CD7CA5">
      <w:pPr>
        <w:jc w:val="center"/>
        <w:rPr>
          <w:rFonts w:ascii="Times New Roman" w:hAnsi="Times New Roman"/>
          <w:b/>
          <w:sz w:val="20"/>
          <w:szCs w:val="20"/>
        </w:rPr>
      </w:pPr>
    </w:p>
    <w:p w:rsidR="00697E76" w:rsidRPr="00786728" w:rsidRDefault="00786728" w:rsidP="00CD7CA5">
      <w:pPr>
        <w:jc w:val="center"/>
        <w:rPr>
          <w:rFonts w:ascii="Times New Roman" w:hAnsi="Times New Roman"/>
          <w:b/>
          <w:sz w:val="20"/>
          <w:szCs w:val="20"/>
        </w:rPr>
      </w:pPr>
      <w:r w:rsidRPr="00786728">
        <w:rPr>
          <w:rFonts w:ascii="Times New Roman" w:hAnsi="Times New Roman"/>
          <w:noProof/>
          <w:sz w:val="20"/>
          <w:szCs w:val="20"/>
          <w:lang w:val="en-IN" w:eastAsia="en-IN"/>
        </w:rPr>
        <w:drawing>
          <wp:inline distT="0" distB="0" distL="0" distR="0" wp14:anchorId="68B2F8BA" wp14:editId="34FCF633">
            <wp:extent cx="2911475" cy="1790433"/>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11475" cy="1790433"/>
                    </a:xfrm>
                    <a:prstGeom prst="rect">
                      <a:avLst/>
                    </a:prstGeom>
                  </pic:spPr>
                </pic:pic>
              </a:graphicData>
            </a:graphic>
          </wp:inline>
        </w:drawing>
      </w:r>
    </w:p>
    <w:p w:rsidR="00697E76" w:rsidRPr="00786728" w:rsidRDefault="00697E76" w:rsidP="00CD7CA5">
      <w:pPr>
        <w:jc w:val="center"/>
        <w:rPr>
          <w:rFonts w:ascii="Times New Roman" w:hAnsi="Times New Roman"/>
          <w:b/>
          <w:sz w:val="20"/>
          <w:szCs w:val="20"/>
        </w:rPr>
      </w:pPr>
    </w:p>
    <w:p w:rsidR="00697E76" w:rsidRPr="00786728" w:rsidRDefault="005C4FC4" w:rsidP="00CD7CA5">
      <w:pPr>
        <w:jc w:val="center"/>
        <w:rPr>
          <w:rFonts w:ascii="Times New Roman" w:hAnsi="Times New Roman"/>
          <w:b/>
          <w:sz w:val="20"/>
          <w:szCs w:val="20"/>
        </w:rPr>
      </w:pPr>
      <w:r w:rsidRPr="00786728">
        <w:rPr>
          <w:rFonts w:ascii="Times New Roman" w:hAnsi="Times New Roman"/>
          <w:noProof/>
          <w:sz w:val="20"/>
          <w:szCs w:val="20"/>
          <w:lang w:val="en-IN" w:eastAsia="en-IN"/>
        </w:rPr>
        <w:drawing>
          <wp:inline distT="0" distB="0" distL="0" distR="0" wp14:anchorId="677DDB51" wp14:editId="625395A1">
            <wp:extent cx="2907478" cy="1957892"/>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1475" cy="1960584"/>
                    </a:xfrm>
                    <a:prstGeom prst="rect">
                      <a:avLst/>
                    </a:prstGeom>
                  </pic:spPr>
                </pic:pic>
              </a:graphicData>
            </a:graphic>
          </wp:inline>
        </w:drawing>
      </w:r>
    </w:p>
    <w:p w:rsidR="00697E76" w:rsidRPr="00786728" w:rsidRDefault="00697E76" w:rsidP="00CD7CA5">
      <w:pPr>
        <w:jc w:val="center"/>
        <w:rPr>
          <w:rFonts w:ascii="Times New Roman" w:hAnsi="Times New Roman"/>
          <w:b/>
          <w:sz w:val="20"/>
          <w:szCs w:val="20"/>
        </w:rPr>
      </w:pPr>
    </w:p>
    <w:p w:rsidR="00786728" w:rsidRPr="00786728" w:rsidRDefault="00786728" w:rsidP="00CD7CA5">
      <w:pPr>
        <w:jc w:val="center"/>
        <w:rPr>
          <w:rFonts w:ascii="Times New Roman" w:hAnsi="Times New Roman"/>
          <w:b/>
          <w:sz w:val="20"/>
          <w:szCs w:val="20"/>
        </w:rPr>
      </w:pPr>
    </w:p>
    <w:p w:rsidR="00697E76" w:rsidRPr="00786728" w:rsidRDefault="00697E76" w:rsidP="00CD7CA5">
      <w:pPr>
        <w:pStyle w:val="ListParagraph"/>
        <w:numPr>
          <w:ilvl w:val="0"/>
          <w:numId w:val="2"/>
        </w:numPr>
        <w:rPr>
          <w:rFonts w:ascii="Times New Roman" w:hAnsi="Times New Roman"/>
          <w:b/>
          <w:sz w:val="20"/>
          <w:szCs w:val="20"/>
        </w:rPr>
      </w:pPr>
      <w:r w:rsidRPr="00786728">
        <w:rPr>
          <w:rFonts w:ascii="Times New Roman" w:hAnsi="Times New Roman"/>
          <w:b/>
          <w:sz w:val="20"/>
          <w:szCs w:val="20"/>
        </w:rPr>
        <w:t>CONCLUSION</w:t>
      </w:r>
    </w:p>
    <w:p w:rsidR="00697E76" w:rsidRPr="00786728" w:rsidRDefault="00786728" w:rsidP="00CD7CA5">
      <w:pPr>
        <w:pStyle w:val="ListParagraph"/>
        <w:numPr>
          <w:ilvl w:val="0"/>
          <w:numId w:val="3"/>
        </w:numPr>
        <w:jc w:val="both"/>
        <w:rPr>
          <w:rFonts w:ascii="Times New Roman" w:hAnsi="Times New Roman"/>
          <w:bCs/>
          <w:sz w:val="20"/>
          <w:szCs w:val="20"/>
        </w:rPr>
      </w:pPr>
      <w:r w:rsidRPr="00786728">
        <w:rPr>
          <w:rFonts w:ascii="Times New Roman" w:hAnsi="Times New Roman"/>
          <w:bCs/>
          <w:sz w:val="20"/>
          <w:szCs w:val="20"/>
        </w:rPr>
        <w:lastRenderedPageBreak/>
        <w:t>For</w:t>
      </w:r>
      <w:r w:rsidR="00697E76" w:rsidRPr="00786728">
        <w:rPr>
          <w:rFonts w:ascii="Times New Roman" w:hAnsi="Times New Roman"/>
          <w:bCs/>
          <w:sz w:val="20"/>
          <w:szCs w:val="20"/>
        </w:rPr>
        <w:t xml:space="preserve"> high wind intensity and low risk earthquake zone, wind loads were more prominent. Hence, chimney must be </w:t>
      </w:r>
      <w:r w:rsidRPr="00786728">
        <w:rPr>
          <w:rFonts w:ascii="Times New Roman" w:hAnsi="Times New Roman"/>
          <w:bCs/>
          <w:sz w:val="20"/>
          <w:szCs w:val="20"/>
        </w:rPr>
        <w:t>analyzed</w:t>
      </w:r>
      <w:r w:rsidR="00697E76" w:rsidRPr="00786728">
        <w:rPr>
          <w:rFonts w:ascii="Times New Roman" w:hAnsi="Times New Roman"/>
          <w:bCs/>
          <w:sz w:val="20"/>
          <w:szCs w:val="20"/>
        </w:rPr>
        <w:t xml:space="preserve"> for wind forces.</w:t>
      </w:r>
    </w:p>
    <w:p w:rsidR="00697E76" w:rsidRPr="00786728" w:rsidRDefault="00786728" w:rsidP="00CD7CA5">
      <w:pPr>
        <w:pStyle w:val="ListParagraph"/>
        <w:numPr>
          <w:ilvl w:val="0"/>
          <w:numId w:val="3"/>
        </w:numPr>
        <w:jc w:val="both"/>
        <w:rPr>
          <w:rFonts w:ascii="Times New Roman" w:hAnsi="Times New Roman"/>
          <w:bCs/>
          <w:sz w:val="20"/>
          <w:szCs w:val="20"/>
        </w:rPr>
      </w:pPr>
      <w:r w:rsidRPr="00786728">
        <w:rPr>
          <w:rFonts w:ascii="Times New Roman" w:hAnsi="Times New Roman"/>
          <w:bCs/>
          <w:sz w:val="20"/>
          <w:szCs w:val="20"/>
        </w:rPr>
        <w:t>It</w:t>
      </w:r>
      <w:r w:rsidR="00697E76" w:rsidRPr="00786728">
        <w:rPr>
          <w:rFonts w:ascii="Times New Roman" w:hAnsi="Times New Roman"/>
          <w:bCs/>
          <w:sz w:val="20"/>
          <w:szCs w:val="20"/>
        </w:rPr>
        <w:t xml:space="preserve"> was observed from the result obtained from manual calculation and software developed in</w:t>
      </w:r>
    </w:p>
    <w:p w:rsidR="00697E76" w:rsidRPr="00786728" w:rsidRDefault="00697E76" w:rsidP="00CD7CA5">
      <w:pPr>
        <w:pStyle w:val="ListParagraph"/>
        <w:numPr>
          <w:ilvl w:val="0"/>
          <w:numId w:val="3"/>
        </w:numPr>
        <w:jc w:val="both"/>
        <w:rPr>
          <w:rFonts w:ascii="Times New Roman" w:hAnsi="Times New Roman"/>
          <w:bCs/>
          <w:sz w:val="20"/>
          <w:szCs w:val="20"/>
        </w:rPr>
      </w:pPr>
      <w:r w:rsidRPr="00786728">
        <w:rPr>
          <w:rFonts w:ascii="Times New Roman" w:hAnsi="Times New Roman"/>
          <w:bCs/>
          <w:sz w:val="20"/>
          <w:szCs w:val="20"/>
        </w:rPr>
        <w:t xml:space="preserve">STAAD PRO, for maximum moment </w:t>
      </w:r>
      <w:proofErr w:type="gramStart"/>
      <w:r w:rsidRPr="00786728">
        <w:rPr>
          <w:rFonts w:ascii="Times New Roman" w:hAnsi="Times New Roman"/>
          <w:bCs/>
          <w:sz w:val="20"/>
          <w:szCs w:val="20"/>
        </w:rPr>
        <w:t>are</w:t>
      </w:r>
      <w:proofErr w:type="gramEnd"/>
      <w:r w:rsidRPr="00786728">
        <w:rPr>
          <w:rFonts w:ascii="Times New Roman" w:hAnsi="Times New Roman"/>
          <w:bCs/>
          <w:sz w:val="20"/>
          <w:szCs w:val="20"/>
        </w:rPr>
        <w:t xml:space="preserve"> similar.</w:t>
      </w:r>
    </w:p>
    <w:p w:rsidR="00697E76" w:rsidRPr="00786728" w:rsidRDefault="00697E76" w:rsidP="00CD7CA5">
      <w:pPr>
        <w:pStyle w:val="ListParagraph"/>
        <w:numPr>
          <w:ilvl w:val="0"/>
          <w:numId w:val="3"/>
        </w:numPr>
        <w:jc w:val="both"/>
        <w:rPr>
          <w:rFonts w:ascii="Times New Roman" w:hAnsi="Times New Roman"/>
          <w:bCs/>
          <w:sz w:val="20"/>
          <w:szCs w:val="20"/>
        </w:rPr>
      </w:pPr>
      <w:r w:rsidRPr="00786728">
        <w:rPr>
          <w:rFonts w:ascii="Times New Roman" w:hAnsi="Times New Roman"/>
          <w:bCs/>
          <w:sz w:val="20"/>
          <w:szCs w:val="20"/>
        </w:rPr>
        <w:t>the  maximum  bending  stress  due  to  wind  load  in  a  self-supporting  steel  chimney  are continuous function of the geometry height to base diameter ratio as it is observed that at the ratio increase the stress in the steel chimney also increases.</w:t>
      </w:r>
    </w:p>
    <w:p w:rsidR="00697E76" w:rsidRPr="00786728" w:rsidRDefault="00697E76" w:rsidP="00CD7CA5">
      <w:pPr>
        <w:pStyle w:val="ListParagraph"/>
        <w:numPr>
          <w:ilvl w:val="0"/>
          <w:numId w:val="3"/>
        </w:numPr>
        <w:jc w:val="both"/>
        <w:rPr>
          <w:rFonts w:ascii="Times New Roman" w:hAnsi="Times New Roman"/>
          <w:bCs/>
          <w:sz w:val="20"/>
          <w:szCs w:val="20"/>
        </w:rPr>
      </w:pPr>
      <w:r w:rsidRPr="00786728">
        <w:rPr>
          <w:rFonts w:ascii="Times New Roman" w:hAnsi="Times New Roman"/>
          <w:bCs/>
          <w:sz w:val="20"/>
          <w:szCs w:val="20"/>
        </w:rPr>
        <w:t xml:space="preserve">when the chimney is </w:t>
      </w:r>
      <w:proofErr w:type="spellStart"/>
      <w:r w:rsidRPr="00786728">
        <w:rPr>
          <w:rFonts w:ascii="Times New Roman" w:hAnsi="Times New Roman"/>
          <w:bCs/>
          <w:sz w:val="20"/>
          <w:szCs w:val="20"/>
        </w:rPr>
        <w:t>analysed</w:t>
      </w:r>
      <w:proofErr w:type="spellEnd"/>
      <w:r w:rsidRPr="00786728">
        <w:rPr>
          <w:rFonts w:ascii="Times New Roman" w:hAnsi="Times New Roman"/>
          <w:bCs/>
          <w:sz w:val="20"/>
          <w:szCs w:val="20"/>
        </w:rPr>
        <w:t xml:space="preserve"> by the three effects (flexion, shear and rotational inertia), the number of elements to be discrete no longer influence the estimated responses because the height</w:t>
      </w:r>
    </w:p>
    <w:p w:rsidR="00697E76" w:rsidRPr="00786728" w:rsidRDefault="00697E76" w:rsidP="00CD7CA5">
      <w:pPr>
        <w:pStyle w:val="ListParagraph"/>
        <w:numPr>
          <w:ilvl w:val="0"/>
          <w:numId w:val="3"/>
        </w:numPr>
        <w:jc w:val="both"/>
        <w:rPr>
          <w:rFonts w:ascii="Times New Roman" w:hAnsi="Times New Roman"/>
          <w:bCs/>
          <w:sz w:val="20"/>
          <w:szCs w:val="20"/>
        </w:rPr>
      </w:pPr>
      <w:proofErr w:type="gramStart"/>
      <w:r w:rsidRPr="00786728">
        <w:rPr>
          <w:rFonts w:ascii="Times New Roman" w:hAnsi="Times New Roman"/>
          <w:bCs/>
          <w:sz w:val="20"/>
          <w:szCs w:val="20"/>
        </w:rPr>
        <w:t>of</w:t>
      </w:r>
      <w:proofErr w:type="gramEnd"/>
      <w:r w:rsidRPr="00786728">
        <w:rPr>
          <w:rFonts w:ascii="Times New Roman" w:hAnsi="Times New Roman"/>
          <w:bCs/>
          <w:sz w:val="20"/>
          <w:szCs w:val="20"/>
        </w:rPr>
        <w:t xml:space="preserve"> the elements is controlled by the shear if h/D &lt; 2, and by flexion if </w:t>
      </w:r>
      <m:oMath>
        <m:f>
          <m:fPr>
            <m:ctrlPr>
              <w:rPr>
                <w:rFonts w:ascii="Cambria Math" w:hAnsi="Cambria Math"/>
                <w:bCs/>
                <w:i/>
                <w:sz w:val="20"/>
                <w:szCs w:val="20"/>
              </w:rPr>
            </m:ctrlPr>
          </m:fPr>
          <m:num>
            <m:r>
              <w:rPr>
                <w:rFonts w:ascii="Cambria Math" w:hAnsi="Cambria Math"/>
                <w:sz w:val="20"/>
                <w:szCs w:val="20"/>
              </w:rPr>
              <m:t>h</m:t>
            </m:r>
          </m:num>
          <m:den>
            <m:r>
              <w:rPr>
                <w:rFonts w:ascii="Cambria Math" w:hAnsi="Cambria Math"/>
                <w:sz w:val="20"/>
                <w:szCs w:val="20"/>
              </w:rPr>
              <m:t>D</m:t>
            </m:r>
          </m:den>
        </m:f>
      </m:oMath>
      <w:r w:rsidRPr="00786728">
        <w:rPr>
          <w:rFonts w:ascii="Times New Roman" w:hAnsi="Times New Roman"/>
          <w:bCs/>
          <w:sz w:val="20"/>
          <w:szCs w:val="20"/>
        </w:rPr>
        <w:t xml:space="preserve">  &gt; 2 ,the height of  the element.</w:t>
      </w:r>
    </w:p>
    <w:p w:rsidR="00697E76" w:rsidRPr="00786728" w:rsidRDefault="00697E76" w:rsidP="00CD7CA5">
      <w:pPr>
        <w:pStyle w:val="ListParagraph"/>
        <w:numPr>
          <w:ilvl w:val="0"/>
          <w:numId w:val="3"/>
        </w:numPr>
        <w:jc w:val="both"/>
        <w:rPr>
          <w:rFonts w:ascii="Times New Roman" w:hAnsi="Times New Roman"/>
          <w:bCs/>
          <w:sz w:val="20"/>
          <w:szCs w:val="20"/>
        </w:rPr>
      </w:pPr>
      <w:proofErr w:type="gramStart"/>
      <w:r w:rsidRPr="00786728">
        <w:rPr>
          <w:rFonts w:ascii="Times New Roman" w:hAnsi="Times New Roman"/>
          <w:bCs/>
          <w:sz w:val="20"/>
          <w:szCs w:val="20"/>
        </w:rPr>
        <w:t>from</w:t>
      </w:r>
      <w:proofErr w:type="gramEnd"/>
      <w:r w:rsidRPr="00786728">
        <w:rPr>
          <w:rFonts w:ascii="Times New Roman" w:hAnsi="Times New Roman"/>
          <w:bCs/>
          <w:sz w:val="20"/>
          <w:szCs w:val="20"/>
        </w:rPr>
        <w:t xml:space="preserve"> the research we understand about the contribution of different research in the field of the tall cylindrical structure system (chimneys), a gap in the research and objective of the research to be conducted. These contribution help to visualize the problem faced by </w:t>
      </w:r>
      <w:proofErr w:type="spellStart"/>
      <w:proofErr w:type="gramStart"/>
      <w:r w:rsidRPr="00786728">
        <w:rPr>
          <w:rFonts w:ascii="Times New Roman" w:hAnsi="Times New Roman"/>
          <w:bCs/>
          <w:sz w:val="20"/>
          <w:szCs w:val="20"/>
        </w:rPr>
        <w:t>Rc</w:t>
      </w:r>
      <w:proofErr w:type="spellEnd"/>
      <w:proofErr w:type="gramEnd"/>
      <w:r w:rsidRPr="00786728">
        <w:rPr>
          <w:rFonts w:ascii="Times New Roman" w:hAnsi="Times New Roman"/>
          <w:bCs/>
          <w:sz w:val="20"/>
          <w:szCs w:val="20"/>
        </w:rPr>
        <w:t xml:space="preserve"> &amp; steel chimney from a new perspective. By evaluating the performance of both type of chimney with different height to base diameter its enhanced economic aspect may be achieved, which shall lead to the direction of the design of safe stronger and more economical chimney.</w:t>
      </w:r>
    </w:p>
    <w:p w:rsidR="00697E76" w:rsidRPr="00786728" w:rsidRDefault="00697E76" w:rsidP="00CD7CA5">
      <w:pPr>
        <w:pStyle w:val="ListParagraph"/>
        <w:numPr>
          <w:ilvl w:val="0"/>
          <w:numId w:val="2"/>
        </w:numPr>
        <w:rPr>
          <w:rFonts w:ascii="Times New Roman" w:hAnsi="Times New Roman"/>
          <w:b/>
          <w:sz w:val="20"/>
          <w:szCs w:val="20"/>
        </w:rPr>
      </w:pPr>
      <w:r w:rsidRPr="00786728">
        <w:rPr>
          <w:rFonts w:ascii="Times New Roman" w:hAnsi="Times New Roman"/>
          <w:b/>
          <w:sz w:val="20"/>
          <w:szCs w:val="20"/>
        </w:rPr>
        <w:t>References</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 xml:space="preserve"> [1</w:t>
      </w:r>
      <w:proofErr w:type="gramStart"/>
      <w:r w:rsidRPr="00786728">
        <w:rPr>
          <w:rFonts w:ascii="Times New Roman" w:hAnsi="Times New Roman"/>
          <w:bCs/>
          <w:sz w:val="20"/>
          <w:szCs w:val="20"/>
        </w:rPr>
        <w:t xml:space="preserve">]  </w:t>
      </w:r>
      <w:proofErr w:type="spellStart"/>
      <w:r w:rsidRPr="00786728">
        <w:rPr>
          <w:rFonts w:ascii="Times New Roman" w:hAnsi="Times New Roman"/>
          <w:bCs/>
          <w:i/>
          <w:sz w:val="20"/>
          <w:szCs w:val="20"/>
        </w:rPr>
        <w:t>Shiau</w:t>
      </w:r>
      <w:proofErr w:type="spellEnd"/>
      <w:proofErr w:type="gramEnd"/>
      <w:r w:rsidRPr="00786728">
        <w:rPr>
          <w:rFonts w:ascii="Times New Roman" w:hAnsi="Times New Roman"/>
          <w:bCs/>
          <w:i/>
          <w:sz w:val="20"/>
          <w:szCs w:val="20"/>
        </w:rPr>
        <w:t>, “Theoretical and Experimental studies of earthquake response of a chimney “Book on</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i/>
          <w:sz w:val="20"/>
          <w:szCs w:val="20"/>
        </w:rPr>
        <w:t xml:space="preserve">Aeronautics and astronautics, </w:t>
      </w:r>
      <w:proofErr w:type="spellStart"/>
      <w:proofErr w:type="gramStart"/>
      <w:r w:rsidRPr="00786728">
        <w:rPr>
          <w:rFonts w:ascii="Times New Roman" w:hAnsi="Times New Roman"/>
          <w:bCs/>
          <w:i/>
          <w:sz w:val="20"/>
          <w:szCs w:val="20"/>
        </w:rPr>
        <w:t>purdue</w:t>
      </w:r>
      <w:proofErr w:type="spellEnd"/>
      <w:r w:rsidRPr="00786728">
        <w:rPr>
          <w:rFonts w:ascii="Times New Roman" w:hAnsi="Times New Roman"/>
          <w:bCs/>
          <w:i/>
          <w:sz w:val="20"/>
          <w:szCs w:val="20"/>
        </w:rPr>
        <w:t xml:space="preserve">  university</w:t>
      </w:r>
      <w:proofErr w:type="gramEnd"/>
      <w:r w:rsidRPr="00786728">
        <w:rPr>
          <w:rFonts w:ascii="Times New Roman" w:hAnsi="Times New Roman"/>
          <w:bCs/>
          <w:i/>
          <w:sz w:val="20"/>
          <w:szCs w:val="20"/>
        </w:rPr>
        <w:t>, Indiana USA, 1241-1244, 1974.</w:t>
      </w:r>
    </w:p>
    <w:p w:rsidR="00697E76" w:rsidRPr="00786728" w:rsidRDefault="00697E76" w:rsidP="00CD7CA5">
      <w:pPr>
        <w:jc w:val="both"/>
        <w:rPr>
          <w:rFonts w:ascii="Times New Roman" w:hAnsi="Times New Roman"/>
          <w:bCs/>
          <w:i/>
          <w:sz w:val="20"/>
          <w:szCs w:val="20"/>
        </w:rPr>
      </w:pPr>
      <w:proofErr w:type="gramStart"/>
      <w:r w:rsidRPr="00786728">
        <w:rPr>
          <w:rFonts w:ascii="Times New Roman" w:hAnsi="Times New Roman"/>
          <w:bCs/>
          <w:sz w:val="20"/>
          <w:szCs w:val="20"/>
        </w:rPr>
        <w:t xml:space="preserve">[2] </w:t>
      </w:r>
      <w:proofErr w:type="spellStart"/>
      <w:r w:rsidRPr="00786728">
        <w:rPr>
          <w:rFonts w:ascii="Times New Roman" w:hAnsi="Times New Roman"/>
          <w:bCs/>
          <w:i/>
          <w:sz w:val="20"/>
          <w:szCs w:val="20"/>
        </w:rPr>
        <w:t>Anand</w:t>
      </w:r>
      <w:proofErr w:type="spellEnd"/>
      <w:r w:rsidRPr="00786728">
        <w:rPr>
          <w:rFonts w:ascii="Times New Roman" w:hAnsi="Times New Roman"/>
          <w:bCs/>
          <w:i/>
          <w:sz w:val="20"/>
          <w:szCs w:val="20"/>
        </w:rPr>
        <w:t xml:space="preserve"> S. </w:t>
      </w:r>
      <w:proofErr w:type="spellStart"/>
      <w:r w:rsidRPr="00786728">
        <w:rPr>
          <w:rFonts w:ascii="Times New Roman" w:hAnsi="Times New Roman"/>
          <w:bCs/>
          <w:i/>
          <w:sz w:val="20"/>
          <w:szCs w:val="20"/>
        </w:rPr>
        <w:t>Arya</w:t>
      </w:r>
      <w:proofErr w:type="spellEnd"/>
      <w:r w:rsidRPr="00786728">
        <w:rPr>
          <w:rFonts w:ascii="Times New Roman" w:hAnsi="Times New Roman"/>
          <w:bCs/>
          <w:i/>
          <w:sz w:val="20"/>
          <w:szCs w:val="20"/>
        </w:rPr>
        <w:t xml:space="preserve">   And   D. K. </w:t>
      </w:r>
      <w:proofErr w:type="spellStart"/>
      <w:r w:rsidRPr="00786728">
        <w:rPr>
          <w:rFonts w:ascii="Times New Roman" w:hAnsi="Times New Roman"/>
          <w:bCs/>
          <w:i/>
          <w:sz w:val="20"/>
          <w:szCs w:val="20"/>
        </w:rPr>
        <w:t>paul</w:t>
      </w:r>
      <w:proofErr w:type="spellEnd"/>
      <w:proofErr w:type="gramEnd"/>
      <w:r w:rsidRPr="00786728">
        <w:rPr>
          <w:rFonts w:ascii="Times New Roman" w:hAnsi="Times New Roman"/>
          <w:bCs/>
          <w:i/>
          <w:sz w:val="20"/>
          <w:szCs w:val="20"/>
        </w:rPr>
        <w:t>, “Earthquake Response Of tall chimneys,” School of</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i/>
          <w:sz w:val="20"/>
          <w:szCs w:val="20"/>
        </w:rPr>
        <w:t xml:space="preserve">Research And Training in Earthquake Engineering, University </w:t>
      </w:r>
      <w:proofErr w:type="gramStart"/>
      <w:r w:rsidRPr="00786728">
        <w:rPr>
          <w:rFonts w:ascii="Times New Roman" w:hAnsi="Times New Roman"/>
          <w:bCs/>
          <w:i/>
          <w:sz w:val="20"/>
          <w:szCs w:val="20"/>
        </w:rPr>
        <w:t xml:space="preserve">of  </w:t>
      </w:r>
      <w:proofErr w:type="spellStart"/>
      <w:r w:rsidRPr="00786728">
        <w:rPr>
          <w:rFonts w:ascii="Times New Roman" w:hAnsi="Times New Roman"/>
          <w:bCs/>
          <w:i/>
          <w:sz w:val="20"/>
          <w:szCs w:val="20"/>
        </w:rPr>
        <w:t>Roorkee</w:t>
      </w:r>
      <w:proofErr w:type="spellEnd"/>
      <w:proofErr w:type="gramEnd"/>
      <w:r w:rsidRPr="00786728">
        <w:rPr>
          <w:rFonts w:ascii="Times New Roman" w:hAnsi="Times New Roman"/>
          <w:bCs/>
          <w:i/>
          <w:sz w:val="20"/>
          <w:szCs w:val="20"/>
        </w:rPr>
        <w:t>, 1247-1259, 1999.</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 xml:space="preserve">[3] </w:t>
      </w:r>
      <w:r w:rsidRPr="00786728">
        <w:rPr>
          <w:rFonts w:ascii="Times New Roman" w:hAnsi="Times New Roman"/>
          <w:bCs/>
          <w:i/>
          <w:sz w:val="20"/>
          <w:szCs w:val="20"/>
        </w:rPr>
        <w:t xml:space="preserve">Elias, said </w:t>
      </w:r>
      <w:proofErr w:type="spellStart"/>
      <w:r w:rsidRPr="00786728">
        <w:rPr>
          <w:rFonts w:ascii="Times New Roman" w:hAnsi="Times New Roman"/>
          <w:bCs/>
          <w:i/>
          <w:sz w:val="20"/>
          <w:szCs w:val="20"/>
        </w:rPr>
        <w:t>Vasant</w:t>
      </w:r>
      <w:proofErr w:type="spellEnd"/>
      <w:r w:rsidRPr="00786728">
        <w:rPr>
          <w:rFonts w:ascii="Times New Roman" w:hAnsi="Times New Roman"/>
          <w:bCs/>
          <w:i/>
          <w:sz w:val="20"/>
          <w:szCs w:val="20"/>
        </w:rPr>
        <w:t xml:space="preserve">   </w:t>
      </w:r>
      <w:proofErr w:type="spellStart"/>
      <w:r w:rsidRPr="00786728">
        <w:rPr>
          <w:rFonts w:ascii="Times New Roman" w:hAnsi="Times New Roman"/>
          <w:bCs/>
          <w:i/>
          <w:sz w:val="20"/>
          <w:szCs w:val="20"/>
        </w:rPr>
        <w:t>Matsagar</w:t>
      </w:r>
      <w:proofErr w:type="spellEnd"/>
      <w:r w:rsidRPr="00786728">
        <w:rPr>
          <w:rFonts w:ascii="Times New Roman" w:hAnsi="Times New Roman"/>
          <w:bCs/>
          <w:i/>
          <w:sz w:val="20"/>
          <w:szCs w:val="20"/>
        </w:rPr>
        <w:t xml:space="preserve">, and T. K. </w:t>
      </w:r>
      <w:proofErr w:type="spellStart"/>
      <w:r w:rsidRPr="00786728">
        <w:rPr>
          <w:rFonts w:ascii="Times New Roman" w:hAnsi="Times New Roman"/>
          <w:bCs/>
          <w:i/>
          <w:sz w:val="20"/>
          <w:szCs w:val="20"/>
        </w:rPr>
        <w:t>Datta</w:t>
      </w:r>
      <w:proofErr w:type="spellEnd"/>
      <w:r w:rsidRPr="00786728">
        <w:rPr>
          <w:rFonts w:ascii="Times New Roman" w:hAnsi="Times New Roman"/>
          <w:bCs/>
          <w:i/>
          <w:sz w:val="20"/>
          <w:szCs w:val="20"/>
        </w:rPr>
        <w:t>. 2016.”Effectiveness of Distributed Tuned</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i/>
          <w:sz w:val="20"/>
          <w:szCs w:val="20"/>
        </w:rPr>
        <w:t xml:space="preserve">Mass Dampers for multi-mode control of chimney under </w:t>
      </w:r>
      <w:proofErr w:type="gramStart"/>
      <w:r w:rsidRPr="00786728">
        <w:rPr>
          <w:rFonts w:ascii="Times New Roman" w:hAnsi="Times New Roman"/>
          <w:bCs/>
          <w:i/>
          <w:sz w:val="20"/>
          <w:szCs w:val="20"/>
        </w:rPr>
        <w:t>Earthquake .”</w:t>
      </w:r>
      <w:proofErr w:type="gramEnd"/>
      <w:r w:rsidRPr="00786728">
        <w:rPr>
          <w:rFonts w:ascii="Times New Roman" w:hAnsi="Times New Roman"/>
          <w:bCs/>
          <w:i/>
          <w:sz w:val="20"/>
          <w:szCs w:val="20"/>
        </w:rPr>
        <w:t>Engineering Structure 124:</w:t>
      </w:r>
    </w:p>
    <w:p w:rsidR="00697E76" w:rsidRPr="00786728" w:rsidRDefault="00697E76" w:rsidP="00CD7CA5">
      <w:pPr>
        <w:jc w:val="both"/>
        <w:rPr>
          <w:rFonts w:ascii="Times New Roman" w:hAnsi="Times New Roman"/>
          <w:bCs/>
          <w:sz w:val="20"/>
          <w:szCs w:val="20"/>
        </w:rPr>
      </w:pPr>
      <w:r w:rsidRPr="00786728">
        <w:rPr>
          <w:rFonts w:ascii="Times New Roman" w:hAnsi="Times New Roman"/>
          <w:bCs/>
          <w:sz w:val="20"/>
          <w:szCs w:val="20"/>
        </w:rPr>
        <w:t xml:space="preserve">[4]  </w:t>
      </w:r>
      <w:r w:rsidRPr="00786728">
        <w:rPr>
          <w:rFonts w:ascii="Times New Roman" w:hAnsi="Times New Roman"/>
          <w:bCs/>
          <w:i/>
          <w:sz w:val="20"/>
          <w:szCs w:val="20"/>
        </w:rPr>
        <w:t xml:space="preserve">FJ  </w:t>
      </w:r>
      <w:proofErr w:type="spellStart"/>
      <w:r w:rsidRPr="00786728">
        <w:rPr>
          <w:rFonts w:ascii="Times New Roman" w:hAnsi="Times New Roman"/>
          <w:bCs/>
          <w:i/>
          <w:sz w:val="20"/>
          <w:szCs w:val="20"/>
        </w:rPr>
        <w:t>Pallare’s</w:t>
      </w:r>
      <w:proofErr w:type="spellEnd"/>
      <w:r w:rsidRPr="00786728">
        <w:rPr>
          <w:rFonts w:ascii="Times New Roman" w:hAnsi="Times New Roman"/>
          <w:bCs/>
          <w:i/>
          <w:sz w:val="20"/>
          <w:szCs w:val="20"/>
        </w:rPr>
        <w:t xml:space="preserve">  ,A  </w:t>
      </w:r>
      <w:proofErr w:type="spellStart"/>
      <w:r w:rsidRPr="00786728">
        <w:rPr>
          <w:rFonts w:ascii="Times New Roman" w:hAnsi="Times New Roman"/>
          <w:bCs/>
          <w:i/>
          <w:sz w:val="20"/>
          <w:szCs w:val="20"/>
        </w:rPr>
        <w:t>Aguero</w:t>
      </w:r>
      <w:proofErr w:type="spellEnd"/>
      <w:r w:rsidRPr="00786728">
        <w:rPr>
          <w:rFonts w:ascii="Times New Roman" w:hAnsi="Times New Roman"/>
          <w:bCs/>
          <w:i/>
          <w:sz w:val="20"/>
          <w:szCs w:val="20"/>
        </w:rPr>
        <w:t xml:space="preserve">  and  M  </w:t>
      </w:r>
      <w:proofErr w:type="spellStart"/>
      <w:r w:rsidRPr="00786728">
        <w:rPr>
          <w:rFonts w:ascii="Times New Roman" w:hAnsi="Times New Roman"/>
          <w:bCs/>
          <w:i/>
          <w:sz w:val="20"/>
          <w:szCs w:val="20"/>
        </w:rPr>
        <w:t>Martrn</w:t>
      </w:r>
      <w:proofErr w:type="spellEnd"/>
      <w:r w:rsidRPr="00786728">
        <w:rPr>
          <w:rFonts w:ascii="Times New Roman" w:hAnsi="Times New Roman"/>
          <w:bCs/>
          <w:i/>
          <w:sz w:val="20"/>
          <w:szCs w:val="20"/>
        </w:rPr>
        <w:t xml:space="preserve">  (2006)  Seismic  behavior  of  industrial  masonry chimney International Journal of solids and Structures.43, pp.2076 -2090</w:t>
      </w:r>
      <w:r w:rsidRPr="00786728">
        <w:rPr>
          <w:rFonts w:ascii="Times New Roman" w:hAnsi="Times New Roman"/>
          <w:bCs/>
          <w:sz w:val="20"/>
          <w:szCs w:val="20"/>
        </w:rPr>
        <w:t>.</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[5</w:t>
      </w:r>
      <w:proofErr w:type="gramStart"/>
      <w:r w:rsidRPr="00786728">
        <w:rPr>
          <w:rFonts w:ascii="Times New Roman" w:hAnsi="Times New Roman"/>
          <w:bCs/>
          <w:sz w:val="20"/>
          <w:szCs w:val="20"/>
        </w:rPr>
        <w:t xml:space="preserve">]  </w:t>
      </w:r>
      <w:r w:rsidRPr="00786728">
        <w:rPr>
          <w:rFonts w:ascii="Times New Roman" w:hAnsi="Times New Roman"/>
          <w:bCs/>
          <w:i/>
          <w:sz w:val="20"/>
          <w:szCs w:val="20"/>
        </w:rPr>
        <w:t>D</w:t>
      </w:r>
      <w:proofErr w:type="gramEnd"/>
      <w:r w:rsidRPr="00786728">
        <w:rPr>
          <w:rFonts w:ascii="Times New Roman" w:hAnsi="Times New Roman"/>
          <w:bCs/>
          <w:i/>
          <w:sz w:val="20"/>
          <w:szCs w:val="20"/>
        </w:rPr>
        <w:t xml:space="preserve"> </w:t>
      </w:r>
      <w:proofErr w:type="spellStart"/>
      <w:r w:rsidRPr="00786728">
        <w:rPr>
          <w:rFonts w:ascii="Times New Roman" w:hAnsi="Times New Roman"/>
          <w:bCs/>
          <w:i/>
          <w:sz w:val="20"/>
          <w:szCs w:val="20"/>
        </w:rPr>
        <w:t>Menon</w:t>
      </w:r>
      <w:proofErr w:type="spellEnd"/>
      <w:r w:rsidRPr="00786728">
        <w:rPr>
          <w:rFonts w:ascii="Times New Roman" w:hAnsi="Times New Roman"/>
          <w:bCs/>
          <w:i/>
          <w:sz w:val="20"/>
          <w:szCs w:val="20"/>
        </w:rPr>
        <w:t xml:space="preserve"> and PS </w:t>
      </w:r>
      <w:proofErr w:type="spellStart"/>
      <w:r w:rsidRPr="00786728">
        <w:rPr>
          <w:rFonts w:ascii="Times New Roman" w:hAnsi="Times New Roman"/>
          <w:bCs/>
          <w:i/>
          <w:sz w:val="20"/>
          <w:szCs w:val="20"/>
        </w:rPr>
        <w:t>Rao</w:t>
      </w:r>
      <w:proofErr w:type="spellEnd"/>
      <w:r w:rsidRPr="00786728">
        <w:rPr>
          <w:rFonts w:ascii="Times New Roman" w:hAnsi="Times New Roman"/>
          <w:bCs/>
          <w:i/>
          <w:sz w:val="20"/>
          <w:szCs w:val="20"/>
        </w:rPr>
        <w:t xml:space="preserve"> (1997), “Uncertainties in </w:t>
      </w:r>
      <w:proofErr w:type="spellStart"/>
      <w:r w:rsidRPr="00786728">
        <w:rPr>
          <w:rFonts w:ascii="Times New Roman" w:hAnsi="Times New Roman"/>
          <w:bCs/>
          <w:i/>
          <w:sz w:val="20"/>
          <w:szCs w:val="20"/>
        </w:rPr>
        <w:t>codal</w:t>
      </w:r>
      <w:proofErr w:type="spellEnd"/>
      <w:r w:rsidRPr="00786728">
        <w:rPr>
          <w:rFonts w:ascii="Times New Roman" w:hAnsi="Times New Roman"/>
          <w:bCs/>
          <w:i/>
          <w:sz w:val="20"/>
          <w:szCs w:val="20"/>
        </w:rPr>
        <w:t xml:space="preserve"> recommendation for </w:t>
      </w:r>
      <w:proofErr w:type="spellStart"/>
      <w:r w:rsidRPr="00786728">
        <w:rPr>
          <w:rFonts w:ascii="Times New Roman" w:hAnsi="Times New Roman"/>
          <w:bCs/>
          <w:i/>
          <w:sz w:val="20"/>
          <w:szCs w:val="20"/>
        </w:rPr>
        <w:t>across</w:t>
      </w:r>
      <w:proofErr w:type="spellEnd"/>
      <w:r w:rsidRPr="00786728">
        <w:rPr>
          <w:rFonts w:ascii="Times New Roman" w:hAnsi="Times New Roman"/>
          <w:bCs/>
          <w:i/>
          <w:sz w:val="20"/>
          <w:szCs w:val="20"/>
        </w:rPr>
        <w:t>-wind load analysis of R/C chimneys”, Journal of wind Engineering and Industrial Aerodynamics. 72, pp. 455-468.</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lastRenderedPageBreak/>
        <w:t xml:space="preserve">[6] </w:t>
      </w:r>
      <w:r w:rsidRPr="00786728">
        <w:rPr>
          <w:rFonts w:ascii="Times New Roman" w:hAnsi="Times New Roman"/>
          <w:bCs/>
          <w:i/>
          <w:sz w:val="20"/>
          <w:szCs w:val="20"/>
        </w:rPr>
        <w:t>Devi, B. and Singh, S.S, Static and Dynamic Wind force Analysis of Self Supporting Flare</w:t>
      </w:r>
    </w:p>
    <w:p w:rsidR="00697E76" w:rsidRPr="00786728" w:rsidRDefault="00697E76" w:rsidP="00CD7CA5">
      <w:pPr>
        <w:jc w:val="both"/>
        <w:rPr>
          <w:rFonts w:ascii="Times New Roman" w:hAnsi="Times New Roman"/>
          <w:bCs/>
          <w:i/>
          <w:sz w:val="20"/>
          <w:szCs w:val="20"/>
        </w:rPr>
      </w:pPr>
      <w:proofErr w:type="gramStart"/>
      <w:r w:rsidRPr="00786728">
        <w:rPr>
          <w:rFonts w:ascii="Times New Roman" w:hAnsi="Times New Roman"/>
          <w:bCs/>
          <w:i/>
          <w:sz w:val="20"/>
          <w:szCs w:val="20"/>
        </w:rPr>
        <w:t>Base   Circular Steel Stack with Variable Height.</w:t>
      </w:r>
      <w:proofErr w:type="gramEnd"/>
    </w:p>
    <w:p w:rsidR="00697E76" w:rsidRPr="00786728" w:rsidRDefault="00697E76" w:rsidP="00CD7CA5">
      <w:pPr>
        <w:jc w:val="both"/>
        <w:rPr>
          <w:rFonts w:ascii="Times New Roman" w:hAnsi="Times New Roman"/>
          <w:bCs/>
          <w:sz w:val="20"/>
          <w:szCs w:val="20"/>
        </w:rPr>
      </w:pPr>
      <w:r w:rsidRPr="00786728">
        <w:rPr>
          <w:rFonts w:ascii="Times New Roman" w:hAnsi="Times New Roman"/>
          <w:bCs/>
          <w:sz w:val="20"/>
          <w:szCs w:val="20"/>
        </w:rPr>
        <w:t xml:space="preserve">[7] </w:t>
      </w:r>
      <w:r w:rsidRPr="00786728">
        <w:rPr>
          <w:rFonts w:ascii="Times New Roman" w:hAnsi="Times New Roman"/>
          <w:bCs/>
          <w:i/>
          <w:sz w:val="20"/>
          <w:szCs w:val="20"/>
        </w:rPr>
        <w:t>IS 1893 (part4):2005 “Criteria for earthquake resistant design of structure,”</w:t>
      </w:r>
    </w:p>
    <w:p w:rsidR="00697E76" w:rsidRPr="00786728" w:rsidRDefault="00697E76" w:rsidP="00CD7CA5">
      <w:pPr>
        <w:jc w:val="both"/>
        <w:rPr>
          <w:rFonts w:ascii="Times New Roman" w:hAnsi="Times New Roman"/>
          <w:bCs/>
          <w:sz w:val="20"/>
          <w:szCs w:val="20"/>
        </w:rPr>
      </w:pPr>
    </w:p>
    <w:p w:rsidR="00697E76" w:rsidRPr="00786728" w:rsidRDefault="00697E76" w:rsidP="00CD7CA5">
      <w:pPr>
        <w:jc w:val="both"/>
        <w:rPr>
          <w:rFonts w:ascii="Times New Roman" w:hAnsi="Times New Roman"/>
          <w:bCs/>
          <w:sz w:val="20"/>
          <w:szCs w:val="20"/>
        </w:rPr>
      </w:pPr>
      <w:r w:rsidRPr="00786728">
        <w:rPr>
          <w:rFonts w:ascii="Times New Roman" w:hAnsi="Times New Roman"/>
          <w:bCs/>
          <w:sz w:val="20"/>
          <w:szCs w:val="20"/>
        </w:rPr>
        <w:t xml:space="preserve">[8] </w:t>
      </w:r>
      <w:r w:rsidRPr="00786728">
        <w:rPr>
          <w:rFonts w:ascii="Times New Roman" w:hAnsi="Times New Roman"/>
          <w:bCs/>
          <w:i/>
          <w:sz w:val="20"/>
          <w:szCs w:val="20"/>
        </w:rPr>
        <w:t>IS 6533 (part1):1989,” Indian standard code for design and constructional of steel chimney”, [9] IS 65333(part2):1989,” Indian standard code for design and construction of steel chimney”.</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 xml:space="preserve">[10] </w:t>
      </w:r>
      <w:r w:rsidRPr="00786728">
        <w:rPr>
          <w:rFonts w:ascii="Times New Roman" w:hAnsi="Times New Roman"/>
          <w:bCs/>
          <w:i/>
          <w:sz w:val="20"/>
          <w:szCs w:val="20"/>
        </w:rPr>
        <w:t xml:space="preserve">V. </w:t>
      </w:r>
      <w:proofErr w:type="spellStart"/>
      <w:proofErr w:type="gramStart"/>
      <w:r w:rsidRPr="00786728">
        <w:rPr>
          <w:rFonts w:ascii="Times New Roman" w:hAnsi="Times New Roman"/>
          <w:bCs/>
          <w:i/>
          <w:sz w:val="20"/>
          <w:szCs w:val="20"/>
        </w:rPr>
        <w:t>Rohini</w:t>
      </w:r>
      <w:proofErr w:type="spellEnd"/>
      <w:r w:rsidRPr="00786728">
        <w:rPr>
          <w:rFonts w:ascii="Times New Roman" w:hAnsi="Times New Roman"/>
          <w:bCs/>
          <w:i/>
          <w:sz w:val="20"/>
          <w:szCs w:val="20"/>
        </w:rPr>
        <w:t xml:space="preserve">  </w:t>
      </w:r>
      <w:proofErr w:type="spellStart"/>
      <w:r w:rsidRPr="00786728">
        <w:rPr>
          <w:rFonts w:ascii="Times New Roman" w:hAnsi="Times New Roman"/>
          <w:bCs/>
          <w:i/>
          <w:sz w:val="20"/>
          <w:szCs w:val="20"/>
        </w:rPr>
        <w:t>Padmavathi</w:t>
      </w:r>
      <w:proofErr w:type="spellEnd"/>
      <w:proofErr w:type="gramEnd"/>
      <w:r w:rsidRPr="00786728">
        <w:rPr>
          <w:rFonts w:ascii="Times New Roman" w:hAnsi="Times New Roman"/>
          <w:bCs/>
          <w:i/>
          <w:sz w:val="20"/>
          <w:szCs w:val="20"/>
        </w:rPr>
        <w:t xml:space="preserve">, B. Siva </w:t>
      </w:r>
      <w:proofErr w:type="spellStart"/>
      <w:r w:rsidRPr="00786728">
        <w:rPr>
          <w:rFonts w:ascii="Times New Roman" w:hAnsi="Times New Roman"/>
          <w:bCs/>
          <w:i/>
          <w:sz w:val="20"/>
          <w:szCs w:val="20"/>
        </w:rPr>
        <w:t>Konda</w:t>
      </w:r>
      <w:proofErr w:type="spellEnd"/>
      <w:r w:rsidRPr="00786728">
        <w:rPr>
          <w:rFonts w:ascii="Times New Roman" w:hAnsi="Times New Roman"/>
          <w:bCs/>
          <w:i/>
          <w:sz w:val="20"/>
          <w:szCs w:val="20"/>
        </w:rPr>
        <w:t xml:space="preserve"> Reddy and </w:t>
      </w:r>
      <w:proofErr w:type="spellStart"/>
      <w:r w:rsidRPr="00786728">
        <w:rPr>
          <w:rFonts w:ascii="Times New Roman" w:hAnsi="Times New Roman"/>
          <w:bCs/>
          <w:i/>
          <w:sz w:val="20"/>
          <w:szCs w:val="20"/>
        </w:rPr>
        <w:t>Srikant</w:t>
      </w:r>
      <w:proofErr w:type="spellEnd"/>
      <w:r w:rsidRPr="00786728">
        <w:rPr>
          <w:rFonts w:ascii="Times New Roman" w:hAnsi="Times New Roman"/>
          <w:bCs/>
          <w:i/>
          <w:sz w:val="20"/>
          <w:szCs w:val="20"/>
        </w:rPr>
        <w:t xml:space="preserve"> “ Study of wind load effects on tall RC chimney “, International Journal of Advanced Engineering Technology, Vol. Issue , April-</w:t>
      </w:r>
      <w:proofErr w:type="spellStart"/>
      <w:r w:rsidRPr="00786728">
        <w:rPr>
          <w:rFonts w:ascii="Times New Roman" w:hAnsi="Times New Roman"/>
          <w:bCs/>
          <w:i/>
          <w:sz w:val="20"/>
          <w:szCs w:val="20"/>
        </w:rPr>
        <w:t>june</w:t>
      </w:r>
      <w:proofErr w:type="spellEnd"/>
      <w:r w:rsidRPr="00786728">
        <w:rPr>
          <w:rFonts w:ascii="Times New Roman" w:hAnsi="Times New Roman"/>
          <w:bCs/>
          <w:i/>
          <w:sz w:val="20"/>
          <w:szCs w:val="20"/>
        </w:rPr>
        <w:t xml:space="preserve"> 2012pp. 92-97</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 xml:space="preserve">[11] </w:t>
      </w:r>
      <w:r w:rsidRPr="00786728">
        <w:rPr>
          <w:rFonts w:ascii="Times New Roman" w:hAnsi="Times New Roman"/>
          <w:bCs/>
          <w:i/>
          <w:sz w:val="20"/>
          <w:szCs w:val="20"/>
        </w:rPr>
        <w:t xml:space="preserve">T </w:t>
      </w:r>
      <w:proofErr w:type="spellStart"/>
      <w:r w:rsidRPr="00786728">
        <w:rPr>
          <w:rFonts w:ascii="Times New Roman" w:hAnsi="Times New Roman"/>
          <w:bCs/>
          <w:i/>
          <w:sz w:val="20"/>
          <w:szCs w:val="20"/>
        </w:rPr>
        <w:t>Subramani</w:t>
      </w:r>
      <w:proofErr w:type="spellEnd"/>
      <w:r w:rsidRPr="00786728">
        <w:rPr>
          <w:rFonts w:ascii="Times New Roman" w:hAnsi="Times New Roman"/>
          <w:bCs/>
          <w:i/>
          <w:sz w:val="20"/>
          <w:szCs w:val="20"/>
        </w:rPr>
        <w:t>, P.</w:t>
      </w:r>
      <w:proofErr w:type="spellStart"/>
      <w:r w:rsidRPr="00786728">
        <w:rPr>
          <w:rFonts w:ascii="Times New Roman" w:hAnsi="Times New Roman"/>
          <w:bCs/>
          <w:i/>
          <w:sz w:val="20"/>
          <w:szCs w:val="20"/>
        </w:rPr>
        <w:t>Shanmugam</w:t>
      </w:r>
      <w:proofErr w:type="spellEnd"/>
      <w:r w:rsidRPr="00786728">
        <w:rPr>
          <w:rFonts w:ascii="Times New Roman" w:hAnsi="Times New Roman"/>
          <w:bCs/>
          <w:i/>
          <w:sz w:val="20"/>
          <w:szCs w:val="20"/>
        </w:rPr>
        <w:t xml:space="preserve">,”Seismic </w:t>
      </w:r>
      <w:proofErr w:type="spellStart"/>
      <w:r w:rsidRPr="00786728">
        <w:rPr>
          <w:rFonts w:ascii="Times New Roman" w:hAnsi="Times New Roman"/>
          <w:bCs/>
          <w:i/>
          <w:sz w:val="20"/>
          <w:szCs w:val="20"/>
        </w:rPr>
        <w:t>Analysisand</w:t>
      </w:r>
      <w:proofErr w:type="spellEnd"/>
      <w:r w:rsidRPr="00786728">
        <w:rPr>
          <w:rFonts w:ascii="Times New Roman" w:hAnsi="Times New Roman"/>
          <w:bCs/>
          <w:i/>
          <w:sz w:val="20"/>
          <w:szCs w:val="20"/>
        </w:rPr>
        <w:t xml:space="preserve"> Design of industrial Chimneys by Using </w:t>
      </w:r>
      <w:proofErr w:type="spellStart"/>
      <w:r w:rsidRPr="00786728">
        <w:rPr>
          <w:rFonts w:ascii="Times New Roman" w:hAnsi="Times New Roman"/>
          <w:bCs/>
          <w:i/>
          <w:sz w:val="20"/>
          <w:szCs w:val="20"/>
        </w:rPr>
        <w:t>Staad</w:t>
      </w:r>
      <w:proofErr w:type="spellEnd"/>
      <w:r w:rsidRPr="00786728">
        <w:rPr>
          <w:rFonts w:ascii="Times New Roman" w:hAnsi="Times New Roman"/>
          <w:bCs/>
          <w:i/>
          <w:sz w:val="20"/>
          <w:szCs w:val="20"/>
        </w:rPr>
        <w:t xml:space="preserve"> Pro “</w:t>
      </w:r>
      <w:proofErr w:type="gramStart"/>
      <w:r w:rsidRPr="00786728">
        <w:rPr>
          <w:rFonts w:ascii="Times New Roman" w:hAnsi="Times New Roman"/>
          <w:bCs/>
          <w:i/>
          <w:sz w:val="20"/>
          <w:szCs w:val="20"/>
        </w:rPr>
        <w:t>,International</w:t>
      </w:r>
      <w:proofErr w:type="gramEnd"/>
      <w:r w:rsidRPr="00786728">
        <w:rPr>
          <w:rFonts w:ascii="Times New Roman" w:hAnsi="Times New Roman"/>
          <w:bCs/>
          <w:i/>
          <w:sz w:val="20"/>
          <w:szCs w:val="20"/>
        </w:rPr>
        <w:t xml:space="preserve"> journal of Engineering   Research and Applications (IJERA),ISSN; 2248-9622,Vol.2.Issue 4,july –August 2012,pp,154-161.</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 xml:space="preserve">[12] </w:t>
      </w:r>
      <w:r w:rsidRPr="00786728">
        <w:rPr>
          <w:rFonts w:ascii="Times New Roman" w:hAnsi="Times New Roman"/>
          <w:bCs/>
          <w:i/>
          <w:sz w:val="20"/>
          <w:szCs w:val="20"/>
        </w:rPr>
        <w:t xml:space="preserve">Davenport A G 1984 </w:t>
      </w:r>
      <w:proofErr w:type="gramStart"/>
      <w:r w:rsidRPr="00786728">
        <w:rPr>
          <w:rFonts w:ascii="Times New Roman" w:hAnsi="Times New Roman"/>
          <w:bCs/>
          <w:i/>
          <w:sz w:val="20"/>
          <w:szCs w:val="20"/>
        </w:rPr>
        <w:t>Proc.5th  Industrial</w:t>
      </w:r>
      <w:proofErr w:type="gramEnd"/>
      <w:r w:rsidRPr="00786728">
        <w:rPr>
          <w:rFonts w:ascii="Times New Roman" w:hAnsi="Times New Roman"/>
          <w:bCs/>
          <w:i/>
          <w:sz w:val="20"/>
          <w:szCs w:val="20"/>
        </w:rPr>
        <w:t xml:space="preserve"> Chimney Congress, CICIND ,Essen GERMANY, pp.77-84</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[13]</w:t>
      </w:r>
      <w:r w:rsidRPr="00786728">
        <w:rPr>
          <w:rFonts w:ascii="Times New Roman" w:hAnsi="Times New Roman"/>
          <w:bCs/>
          <w:i/>
          <w:sz w:val="20"/>
          <w:szCs w:val="20"/>
        </w:rPr>
        <w:t xml:space="preserve"> PN-93/B-03201 1993 Steel structures, Chimneys. Design rules (in polish)</w:t>
      </w:r>
    </w:p>
    <w:p w:rsidR="00697E76" w:rsidRPr="00786728" w:rsidRDefault="00697E76" w:rsidP="00CD7CA5">
      <w:pPr>
        <w:jc w:val="both"/>
        <w:rPr>
          <w:rFonts w:ascii="Times New Roman" w:hAnsi="Times New Roman"/>
          <w:bCs/>
          <w:i/>
          <w:sz w:val="20"/>
          <w:szCs w:val="20"/>
        </w:rPr>
      </w:pPr>
      <w:r w:rsidRPr="00786728">
        <w:rPr>
          <w:rFonts w:ascii="Times New Roman" w:hAnsi="Times New Roman"/>
          <w:bCs/>
          <w:sz w:val="20"/>
          <w:szCs w:val="20"/>
        </w:rPr>
        <w:t xml:space="preserve">[14] </w:t>
      </w:r>
      <w:proofErr w:type="spellStart"/>
      <w:r w:rsidRPr="00786728">
        <w:rPr>
          <w:rFonts w:ascii="Times New Roman" w:hAnsi="Times New Roman"/>
          <w:bCs/>
          <w:i/>
          <w:sz w:val="20"/>
          <w:szCs w:val="20"/>
        </w:rPr>
        <w:t>Arya</w:t>
      </w:r>
      <w:proofErr w:type="spellEnd"/>
      <w:r w:rsidRPr="00786728">
        <w:rPr>
          <w:rFonts w:ascii="Times New Roman" w:hAnsi="Times New Roman"/>
          <w:bCs/>
          <w:i/>
          <w:sz w:val="20"/>
          <w:szCs w:val="20"/>
        </w:rPr>
        <w:t xml:space="preserve"> </w:t>
      </w:r>
      <w:proofErr w:type="spellStart"/>
      <w:r w:rsidRPr="00786728">
        <w:rPr>
          <w:rFonts w:ascii="Times New Roman" w:hAnsi="Times New Roman"/>
          <w:bCs/>
          <w:i/>
          <w:sz w:val="20"/>
          <w:szCs w:val="20"/>
        </w:rPr>
        <w:t>A.S.y</w:t>
      </w:r>
      <w:proofErr w:type="spellEnd"/>
      <w:r w:rsidRPr="00786728">
        <w:rPr>
          <w:rFonts w:ascii="Times New Roman" w:hAnsi="Times New Roman"/>
          <w:bCs/>
          <w:i/>
          <w:sz w:val="20"/>
          <w:szCs w:val="20"/>
        </w:rPr>
        <w:t xml:space="preserve"> </w:t>
      </w:r>
      <w:proofErr w:type="spellStart"/>
      <w:r w:rsidRPr="00786728">
        <w:rPr>
          <w:rFonts w:ascii="Times New Roman" w:hAnsi="Times New Roman"/>
          <w:bCs/>
          <w:i/>
          <w:sz w:val="20"/>
          <w:szCs w:val="20"/>
        </w:rPr>
        <w:t>Paul</w:t>
      </w:r>
      <w:proofErr w:type="gramStart"/>
      <w:r w:rsidRPr="00786728">
        <w:rPr>
          <w:rFonts w:ascii="Times New Roman" w:hAnsi="Times New Roman"/>
          <w:bCs/>
          <w:i/>
          <w:sz w:val="20"/>
          <w:szCs w:val="20"/>
        </w:rPr>
        <w:t>,D.K</w:t>
      </w:r>
      <w:proofErr w:type="spellEnd"/>
      <w:proofErr w:type="gramEnd"/>
      <w:r w:rsidRPr="00786728">
        <w:rPr>
          <w:rFonts w:ascii="Times New Roman" w:hAnsi="Times New Roman"/>
          <w:bCs/>
          <w:i/>
          <w:sz w:val="20"/>
          <w:szCs w:val="20"/>
        </w:rPr>
        <w:t>.(1997), “Earthquake Response of Tall Chimneys” . Proceedings world</w:t>
      </w:r>
    </w:p>
    <w:p w:rsidR="00697E76" w:rsidRPr="00786728" w:rsidRDefault="00697E76" w:rsidP="00CD7CA5">
      <w:pPr>
        <w:jc w:val="both"/>
        <w:rPr>
          <w:rFonts w:ascii="Times New Roman" w:hAnsi="Times New Roman"/>
          <w:bCs/>
          <w:i/>
          <w:sz w:val="20"/>
          <w:szCs w:val="20"/>
        </w:rPr>
      </w:pPr>
      <w:proofErr w:type="gramStart"/>
      <w:r w:rsidRPr="00786728">
        <w:rPr>
          <w:rFonts w:ascii="Times New Roman" w:hAnsi="Times New Roman"/>
          <w:bCs/>
          <w:i/>
          <w:sz w:val="20"/>
          <w:szCs w:val="20"/>
        </w:rPr>
        <w:t>conference</w:t>
      </w:r>
      <w:proofErr w:type="gramEnd"/>
      <w:r w:rsidRPr="00786728">
        <w:rPr>
          <w:rFonts w:ascii="Times New Roman" w:hAnsi="Times New Roman"/>
          <w:bCs/>
          <w:i/>
          <w:sz w:val="20"/>
          <w:szCs w:val="20"/>
        </w:rPr>
        <w:t xml:space="preserve"> on Earthquake Engineering . New Delhi.</w:t>
      </w:r>
    </w:p>
    <w:p w:rsidR="00697E76" w:rsidRPr="00786728" w:rsidRDefault="00697E76" w:rsidP="00CD7CA5">
      <w:pPr>
        <w:jc w:val="center"/>
        <w:rPr>
          <w:rFonts w:ascii="Times New Roman" w:hAnsi="Times New Roman"/>
          <w:b/>
          <w:sz w:val="20"/>
          <w:szCs w:val="20"/>
        </w:rPr>
      </w:pPr>
    </w:p>
    <w:p w:rsidR="00697E76" w:rsidRPr="00786728" w:rsidRDefault="00697E76" w:rsidP="00CD7CA5">
      <w:pPr>
        <w:jc w:val="center"/>
        <w:rPr>
          <w:rFonts w:ascii="Times New Roman" w:hAnsi="Times New Roman"/>
          <w:b/>
          <w:sz w:val="20"/>
          <w:szCs w:val="20"/>
        </w:rPr>
      </w:pPr>
    </w:p>
    <w:p w:rsidR="00697E76" w:rsidRPr="00786728" w:rsidRDefault="00697E76" w:rsidP="00CD7CA5">
      <w:pPr>
        <w:jc w:val="center"/>
        <w:rPr>
          <w:rFonts w:ascii="Times New Roman" w:hAnsi="Times New Roman"/>
          <w:b/>
          <w:sz w:val="20"/>
          <w:szCs w:val="20"/>
        </w:rPr>
      </w:pPr>
    </w:p>
    <w:p w:rsidR="0099463C" w:rsidRPr="00786728" w:rsidRDefault="0099463C" w:rsidP="00CD7CA5">
      <w:pPr>
        <w:rPr>
          <w:rFonts w:ascii="Times New Roman" w:hAnsi="Times New Roman"/>
          <w:sz w:val="20"/>
          <w:szCs w:val="20"/>
        </w:rPr>
      </w:pPr>
    </w:p>
    <w:p w:rsidR="00781F4D" w:rsidRPr="00786728" w:rsidRDefault="00781F4D" w:rsidP="00CD7CA5">
      <w:pPr>
        <w:rPr>
          <w:rFonts w:ascii="Times New Roman" w:hAnsi="Times New Roman"/>
          <w:sz w:val="20"/>
          <w:szCs w:val="20"/>
        </w:rPr>
      </w:pPr>
    </w:p>
    <w:p w:rsidR="00781F4D" w:rsidRPr="00786728" w:rsidRDefault="00781F4D" w:rsidP="00CD7CA5">
      <w:pPr>
        <w:rPr>
          <w:rFonts w:ascii="Times New Roman" w:hAnsi="Times New Roman"/>
          <w:sz w:val="20"/>
          <w:szCs w:val="20"/>
        </w:rPr>
      </w:pPr>
    </w:p>
    <w:p w:rsidR="00781F4D" w:rsidRPr="00786728" w:rsidRDefault="00781F4D" w:rsidP="00CD7CA5">
      <w:pPr>
        <w:rPr>
          <w:rFonts w:ascii="Times New Roman" w:hAnsi="Times New Roman"/>
          <w:sz w:val="20"/>
          <w:szCs w:val="20"/>
        </w:rPr>
      </w:pPr>
    </w:p>
    <w:p w:rsidR="00781F4D" w:rsidRPr="00786728" w:rsidRDefault="00781F4D" w:rsidP="00CD7CA5">
      <w:pPr>
        <w:jc w:val="center"/>
        <w:rPr>
          <w:rFonts w:ascii="Times New Roman" w:hAnsi="Times New Roman"/>
          <w:sz w:val="20"/>
          <w:szCs w:val="20"/>
        </w:rPr>
      </w:pPr>
    </w:p>
    <w:p w:rsidR="00E14DFF" w:rsidRPr="00786728" w:rsidRDefault="00E14DFF" w:rsidP="00CD7CA5">
      <w:pPr>
        <w:jc w:val="both"/>
        <w:rPr>
          <w:rFonts w:ascii="Times New Roman" w:hAnsi="Times New Roman"/>
          <w:sz w:val="20"/>
          <w:szCs w:val="20"/>
        </w:rPr>
      </w:pPr>
    </w:p>
    <w:p w:rsidR="00E14DFF" w:rsidRPr="00786728" w:rsidRDefault="00E14DFF" w:rsidP="00CD7CA5">
      <w:pPr>
        <w:jc w:val="both"/>
        <w:rPr>
          <w:rFonts w:ascii="Times New Roman" w:hAnsi="Times New Roman"/>
          <w:sz w:val="20"/>
          <w:szCs w:val="20"/>
        </w:rPr>
      </w:pPr>
    </w:p>
    <w:p w:rsidR="00E14DFF" w:rsidRPr="00786728" w:rsidRDefault="00E14DFF" w:rsidP="00CD7CA5">
      <w:pPr>
        <w:jc w:val="both"/>
        <w:rPr>
          <w:rFonts w:ascii="Times New Roman" w:hAnsi="Times New Roman"/>
          <w:sz w:val="20"/>
          <w:szCs w:val="20"/>
        </w:rPr>
      </w:pPr>
    </w:p>
    <w:sectPr w:rsidR="00E14DFF" w:rsidRPr="00786728" w:rsidSect="00786728">
      <w:type w:val="continuous"/>
      <w:pgSz w:w="11907" w:h="16839" w:code="9"/>
      <w:pgMar w:top="397" w:right="397" w:bottom="397" w:left="397"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9A3" w:rsidRDefault="00E239A3" w:rsidP="006A07BD">
      <w:pPr>
        <w:spacing w:after="0" w:line="240" w:lineRule="auto"/>
      </w:pPr>
      <w:r>
        <w:separator/>
      </w:r>
    </w:p>
  </w:endnote>
  <w:endnote w:type="continuationSeparator" w:id="0">
    <w:p w:rsidR="00E239A3" w:rsidRDefault="00E239A3"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55A" w:rsidRDefault="00A5755A">
    <w:pPr>
      <w:pStyle w:val="Footer"/>
      <w:jc w:val="center"/>
    </w:pPr>
    <w:r>
      <w:fldChar w:fldCharType="begin"/>
    </w:r>
    <w:r>
      <w:instrText xml:space="preserve"> PAGE   \* MERGEFORMAT </w:instrText>
    </w:r>
    <w:r>
      <w:fldChar w:fldCharType="separate"/>
    </w:r>
    <w:r w:rsidR="006D6601">
      <w:rPr>
        <w:noProof/>
      </w:rPr>
      <w:t>1</w:t>
    </w:r>
    <w:r>
      <w:rPr>
        <w:noProof/>
      </w:rPr>
      <w:fldChar w:fldCharType="end"/>
    </w:r>
  </w:p>
  <w:p w:rsidR="00A5755A" w:rsidRDefault="00A57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9A3" w:rsidRDefault="00E239A3" w:rsidP="006A07BD">
      <w:pPr>
        <w:spacing w:after="0" w:line="240" w:lineRule="auto"/>
      </w:pPr>
      <w:r>
        <w:separator/>
      </w:r>
    </w:p>
  </w:footnote>
  <w:footnote w:type="continuationSeparator" w:id="0">
    <w:p w:rsidR="00E239A3" w:rsidRDefault="00E239A3" w:rsidP="006A07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62E280A"/>
    <w:multiLevelType w:val="hybridMultilevel"/>
    <w:tmpl w:val="62888E26"/>
    <w:lvl w:ilvl="0" w:tplc="3F284000">
      <w:start w:val="1"/>
      <w:numFmt w:val="upperRoman"/>
      <w:lvlText w:val="%1."/>
      <w:lvlJc w:val="left"/>
      <w:pPr>
        <w:ind w:left="149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DCD7B47"/>
    <w:multiLevelType w:val="hybridMultilevel"/>
    <w:tmpl w:val="3EE66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42131"/>
    <w:rsid w:val="00143AAC"/>
    <w:rsid w:val="00157F58"/>
    <w:rsid w:val="00194191"/>
    <w:rsid w:val="001B0F37"/>
    <w:rsid w:val="001D401B"/>
    <w:rsid w:val="001F13FD"/>
    <w:rsid w:val="00213D45"/>
    <w:rsid w:val="002242A9"/>
    <w:rsid w:val="00267EAA"/>
    <w:rsid w:val="002C3A46"/>
    <w:rsid w:val="002D4627"/>
    <w:rsid w:val="002D6B65"/>
    <w:rsid w:val="002E112E"/>
    <w:rsid w:val="00302B3D"/>
    <w:rsid w:val="00323616"/>
    <w:rsid w:val="003905FB"/>
    <w:rsid w:val="003A40C8"/>
    <w:rsid w:val="003E0E6E"/>
    <w:rsid w:val="003F6A5F"/>
    <w:rsid w:val="00400E3D"/>
    <w:rsid w:val="00442CD9"/>
    <w:rsid w:val="00455229"/>
    <w:rsid w:val="004676EB"/>
    <w:rsid w:val="004C65A6"/>
    <w:rsid w:val="004F5F47"/>
    <w:rsid w:val="005C4FC4"/>
    <w:rsid w:val="005D347D"/>
    <w:rsid w:val="005D60BD"/>
    <w:rsid w:val="005D7A7E"/>
    <w:rsid w:val="005E2F0C"/>
    <w:rsid w:val="0063172F"/>
    <w:rsid w:val="00641667"/>
    <w:rsid w:val="00644A9C"/>
    <w:rsid w:val="00697E76"/>
    <w:rsid w:val="006A07BD"/>
    <w:rsid w:val="006B6D8A"/>
    <w:rsid w:val="006C1895"/>
    <w:rsid w:val="006C552B"/>
    <w:rsid w:val="006D6601"/>
    <w:rsid w:val="006E280E"/>
    <w:rsid w:val="00733EA1"/>
    <w:rsid w:val="00750BEA"/>
    <w:rsid w:val="00781F4D"/>
    <w:rsid w:val="00786728"/>
    <w:rsid w:val="007E27AA"/>
    <w:rsid w:val="00801A8E"/>
    <w:rsid w:val="008311B0"/>
    <w:rsid w:val="00855778"/>
    <w:rsid w:val="008619D9"/>
    <w:rsid w:val="008B2892"/>
    <w:rsid w:val="008D37D3"/>
    <w:rsid w:val="00904CA5"/>
    <w:rsid w:val="009221F5"/>
    <w:rsid w:val="00930C0E"/>
    <w:rsid w:val="00983085"/>
    <w:rsid w:val="0099463C"/>
    <w:rsid w:val="009C477A"/>
    <w:rsid w:val="009F5349"/>
    <w:rsid w:val="00A36950"/>
    <w:rsid w:val="00A5755A"/>
    <w:rsid w:val="00AD4094"/>
    <w:rsid w:val="00B0030A"/>
    <w:rsid w:val="00B35BD7"/>
    <w:rsid w:val="00B62E2B"/>
    <w:rsid w:val="00BA6895"/>
    <w:rsid w:val="00BD16AB"/>
    <w:rsid w:val="00BF1B7B"/>
    <w:rsid w:val="00C26237"/>
    <w:rsid w:val="00C30EC1"/>
    <w:rsid w:val="00C3573E"/>
    <w:rsid w:val="00C54103"/>
    <w:rsid w:val="00C916BA"/>
    <w:rsid w:val="00C979B0"/>
    <w:rsid w:val="00CB453D"/>
    <w:rsid w:val="00CD7CA5"/>
    <w:rsid w:val="00CF0A58"/>
    <w:rsid w:val="00CF4612"/>
    <w:rsid w:val="00D01C7C"/>
    <w:rsid w:val="00D3393C"/>
    <w:rsid w:val="00D465E8"/>
    <w:rsid w:val="00D62EEA"/>
    <w:rsid w:val="00D7748D"/>
    <w:rsid w:val="00D87E84"/>
    <w:rsid w:val="00DE2A59"/>
    <w:rsid w:val="00E01DB2"/>
    <w:rsid w:val="00E14DFF"/>
    <w:rsid w:val="00E239A3"/>
    <w:rsid w:val="00E86A04"/>
    <w:rsid w:val="00EB25FB"/>
    <w:rsid w:val="00EF2C70"/>
    <w:rsid w:val="00F34D51"/>
    <w:rsid w:val="00F554FE"/>
    <w:rsid w:val="00F7325E"/>
    <w:rsid w:val="00F84890"/>
    <w:rsid w:val="00F9231C"/>
    <w:rsid w:val="00FA12F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styleId="PlaceholderText">
    <w:name w:val="Placeholder Text"/>
    <w:basedOn w:val="DefaultParagraphFont"/>
    <w:uiPriority w:val="99"/>
    <w:semiHidden/>
    <w:rsid w:val="009F534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styleId="PlaceholderText">
    <w:name w:val="Placeholder Text"/>
    <w:basedOn w:val="DefaultParagraphFont"/>
    <w:uiPriority w:val="99"/>
    <w:semiHidden/>
    <w:rsid w:val="009F53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58EA-52A5-45AD-89F8-3DD97497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1928</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RADHIKA</cp:lastModifiedBy>
  <cp:revision>3</cp:revision>
  <cp:lastPrinted>2023-06-20T12:06:00Z</cp:lastPrinted>
  <dcterms:created xsi:type="dcterms:W3CDTF">2023-06-23T12:24:00Z</dcterms:created>
  <dcterms:modified xsi:type="dcterms:W3CDTF">2023-06-23T12:33:00Z</dcterms:modified>
</cp:coreProperties>
</file>