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34461" w14:textId="77777777" w:rsidR="009221F5" w:rsidRDefault="009221F5">
      <w:pPr>
        <w:rPr>
          <w:rFonts w:ascii="Times New Roman" w:hAnsi="Times New Roman"/>
          <w:sz w:val="24"/>
          <w:szCs w:val="24"/>
        </w:rPr>
      </w:pPr>
    </w:p>
    <w:p w14:paraId="38F32E15" w14:textId="77777777" w:rsidR="009221F5" w:rsidRDefault="009221F5">
      <w:pPr>
        <w:rPr>
          <w:rFonts w:ascii="Times New Roman" w:hAnsi="Times New Roman"/>
          <w:sz w:val="46"/>
          <w:szCs w:val="46"/>
        </w:rPr>
        <w:sectPr w:rsidR="009221F5" w:rsidSect="009221F5">
          <w:headerReference w:type="default" r:id="rId7"/>
          <w:footerReference w:type="default" r:id="rId8"/>
          <w:pgSz w:w="11907" w:h="16839" w:code="9"/>
          <w:pgMar w:top="1008" w:right="1008" w:bottom="1008" w:left="1008" w:header="720" w:footer="720" w:gutter="0"/>
          <w:cols w:num="2" w:space="720"/>
          <w:docGrid w:linePitch="360"/>
        </w:sectPr>
      </w:pPr>
    </w:p>
    <w:p w14:paraId="2ED6C672" w14:textId="181F4676" w:rsidR="00CC21CA" w:rsidRPr="00CC21CA" w:rsidRDefault="00CC21CA" w:rsidP="00CC21CA">
      <w:pPr>
        <w:shd w:val="clear" w:color="auto" w:fill="FFFFFF"/>
        <w:spacing w:after="0" w:line="240" w:lineRule="auto"/>
        <w:jc w:val="center"/>
        <w:rPr>
          <w:rFonts w:ascii="Times New Roman" w:eastAsia="SimSun" w:hAnsi="Times New Roman"/>
          <w:b/>
          <w:bCs/>
          <w:sz w:val="46"/>
          <w:szCs w:val="46"/>
        </w:rPr>
      </w:pPr>
      <w:r w:rsidRPr="00CC21CA">
        <w:rPr>
          <w:rFonts w:ascii="Times New Roman" w:eastAsia="SimSun" w:hAnsi="Times New Roman"/>
          <w:b/>
          <w:bCs/>
          <w:sz w:val="46"/>
          <w:szCs w:val="46"/>
        </w:rPr>
        <w:t>PREDICTIVE CONTROL OF 1-</w:t>
      </w:r>
      <m:oMath>
        <m:r>
          <m:rPr>
            <m:sty m:val="b"/>
          </m:rPr>
          <w:rPr>
            <w:rFonts w:ascii="Cambria Math" w:eastAsia="SimSun" w:hAnsi="Cambria Math"/>
            <w:sz w:val="46"/>
            <w:szCs w:val="46"/>
          </w:rPr>
          <m:t>Φ</m:t>
        </m:r>
      </m:oMath>
      <w:r w:rsidRPr="00CC21CA">
        <w:rPr>
          <w:rFonts w:ascii="Times New Roman" w:eastAsia="SimSun" w:hAnsi="Times New Roman"/>
          <w:b/>
          <w:bCs/>
          <w:sz w:val="46"/>
          <w:szCs w:val="46"/>
        </w:rPr>
        <w:t xml:space="preserve"> GRID CONNECTED REDUCED SWITCH 7-LEVEL TRIPLE BOOST INVERTER</w:t>
      </w:r>
    </w:p>
    <w:p w14:paraId="628DC42D" w14:textId="77777777" w:rsidR="00904CA5" w:rsidRDefault="00904CA5" w:rsidP="00BA6895">
      <w:pPr>
        <w:jc w:val="center"/>
        <w:rPr>
          <w:rFonts w:ascii="Times New Roman" w:hAnsi="Times New Roman"/>
          <w:b/>
          <w:sz w:val="24"/>
          <w:szCs w:val="24"/>
        </w:rPr>
      </w:pPr>
    </w:p>
    <w:p w14:paraId="73ABE390" w14:textId="45218B42" w:rsidR="00BA6895" w:rsidRPr="003A40C8" w:rsidRDefault="00CC21CA" w:rsidP="00BA6895">
      <w:pPr>
        <w:jc w:val="center"/>
        <w:rPr>
          <w:rFonts w:ascii="Times New Roman" w:hAnsi="Times New Roman"/>
          <w:sz w:val="24"/>
          <w:szCs w:val="24"/>
        </w:rPr>
      </w:pPr>
      <w:r>
        <w:rPr>
          <w:rFonts w:ascii="Times New Roman" w:hAnsi="Times New Roman"/>
          <w:b/>
          <w:sz w:val="24"/>
          <w:szCs w:val="24"/>
        </w:rPr>
        <w:t>C. Ganesh</w:t>
      </w:r>
      <w:r w:rsidR="00BA6895" w:rsidRPr="00BA6895">
        <w:rPr>
          <w:rFonts w:ascii="Times New Roman" w:hAnsi="Times New Roman"/>
          <w:b/>
          <w:sz w:val="24"/>
          <w:szCs w:val="24"/>
          <w:vertAlign w:val="superscript"/>
        </w:rPr>
        <w:t>1</w:t>
      </w:r>
      <w:r w:rsidR="00BA6895" w:rsidRPr="00BA6895">
        <w:rPr>
          <w:rFonts w:ascii="Times New Roman" w:hAnsi="Times New Roman"/>
          <w:b/>
          <w:sz w:val="24"/>
          <w:szCs w:val="24"/>
        </w:rPr>
        <w:t xml:space="preserve">, </w:t>
      </w:r>
      <w:r>
        <w:rPr>
          <w:rFonts w:ascii="Times New Roman" w:hAnsi="Times New Roman"/>
          <w:b/>
          <w:sz w:val="24"/>
          <w:szCs w:val="24"/>
        </w:rPr>
        <w:t>S. Sarada</w:t>
      </w:r>
      <w:r w:rsidR="00BA6895" w:rsidRPr="00BA6895">
        <w:rPr>
          <w:rFonts w:ascii="Times New Roman" w:hAnsi="Times New Roman"/>
          <w:b/>
          <w:sz w:val="24"/>
          <w:szCs w:val="24"/>
          <w:vertAlign w:val="superscript"/>
        </w:rPr>
        <w:t>2</w:t>
      </w:r>
      <w:r w:rsidR="00BA6895" w:rsidRPr="00BA6895">
        <w:rPr>
          <w:rFonts w:ascii="Times New Roman" w:hAnsi="Times New Roman"/>
          <w:b/>
          <w:sz w:val="24"/>
          <w:szCs w:val="24"/>
        </w:rPr>
        <w:t xml:space="preserve">, </w:t>
      </w:r>
      <w:r>
        <w:rPr>
          <w:rFonts w:ascii="Times New Roman" w:hAnsi="Times New Roman"/>
          <w:b/>
          <w:sz w:val="24"/>
          <w:szCs w:val="24"/>
        </w:rPr>
        <w:t>Y. Sireesha</w:t>
      </w:r>
      <w:r w:rsidRPr="00CC21CA">
        <w:rPr>
          <w:rFonts w:ascii="Times New Roman" w:hAnsi="Times New Roman"/>
          <w:b/>
          <w:sz w:val="24"/>
          <w:szCs w:val="24"/>
          <w:vertAlign w:val="superscript"/>
        </w:rPr>
        <w:t>3</w:t>
      </w:r>
      <w:r w:rsidR="00BA6895" w:rsidRPr="00BA6895">
        <w:rPr>
          <w:rFonts w:ascii="Times New Roman" w:hAnsi="Times New Roman"/>
          <w:b/>
          <w:sz w:val="24"/>
          <w:szCs w:val="24"/>
        </w:rPr>
        <w:t xml:space="preserve">, </w:t>
      </w:r>
      <w:r>
        <w:rPr>
          <w:rFonts w:ascii="Times New Roman" w:hAnsi="Times New Roman"/>
          <w:b/>
          <w:sz w:val="24"/>
          <w:szCs w:val="24"/>
        </w:rPr>
        <w:t>K. Vaishnavi</w:t>
      </w:r>
      <w:proofErr w:type="gramStart"/>
      <w:r w:rsidR="00B35BD7" w:rsidRPr="00BA6895">
        <w:rPr>
          <w:rFonts w:ascii="Times New Roman" w:hAnsi="Times New Roman"/>
          <w:b/>
          <w:sz w:val="24"/>
          <w:szCs w:val="24"/>
          <w:vertAlign w:val="superscript"/>
        </w:rPr>
        <w:t>4</w:t>
      </w:r>
      <w:r>
        <w:rPr>
          <w:rFonts w:ascii="Times New Roman" w:hAnsi="Times New Roman"/>
          <w:sz w:val="24"/>
          <w:szCs w:val="24"/>
        </w:rPr>
        <w:t>,</w:t>
      </w:r>
      <w:r>
        <w:rPr>
          <w:rFonts w:ascii="Times New Roman" w:hAnsi="Times New Roman"/>
          <w:b/>
          <w:sz w:val="24"/>
          <w:szCs w:val="24"/>
        </w:rPr>
        <w:t>D.</w:t>
      </w:r>
      <w:proofErr w:type="gramEnd"/>
      <w:r>
        <w:rPr>
          <w:rFonts w:ascii="Times New Roman" w:hAnsi="Times New Roman"/>
          <w:b/>
          <w:sz w:val="24"/>
          <w:szCs w:val="24"/>
        </w:rPr>
        <w:t xml:space="preserve"> Vani</w:t>
      </w:r>
      <w:r>
        <w:rPr>
          <w:rFonts w:ascii="Times New Roman" w:hAnsi="Times New Roman"/>
          <w:b/>
          <w:sz w:val="24"/>
          <w:szCs w:val="24"/>
          <w:vertAlign w:val="superscript"/>
        </w:rPr>
        <w:t>5</w:t>
      </w:r>
    </w:p>
    <w:p w14:paraId="2445F6C3" w14:textId="77566D7E" w:rsidR="00BA6895" w:rsidRPr="00BA6895" w:rsidRDefault="00F9231C" w:rsidP="00BA6895">
      <w:pPr>
        <w:spacing w:after="0" w:line="240" w:lineRule="auto"/>
        <w:jc w:val="center"/>
        <w:rPr>
          <w:rFonts w:ascii="Times New Roman" w:hAnsi="Times New Roman"/>
          <w:i/>
          <w:sz w:val="20"/>
          <w:szCs w:val="20"/>
        </w:rPr>
      </w:pPr>
      <w:r w:rsidRPr="00F9231C">
        <w:rPr>
          <w:rFonts w:ascii="Times New Roman" w:hAnsi="Times New Roman"/>
          <w:i/>
          <w:sz w:val="20"/>
          <w:szCs w:val="20"/>
          <w:vertAlign w:val="superscript"/>
        </w:rPr>
        <w:t>1</w:t>
      </w:r>
      <w:r w:rsidR="00CC21CA">
        <w:rPr>
          <w:rFonts w:ascii="Times New Roman" w:hAnsi="Times New Roman"/>
          <w:i/>
          <w:sz w:val="20"/>
          <w:szCs w:val="20"/>
          <w:vertAlign w:val="superscript"/>
        </w:rPr>
        <w:t>,2</w:t>
      </w:r>
      <w:r w:rsidR="00BA6895" w:rsidRPr="00BA6895">
        <w:rPr>
          <w:rFonts w:ascii="Times New Roman" w:hAnsi="Times New Roman"/>
          <w:i/>
          <w:sz w:val="20"/>
          <w:szCs w:val="20"/>
        </w:rPr>
        <w:t>Assistant Professor</w:t>
      </w:r>
    </w:p>
    <w:p w14:paraId="2B185C9A" w14:textId="5D54546F" w:rsidR="00F9231C" w:rsidRDefault="00CC21CA" w:rsidP="00F9231C">
      <w:pPr>
        <w:spacing w:after="0" w:line="240" w:lineRule="auto"/>
        <w:jc w:val="center"/>
        <w:rPr>
          <w:rFonts w:ascii="Times New Roman" w:hAnsi="Times New Roman"/>
          <w:i/>
          <w:sz w:val="20"/>
          <w:szCs w:val="20"/>
        </w:rPr>
      </w:pPr>
      <w:proofErr w:type="spellStart"/>
      <w:r>
        <w:rPr>
          <w:rFonts w:ascii="Times New Roman" w:hAnsi="Times New Roman"/>
          <w:i/>
          <w:sz w:val="20"/>
          <w:szCs w:val="20"/>
        </w:rPr>
        <w:t>Annamacharya</w:t>
      </w:r>
      <w:proofErr w:type="spellEnd"/>
      <w:r>
        <w:rPr>
          <w:rFonts w:ascii="Times New Roman" w:hAnsi="Times New Roman"/>
          <w:i/>
          <w:sz w:val="20"/>
          <w:szCs w:val="20"/>
        </w:rPr>
        <w:t xml:space="preserve"> Institute of Technology and Sciences</w:t>
      </w:r>
      <w:r w:rsidR="00BA6895" w:rsidRPr="00BA6895">
        <w:rPr>
          <w:rFonts w:ascii="Times New Roman" w:hAnsi="Times New Roman"/>
          <w:i/>
          <w:sz w:val="20"/>
          <w:szCs w:val="20"/>
        </w:rPr>
        <w:t xml:space="preserve">, </w:t>
      </w:r>
      <w:proofErr w:type="spellStart"/>
      <w:r>
        <w:rPr>
          <w:rFonts w:ascii="Times New Roman" w:hAnsi="Times New Roman"/>
          <w:i/>
          <w:sz w:val="20"/>
          <w:szCs w:val="20"/>
        </w:rPr>
        <w:t>Rajampet</w:t>
      </w:r>
      <w:proofErr w:type="spellEnd"/>
      <w:r w:rsidR="00BA6895" w:rsidRPr="00BA6895">
        <w:rPr>
          <w:rFonts w:ascii="Times New Roman" w:hAnsi="Times New Roman"/>
          <w:i/>
          <w:sz w:val="20"/>
          <w:szCs w:val="20"/>
        </w:rPr>
        <w:t xml:space="preserve">, </w:t>
      </w:r>
      <w:r>
        <w:rPr>
          <w:rFonts w:ascii="Times New Roman" w:hAnsi="Times New Roman"/>
          <w:i/>
          <w:sz w:val="20"/>
          <w:szCs w:val="20"/>
        </w:rPr>
        <w:t>India</w:t>
      </w:r>
      <w:r w:rsidR="00BA6895" w:rsidRPr="00BA6895">
        <w:rPr>
          <w:rFonts w:ascii="Times New Roman" w:hAnsi="Times New Roman"/>
          <w:i/>
          <w:sz w:val="20"/>
          <w:szCs w:val="20"/>
        </w:rPr>
        <w:t xml:space="preserve">, </w:t>
      </w:r>
      <w:r>
        <w:rPr>
          <w:rFonts w:ascii="Times New Roman" w:hAnsi="Times New Roman"/>
          <w:i/>
          <w:sz w:val="20"/>
          <w:szCs w:val="20"/>
        </w:rPr>
        <w:t>516126</w:t>
      </w:r>
    </w:p>
    <w:p w14:paraId="60A5378A" w14:textId="7DA97286" w:rsidR="00F9231C" w:rsidRPr="00BA6895" w:rsidRDefault="00455229" w:rsidP="00455229">
      <w:pPr>
        <w:tabs>
          <w:tab w:val="left" w:pos="720"/>
          <w:tab w:val="center" w:pos="4945"/>
        </w:tabs>
        <w:spacing w:after="0" w:line="240" w:lineRule="auto"/>
        <w:rPr>
          <w:rFonts w:ascii="Times New Roman" w:hAnsi="Times New Roman"/>
          <w:i/>
          <w:sz w:val="20"/>
          <w:szCs w:val="20"/>
        </w:rPr>
      </w:pPr>
      <w:r>
        <w:rPr>
          <w:rFonts w:ascii="Times New Roman" w:hAnsi="Times New Roman"/>
          <w:i/>
          <w:sz w:val="20"/>
          <w:szCs w:val="20"/>
          <w:vertAlign w:val="superscript"/>
        </w:rPr>
        <w:tab/>
      </w:r>
      <w:r>
        <w:rPr>
          <w:rFonts w:ascii="Times New Roman" w:hAnsi="Times New Roman"/>
          <w:i/>
          <w:sz w:val="20"/>
          <w:szCs w:val="20"/>
          <w:vertAlign w:val="superscript"/>
        </w:rPr>
        <w:tab/>
      </w:r>
      <w:r w:rsidR="00CC21CA">
        <w:rPr>
          <w:rFonts w:ascii="Times New Roman" w:hAnsi="Times New Roman"/>
          <w:i/>
          <w:sz w:val="20"/>
          <w:szCs w:val="20"/>
          <w:vertAlign w:val="superscript"/>
        </w:rPr>
        <w:t>3,4,5</w:t>
      </w:r>
      <w:r w:rsidR="00CC21CA">
        <w:rPr>
          <w:rFonts w:ascii="Times New Roman" w:hAnsi="Times New Roman"/>
          <w:i/>
          <w:sz w:val="20"/>
          <w:szCs w:val="20"/>
        </w:rPr>
        <w:t>UG Student</w:t>
      </w:r>
    </w:p>
    <w:p w14:paraId="3D50A0CB" w14:textId="4E5B59B0" w:rsidR="00BA6895" w:rsidRDefault="00CC21CA" w:rsidP="008A3CA9">
      <w:pPr>
        <w:jc w:val="center"/>
        <w:rPr>
          <w:rFonts w:ascii="Times New Roman" w:hAnsi="Times New Roman"/>
          <w:i/>
          <w:sz w:val="20"/>
          <w:szCs w:val="20"/>
        </w:rPr>
      </w:pPr>
      <w:proofErr w:type="spellStart"/>
      <w:r>
        <w:rPr>
          <w:rFonts w:ascii="Times New Roman" w:hAnsi="Times New Roman"/>
          <w:i/>
          <w:sz w:val="20"/>
          <w:szCs w:val="20"/>
        </w:rPr>
        <w:t>Annamacharya</w:t>
      </w:r>
      <w:proofErr w:type="spellEnd"/>
      <w:r>
        <w:rPr>
          <w:rFonts w:ascii="Times New Roman" w:hAnsi="Times New Roman"/>
          <w:i/>
          <w:sz w:val="20"/>
          <w:szCs w:val="20"/>
        </w:rPr>
        <w:t xml:space="preserve"> Institute of Technology and Sciences</w:t>
      </w:r>
      <w:r w:rsidR="00F9231C" w:rsidRPr="00BA6895">
        <w:rPr>
          <w:rFonts w:ascii="Times New Roman" w:hAnsi="Times New Roman"/>
          <w:i/>
          <w:sz w:val="20"/>
          <w:szCs w:val="20"/>
        </w:rPr>
        <w:t xml:space="preserve">, </w:t>
      </w:r>
      <w:proofErr w:type="spellStart"/>
      <w:r>
        <w:rPr>
          <w:rFonts w:ascii="Times New Roman" w:hAnsi="Times New Roman"/>
          <w:i/>
          <w:sz w:val="20"/>
          <w:szCs w:val="20"/>
        </w:rPr>
        <w:t>Rajampet</w:t>
      </w:r>
      <w:proofErr w:type="spellEnd"/>
      <w:r w:rsidR="00F9231C" w:rsidRPr="00BA6895">
        <w:rPr>
          <w:rFonts w:ascii="Times New Roman" w:hAnsi="Times New Roman"/>
          <w:i/>
          <w:sz w:val="20"/>
          <w:szCs w:val="20"/>
        </w:rPr>
        <w:t xml:space="preserve">, </w:t>
      </w:r>
      <w:r>
        <w:rPr>
          <w:rFonts w:ascii="Times New Roman" w:hAnsi="Times New Roman"/>
          <w:i/>
          <w:sz w:val="20"/>
          <w:szCs w:val="20"/>
        </w:rPr>
        <w:t>India</w:t>
      </w:r>
      <w:r w:rsidR="00F9231C" w:rsidRPr="00BA6895">
        <w:rPr>
          <w:rFonts w:ascii="Times New Roman" w:hAnsi="Times New Roman"/>
          <w:i/>
          <w:sz w:val="20"/>
          <w:szCs w:val="20"/>
        </w:rPr>
        <w:t xml:space="preserve">, </w:t>
      </w:r>
      <w:r>
        <w:rPr>
          <w:rFonts w:ascii="Times New Roman" w:hAnsi="Times New Roman"/>
          <w:i/>
          <w:sz w:val="20"/>
          <w:szCs w:val="20"/>
        </w:rPr>
        <w:t>516126</w:t>
      </w:r>
    </w:p>
    <w:p w14:paraId="593568A8" w14:textId="2B5FD436" w:rsidR="008A3CA9" w:rsidRDefault="008A3CA9" w:rsidP="008A3CA9">
      <w:pPr>
        <w:jc w:val="center"/>
        <w:rPr>
          <w:rFonts w:ascii="Times New Roman" w:hAnsi="Times New Roman"/>
          <w:i/>
          <w:sz w:val="20"/>
          <w:szCs w:val="20"/>
        </w:rPr>
      </w:pPr>
      <w:r>
        <w:rPr>
          <w:rFonts w:ascii="Times New Roman" w:hAnsi="Times New Roman"/>
          <w:i/>
          <w:sz w:val="20"/>
          <w:szCs w:val="20"/>
        </w:rPr>
        <w:t xml:space="preserve">Email of Corresponding </w:t>
      </w:r>
      <w:r w:rsidR="00B20585">
        <w:rPr>
          <w:rFonts w:ascii="Times New Roman" w:hAnsi="Times New Roman"/>
          <w:i/>
          <w:sz w:val="20"/>
          <w:szCs w:val="20"/>
        </w:rPr>
        <w:t>Author:</w:t>
      </w:r>
      <w:r w:rsidR="00CC21CA">
        <w:rPr>
          <w:rFonts w:ascii="Times New Roman" w:hAnsi="Times New Roman"/>
          <w:i/>
          <w:sz w:val="20"/>
          <w:szCs w:val="20"/>
        </w:rPr>
        <w:t xml:space="preserve"> ganesh.challa@gmail.com</w:t>
      </w:r>
    </w:p>
    <w:p w14:paraId="70FCD7DC" w14:textId="77777777" w:rsidR="00B20585" w:rsidRDefault="00B20585" w:rsidP="00B20585">
      <w:pPr>
        <w:rPr>
          <w:rFonts w:ascii="Times New Roman" w:hAnsi="Times New Roman"/>
          <w:b/>
          <w:i/>
          <w:sz w:val="20"/>
          <w:szCs w:val="20"/>
        </w:rPr>
      </w:pPr>
      <w:r>
        <w:rPr>
          <w:rFonts w:ascii="Times New Roman" w:hAnsi="Times New Roman"/>
          <w:b/>
          <w:i/>
          <w:sz w:val="20"/>
          <w:szCs w:val="20"/>
        </w:rPr>
        <w:t xml:space="preserve">             </w:t>
      </w:r>
    </w:p>
    <w:p w14:paraId="2EF2032A" w14:textId="77777777" w:rsidR="009221F5" w:rsidRDefault="004B6F62" w:rsidP="00B20585">
      <w:pPr>
        <w:rPr>
          <w:rFonts w:ascii="Times New Roman" w:hAnsi="Times New Roman"/>
          <w:i/>
          <w:sz w:val="20"/>
          <w:szCs w:val="20"/>
        </w:rPr>
      </w:pPr>
      <w:r>
        <w:rPr>
          <w:rFonts w:ascii="Times New Roman" w:hAnsi="Times New Roman"/>
          <w:b/>
          <w:i/>
          <w:sz w:val="20"/>
          <w:szCs w:val="20"/>
        </w:rPr>
        <w:t xml:space="preserve">           </w:t>
      </w:r>
      <w:r w:rsidR="002D4627" w:rsidRPr="00C26237">
        <w:rPr>
          <w:rFonts w:ascii="Times New Roman" w:hAnsi="Times New Roman"/>
          <w:b/>
          <w:i/>
          <w:sz w:val="20"/>
          <w:szCs w:val="20"/>
        </w:rPr>
        <w:t>Received on</w:t>
      </w:r>
      <w:r w:rsidR="002D4627">
        <w:rPr>
          <w:rFonts w:ascii="Times New Roman" w:hAnsi="Times New Roman"/>
          <w:i/>
          <w:sz w:val="20"/>
          <w:szCs w:val="20"/>
        </w:rPr>
        <w:t>: xxxx,20</w:t>
      </w:r>
      <w:proofErr w:type="gramStart"/>
      <w:r w:rsidR="002D4627">
        <w:rPr>
          <w:rFonts w:ascii="Times New Roman" w:hAnsi="Times New Roman"/>
          <w:i/>
          <w:sz w:val="20"/>
          <w:szCs w:val="20"/>
        </w:rPr>
        <w:t xml:space="preserve">xx,   </w:t>
      </w:r>
      <w:proofErr w:type="gramEnd"/>
      <w:r w:rsidR="00B20585">
        <w:rPr>
          <w:rFonts w:ascii="Times New Roman" w:hAnsi="Times New Roman"/>
          <w:i/>
          <w:sz w:val="20"/>
          <w:szCs w:val="20"/>
        </w:rPr>
        <w:t xml:space="preserve">                        </w:t>
      </w:r>
      <w:r w:rsidR="002D4627" w:rsidRPr="00C26237">
        <w:rPr>
          <w:rFonts w:ascii="Times New Roman" w:hAnsi="Times New Roman"/>
          <w:b/>
          <w:i/>
          <w:sz w:val="20"/>
          <w:szCs w:val="20"/>
        </w:rPr>
        <w:t>Revised on</w:t>
      </w:r>
      <w:r w:rsidR="002D4627">
        <w:rPr>
          <w:rFonts w:ascii="Times New Roman" w:hAnsi="Times New Roman"/>
          <w:i/>
          <w:sz w:val="20"/>
          <w:szCs w:val="20"/>
        </w:rPr>
        <w:t xml:space="preserve">: xxxx,20xx, </w:t>
      </w:r>
      <w:r w:rsidR="00B20585">
        <w:rPr>
          <w:rFonts w:ascii="Times New Roman" w:hAnsi="Times New Roman"/>
          <w:i/>
          <w:sz w:val="20"/>
          <w:szCs w:val="20"/>
        </w:rPr>
        <w:t xml:space="preserve">                              </w:t>
      </w:r>
      <w:r w:rsidR="002D4627" w:rsidRPr="00C26237">
        <w:rPr>
          <w:rFonts w:ascii="Times New Roman" w:hAnsi="Times New Roman"/>
          <w:b/>
          <w:i/>
          <w:sz w:val="20"/>
          <w:szCs w:val="20"/>
        </w:rPr>
        <w:t>Published on</w:t>
      </w:r>
      <w:r w:rsidR="002D4627">
        <w:rPr>
          <w:rFonts w:ascii="Times New Roman" w:hAnsi="Times New Roman"/>
          <w:i/>
          <w:sz w:val="20"/>
          <w:szCs w:val="20"/>
        </w:rPr>
        <w:t xml:space="preserve">: </w:t>
      </w:r>
      <w:r w:rsidR="001B0F37">
        <w:rPr>
          <w:rFonts w:ascii="Times New Roman" w:hAnsi="Times New Roman"/>
          <w:i/>
          <w:sz w:val="20"/>
          <w:szCs w:val="20"/>
        </w:rPr>
        <w:t>xxxx,20xx</w:t>
      </w:r>
    </w:p>
    <w:p w14:paraId="15703FFF" w14:textId="77777777" w:rsidR="002D4627" w:rsidRDefault="002D4627" w:rsidP="00F9231C">
      <w:pPr>
        <w:rPr>
          <w:rFonts w:ascii="Times New Roman" w:hAnsi="Times New Roman"/>
          <w:i/>
          <w:sz w:val="20"/>
          <w:szCs w:val="20"/>
        </w:rPr>
      </w:pPr>
    </w:p>
    <w:p w14:paraId="0E53D608" w14:textId="77777777" w:rsidR="002D4627" w:rsidRDefault="002D4627" w:rsidP="00F9231C">
      <w:pPr>
        <w:rPr>
          <w:rFonts w:ascii="Times New Roman" w:hAnsi="Times New Roman"/>
          <w:i/>
          <w:sz w:val="20"/>
          <w:szCs w:val="20"/>
        </w:rPr>
        <w:sectPr w:rsidR="002D4627" w:rsidSect="009221F5">
          <w:type w:val="continuous"/>
          <w:pgSz w:w="11907" w:h="16839" w:code="9"/>
          <w:pgMar w:top="1008" w:right="1008" w:bottom="1008" w:left="1008" w:header="720" w:footer="720" w:gutter="0"/>
          <w:cols w:space="720"/>
          <w:docGrid w:linePitch="360"/>
        </w:sectPr>
      </w:pPr>
    </w:p>
    <w:p w14:paraId="0FC32541" w14:textId="28FF7F0E" w:rsidR="00CC21CA" w:rsidRDefault="009221F5" w:rsidP="00CC21CA">
      <w:pPr>
        <w:spacing w:line="240" w:lineRule="auto"/>
        <w:jc w:val="both"/>
        <w:rPr>
          <w:rFonts w:ascii="Times New Roman" w:hAnsi="Times New Roman"/>
          <w:i/>
          <w:sz w:val="20"/>
          <w:szCs w:val="20"/>
        </w:rPr>
      </w:pPr>
      <w:r w:rsidRPr="009221F5">
        <w:rPr>
          <w:rFonts w:ascii="Times New Roman" w:hAnsi="Times New Roman"/>
          <w:b/>
          <w:i/>
          <w:sz w:val="20"/>
          <w:szCs w:val="20"/>
        </w:rPr>
        <w:t>Abstract –</w:t>
      </w:r>
      <w:r w:rsidR="00CC21CA" w:rsidRPr="00CC21CA">
        <w:rPr>
          <w:rFonts w:ascii="Times New Roman" w:hAnsi="Times New Roman"/>
          <w:i/>
          <w:sz w:val="20"/>
          <w:szCs w:val="20"/>
        </w:rPr>
        <w:t xml:space="preserve"> </w:t>
      </w:r>
      <w:r w:rsidR="00CC21CA" w:rsidRPr="00152E1E">
        <w:rPr>
          <w:rFonts w:ascii="Times New Roman" w:hAnsi="Times New Roman"/>
          <w:i/>
          <w:sz w:val="20"/>
          <w:szCs w:val="20"/>
        </w:rPr>
        <w:t xml:space="preserve">Due to its reliability and great power handling capacity, multi-level inverters (MLIs) have been the preferred option for the majority of industrial applications. This multilevel inverter suggests an innovative 7-level triple boost inverter that can be controlled by the Model Predictive Control (MPC). This design decreases components just by using eight switches, one diode, and two capacitors for 7-level inverter. Two of the eight switches are also used in the path for charging the capacitors. This approach can overcome the limitations of traditional control methods used with MLIs because it is simple to implement. A greater variety of voltages can be obtained by the conventional system. The proposed 7-level MLI is controlled using a </w:t>
      </w:r>
      <w:bookmarkStart w:id="0" w:name="_Hlk129783970"/>
      <w:r w:rsidR="00CC21CA" w:rsidRPr="00152E1E">
        <w:rPr>
          <w:rFonts w:ascii="Times New Roman" w:hAnsi="Times New Roman"/>
          <w:i/>
          <w:sz w:val="20"/>
          <w:szCs w:val="20"/>
        </w:rPr>
        <w:t>Finite Control</w:t>
      </w:r>
      <w:bookmarkEnd w:id="0"/>
      <w:r w:rsidR="00CC21CA" w:rsidRPr="001E3CF7">
        <w:rPr>
          <w:rFonts w:ascii="Times New Roman" w:hAnsi="Times New Roman"/>
          <w:i/>
          <w:sz w:val="20"/>
          <w:szCs w:val="20"/>
        </w:rPr>
        <w:t xml:space="preserve"> </w:t>
      </w:r>
      <w:proofErr w:type="spellStart"/>
      <w:r w:rsidR="00CC21CA" w:rsidRPr="00152E1E">
        <w:rPr>
          <w:rFonts w:ascii="Times New Roman" w:hAnsi="Times New Roman"/>
          <w:i/>
          <w:sz w:val="20"/>
          <w:szCs w:val="20"/>
        </w:rPr>
        <w:t>ModelPredictive</w:t>
      </w:r>
      <w:proofErr w:type="spellEnd"/>
      <w:r w:rsidR="00CC21CA">
        <w:rPr>
          <w:rFonts w:ascii="Times New Roman" w:hAnsi="Times New Roman"/>
          <w:i/>
          <w:sz w:val="20"/>
          <w:szCs w:val="20"/>
        </w:rPr>
        <w:t xml:space="preserve"> </w:t>
      </w:r>
      <w:proofErr w:type="gramStart"/>
      <w:r w:rsidR="00CC21CA" w:rsidRPr="00152E1E">
        <w:rPr>
          <w:rFonts w:ascii="Times New Roman" w:hAnsi="Times New Roman"/>
          <w:i/>
          <w:sz w:val="20"/>
          <w:szCs w:val="20"/>
        </w:rPr>
        <w:t>Control(</w:t>
      </w:r>
      <w:proofErr w:type="gramEnd"/>
      <w:r w:rsidR="00CC21CA" w:rsidRPr="00152E1E">
        <w:rPr>
          <w:rFonts w:ascii="Times New Roman" w:hAnsi="Times New Roman"/>
          <w:i/>
          <w:sz w:val="20"/>
          <w:szCs w:val="20"/>
        </w:rPr>
        <w:t>FCS-MPC). MATLAB/Simulink can be used to model this 7-level structure. The results shows that the Control scheme can effectively track the load current as well as the system functions properly.</w:t>
      </w:r>
    </w:p>
    <w:p w14:paraId="506D3AA2" w14:textId="42ED25F1" w:rsidR="009221F5" w:rsidRDefault="009221F5" w:rsidP="00CC21CA">
      <w:pPr>
        <w:spacing w:line="240" w:lineRule="auto"/>
        <w:jc w:val="both"/>
        <w:rPr>
          <w:rFonts w:ascii="Times New Roman" w:hAnsi="Times New Roman"/>
          <w:i/>
          <w:sz w:val="20"/>
          <w:szCs w:val="20"/>
        </w:rPr>
      </w:pPr>
      <w:r w:rsidRPr="009221F5">
        <w:rPr>
          <w:rFonts w:ascii="Times New Roman" w:hAnsi="Times New Roman"/>
          <w:b/>
          <w:i/>
          <w:sz w:val="20"/>
          <w:szCs w:val="20"/>
        </w:rPr>
        <w:t>Keywords-</w:t>
      </w:r>
      <w:r w:rsidR="00CC21CA" w:rsidRPr="00CC21CA">
        <w:rPr>
          <w:rFonts w:ascii="Times New Roman" w:hAnsi="Times New Roman"/>
          <w:i/>
          <w:iCs/>
          <w:sz w:val="20"/>
          <w:szCs w:val="20"/>
        </w:rPr>
        <w:t xml:space="preserve"> </w:t>
      </w:r>
      <w:r w:rsidR="00CC21CA" w:rsidRPr="00BB47E1">
        <w:rPr>
          <w:rFonts w:ascii="Times New Roman" w:hAnsi="Times New Roman"/>
          <w:i/>
          <w:iCs/>
          <w:sz w:val="20"/>
          <w:szCs w:val="20"/>
        </w:rPr>
        <w:t>switched capacitors, triple boost, multi -level inverter, tracking performance, FCS-MPC, THD</w:t>
      </w:r>
      <w:r>
        <w:rPr>
          <w:rFonts w:ascii="Times New Roman" w:hAnsi="Times New Roman"/>
          <w:i/>
          <w:sz w:val="20"/>
          <w:szCs w:val="20"/>
        </w:rPr>
        <w:t>.</w:t>
      </w:r>
    </w:p>
    <w:p w14:paraId="096F2D4D" w14:textId="77777777" w:rsidR="00E14DFF" w:rsidRDefault="00E14DFF" w:rsidP="00781F4D">
      <w:pPr>
        <w:spacing w:after="0"/>
        <w:jc w:val="center"/>
        <w:rPr>
          <w:rFonts w:ascii="Times New Roman" w:hAnsi="Times New Roman"/>
          <w:b/>
          <w:sz w:val="20"/>
          <w:szCs w:val="20"/>
        </w:rPr>
      </w:pPr>
      <w:r w:rsidRPr="00E14DFF">
        <w:rPr>
          <w:rFonts w:ascii="Times New Roman" w:hAnsi="Times New Roman"/>
          <w:b/>
          <w:sz w:val="20"/>
          <w:szCs w:val="20"/>
        </w:rPr>
        <w:t>INTRODUCTION</w:t>
      </w:r>
    </w:p>
    <w:p w14:paraId="647EC513" w14:textId="77777777" w:rsidR="0059070E" w:rsidRDefault="0059070E" w:rsidP="0059070E">
      <w:pPr>
        <w:pStyle w:val="BodyText"/>
        <w:shd w:val="clear" w:color="auto" w:fill="FFFFFF"/>
        <w:spacing w:line="240" w:lineRule="auto"/>
        <w:ind w:firstLine="0"/>
        <w:rPr>
          <w:rFonts w:eastAsia="Times New Roman"/>
          <w:spacing w:val="0"/>
          <w:lang w:val="en-US" w:eastAsia="en-US"/>
        </w:rPr>
      </w:pPr>
      <w:r>
        <w:rPr>
          <w:rFonts w:eastAsia="Times New Roman"/>
          <w:spacing w:val="0"/>
          <w:lang w:val="en-US" w:eastAsia="en-US"/>
        </w:rPr>
        <w:tab/>
      </w:r>
    </w:p>
    <w:p w14:paraId="48237D82" w14:textId="37D0E8C6" w:rsidR="0059070E" w:rsidRPr="00C43D52" w:rsidRDefault="0059070E" w:rsidP="0059070E">
      <w:pPr>
        <w:pStyle w:val="BodyText"/>
        <w:shd w:val="clear" w:color="auto" w:fill="FFFFFF"/>
        <w:spacing w:line="240" w:lineRule="auto"/>
        <w:ind w:firstLine="0"/>
        <w:rPr>
          <w:rFonts w:eastAsia="Times New Roman"/>
          <w:spacing w:val="0"/>
          <w:lang w:val="en-US" w:eastAsia="en-US"/>
        </w:rPr>
      </w:pPr>
      <w:r w:rsidRPr="00C43D52">
        <w:rPr>
          <w:rFonts w:eastAsia="Times New Roman"/>
          <w:spacing w:val="0"/>
          <w:lang w:val="en-US" w:eastAsia="en-US"/>
        </w:rPr>
        <w:t>Due to several properties including less Total Harmonic Distortion (THD), less stress on the switches, and others, Multi-Level Inverters (MLIs) are currently receiving attention as a solution for moderate voltage high power applications [1]. In the writings [1], Traditional multilevel inverters can be broadly categorized into three groups:</w:t>
      </w:r>
      <w:r>
        <w:rPr>
          <w:rFonts w:eastAsia="Times New Roman"/>
          <w:spacing w:val="0"/>
          <w:lang w:val="en-US" w:eastAsia="en-US"/>
        </w:rPr>
        <w:t xml:space="preserve"> </w:t>
      </w:r>
      <w:r w:rsidRPr="00C43D52">
        <w:rPr>
          <w:rFonts w:eastAsia="Times New Roman"/>
          <w:spacing w:val="0"/>
          <w:lang w:val="en-US" w:eastAsia="en-US"/>
        </w:rPr>
        <w:t>Flying Capacitor (FC)</w:t>
      </w:r>
      <w:r>
        <w:rPr>
          <w:rFonts w:eastAsia="Times New Roman"/>
          <w:spacing w:val="0"/>
          <w:lang w:val="en-US" w:eastAsia="en-US"/>
        </w:rPr>
        <w:t xml:space="preserve"> </w:t>
      </w:r>
      <w:r w:rsidRPr="00C43D52">
        <w:rPr>
          <w:rFonts w:eastAsia="Times New Roman"/>
          <w:spacing w:val="0"/>
          <w:lang w:val="en-US" w:eastAsia="en-US"/>
        </w:rPr>
        <w:t>multi-level</w:t>
      </w:r>
      <w:r>
        <w:rPr>
          <w:rFonts w:eastAsia="Times New Roman"/>
          <w:spacing w:val="0"/>
          <w:lang w:val="en-US" w:eastAsia="en-US"/>
        </w:rPr>
        <w:t xml:space="preserve"> </w:t>
      </w:r>
      <w:r w:rsidRPr="00C43D52">
        <w:rPr>
          <w:rFonts w:eastAsia="Times New Roman"/>
          <w:spacing w:val="0"/>
          <w:lang w:val="en-US" w:eastAsia="en-US"/>
        </w:rPr>
        <w:t xml:space="preserve">inverters, Cascaded H-Bridge (CHB) multi-level inverters, and Neutral Point </w:t>
      </w:r>
      <w:r w:rsidRPr="00C43D52">
        <w:rPr>
          <w:rFonts w:eastAsia="Times New Roman"/>
          <w:spacing w:val="0"/>
          <w:lang w:val="en-US" w:eastAsia="en-US"/>
        </w:rPr>
        <w:t>Clamped (NPC) multi-level inverters [2]. A numerous components used and the complexity of controlling capacitor voltages are the main drawbacks of these topologies. Numerous MLI topologies have been presented in the literature as solutions to these issues.</w:t>
      </w:r>
    </w:p>
    <w:p w14:paraId="1492D1ED" w14:textId="77777777" w:rsidR="0059070E" w:rsidRPr="00C43D52" w:rsidRDefault="0059070E" w:rsidP="0059070E">
      <w:pPr>
        <w:pStyle w:val="BodyText"/>
        <w:shd w:val="clear" w:color="auto" w:fill="FFFFFF"/>
        <w:spacing w:line="240" w:lineRule="auto"/>
        <w:rPr>
          <w:rFonts w:eastAsia="Times New Roman"/>
          <w:spacing w:val="0"/>
          <w:lang w:val="en-US" w:eastAsia="en-US"/>
        </w:rPr>
      </w:pPr>
      <w:r w:rsidRPr="00C43D52">
        <w:rPr>
          <w:rFonts w:eastAsia="Times New Roman"/>
          <w:spacing w:val="0"/>
          <w:lang w:val="en-US" w:eastAsia="en-US"/>
        </w:rPr>
        <w:t>For the conventional and reduced device count MLI, voltage amplification is not achievable. This level boost will be essential in system that convert renewable power since the low voltage generated by fuel cells and PV panels makes them unsuitable. The researchers developed the switching capacitor technology to produce a wider range of power values and greater gain from a single</w:t>
      </w:r>
      <w:r w:rsidRPr="00632DAC">
        <w:rPr>
          <w:rFonts w:eastAsia="Times New Roman"/>
          <w:spacing w:val="0"/>
          <w:lang w:val="en-US" w:eastAsia="en-US"/>
        </w:rPr>
        <w:t xml:space="preserve"> </w:t>
      </w:r>
      <w:r w:rsidRPr="00C43D52">
        <w:rPr>
          <w:rFonts w:eastAsia="Times New Roman"/>
          <w:spacing w:val="0"/>
          <w:lang w:val="en-US" w:eastAsia="en-US"/>
        </w:rPr>
        <w:t>dc power supply.</w:t>
      </w:r>
      <w:r w:rsidRPr="00632DAC">
        <w:rPr>
          <w:rFonts w:eastAsia="Times New Roman"/>
          <w:spacing w:val="0"/>
          <w:lang w:val="en-US" w:eastAsia="en-US"/>
        </w:rPr>
        <w:t xml:space="preserve"> </w:t>
      </w:r>
      <w:r w:rsidRPr="00C43D52">
        <w:rPr>
          <w:rFonts w:eastAsia="Times New Roman"/>
          <w:spacing w:val="0"/>
          <w:lang w:val="en-US" w:eastAsia="en-US"/>
        </w:rPr>
        <w:t>To significantly improve voltage levels, this method includes connecting the parallel capacitors with the Dc supply and also discharge them to a load in series with DC source [3], [4].</w:t>
      </w:r>
    </w:p>
    <w:p w14:paraId="5F8C2193" w14:textId="77777777" w:rsidR="0059070E" w:rsidRPr="00C43D52" w:rsidRDefault="0059070E" w:rsidP="0059070E">
      <w:pPr>
        <w:pStyle w:val="BodyText"/>
        <w:shd w:val="clear" w:color="auto" w:fill="FFFFFF"/>
        <w:spacing w:line="240" w:lineRule="auto"/>
        <w:rPr>
          <w:rFonts w:eastAsia="Times New Roman"/>
          <w:spacing w:val="0"/>
          <w:lang w:val="en-US" w:eastAsia="en-US"/>
        </w:rPr>
      </w:pPr>
      <w:r w:rsidRPr="00C43D52">
        <w:rPr>
          <w:rFonts w:eastAsia="Times New Roman"/>
          <w:spacing w:val="0"/>
          <w:lang w:val="en-US" w:eastAsia="en-US"/>
        </w:rPr>
        <w:t>In [5], authors proposed a single dc power supply, 7-level</w:t>
      </w:r>
      <w:r w:rsidRPr="00632DAC">
        <w:rPr>
          <w:rFonts w:eastAsia="Times New Roman"/>
          <w:spacing w:val="0"/>
          <w:lang w:val="en-US" w:eastAsia="en-US"/>
        </w:rPr>
        <w:t xml:space="preserve"> </w:t>
      </w:r>
      <w:r w:rsidRPr="00C43D52">
        <w:rPr>
          <w:rFonts w:eastAsia="Times New Roman"/>
          <w:spacing w:val="0"/>
          <w:lang w:val="en-US" w:eastAsia="en-US"/>
        </w:rPr>
        <w:t>triple boost configuration.</w:t>
      </w:r>
      <w:r w:rsidRPr="00632DAC">
        <w:rPr>
          <w:rFonts w:eastAsia="Times New Roman"/>
          <w:spacing w:val="0"/>
          <w:lang w:val="en-US" w:eastAsia="en-US"/>
        </w:rPr>
        <w:t xml:space="preserve"> </w:t>
      </w:r>
      <w:r w:rsidRPr="00C43D52">
        <w:rPr>
          <w:rFonts w:eastAsia="Times New Roman"/>
          <w:spacing w:val="0"/>
          <w:lang w:val="en-US" w:eastAsia="en-US"/>
        </w:rPr>
        <w:t xml:space="preserve">The architecture is capable of generating negative voltage levels without employing </w:t>
      </w:r>
      <w:proofErr w:type="gramStart"/>
      <w:r w:rsidRPr="00C43D52">
        <w:rPr>
          <w:rFonts w:eastAsia="Times New Roman"/>
          <w:spacing w:val="0"/>
          <w:lang w:val="en-US" w:eastAsia="en-US"/>
        </w:rPr>
        <w:t>an</w:t>
      </w:r>
      <w:proofErr w:type="gramEnd"/>
      <w:r w:rsidRPr="00C43D52">
        <w:rPr>
          <w:rFonts w:eastAsia="Times New Roman"/>
          <w:spacing w:val="0"/>
          <w:lang w:val="en-US" w:eastAsia="en-US"/>
        </w:rPr>
        <w:t xml:space="preserve"> cascade bridge, and switches can block up to 2Vdc. Two capacitors connect the non-isolated interleaved power converter and an inverter in [6] to boost voltage. In [7], a novel topology involving fewer components and less power stress upon these switches was introduced to obtain a voltage of 3. </w:t>
      </w:r>
    </w:p>
    <w:p w14:paraId="61327383" w14:textId="479BC869" w:rsidR="0059070E" w:rsidRPr="00C43D52" w:rsidRDefault="0059070E" w:rsidP="0059070E">
      <w:pPr>
        <w:pStyle w:val="BodyText"/>
        <w:shd w:val="clear" w:color="auto" w:fill="FFFFFF"/>
        <w:spacing w:line="240" w:lineRule="auto"/>
        <w:ind w:firstLine="0"/>
        <w:rPr>
          <w:rFonts w:eastAsia="Times New Roman"/>
          <w:spacing w:val="0"/>
          <w:lang w:val="en-US" w:eastAsia="en-US"/>
        </w:rPr>
      </w:pPr>
      <w:r w:rsidRPr="0059070E">
        <w:rPr>
          <w:rFonts w:eastAsia="Times New Roman"/>
          <w:spacing w:val="0"/>
          <w:lang w:val="en-US" w:eastAsia="en-US"/>
        </w:rPr>
        <w:t xml:space="preserve">In [8], authors developed a structure with a triple gain. In [9], a generalized 5-level inverter is constructed from </w:t>
      </w:r>
      <w:proofErr w:type="gramStart"/>
      <w:r w:rsidRPr="0059070E">
        <w:rPr>
          <w:rFonts w:eastAsia="Times New Roman"/>
          <w:spacing w:val="0"/>
          <w:lang w:val="en-US" w:eastAsia="en-US"/>
        </w:rPr>
        <w:t>an</w:t>
      </w:r>
      <w:proofErr w:type="gramEnd"/>
      <w:r w:rsidRPr="0059070E">
        <w:rPr>
          <w:rFonts w:eastAsia="Times New Roman"/>
          <w:spacing w:val="0"/>
          <w:lang w:val="en-US" w:eastAsia="en-US"/>
        </w:rPr>
        <w:t xml:space="preserve"> unique 5 inverters with a gain of two. The capacitors may self-discharge to the source if they are overcharged, according to the inventors, who claim that their </w:t>
      </w:r>
      <w:r w:rsidRPr="0059070E">
        <w:rPr>
          <w:rFonts w:eastAsia="Times New Roman"/>
          <w:spacing w:val="0"/>
          <w:lang w:val="en-US" w:eastAsia="en-US"/>
        </w:rPr>
        <w:lastRenderedPageBreak/>
        <w:t xml:space="preserve">architecture may regenerate power. A </w:t>
      </w:r>
      <w:proofErr w:type="gramStart"/>
      <w:r w:rsidRPr="0059070E">
        <w:rPr>
          <w:rFonts w:eastAsia="Times New Roman"/>
          <w:spacing w:val="0"/>
          <w:lang w:val="en-US" w:eastAsia="en-US"/>
        </w:rPr>
        <w:t>full bridge inverters</w:t>
      </w:r>
      <w:proofErr w:type="gramEnd"/>
      <w:r w:rsidRPr="0059070E">
        <w:rPr>
          <w:rFonts w:eastAsia="Times New Roman"/>
          <w:spacing w:val="0"/>
          <w:lang w:val="en-US" w:eastAsia="en-US"/>
        </w:rPr>
        <w:t xml:space="preserve"> and 2, 3-level T-type structures were used in the architecture developed in [10] to obtain 7-level voltage, However, the number of switches is relatively more. All of the articles mentioned above can produce an output voltage with 7-levels and a gain of 3. There are numerous architectures described in the literature with 7-level output voltage, but they only have such a 1:1.5 boost ratio. [11] presents a new 8 switch boosting ANPC for a 7-level inverter. A half bridge and switched capacitor circuit are</w:t>
      </w:r>
      <w:r>
        <w:t xml:space="preserve"> </w:t>
      </w:r>
      <w:r w:rsidRPr="00C43D52">
        <w:rPr>
          <w:rFonts w:eastAsia="Times New Roman"/>
          <w:spacing w:val="0"/>
          <w:lang w:val="en-US" w:eastAsia="en-US"/>
        </w:rPr>
        <w:t>Due to several properties including less Total Harmonic Distortion (THD), less stress on the switches, and others, Multi-Level Inverters (MLIs) are currently receiving attention as a solution for moderate voltage high power applications [1]. In the writings [1], Traditional multilevel inverters can be broadly categorized into three groups:</w:t>
      </w:r>
      <w:r>
        <w:rPr>
          <w:rFonts w:eastAsia="Times New Roman"/>
          <w:spacing w:val="0"/>
          <w:lang w:val="en-US" w:eastAsia="en-US"/>
        </w:rPr>
        <w:t xml:space="preserve"> </w:t>
      </w:r>
      <w:r w:rsidRPr="00C43D52">
        <w:rPr>
          <w:rFonts w:eastAsia="Times New Roman"/>
          <w:spacing w:val="0"/>
          <w:lang w:val="en-US" w:eastAsia="en-US"/>
        </w:rPr>
        <w:t>Flying Capacitor (FC)</w:t>
      </w:r>
      <w:r>
        <w:rPr>
          <w:rFonts w:eastAsia="Times New Roman"/>
          <w:spacing w:val="0"/>
          <w:lang w:val="en-US" w:eastAsia="en-US"/>
        </w:rPr>
        <w:t xml:space="preserve"> </w:t>
      </w:r>
      <w:r w:rsidRPr="00C43D52">
        <w:rPr>
          <w:rFonts w:eastAsia="Times New Roman"/>
          <w:spacing w:val="0"/>
          <w:lang w:val="en-US" w:eastAsia="en-US"/>
        </w:rPr>
        <w:t>multi-level</w:t>
      </w:r>
      <w:r>
        <w:rPr>
          <w:rFonts w:eastAsia="Times New Roman"/>
          <w:spacing w:val="0"/>
          <w:lang w:val="en-US" w:eastAsia="en-US"/>
        </w:rPr>
        <w:t xml:space="preserve"> </w:t>
      </w:r>
      <w:r w:rsidRPr="00C43D52">
        <w:rPr>
          <w:rFonts w:eastAsia="Times New Roman"/>
          <w:spacing w:val="0"/>
          <w:lang w:val="en-US" w:eastAsia="en-US"/>
        </w:rPr>
        <w:t>inverters, Cascaded H-Bridge (CHB) multi-level inverters, and Neutral Point Clamped (NPC) multi-level inverters [2]. A numerous components used and the complexity of controlling capacitor voltages are the main drawbacks of these topologies. Numerous MLI topologies have been presented in the literature as solutions to these issues.</w:t>
      </w:r>
    </w:p>
    <w:p w14:paraId="67865815" w14:textId="77777777" w:rsidR="0059070E" w:rsidRPr="00C43D52" w:rsidRDefault="0059070E" w:rsidP="0059070E">
      <w:pPr>
        <w:pStyle w:val="BodyText"/>
        <w:shd w:val="clear" w:color="auto" w:fill="FFFFFF"/>
        <w:spacing w:line="240" w:lineRule="auto"/>
        <w:rPr>
          <w:rFonts w:eastAsia="Times New Roman"/>
          <w:spacing w:val="0"/>
          <w:lang w:val="en-US" w:eastAsia="en-US"/>
        </w:rPr>
      </w:pPr>
      <w:r w:rsidRPr="00C43D52">
        <w:rPr>
          <w:rFonts w:eastAsia="Times New Roman"/>
          <w:spacing w:val="0"/>
          <w:lang w:val="en-US" w:eastAsia="en-US"/>
        </w:rPr>
        <w:t>For the conventional and reduced device count MLI, voltage amplification is not achievable. This level boost will be essential in system that convert renewable power since the low voltage generated by fuel cells and PV panels makes them unsuitable. The researchers developed the switching capacitor technology to produce a wider range of power values and greater gain from a single</w:t>
      </w:r>
      <w:r w:rsidRPr="00632DAC">
        <w:rPr>
          <w:rFonts w:eastAsia="Times New Roman"/>
          <w:spacing w:val="0"/>
          <w:lang w:val="en-US" w:eastAsia="en-US"/>
        </w:rPr>
        <w:t xml:space="preserve"> </w:t>
      </w:r>
      <w:r w:rsidRPr="00C43D52">
        <w:rPr>
          <w:rFonts w:eastAsia="Times New Roman"/>
          <w:spacing w:val="0"/>
          <w:lang w:val="en-US" w:eastAsia="en-US"/>
        </w:rPr>
        <w:t>dc power supply.</w:t>
      </w:r>
      <w:r w:rsidRPr="00632DAC">
        <w:rPr>
          <w:rFonts w:eastAsia="Times New Roman"/>
          <w:spacing w:val="0"/>
          <w:lang w:val="en-US" w:eastAsia="en-US"/>
        </w:rPr>
        <w:t xml:space="preserve"> </w:t>
      </w:r>
      <w:r w:rsidRPr="00C43D52">
        <w:rPr>
          <w:rFonts w:eastAsia="Times New Roman"/>
          <w:spacing w:val="0"/>
          <w:lang w:val="en-US" w:eastAsia="en-US"/>
        </w:rPr>
        <w:t>To significantly improve voltage levels, this method includes connecting the parallel capacitors with the Dc supply and also discharge them to a load in series with DC source [3], [4].</w:t>
      </w:r>
    </w:p>
    <w:p w14:paraId="27EE0242" w14:textId="77777777" w:rsidR="0059070E" w:rsidRPr="00C43D52" w:rsidRDefault="0059070E" w:rsidP="0059070E">
      <w:pPr>
        <w:pStyle w:val="BodyText"/>
        <w:shd w:val="clear" w:color="auto" w:fill="FFFFFF"/>
        <w:spacing w:line="240" w:lineRule="auto"/>
        <w:rPr>
          <w:rFonts w:eastAsia="Times New Roman"/>
          <w:spacing w:val="0"/>
          <w:lang w:val="en-US" w:eastAsia="en-US"/>
        </w:rPr>
      </w:pPr>
      <w:r w:rsidRPr="00C43D52">
        <w:rPr>
          <w:rFonts w:eastAsia="Times New Roman"/>
          <w:spacing w:val="0"/>
          <w:lang w:val="en-US" w:eastAsia="en-US"/>
        </w:rPr>
        <w:t>In [5], authors proposed a single dc power supply, 7-level</w:t>
      </w:r>
      <w:r w:rsidRPr="00632DAC">
        <w:rPr>
          <w:rFonts w:eastAsia="Times New Roman"/>
          <w:spacing w:val="0"/>
          <w:lang w:val="en-US" w:eastAsia="en-US"/>
        </w:rPr>
        <w:t xml:space="preserve"> </w:t>
      </w:r>
      <w:r w:rsidRPr="00C43D52">
        <w:rPr>
          <w:rFonts w:eastAsia="Times New Roman"/>
          <w:spacing w:val="0"/>
          <w:lang w:val="en-US" w:eastAsia="en-US"/>
        </w:rPr>
        <w:t>triple boost configuration.</w:t>
      </w:r>
      <w:r w:rsidRPr="00632DAC">
        <w:rPr>
          <w:rFonts w:eastAsia="Times New Roman"/>
          <w:spacing w:val="0"/>
          <w:lang w:val="en-US" w:eastAsia="en-US"/>
        </w:rPr>
        <w:t xml:space="preserve"> </w:t>
      </w:r>
      <w:r w:rsidRPr="00C43D52">
        <w:rPr>
          <w:rFonts w:eastAsia="Times New Roman"/>
          <w:spacing w:val="0"/>
          <w:lang w:val="en-US" w:eastAsia="en-US"/>
        </w:rPr>
        <w:t xml:space="preserve">The architecture is capable of generating negative voltage levels without employing </w:t>
      </w:r>
      <w:proofErr w:type="gramStart"/>
      <w:r w:rsidRPr="00C43D52">
        <w:rPr>
          <w:rFonts w:eastAsia="Times New Roman"/>
          <w:spacing w:val="0"/>
          <w:lang w:val="en-US" w:eastAsia="en-US"/>
        </w:rPr>
        <w:t>an</w:t>
      </w:r>
      <w:proofErr w:type="gramEnd"/>
      <w:r w:rsidRPr="00C43D52">
        <w:rPr>
          <w:rFonts w:eastAsia="Times New Roman"/>
          <w:spacing w:val="0"/>
          <w:lang w:val="en-US" w:eastAsia="en-US"/>
        </w:rPr>
        <w:t xml:space="preserve"> cascade bridge, and switches can block up to 2Vdc. Two capacitors connect the non-isolated interleaved power converter and an inverter in [6] to boost voltage. In [7], a novel topology involving fewer components and less power stress upon these switches was introduced to obtain a voltage of 3. </w:t>
      </w:r>
    </w:p>
    <w:p w14:paraId="0B277280" w14:textId="77777777" w:rsidR="0059070E" w:rsidRDefault="0059070E" w:rsidP="0059070E">
      <w:pPr>
        <w:jc w:val="both"/>
        <w:rPr>
          <w:rFonts w:ascii="Times New Roman" w:hAnsi="Times New Roman"/>
          <w:sz w:val="20"/>
          <w:szCs w:val="20"/>
        </w:rPr>
      </w:pPr>
      <w:r w:rsidRPr="0059070E">
        <w:rPr>
          <w:rFonts w:ascii="Times New Roman" w:hAnsi="Times New Roman"/>
          <w:sz w:val="20"/>
          <w:szCs w:val="20"/>
        </w:rPr>
        <w:t xml:space="preserve">In [8], authors developed a structure with a triple gain. In [9], a generalized 5-level inverter is constructed from </w:t>
      </w:r>
      <w:proofErr w:type="gramStart"/>
      <w:r w:rsidRPr="0059070E">
        <w:rPr>
          <w:rFonts w:ascii="Times New Roman" w:hAnsi="Times New Roman"/>
          <w:sz w:val="20"/>
          <w:szCs w:val="20"/>
        </w:rPr>
        <w:t>an</w:t>
      </w:r>
      <w:proofErr w:type="gramEnd"/>
      <w:r w:rsidRPr="0059070E">
        <w:rPr>
          <w:rFonts w:ascii="Times New Roman" w:hAnsi="Times New Roman"/>
          <w:sz w:val="20"/>
          <w:szCs w:val="20"/>
        </w:rPr>
        <w:t xml:space="preserve"> unique 5 inverters with a gain of two. The capacitors may self-discharge to the source if they are overcharged, according to the inventors, who claim that their architecture may regenerate power. A </w:t>
      </w:r>
      <w:proofErr w:type="gramStart"/>
      <w:r w:rsidRPr="0059070E">
        <w:rPr>
          <w:rFonts w:ascii="Times New Roman" w:hAnsi="Times New Roman"/>
          <w:sz w:val="20"/>
          <w:szCs w:val="20"/>
        </w:rPr>
        <w:t>full bridge inverters</w:t>
      </w:r>
      <w:proofErr w:type="gramEnd"/>
      <w:r w:rsidRPr="0059070E">
        <w:rPr>
          <w:rFonts w:ascii="Times New Roman" w:hAnsi="Times New Roman"/>
          <w:sz w:val="20"/>
          <w:szCs w:val="20"/>
        </w:rPr>
        <w:t xml:space="preserve"> and 2, 3-level T-type structures were used in the architecture developed in [10] to obtain 7-level voltage, However, the number of switches is relatively more. </w:t>
      </w:r>
    </w:p>
    <w:p w14:paraId="170F1B8B" w14:textId="5BC0B688" w:rsidR="0059070E" w:rsidRDefault="0059070E" w:rsidP="0059070E">
      <w:pPr>
        <w:jc w:val="both"/>
        <w:rPr>
          <w:rFonts w:ascii="Times New Roman" w:hAnsi="Times New Roman"/>
          <w:sz w:val="20"/>
          <w:szCs w:val="20"/>
        </w:rPr>
      </w:pPr>
      <w:r w:rsidRPr="0059070E">
        <w:rPr>
          <w:rFonts w:ascii="Times New Roman" w:hAnsi="Times New Roman"/>
          <w:sz w:val="20"/>
          <w:szCs w:val="20"/>
        </w:rPr>
        <w:t xml:space="preserve">All of the articles mentioned above can produce an output voltage with 7-levels and a gain of 3. There are numerous architectures described in the literature with 7-level </w:t>
      </w:r>
      <w:r w:rsidRPr="0059070E">
        <w:rPr>
          <w:rFonts w:ascii="Times New Roman" w:hAnsi="Times New Roman"/>
          <w:sz w:val="20"/>
          <w:szCs w:val="20"/>
        </w:rPr>
        <w:t>output voltage, but they only have such a 1:1.5 boost ratio. [11] presents a new 8 switch boosting ANPC for a 7-level inverter. A half bridge and switched capacitor circuit are</w:t>
      </w:r>
    </w:p>
    <w:p w14:paraId="789EB806" w14:textId="77777777" w:rsidR="0059070E" w:rsidRPr="001E3CF7" w:rsidRDefault="0059070E" w:rsidP="0059070E">
      <w:pPr>
        <w:jc w:val="center"/>
        <w:rPr>
          <w:rFonts w:ascii="Times New Roman" w:hAnsi="Times New Roman"/>
          <w:b/>
          <w:sz w:val="20"/>
          <w:szCs w:val="20"/>
        </w:rPr>
      </w:pPr>
      <w:r>
        <w:rPr>
          <w:rFonts w:ascii="Times New Roman" w:hAnsi="Times New Roman"/>
          <w:b/>
          <w:sz w:val="20"/>
          <w:szCs w:val="20"/>
        </w:rPr>
        <w:t xml:space="preserve">II. </w:t>
      </w:r>
      <w:r w:rsidRPr="001E3CF7">
        <w:rPr>
          <w:rFonts w:ascii="Times New Roman" w:hAnsi="Times New Roman"/>
          <w:b/>
          <w:sz w:val="20"/>
          <w:szCs w:val="20"/>
        </w:rPr>
        <w:t>PREDICTIVE CONTROL METHOD</w:t>
      </w:r>
    </w:p>
    <w:p w14:paraId="7C06AF8B" w14:textId="77777777" w:rsidR="0059070E" w:rsidRDefault="0059070E" w:rsidP="0059070E">
      <w:pPr>
        <w:spacing w:line="240" w:lineRule="auto"/>
        <w:ind w:right="95" w:firstLine="288"/>
        <w:jc w:val="both"/>
        <w:rPr>
          <w:rFonts w:ascii="Times New Roman" w:hAnsi="Times New Roman"/>
          <w:sz w:val="20"/>
          <w:szCs w:val="20"/>
        </w:rPr>
      </w:pPr>
      <w:r w:rsidRPr="00C43D52">
        <w:rPr>
          <w:rFonts w:ascii="Times New Roman" w:hAnsi="Times New Roman"/>
          <w:sz w:val="20"/>
          <w:szCs w:val="20"/>
        </w:rPr>
        <w:t xml:space="preserve">The suggested predictive control method is based on the assumptions that a fixed converter can only generate a finite number of operating modes and it's possible to forecast how the variables will operate in every switching state using models of the system. For the discrete time modeling of the current to fully forecast the load current, the voltage vector of each switch condition on the inverter output end is fed into the model. Following that, the potential vector with the smallest difference is chosen by comparing all the predicted values of the current with reference value. The single-phase inverter's following output is then regulated based on the switch condition determined by select voltage vector. </w:t>
      </w:r>
    </w:p>
    <w:p w14:paraId="278960F5" w14:textId="77777777" w:rsidR="0059070E" w:rsidRDefault="0059070E" w:rsidP="0059070E">
      <w:pPr>
        <w:spacing w:after="0" w:line="240" w:lineRule="auto"/>
        <w:ind w:right="95" w:firstLine="288"/>
        <w:jc w:val="both"/>
        <w:rPr>
          <w:rFonts w:ascii="Times New Roman" w:hAnsi="Times New Roman"/>
          <w:sz w:val="20"/>
          <w:szCs w:val="20"/>
        </w:rPr>
      </w:pPr>
      <w:r w:rsidRPr="00C43D52">
        <w:rPr>
          <w:rFonts w:ascii="Times New Roman" w:hAnsi="Times New Roman"/>
          <w:sz w:val="20"/>
          <w:szCs w:val="20"/>
        </w:rPr>
        <w:t>The steps involved in this control method are as follows:</w:t>
      </w:r>
    </w:p>
    <w:p w14:paraId="3795D067" w14:textId="77777777" w:rsidR="009852BE" w:rsidRDefault="009852BE" w:rsidP="00896963">
      <w:pPr>
        <w:spacing w:after="0"/>
        <w:ind w:right="95"/>
        <w:rPr>
          <w:rFonts w:ascii="Times New Roman" w:hAnsi="Times New Roman"/>
          <w:sz w:val="20"/>
          <w:szCs w:val="20"/>
        </w:rPr>
      </w:pPr>
    </w:p>
    <w:p w14:paraId="5C595B69" w14:textId="11099495" w:rsidR="0059070E" w:rsidRDefault="0059070E" w:rsidP="00896963">
      <w:pPr>
        <w:spacing w:after="0"/>
        <w:ind w:right="95"/>
        <w:rPr>
          <w:rFonts w:ascii="Times New Roman" w:hAnsi="Times New Roman"/>
          <w:sz w:val="20"/>
          <w:szCs w:val="20"/>
        </w:rPr>
      </w:pPr>
      <w:r w:rsidRPr="00C43D52">
        <w:rPr>
          <w:rFonts w:ascii="Times New Roman" w:hAnsi="Times New Roman"/>
          <w:sz w:val="20"/>
          <w:szCs w:val="20"/>
        </w:rPr>
        <w:t xml:space="preserve">1. Create a model of the inverter output side voltage </w:t>
      </w:r>
      <w:r>
        <w:rPr>
          <w:rFonts w:ascii="Times New Roman" w:hAnsi="Times New Roman"/>
          <w:sz w:val="20"/>
          <w:szCs w:val="20"/>
        </w:rPr>
        <w:t xml:space="preserve">    </w:t>
      </w:r>
      <w:r w:rsidRPr="00C43D52">
        <w:rPr>
          <w:rFonts w:ascii="Times New Roman" w:hAnsi="Times New Roman"/>
          <w:sz w:val="20"/>
          <w:szCs w:val="20"/>
        </w:rPr>
        <w:t>vector.</w:t>
      </w:r>
    </w:p>
    <w:p w14:paraId="68AC0F9D" w14:textId="6744874C" w:rsidR="0059070E" w:rsidRDefault="0059070E" w:rsidP="00896963">
      <w:pPr>
        <w:spacing w:after="0"/>
        <w:ind w:right="95"/>
        <w:rPr>
          <w:rFonts w:ascii="Times New Roman" w:hAnsi="Times New Roman"/>
          <w:sz w:val="20"/>
          <w:szCs w:val="20"/>
        </w:rPr>
      </w:pPr>
      <w:r w:rsidRPr="00C43D52">
        <w:rPr>
          <w:rFonts w:ascii="Times New Roman" w:hAnsi="Times New Roman"/>
          <w:sz w:val="20"/>
          <w:szCs w:val="20"/>
        </w:rPr>
        <w:t>2. Create a load current model.</w:t>
      </w:r>
    </w:p>
    <w:p w14:paraId="1191D7C9" w14:textId="171985C0" w:rsidR="0059070E" w:rsidRDefault="0059070E" w:rsidP="00896963">
      <w:pPr>
        <w:spacing w:after="0"/>
        <w:ind w:right="95"/>
        <w:rPr>
          <w:rFonts w:ascii="Times New Roman" w:hAnsi="Times New Roman"/>
          <w:sz w:val="20"/>
          <w:szCs w:val="20"/>
        </w:rPr>
      </w:pPr>
      <w:r w:rsidRPr="00C43D52">
        <w:rPr>
          <w:rFonts w:ascii="Times New Roman" w:hAnsi="Times New Roman"/>
          <w:sz w:val="20"/>
          <w:szCs w:val="20"/>
        </w:rPr>
        <w:t>3. Specify the quality function. G. Fig-1 depicts the model predictive control framework.</w:t>
      </w:r>
    </w:p>
    <w:p w14:paraId="6361141B" w14:textId="492CCB20" w:rsidR="0059070E" w:rsidRDefault="00DE2A8D" w:rsidP="0059070E">
      <w:pPr>
        <w:shd w:val="clear" w:color="auto" w:fill="FFFFFF"/>
        <w:spacing w:line="240" w:lineRule="auto"/>
        <w:jc w:val="center"/>
        <w:rPr>
          <w:rFonts w:ascii="Times New Roman" w:hAnsi="Times New Roman"/>
          <w:sz w:val="20"/>
          <w:szCs w:val="20"/>
        </w:rPr>
      </w:pPr>
      <w:r w:rsidRPr="00632DAC">
        <w:rPr>
          <w:noProof/>
        </w:rPr>
        <w:drawing>
          <wp:anchor distT="0" distB="0" distL="114300" distR="114300" simplePos="0" relativeHeight="251652096" behindDoc="0" locked="0" layoutInCell="1" allowOverlap="1" wp14:anchorId="7C8D9BDA" wp14:editId="05085162">
            <wp:simplePos x="0" y="0"/>
            <wp:positionH relativeFrom="margin">
              <wp:posOffset>3345180</wp:posOffset>
            </wp:positionH>
            <wp:positionV relativeFrom="margin">
              <wp:posOffset>4718050</wp:posOffset>
            </wp:positionV>
            <wp:extent cx="2910840" cy="1699260"/>
            <wp:effectExtent l="0" t="0" r="3810" b="0"/>
            <wp:wrapTopAndBottom/>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10840" cy="1699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5A3457" w14:textId="77777777" w:rsidR="00DE2A8D" w:rsidRPr="005C0AEA" w:rsidRDefault="00DE2A8D" w:rsidP="005C0AEA">
      <w:pPr>
        <w:jc w:val="center"/>
        <w:rPr>
          <w:rFonts w:ascii="Times New Roman" w:hAnsi="Times New Roman"/>
          <w:i/>
          <w:sz w:val="20"/>
          <w:szCs w:val="20"/>
        </w:rPr>
      </w:pPr>
    </w:p>
    <w:p w14:paraId="4ED08E78" w14:textId="2B26C4D7" w:rsidR="0059070E" w:rsidRPr="005C0AEA" w:rsidRDefault="0059070E" w:rsidP="005C0AEA">
      <w:pPr>
        <w:jc w:val="center"/>
        <w:rPr>
          <w:rFonts w:ascii="Times New Roman" w:hAnsi="Times New Roman"/>
          <w:i/>
          <w:sz w:val="20"/>
          <w:szCs w:val="20"/>
        </w:rPr>
      </w:pPr>
      <w:r w:rsidRPr="005C0AEA">
        <w:rPr>
          <w:rFonts w:ascii="Times New Roman" w:hAnsi="Times New Roman"/>
          <w:i/>
          <w:sz w:val="20"/>
          <w:szCs w:val="20"/>
        </w:rPr>
        <w:t>Fig.1 Predictive Control Block Diagram</w:t>
      </w:r>
    </w:p>
    <w:p w14:paraId="146B52A4" w14:textId="77777777" w:rsidR="0059070E" w:rsidRDefault="0059070E" w:rsidP="0059070E">
      <w:pPr>
        <w:spacing w:after="0" w:line="240" w:lineRule="auto"/>
        <w:jc w:val="both"/>
        <w:rPr>
          <w:rFonts w:ascii="Times New Roman" w:hAnsi="Times New Roman"/>
          <w:sz w:val="20"/>
          <w:szCs w:val="20"/>
        </w:rPr>
      </w:pPr>
    </w:p>
    <w:p w14:paraId="6D66FA39" w14:textId="1E4D3EB4" w:rsidR="0059070E" w:rsidRPr="00C43D52" w:rsidRDefault="0059070E" w:rsidP="00896963">
      <w:pPr>
        <w:spacing w:after="0"/>
        <w:jc w:val="both"/>
        <w:rPr>
          <w:rFonts w:ascii="Times New Roman" w:hAnsi="Times New Roman"/>
          <w:sz w:val="20"/>
          <w:szCs w:val="20"/>
        </w:rPr>
      </w:pPr>
      <w:r w:rsidRPr="00C43D52">
        <w:rPr>
          <w:rFonts w:ascii="Times New Roman" w:hAnsi="Times New Roman"/>
          <w:sz w:val="20"/>
          <w:szCs w:val="20"/>
        </w:rPr>
        <w:t xml:space="preserve">(1) The measured load current value is </w:t>
      </w:r>
      <w:proofErr w:type="spellStart"/>
      <w:r w:rsidRPr="00C43D52">
        <w:rPr>
          <w:rFonts w:ascii="Times New Roman" w:hAnsi="Times New Roman"/>
          <w:sz w:val="20"/>
          <w:szCs w:val="20"/>
        </w:rPr>
        <w:t>i</w:t>
      </w:r>
      <w:proofErr w:type="spellEnd"/>
      <w:r w:rsidRPr="00C43D52">
        <w:rPr>
          <w:rFonts w:ascii="Times New Roman" w:hAnsi="Times New Roman"/>
          <w:sz w:val="20"/>
          <w:szCs w:val="20"/>
        </w:rPr>
        <w:t xml:space="preserve">(K), and the reference load current value is </w:t>
      </w:r>
      <w:proofErr w:type="spellStart"/>
      <w:r w:rsidRPr="00C43D52">
        <w:rPr>
          <w:rFonts w:ascii="Times New Roman" w:hAnsi="Times New Roman"/>
          <w:sz w:val="20"/>
          <w:szCs w:val="20"/>
        </w:rPr>
        <w:t>i</w:t>
      </w:r>
      <w:proofErr w:type="spellEnd"/>
      <w:r w:rsidRPr="00C43D52">
        <w:rPr>
          <w:rFonts w:ascii="Times New Roman" w:hAnsi="Times New Roman"/>
          <w:sz w:val="20"/>
          <w:szCs w:val="20"/>
        </w:rPr>
        <w:t xml:space="preserve">*(K). </w:t>
      </w:r>
    </w:p>
    <w:p w14:paraId="229A5365" w14:textId="77777777" w:rsidR="0059070E" w:rsidRPr="00C43D52" w:rsidRDefault="0059070E" w:rsidP="00896963">
      <w:pPr>
        <w:spacing w:after="0"/>
        <w:jc w:val="both"/>
        <w:rPr>
          <w:rFonts w:ascii="Times New Roman" w:hAnsi="Times New Roman"/>
          <w:sz w:val="20"/>
          <w:szCs w:val="20"/>
        </w:rPr>
      </w:pPr>
      <w:r w:rsidRPr="00C43D52">
        <w:rPr>
          <w:rFonts w:ascii="Times New Roman" w:hAnsi="Times New Roman"/>
          <w:sz w:val="20"/>
          <w:szCs w:val="20"/>
        </w:rPr>
        <w:t xml:space="preserve">(2) A load current forecasting model is used to calculate every potential load current </w:t>
      </w:r>
      <w:proofErr w:type="gramStart"/>
      <w:r w:rsidRPr="00C43D52">
        <w:rPr>
          <w:rFonts w:ascii="Times New Roman" w:hAnsi="Times New Roman"/>
          <w:sz w:val="20"/>
          <w:szCs w:val="20"/>
        </w:rPr>
        <w:t>values</w:t>
      </w:r>
      <w:proofErr w:type="gramEnd"/>
      <w:r w:rsidRPr="00C43D52">
        <w:rPr>
          <w:rFonts w:ascii="Times New Roman" w:hAnsi="Times New Roman"/>
          <w:sz w:val="20"/>
          <w:szCs w:val="20"/>
        </w:rPr>
        <w:t xml:space="preserve"> in the future. </w:t>
      </w:r>
    </w:p>
    <w:p w14:paraId="157E18BE" w14:textId="242E50C9" w:rsidR="0059070E" w:rsidRPr="00C43D52" w:rsidRDefault="0059070E" w:rsidP="00896963">
      <w:pPr>
        <w:spacing w:after="0"/>
        <w:jc w:val="both"/>
        <w:rPr>
          <w:rFonts w:ascii="Times New Roman" w:hAnsi="Times New Roman"/>
          <w:sz w:val="20"/>
          <w:szCs w:val="20"/>
        </w:rPr>
      </w:pPr>
      <w:r w:rsidRPr="00C43D52">
        <w:rPr>
          <w:rFonts w:ascii="Times New Roman" w:hAnsi="Times New Roman"/>
          <w:sz w:val="20"/>
          <w:szCs w:val="20"/>
        </w:rPr>
        <w:t>(3) Compare results to determine the switch state with the lowest G value.</w:t>
      </w:r>
    </w:p>
    <w:p w14:paraId="2187FCB4" w14:textId="384076A3" w:rsidR="0059070E" w:rsidRPr="00C43D52" w:rsidRDefault="0059070E" w:rsidP="00896963">
      <w:pPr>
        <w:spacing w:after="0"/>
        <w:jc w:val="both"/>
        <w:rPr>
          <w:rFonts w:ascii="Times New Roman" w:hAnsi="Times New Roman"/>
          <w:sz w:val="20"/>
          <w:szCs w:val="20"/>
        </w:rPr>
      </w:pPr>
      <w:r w:rsidRPr="00C43D52">
        <w:rPr>
          <w:rFonts w:ascii="Times New Roman" w:hAnsi="Times New Roman"/>
          <w:sz w:val="20"/>
          <w:szCs w:val="20"/>
        </w:rPr>
        <w:t>Discrete-time and mathematical models of the load current</w:t>
      </w:r>
    </w:p>
    <w:p w14:paraId="070CD67B" w14:textId="77777777" w:rsidR="00DE2A8D" w:rsidRDefault="00DE2A8D" w:rsidP="009852BE">
      <w:pPr>
        <w:spacing w:after="0" w:line="240" w:lineRule="auto"/>
        <w:rPr>
          <w:rFonts w:ascii="Times New Roman" w:hAnsi="Times New Roman"/>
          <w:b/>
          <w:sz w:val="20"/>
          <w:szCs w:val="20"/>
        </w:rPr>
      </w:pPr>
    </w:p>
    <w:p w14:paraId="3C0BAA9E" w14:textId="1E71FADF" w:rsidR="0059070E" w:rsidRPr="00632DAC" w:rsidRDefault="00DE2A8D" w:rsidP="009852BE">
      <w:pPr>
        <w:spacing w:after="0" w:line="240" w:lineRule="auto"/>
        <w:rPr>
          <w:rFonts w:ascii="Times New Roman" w:hAnsi="Times New Roman"/>
          <w:b/>
          <w:sz w:val="20"/>
          <w:szCs w:val="20"/>
        </w:rPr>
      </w:pPr>
      <w:r w:rsidRPr="004E7BE9">
        <w:rPr>
          <w:rFonts w:ascii="Times New Roman" w:hAnsi="Times New Roman"/>
          <w:noProof/>
          <w:sz w:val="20"/>
          <w:szCs w:val="20"/>
        </w:rPr>
        <w:lastRenderedPageBreak/>
        <w:drawing>
          <wp:anchor distT="0" distB="0" distL="114300" distR="114300" simplePos="0" relativeHeight="251665408" behindDoc="0" locked="0" layoutInCell="1" allowOverlap="1" wp14:anchorId="05AE2FD6" wp14:editId="0AA4CBBC">
            <wp:simplePos x="0" y="0"/>
            <wp:positionH relativeFrom="margin">
              <wp:posOffset>3314700</wp:posOffset>
            </wp:positionH>
            <wp:positionV relativeFrom="margin">
              <wp:posOffset>8890</wp:posOffset>
            </wp:positionV>
            <wp:extent cx="2964180" cy="2354580"/>
            <wp:effectExtent l="0" t="0" r="7620" b="7620"/>
            <wp:wrapTopAndBottom/>
            <wp:docPr id="1801114450" name="Picture 1801114450"/>
            <wp:cNvGraphicFramePr/>
            <a:graphic xmlns:a="http://schemas.openxmlformats.org/drawingml/2006/main">
              <a:graphicData uri="http://schemas.openxmlformats.org/drawingml/2006/picture">
                <pic:pic xmlns:pic="http://schemas.openxmlformats.org/drawingml/2006/picture">
                  <pic:nvPicPr>
                    <pic:cNvPr id="92605" name="Picture 9260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64180" cy="2354580"/>
                    </a:xfrm>
                    <a:prstGeom prst="rect">
                      <a:avLst/>
                    </a:prstGeom>
                  </pic:spPr>
                </pic:pic>
              </a:graphicData>
            </a:graphic>
            <wp14:sizeRelH relativeFrom="margin">
              <wp14:pctWidth>0</wp14:pctWidth>
            </wp14:sizeRelH>
            <wp14:sizeRelV relativeFrom="margin">
              <wp14:pctHeight>0</wp14:pctHeight>
            </wp14:sizeRelV>
          </wp:anchor>
        </w:drawing>
      </w:r>
      <w:r w:rsidR="0059070E">
        <w:rPr>
          <w:rFonts w:ascii="Times New Roman" w:hAnsi="Times New Roman"/>
          <w:b/>
          <w:sz w:val="20"/>
          <w:szCs w:val="20"/>
        </w:rPr>
        <w:t xml:space="preserve">III. </w:t>
      </w:r>
      <w:r w:rsidR="0059070E" w:rsidRPr="00632DAC">
        <w:rPr>
          <w:rFonts w:ascii="Times New Roman" w:hAnsi="Times New Roman"/>
          <w:b/>
          <w:sz w:val="20"/>
          <w:szCs w:val="20"/>
        </w:rPr>
        <w:t>PREDICTIVE CONTROL FLOW CHART</w:t>
      </w:r>
    </w:p>
    <w:p w14:paraId="269D40B3" w14:textId="5073A3B6" w:rsidR="0059070E" w:rsidRPr="00C43D52" w:rsidRDefault="0059070E" w:rsidP="0059070E">
      <w:pPr>
        <w:spacing w:after="0" w:line="240" w:lineRule="auto"/>
        <w:jc w:val="both"/>
        <w:rPr>
          <w:rFonts w:ascii="Times New Roman" w:eastAsia="SimSun" w:hAnsi="Times New Roman"/>
          <w:color w:val="000000"/>
          <w:spacing w:val="-1"/>
          <w:sz w:val="20"/>
          <w:szCs w:val="20"/>
          <w:lang w:eastAsia="x-none"/>
        </w:rPr>
      </w:pPr>
      <w:r w:rsidRPr="00C43D52">
        <w:rPr>
          <w:rFonts w:ascii="Times New Roman" w:eastAsia="SimSun" w:hAnsi="Times New Roman"/>
          <w:color w:val="000000"/>
          <w:spacing w:val="-1"/>
          <w:sz w:val="20"/>
          <w:szCs w:val="20"/>
          <w:lang w:eastAsia="x-none"/>
        </w:rPr>
        <w:t xml:space="preserve">      </w:t>
      </w:r>
    </w:p>
    <w:p w14:paraId="74DA5FEB" w14:textId="31811DB2" w:rsidR="0059070E" w:rsidRPr="0059070E" w:rsidRDefault="0059070E" w:rsidP="0059070E">
      <w:pPr>
        <w:jc w:val="both"/>
        <w:rPr>
          <w:rFonts w:ascii="Times New Roman" w:hAnsi="Times New Roman"/>
          <w:sz w:val="20"/>
          <w:szCs w:val="20"/>
        </w:rPr>
      </w:pPr>
      <w:r w:rsidRPr="00C43D52">
        <w:rPr>
          <w:rFonts w:ascii="Times New Roman" w:hAnsi="Times New Roman"/>
          <w:sz w:val="20"/>
          <w:szCs w:val="20"/>
        </w:rPr>
        <w:t xml:space="preserve"> The predictive control's algorithm and pertinent principles are depicted in the flow diagram seen in Fig.2</w:t>
      </w:r>
    </w:p>
    <w:p w14:paraId="1826470E" w14:textId="189D0F1F" w:rsidR="0059070E" w:rsidRDefault="00DE2A8D" w:rsidP="0059070E">
      <w:pPr>
        <w:shd w:val="clear" w:color="auto" w:fill="FFFFFF"/>
        <w:spacing w:line="240" w:lineRule="auto"/>
        <w:rPr>
          <w:rFonts w:ascii="Times New Roman" w:hAnsi="Times New Roman"/>
          <w:sz w:val="20"/>
          <w:szCs w:val="20"/>
        </w:rPr>
      </w:pPr>
      <w:r>
        <w:rPr>
          <w:noProof/>
        </w:rPr>
        <mc:AlternateContent>
          <mc:Choice Requires="wpg">
            <w:drawing>
              <wp:anchor distT="0" distB="0" distL="114300" distR="114300" simplePos="0" relativeHeight="251661312" behindDoc="0" locked="0" layoutInCell="1" allowOverlap="1" wp14:anchorId="3AAD4FCA" wp14:editId="678931BD">
                <wp:simplePos x="0" y="0"/>
                <wp:positionH relativeFrom="column">
                  <wp:align>right</wp:align>
                </wp:positionH>
                <wp:positionV relativeFrom="page">
                  <wp:posOffset>2139950</wp:posOffset>
                </wp:positionV>
                <wp:extent cx="2952750" cy="4335145"/>
                <wp:effectExtent l="0" t="0" r="38100" b="27305"/>
                <wp:wrapTopAndBottom/>
                <wp:docPr id="1921725356"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2750" cy="4335145"/>
                          <a:chOff x="0" y="0"/>
                          <a:chExt cx="40726" cy="49305"/>
                        </a:xfrm>
                      </wpg:grpSpPr>
                      <wps:wsp>
                        <wps:cNvPr id="1042465720" name="Straight Arrow Connector 32"/>
                        <wps:cNvCnPr>
                          <a:cxnSpLocks noChangeShapeType="1"/>
                        </wps:cNvCnPr>
                        <wps:spPr bwMode="auto">
                          <a:xfrm flipH="1">
                            <a:off x="19531" y="24389"/>
                            <a:ext cx="0" cy="4320"/>
                          </a:xfrm>
                          <a:prstGeom prst="straightConnector1">
                            <a:avLst/>
                          </a:prstGeom>
                          <a:noFill/>
                          <a:ln w="1270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18879124" name="Straight Connector 29"/>
                        <wps:cNvCnPr>
                          <a:cxnSpLocks noChangeShapeType="1"/>
                        </wps:cNvCnPr>
                        <wps:spPr bwMode="auto">
                          <a:xfrm>
                            <a:off x="0" y="1347"/>
                            <a:ext cx="8280" cy="0"/>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151480352" name="Straight Arrow Connector 31"/>
                        <wps:cNvCnPr>
                          <a:cxnSpLocks noChangeShapeType="1"/>
                        </wps:cNvCnPr>
                        <wps:spPr bwMode="auto">
                          <a:xfrm>
                            <a:off x="0" y="22803"/>
                            <a:ext cx="3600" cy="0"/>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g:grpSp>
                        <wpg:cNvPr id="632994106" name="Group 67"/>
                        <wpg:cNvGrpSpPr>
                          <a:grpSpLocks/>
                        </wpg:cNvGrpSpPr>
                        <wpg:grpSpPr bwMode="auto">
                          <a:xfrm>
                            <a:off x="0" y="0"/>
                            <a:ext cx="40726" cy="49305"/>
                            <a:chOff x="0" y="0"/>
                            <a:chExt cx="40726" cy="49305"/>
                          </a:xfrm>
                        </wpg:grpSpPr>
                        <wps:wsp>
                          <wps:cNvPr id="192739976" name="Straight Arrow Connector 16"/>
                          <wps:cNvCnPr>
                            <a:cxnSpLocks noChangeShapeType="1"/>
                          </wps:cNvCnPr>
                          <wps:spPr bwMode="auto">
                            <a:xfrm>
                              <a:off x="19435" y="10876"/>
                              <a:ext cx="0" cy="3600"/>
                            </a:xfrm>
                            <a:prstGeom prst="straightConnector1">
                              <a:avLst/>
                            </a:prstGeom>
                            <a:noFill/>
                            <a:ln w="1270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349605176" name="Straight Arrow Connector 18"/>
                          <wps:cNvCnPr>
                            <a:cxnSpLocks noChangeShapeType="1"/>
                          </wps:cNvCnPr>
                          <wps:spPr bwMode="auto">
                            <a:xfrm>
                              <a:off x="19627" y="16853"/>
                              <a:ext cx="0" cy="3600"/>
                            </a:xfrm>
                            <a:prstGeom prst="straightConnector1">
                              <a:avLst/>
                            </a:prstGeom>
                            <a:noFill/>
                            <a:ln w="1270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g:grpSp>
                          <wpg:cNvPr id="840891735" name="Group 66"/>
                          <wpg:cNvGrpSpPr>
                            <a:grpSpLocks/>
                          </wpg:cNvGrpSpPr>
                          <wpg:grpSpPr bwMode="auto">
                            <a:xfrm>
                              <a:off x="0" y="0"/>
                              <a:ext cx="40726" cy="49305"/>
                              <a:chOff x="0" y="0"/>
                              <a:chExt cx="40726" cy="49305"/>
                            </a:xfrm>
                          </wpg:grpSpPr>
                          <wps:wsp>
                            <wps:cNvPr id="1719106992" name="Rectangle 1"/>
                            <wps:cNvSpPr>
                              <a:spLocks noChangeArrowheads="1"/>
                            </wps:cNvSpPr>
                            <wps:spPr bwMode="auto">
                              <a:xfrm>
                                <a:off x="8181" y="0"/>
                                <a:ext cx="21384" cy="3429"/>
                              </a:xfrm>
                              <a:prstGeom prst="rect">
                                <a:avLst/>
                              </a:prstGeom>
                              <a:solidFill>
                                <a:schemeClr val="lt1">
                                  <a:lumMod val="100000"/>
                                  <a:lumOff val="0"/>
                                </a:schemeClr>
                              </a:solidFill>
                              <a:ln w="12700">
                                <a:solidFill>
                                  <a:schemeClr val="tx1">
                                    <a:lumMod val="65000"/>
                                    <a:lumOff val="35000"/>
                                  </a:schemeClr>
                                </a:solidFill>
                                <a:miter lim="800000"/>
                                <a:headEnd/>
                                <a:tailEnd/>
                              </a:ln>
                            </wps:spPr>
                            <wps:txbx>
                              <w:txbxContent>
                                <w:p w14:paraId="03290627" w14:textId="77777777" w:rsidR="00896963" w:rsidRPr="00745854" w:rsidRDefault="00896963" w:rsidP="00896963">
                                  <w:pPr>
                                    <w:jc w:val="center"/>
                                    <w:rPr>
                                      <w:rFonts w:ascii="Times New Roman" w:hAnsi="Times New Roman"/>
                                      <w:b/>
                                      <w:bCs/>
                                      <w:sz w:val="20"/>
                                      <w:szCs w:val="20"/>
                                    </w:rPr>
                                  </w:pPr>
                                  <w:r w:rsidRPr="00745854">
                                    <w:rPr>
                                      <w:rFonts w:ascii="Times New Roman" w:hAnsi="Times New Roman"/>
                                      <w:b/>
                                      <w:bCs/>
                                      <w:sz w:val="20"/>
                                      <w:szCs w:val="20"/>
                                    </w:rPr>
                                    <w:t xml:space="preserve">Sampling e(k) and </w:t>
                                  </w:r>
                                  <w:proofErr w:type="spellStart"/>
                                  <w:r w:rsidRPr="00745854">
                                    <w:rPr>
                                      <w:rFonts w:ascii="Times New Roman" w:hAnsi="Times New Roman"/>
                                      <w:b/>
                                      <w:bCs/>
                                      <w:sz w:val="20"/>
                                      <w:szCs w:val="20"/>
                                    </w:rPr>
                                    <w:t>i</w:t>
                                  </w:r>
                                  <w:proofErr w:type="spellEnd"/>
                                  <w:r w:rsidRPr="00745854">
                                    <w:rPr>
                                      <w:rFonts w:ascii="Times New Roman" w:hAnsi="Times New Roman"/>
                                      <w:b/>
                                      <w:bCs/>
                                      <w:sz w:val="20"/>
                                      <w:szCs w:val="20"/>
                                    </w:rPr>
                                    <w:t xml:space="preserve">(k-1) </w:t>
                                  </w:r>
                                </w:p>
                              </w:txbxContent>
                            </wps:txbx>
                            <wps:bodyPr rot="0" vert="horz" wrap="square" lIns="91440" tIns="45720" rIns="91440" bIns="45720" anchor="ctr" anchorCtr="0" upright="1">
                              <a:noAutofit/>
                            </wps:bodyPr>
                          </wps:wsp>
                          <wps:wsp>
                            <wps:cNvPr id="1548394403" name="Diamond 2"/>
                            <wps:cNvSpPr>
                              <a:spLocks noChangeArrowheads="1"/>
                            </wps:cNvSpPr>
                            <wps:spPr bwMode="auto">
                              <a:xfrm>
                                <a:off x="9813" y="5869"/>
                                <a:ext cx="18786" cy="4915"/>
                              </a:xfrm>
                              <a:prstGeom prst="diamond">
                                <a:avLst/>
                              </a:prstGeom>
                              <a:solidFill>
                                <a:schemeClr val="lt1">
                                  <a:lumMod val="100000"/>
                                  <a:lumOff val="0"/>
                                </a:schemeClr>
                              </a:solidFill>
                              <a:ln w="12700">
                                <a:solidFill>
                                  <a:schemeClr val="tx1">
                                    <a:lumMod val="75000"/>
                                    <a:lumOff val="25000"/>
                                  </a:schemeClr>
                                </a:solidFill>
                                <a:miter lim="800000"/>
                                <a:headEnd/>
                                <a:tailEnd/>
                              </a:ln>
                            </wps:spPr>
                            <wps:txbx>
                              <w:txbxContent>
                                <w:p w14:paraId="57DDC003" w14:textId="77777777" w:rsidR="00896963" w:rsidRPr="00745854" w:rsidRDefault="00896963" w:rsidP="00896963">
                                  <w:pPr>
                                    <w:jc w:val="center"/>
                                    <w:rPr>
                                      <w:rFonts w:ascii="Times New Roman" w:hAnsi="Times New Roman"/>
                                      <w:b/>
                                      <w:bCs/>
                                      <w:sz w:val="18"/>
                                      <w:szCs w:val="18"/>
                                    </w:rPr>
                                  </w:pPr>
                                  <w:r w:rsidRPr="00745854">
                                    <w:rPr>
                                      <w:rFonts w:ascii="Times New Roman" w:hAnsi="Times New Roman"/>
                                      <w:b/>
                                      <w:bCs/>
                                      <w:sz w:val="18"/>
                                      <w:szCs w:val="18"/>
                                    </w:rPr>
                                    <w:t>For j=1:8</w:t>
                                  </w:r>
                                </w:p>
                                <w:p w14:paraId="711C159F" w14:textId="77777777" w:rsidR="00896963" w:rsidRDefault="00896963" w:rsidP="00896963"/>
                              </w:txbxContent>
                            </wps:txbx>
                            <wps:bodyPr rot="0" vert="horz" wrap="square" lIns="91440" tIns="45720" rIns="91440" bIns="45720" anchor="ctr" anchorCtr="0" upright="1">
                              <a:noAutofit/>
                            </wps:bodyPr>
                          </wps:wsp>
                          <wps:wsp>
                            <wps:cNvPr id="1257361530" name="Rectangle 3"/>
                            <wps:cNvSpPr>
                              <a:spLocks noChangeArrowheads="1"/>
                            </wps:cNvSpPr>
                            <wps:spPr bwMode="auto">
                              <a:xfrm>
                                <a:off x="12801" y="14341"/>
                                <a:ext cx="13490" cy="2896"/>
                              </a:xfrm>
                              <a:prstGeom prst="rect">
                                <a:avLst/>
                              </a:prstGeom>
                              <a:solidFill>
                                <a:schemeClr val="lt1">
                                  <a:lumMod val="100000"/>
                                  <a:lumOff val="0"/>
                                </a:schemeClr>
                              </a:solidFill>
                              <a:ln w="12700">
                                <a:solidFill>
                                  <a:schemeClr val="tx1">
                                    <a:lumMod val="75000"/>
                                    <a:lumOff val="25000"/>
                                  </a:schemeClr>
                                </a:solidFill>
                                <a:miter lim="800000"/>
                                <a:headEnd/>
                                <a:tailEnd/>
                              </a:ln>
                            </wps:spPr>
                            <wps:txbx>
                              <w:txbxContent>
                                <w:p w14:paraId="5D766022" w14:textId="77777777" w:rsidR="00896963" w:rsidRPr="00BD0DF5" w:rsidRDefault="00896963" w:rsidP="00896963">
                                  <w:pPr>
                                    <w:jc w:val="center"/>
                                    <w:rPr>
                                      <w:rFonts w:ascii="Times New Roman" w:hAnsi="Times New Roman"/>
                                      <w:b/>
                                      <w:bCs/>
                                      <w:sz w:val="18"/>
                                      <w:szCs w:val="18"/>
                                    </w:rPr>
                                  </w:pPr>
                                  <w:r w:rsidRPr="00BD0DF5">
                                    <w:rPr>
                                      <w:rFonts w:ascii="Times New Roman" w:hAnsi="Times New Roman"/>
                                      <w:b/>
                                      <w:bCs/>
                                      <w:sz w:val="18"/>
                                      <w:szCs w:val="18"/>
                                    </w:rPr>
                                    <w:t>V(j)=S(j)V</w:t>
                                  </w:r>
                                  <w:r w:rsidRPr="00BD0DF5">
                                    <w:rPr>
                                      <w:rFonts w:ascii="Times New Roman" w:hAnsi="Times New Roman"/>
                                      <w:b/>
                                      <w:bCs/>
                                      <w:sz w:val="18"/>
                                      <w:szCs w:val="18"/>
                                      <w:vertAlign w:val="subscript"/>
                                    </w:rPr>
                                    <w:t>dc</w:t>
                                  </w:r>
                                </w:p>
                              </w:txbxContent>
                            </wps:txbx>
                            <wps:bodyPr rot="0" vert="horz" wrap="square" lIns="91440" tIns="45720" rIns="91440" bIns="45720" anchor="ctr" anchorCtr="0" upright="1">
                              <a:noAutofit/>
                            </wps:bodyPr>
                          </wps:wsp>
                          <wps:wsp>
                            <wps:cNvPr id="655154261" name="Rectangle 7"/>
                            <wps:cNvSpPr>
                              <a:spLocks noChangeArrowheads="1"/>
                            </wps:cNvSpPr>
                            <wps:spPr bwMode="auto">
                              <a:xfrm>
                                <a:off x="3416" y="20442"/>
                                <a:ext cx="29807" cy="4340"/>
                              </a:xfrm>
                              <a:prstGeom prst="rect">
                                <a:avLst/>
                              </a:prstGeom>
                              <a:solidFill>
                                <a:schemeClr val="lt1">
                                  <a:lumMod val="100000"/>
                                  <a:lumOff val="0"/>
                                </a:schemeClr>
                              </a:solidFill>
                              <a:ln w="12700">
                                <a:solidFill>
                                  <a:schemeClr val="tx1">
                                    <a:lumMod val="75000"/>
                                    <a:lumOff val="25000"/>
                                  </a:schemeClr>
                                </a:solidFill>
                                <a:miter lim="800000"/>
                                <a:headEnd/>
                                <a:tailEnd/>
                              </a:ln>
                            </wps:spPr>
                            <wps:txbx>
                              <w:txbxContent>
                                <w:p w14:paraId="0305A014" w14:textId="77777777" w:rsidR="00896963" w:rsidRDefault="00896963" w:rsidP="00896963">
                                  <w:pPr>
                                    <w:jc w:val="center"/>
                                  </w:pPr>
                                  <w:r w:rsidRPr="00904B00">
                                    <w:rPr>
                                      <w:color w:val="000000" w:themeColor="text1"/>
                                      <w:position w:val="-30"/>
                                    </w:rPr>
                                    <w:object w:dxaOrig="3240" w:dyaOrig="360" w14:anchorId="2152DD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2pt;height:18pt">
                                        <v:imagedata r:id="rId11" o:title=""/>
                                      </v:shape>
                                      <o:OLEObject Type="Embed" ProgID="Equation.DSMT4" ShapeID="_x0000_i1026" DrawAspect="Content" ObjectID="_1742397882" r:id="rId12"/>
                                    </w:object>
                                  </w:r>
                                </w:p>
                              </w:txbxContent>
                            </wps:txbx>
                            <wps:bodyPr rot="0" vert="horz" wrap="square" lIns="91440" tIns="45720" rIns="91440" bIns="45720" anchor="ctr" anchorCtr="0" upright="1">
                              <a:noAutofit/>
                            </wps:bodyPr>
                          </wps:wsp>
                          <wps:wsp>
                            <wps:cNvPr id="990480297" name="Rectangle 13"/>
                            <wps:cNvSpPr>
                              <a:spLocks noChangeArrowheads="1"/>
                            </wps:cNvSpPr>
                            <wps:spPr bwMode="auto">
                              <a:xfrm>
                                <a:off x="9698" y="28753"/>
                                <a:ext cx="22817" cy="3203"/>
                              </a:xfrm>
                              <a:prstGeom prst="rect">
                                <a:avLst/>
                              </a:prstGeom>
                              <a:solidFill>
                                <a:schemeClr val="lt1">
                                  <a:lumMod val="100000"/>
                                  <a:lumOff val="0"/>
                                </a:schemeClr>
                              </a:solidFill>
                              <a:ln w="12700">
                                <a:solidFill>
                                  <a:schemeClr val="tx1">
                                    <a:lumMod val="75000"/>
                                    <a:lumOff val="25000"/>
                                  </a:schemeClr>
                                </a:solidFill>
                                <a:miter lim="800000"/>
                                <a:headEnd/>
                                <a:tailEnd/>
                              </a:ln>
                            </wps:spPr>
                            <wps:txbx>
                              <w:txbxContent>
                                <w:p w14:paraId="2A1B9CFA" w14:textId="77777777" w:rsidR="00896963" w:rsidRDefault="00896963" w:rsidP="00896963">
                                  <w:pPr>
                                    <w:jc w:val="center"/>
                                  </w:pPr>
                                  <w:r w:rsidRPr="00520C89">
                                    <w:rPr>
                                      <w:position w:val="-10"/>
                                    </w:rPr>
                                    <w:object w:dxaOrig="2400" w:dyaOrig="360" w14:anchorId="09DACDF3">
                                      <v:shape id="_x0000_i1028" type="#_x0000_t75" style="width:120pt;height:18pt">
                                        <v:imagedata r:id="rId13" o:title=""/>
                                      </v:shape>
                                      <o:OLEObject Type="Embed" ProgID="Equation.DSMT4" ShapeID="_x0000_i1028" DrawAspect="Content" ObjectID="_1742397883" r:id="rId14"/>
                                    </w:object>
                                  </w:r>
                                </w:p>
                              </w:txbxContent>
                            </wps:txbx>
                            <wps:bodyPr rot="0" vert="horz" wrap="square" lIns="91440" tIns="45720" rIns="91440" bIns="45720" anchor="ctr" anchorCtr="0" upright="1">
                              <a:noAutofit/>
                            </wps:bodyPr>
                          </wps:wsp>
                          <wps:wsp>
                            <wps:cNvPr id="45432946" name="Diamond 15"/>
                            <wps:cNvSpPr>
                              <a:spLocks noChangeArrowheads="1"/>
                            </wps:cNvSpPr>
                            <wps:spPr bwMode="auto">
                              <a:xfrm>
                                <a:off x="12394" y="35994"/>
                                <a:ext cx="13897" cy="5566"/>
                              </a:xfrm>
                              <a:prstGeom prst="diamond">
                                <a:avLst/>
                              </a:prstGeom>
                              <a:solidFill>
                                <a:schemeClr val="lt1">
                                  <a:lumMod val="100000"/>
                                  <a:lumOff val="0"/>
                                </a:schemeClr>
                              </a:solidFill>
                              <a:ln w="12700">
                                <a:solidFill>
                                  <a:schemeClr val="tx1">
                                    <a:lumMod val="75000"/>
                                    <a:lumOff val="25000"/>
                                  </a:schemeClr>
                                </a:solidFill>
                                <a:miter lim="800000"/>
                                <a:headEnd/>
                                <a:tailEnd/>
                              </a:ln>
                            </wps:spPr>
                            <wps:txbx>
                              <w:txbxContent>
                                <w:p w14:paraId="0061E80D" w14:textId="77777777" w:rsidR="00896963" w:rsidRPr="00BD0DF5" w:rsidRDefault="00896963" w:rsidP="00896963">
                                  <w:pPr>
                                    <w:jc w:val="center"/>
                                    <w:rPr>
                                      <w:rFonts w:ascii="Times New Roman" w:hAnsi="Times New Roman"/>
                                      <w:b/>
                                      <w:bCs/>
                                      <w:sz w:val="18"/>
                                      <w:szCs w:val="18"/>
                                    </w:rPr>
                                  </w:pPr>
                                  <w:r w:rsidRPr="00BD0DF5">
                                    <w:rPr>
                                      <w:rFonts w:ascii="Times New Roman" w:hAnsi="Times New Roman"/>
                                      <w:b/>
                                      <w:bCs/>
                                      <w:sz w:val="18"/>
                                      <w:szCs w:val="18"/>
                                    </w:rPr>
                                    <w:t>j-8</w:t>
                                  </w:r>
                                </w:p>
                              </w:txbxContent>
                            </wps:txbx>
                            <wps:bodyPr rot="0" vert="horz" wrap="square" lIns="91440" tIns="45720" rIns="91440" bIns="45720" anchor="ctr" anchorCtr="0" upright="1">
                              <a:noAutofit/>
                            </wps:bodyPr>
                          </wps:wsp>
                          <wps:wsp>
                            <wps:cNvPr id="21441583" name="Rectangle 401755654"/>
                            <wps:cNvSpPr>
                              <a:spLocks noChangeArrowheads="1"/>
                            </wps:cNvSpPr>
                            <wps:spPr bwMode="auto">
                              <a:xfrm>
                                <a:off x="10106" y="44468"/>
                                <a:ext cx="21425" cy="4837"/>
                              </a:xfrm>
                              <a:prstGeom prst="rect">
                                <a:avLst/>
                              </a:prstGeom>
                              <a:solidFill>
                                <a:schemeClr val="lt1">
                                  <a:lumMod val="100000"/>
                                  <a:lumOff val="0"/>
                                </a:schemeClr>
                              </a:solidFill>
                              <a:ln w="12700">
                                <a:solidFill>
                                  <a:schemeClr val="tx1">
                                    <a:lumMod val="75000"/>
                                    <a:lumOff val="25000"/>
                                  </a:schemeClr>
                                </a:solidFill>
                                <a:miter lim="800000"/>
                                <a:headEnd/>
                                <a:tailEnd/>
                              </a:ln>
                            </wps:spPr>
                            <wps:txbx>
                              <w:txbxContent>
                                <w:p w14:paraId="470FD8A8" w14:textId="77777777" w:rsidR="00896963" w:rsidRPr="00BD0DF5" w:rsidRDefault="00896963" w:rsidP="00896963">
                                  <w:pPr>
                                    <w:jc w:val="center"/>
                                    <w:rPr>
                                      <w:rFonts w:ascii="Times New Roman" w:hAnsi="Times New Roman"/>
                                      <w:b/>
                                      <w:bCs/>
                                      <w:sz w:val="18"/>
                                      <w:szCs w:val="18"/>
                                    </w:rPr>
                                  </w:pPr>
                                  <w:r w:rsidRPr="00BD0DF5">
                                    <w:rPr>
                                      <w:rFonts w:ascii="Times New Roman" w:hAnsi="Times New Roman"/>
                                      <w:b/>
                                      <w:bCs/>
                                      <w:sz w:val="18"/>
                                      <w:szCs w:val="18"/>
                                    </w:rPr>
                                    <w:t>Select the voltage vector of minimum G value</w:t>
                                  </w:r>
                                </w:p>
                              </w:txbxContent>
                            </wps:txbx>
                            <wps:bodyPr rot="0" vert="horz" wrap="square" lIns="91440" tIns="45720" rIns="91440" bIns="45720" anchor="ctr" anchorCtr="0" upright="1">
                              <a:noAutofit/>
                            </wps:bodyPr>
                          </wps:wsp>
                          <wps:wsp>
                            <wps:cNvPr id="270101720" name="Straight Connector 21"/>
                            <wps:cNvCnPr>
                              <a:cxnSpLocks noChangeShapeType="1"/>
                            </wps:cNvCnPr>
                            <wps:spPr bwMode="auto">
                              <a:xfrm flipV="1">
                                <a:off x="7988" y="2117"/>
                                <a:ext cx="200" cy="76"/>
                              </a:xfrm>
                              <a:prstGeom prst="line">
                                <a:avLst/>
                              </a:prstGeom>
                              <a:noFill/>
                              <a:ln w="6350">
                                <a:solidFill>
                                  <a:schemeClr val="accent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345719799" name="Straight Arrow Connector 30"/>
                            <wps:cNvCnPr>
                              <a:cxnSpLocks noChangeShapeType="1"/>
                            </wps:cNvCnPr>
                            <wps:spPr bwMode="auto">
                              <a:xfrm>
                                <a:off x="19406" y="32177"/>
                                <a:ext cx="0" cy="3962"/>
                              </a:xfrm>
                              <a:prstGeom prst="straightConnector1">
                                <a:avLst/>
                              </a:prstGeom>
                              <a:noFill/>
                              <a:ln w="1270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943723432" name="Straight Arrow Connector 5"/>
                            <wps:cNvCnPr>
                              <a:cxnSpLocks noChangeShapeType="1"/>
                            </wps:cNvCnPr>
                            <wps:spPr bwMode="auto">
                              <a:xfrm>
                                <a:off x="19531" y="41388"/>
                                <a:ext cx="0" cy="3240"/>
                              </a:xfrm>
                              <a:prstGeom prst="straightConnector1">
                                <a:avLst/>
                              </a:prstGeom>
                              <a:noFill/>
                              <a:ln w="1270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956266475" name="Straight Connector 28"/>
                            <wps:cNvCnPr>
                              <a:cxnSpLocks noChangeShapeType="1"/>
                            </wps:cNvCnPr>
                            <wps:spPr bwMode="auto">
                              <a:xfrm>
                                <a:off x="0" y="1251"/>
                                <a:ext cx="0" cy="21596"/>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567600671" name="Straight Connector 34"/>
                            <wps:cNvCnPr>
                              <a:cxnSpLocks noChangeShapeType="1"/>
                            </wps:cNvCnPr>
                            <wps:spPr bwMode="auto">
                              <a:xfrm flipV="1">
                                <a:off x="25966" y="38693"/>
                                <a:ext cx="14760" cy="0"/>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365826060" name="Straight Connector 35"/>
                            <wps:cNvCnPr>
                              <a:cxnSpLocks noChangeShapeType="1"/>
                            </wps:cNvCnPr>
                            <wps:spPr bwMode="auto">
                              <a:xfrm flipV="1">
                                <a:off x="40618" y="8277"/>
                                <a:ext cx="0" cy="30595"/>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488096507" name="Straight Arrow Connector 37"/>
                            <wps:cNvCnPr>
                              <a:cxnSpLocks noChangeShapeType="1"/>
                            </wps:cNvCnPr>
                            <wps:spPr bwMode="auto">
                              <a:xfrm flipH="1" flipV="1">
                                <a:off x="28486" y="8269"/>
                                <a:ext cx="12240" cy="0"/>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g:grpSp>
                      </wpg:grpSp>
                    </wpg:wgp>
                  </a:graphicData>
                </a:graphic>
                <wp14:sizeRelH relativeFrom="margin">
                  <wp14:pctWidth>0</wp14:pctWidth>
                </wp14:sizeRelH>
                <wp14:sizeRelV relativeFrom="margin">
                  <wp14:pctHeight>0</wp14:pctHeight>
                </wp14:sizeRelV>
              </wp:anchor>
            </w:drawing>
          </mc:Choice>
          <mc:Fallback>
            <w:pict>
              <v:group w14:anchorId="3AAD4FCA" id="Group 68" o:spid="_x0000_s1026" style="position:absolute;margin-left:181.3pt;margin-top:168.5pt;width:232.5pt;height:341.35pt;z-index:251661312;mso-position-horizontal:right;mso-position-vertical-relative:page;mso-width-relative:margin;mso-height-relative:margin" coordsize="40726,49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">
                <v:shapetype id="_x0000_t32" coordsize="21600,21600" o:spt="32" o:oned="t" path="m,l21600,21600e" filled="f">
                  <v:path arrowok="t" fillok="f" o:connecttype="none"/>
                  <o:lock v:ext="edit" shapetype="t"/>
                </v:shapetype>
                <v:shape id="Straight Arrow Connector 32" o:spid="_x0000_s1027" type="#_x0000_t32" style="position:absolute;left:19531;top:24389;width:0;height:432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" strokecolor="black [3200]" strokeweight="1pt">
                  <v:stroke endarrow="block" joinstyle="miter"/>
                </v:shape>
                <v:line id="Straight Connector 29" o:spid="_x0000_s1028" style="position:absolute;visibility:visible;mso-wrap-style:square" from="0,1347" to="8280,1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" strokecolor="black [3200]" strokeweight=".5pt">
                  <v:stroke joinstyle="miter"/>
                </v:line>
                <v:shape id="Straight Arrow Connector 31" o:spid="_x0000_s1029" type="#_x0000_t32" style="position:absolute;top:22803;width:36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" strokecolor="black [3200]" strokeweight=".5pt">
                  <v:stroke endarrow="block" joinstyle="miter"/>
                </v:shape>
                <v:group id="Group 67" o:spid="_x0000_s1030" style="position:absolute;width:40726;height:49305" coordsize="40726,4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">
                  <v:shape id="Straight Arrow Connector 16" o:spid="_x0000_s1031" type="#_x0000_t32" style="position:absolute;left:19435;top:10876;width:0;height:36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" strokecolor="black [3200]" strokeweight="1pt">
                    <v:stroke endarrow="block" joinstyle="miter"/>
                  </v:shape>
                  <v:shape id="Straight Arrow Connector 18" o:spid="_x0000_s1032" type="#_x0000_t32" style="position:absolute;left:19627;top:16853;width:0;height:36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" strokecolor="black [3200]" strokeweight="1pt">
                    <v:stroke endarrow="block" joinstyle="miter"/>
                  </v:shape>
                  <v:group id="Group 66" o:spid="_x0000_s1033" style="position:absolute;width:40726;height:49305" coordsize="40726,4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">
                    <v:rect id="Rectangle 1" o:spid="_x0000_s1034" style="position:absolute;left:8181;width:21384;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" fillcolor="white [3201]" strokecolor="#5a5a5a [2109]" strokeweight="1pt">
                      <v:textbox>
                        <w:txbxContent>
                          <w:p w14:paraId="03290627" w14:textId="77777777" w:rsidR="00896963" w:rsidRPr="00745854" w:rsidRDefault="00896963" w:rsidP="00896963">
                            <w:pPr>
                              <w:jc w:val="center"/>
                              <w:rPr>
                                <w:rFonts w:ascii="Times New Roman" w:hAnsi="Times New Roman"/>
                                <w:b/>
                                <w:bCs/>
                                <w:sz w:val="20"/>
                                <w:szCs w:val="20"/>
                              </w:rPr>
                            </w:pPr>
                            <w:r w:rsidRPr="00745854">
                              <w:rPr>
                                <w:rFonts w:ascii="Times New Roman" w:hAnsi="Times New Roman"/>
                                <w:b/>
                                <w:bCs/>
                                <w:sz w:val="20"/>
                                <w:szCs w:val="20"/>
                              </w:rPr>
                              <w:t xml:space="preserve">Sampling e(k) and </w:t>
                            </w:r>
                            <w:proofErr w:type="spellStart"/>
                            <w:r w:rsidRPr="00745854">
                              <w:rPr>
                                <w:rFonts w:ascii="Times New Roman" w:hAnsi="Times New Roman"/>
                                <w:b/>
                                <w:bCs/>
                                <w:sz w:val="20"/>
                                <w:szCs w:val="20"/>
                              </w:rPr>
                              <w:t>i</w:t>
                            </w:r>
                            <w:proofErr w:type="spellEnd"/>
                            <w:r w:rsidRPr="00745854">
                              <w:rPr>
                                <w:rFonts w:ascii="Times New Roman" w:hAnsi="Times New Roman"/>
                                <w:b/>
                                <w:bCs/>
                                <w:sz w:val="20"/>
                                <w:szCs w:val="20"/>
                              </w:rPr>
                              <w:t xml:space="preserve">(k-1) </w:t>
                            </w:r>
                          </w:p>
                        </w:txbxContent>
                      </v:textbox>
                    </v:rect>
                    <v:shapetype id="_x0000_t4" coordsize="21600,21600" o:spt="4" path="m10800,l,10800,10800,21600,21600,10800xe">
                      <v:stroke joinstyle="miter"/>
                      <v:path gradientshapeok="t" o:connecttype="rect" textboxrect="5400,5400,16200,16200"/>
                    </v:shapetype>
                    <v:shape id="Diamond 2" o:spid="_x0000_s1035" type="#_x0000_t4" style="position:absolute;left:9813;top:5869;width:18786;height:4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" fillcolor="white [3201]" strokecolor="#404040 [2429]" strokeweight="1pt">
                      <v:textbox>
                        <w:txbxContent>
                          <w:p w14:paraId="57DDC003" w14:textId="77777777" w:rsidR="00896963" w:rsidRPr="00745854" w:rsidRDefault="00896963" w:rsidP="00896963">
                            <w:pPr>
                              <w:jc w:val="center"/>
                              <w:rPr>
                                <w:rFonts w:ascii="Times New Roman" w:hAnsi="Times New Roman"/>
                                <w:b/>
                                <w:bCs/>
                                <w:sz w:val="18"/>
                                <w:szCs w:val="18"/>
                              </w:rPr>
                            </w:pPr>
                            <w:r w:rsidRPr="00745854">
                              <w:rPr>
                                <w:rFonts w:ascii="Times New Roman" w:hAnsi="Times New Roman"/>
                                <w:b/>
                                <w:bCs/>
                                <w:sz w:val="18"/>
                                <w:szCs w:val="18"/>
                              </w:rPr>
                              <w:t>For j=1:8</w:t>
                            </w:r>
                          </w:p>
                          <w:p w14:paraId="711C159F" w14:textId="77777777" w:rsidR="00896963" w:rsidRDefault="00896963" w:rsidP="00896963"/>
                        </w:txbxContent>
                      </v:textbox>
                    </v:shape>
                    <v:rect id="Rectangle 3" o:spid="_x0000_s1036" style="position:absolute;left:12801;top:14341;width:13490;height:28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" fillcolor="white [3201]" strokecolor="#404040 [2429]" strokeweight="1pt">
                      <v:textbox>
                        <w:txbxContent>
                          <w:p w14:paraId="5D766022" w14:textId="77777777" w:rsidR="00896963" w:rsidRPr="00BD0DF5" w:rsidRDefault="00896963" w:rsidP="00896963">
                            <w:pPr>
                              <w:jc w:val="center"/>
                              <w:rPr>
                                <w:rFonts w:ascii="Times New Roman" w:hAnsi="Times New Roman"/>
                                <w:b/>
                                <w:bCs/>
                                <w:sz w:val="18"/>
                                <w:szCs w:val="18"/>
                              </w:rPr>
                            </w:pPr>
                            <w:r w:rsidRPr="00BD0DF5">
                              <w:rPr>
                                <w:rFonts w:ascii="Times New Roman" w:hAnsi="Times New Roman"/>
                                <w:b/>
                                <w:bCs/>
                                <w:sz w:val="18"/>
                                <w:szCs w:val="18"/>
                              </w:rPr>
                              <w:t>V(j)=S(j)V</w:t>
                            </w:r>
                            <w:r w:rsidRPr="00BD0DF5">
                              <w:rPr>
                                <w:rFonts w:ascii="Times New Roman" w:hAnsi="Times New Roman"/>
                                <w:b/>
                                <w:bCs/>
                                <w:sz w:val="18"/>
                                <w:szCs w:val="18"/>
                                <w:vertAlign w:val="subscript"/>
                              </w:rPr>
                              <w:t>dc</w:t>
                            </w:r>
                          </w:p>
                        </w:txbxContent>
                      </v:textbox>
                    </v:rect>
                    <v:rect id="Rectangle 7" o:spid="_x0000_s1037" style="position:absolute;left:3416;top:20442;width:29807;height:43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" fillcolor="white [3201]" strokecolor="#404040 [2429]" strokeweight="1pt">
                      <v:textbox>
                        <w:txbxContent>
                          <w:p w14:paraId="0305A014" w14:textId="77777777" w:rsidR="00896963" w:rsidRDefault="00896963" w:rsidP="00896963">
                            <w:pPr>
                              <w:jc w:val="center"/>
                            </w:pPr>
                            <w:r w:rsidRPr="00904B00">
                              <w:rPr>
                                <w:color w:val="000000" w:themeColor="text1"/>
                                <w:position w:val="-30"/>
                              </w:rPr>
                              <w:object w:dxaOrig="3240" w:dyaOrig="360" w14:anchorId="2152DD6F">
                                <v:shape id="_x0000_i1026" type="#_x0000_t75" style="width:162pt;height:18pt">
                                  <v:imagedata r:id="rId11" o:title=""/>
                                </v:shape>
                                <o:OLEObject Type="Embed" ProgID="Equation.DSMT4" ShapeID="_x0000_i1026" DrawAspect="Content" ObjectID="_1742397882" r:id="rId15"/>
                              </w:object>
                            </w:r>
                          </w:p>
                        </w:txbxContent>
                      </v:textbox>
                    </v:rect>
                    <v:rect id="Rectangle 13" o:spid="_x0000_s1038" style="position:absolute;left:9698;top:28753;width:22817;height:32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" fillcolor="white [3201]" strokecolor="#404040 [2429]" strokeweight="1pt">
                      <v:textbox>
                        <w:txbxContent>
                          <w:p w14:paraId="2A1B9CFA" w14:textId="77777777" w:rsidR="00896963" w:rsidRDefault="00896963" w:rsidP="00896963">
                            <w:pPr>
                              <w:jc w:val="center"/>
                            </w:pPr>
                            <w:r w:rsidRPr="00520C89">
                              <w:rPr>
                                <w:position w:val="-10"/>
                              </w:rPr>
                              <w:object w:dxaOrig="2400" w:dyaOrig="360" w14:anchorId="09DACDF3">
                                <v:shape id="_x0000_i1028" type="#_x0000_t75" style="width:120pt;height:18pt">
                                  <v:imagedata r:id="rId13" o:title=""/>
                                </v:shape>
                                <o:OLEObject Type="Embed" ProgID="Equation.DSMT4" ShapeID="_x0000_i1028" DrawAspect="Content" ObjectID="_1742397883" r:id="rId16"/>
                              </w:object>
                            </w:r>
                          </w:p>
                        </w:txbxContent>
                      </v:textbox>
                    </v:rect>
                    <v:shape id="Diamond 15" o:spid="_x0000_s1039" type="#_x0000_t4" style="position:absolute;left:12394;top:35994;width:13897;height:55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" fillcolor="white [3201]" strokecolor="#404040 [2429]" strokeweight="1pt">
                      <v:textbox>
                        <w:txbxContent>
                          <w:p w14:paraId="0061E80D" w14:textId="77777777" w:rsidR="00896963" w:rsidRPr="00BD0DF5" w:rsidRDefault="00896963" w:rsidP="00896963">
                            <w:pPr>
                              <w:jc w:val="center"/>
                              <w:rPr>
                                <w:rFonts w:ascii="Times New Roman" w:hAnsi="Times New Roman"/>
                                <w:b/>
                                <w:bCs/>
                                <w:sz w:val="18"/>
                                <w:szCs w:val="18"/>
                              </w:rPr>
                            </w:pPr>
                            <w:r w:rsidRPr="00BD0DF5">
                              <w:rPr>
                                <w:rFonts w:ascii="Times New Roman" w:hAnsi="Times New Roman"/>
                                <w:b/>
                                <w:bCs/>
                                <w:sz w:val="18"/>
                                <w:szCs w:val="18"/>
                              </w:rPr>
                              <w:t>j-8</w:t>
                            </w:r>
                          </w:p>
                        </w:txbxContent>
                      </v:textbox>
                    </v:shape>
                    <v:rect id="Rectangle 401755654" o:spid="_x0000_s1040" style="position:absolute;left:10106;top:44468;width:21425;height:48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" fillcolor="white [3201]" strokecolor="#404040 [2429]" strokeweight="1pt">
                      <v:textbox>
                        <w:txbxContent>
                          <w:p w14:paraId="470FD8A8" w14:textId="77777777" w:rsidR="00896963" w:rsidRPr="00BD0DF5" w:rsidRDefault="00896963" w:rsidP="00896963">
                            <w:pPr>
                              <w:jc w:val="center"/>
                              <w:rPr>
                                <w:rFonts w:ascii="Times New Roman" w:hAnsi="Times New Roman"/>
                                <w:b/>
                                <w:bCs/>
                                <w:sz w:val="18"/>
                                <w:szCs w:val="18"/>
                              </w:rPr>
                            </w:pPr>
                            <w:r w:rsidRPr="00BD0DF5">
                              <w:rPr>
                                <w:rFonts w:ascii="Times New Roman" w:hAnsi="Times New Roman"/>
                                <w:b/>
                                <w:bCs/>
                                <w:sz w:val="18"/>
                                <w:szCs w:val="18"/>
                              </w:rPr>
                              <w:t>Select the voltage vector of minimum G value</w:t>
                            </w:r>
                          </w:p>
                        </w:txbxContent>
                      </v:textbox>
                    </v:rect>
                    <v:line id="Straight Connector 21" o:spid="_x0000_s1041" style="position:absolute;flip:y;visibility:visible;mso-wrap-style:square" from="7988,2117" to="8188,2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" strokecolor="#4f81bd [3204]" strokeweight=".5pt">
                      <v:stroke joinstyle="miter"/>
                    </v:line>
                    <v:shape id="Straight Arrow Connector 30" o:spid="_x0000_s1042" type="#_x0000_t32" style="position:absolute;left:19406;top:32177;width:0;height:39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" strokecolor="black [3200]" strokeweight="1pt">
                      <v:stroke endarrow="block" joinstyle="miter"/>
                    </v:shape>
                    <v:shape id="Straight Arrow Connector 5" o:spid="_x0000_s1043" type="#_x0000_t32" style="position:absolute;left:19531;top:41388;width:0;height:32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" strokecolor="black [3200]" strokeweight="1pt">
                      <v:stroke endarrow="block" joinstyle="miter"/>
                    </v:shape>
                    <v:line id="Straight Connector 28" o:spid="_x0000_s1044" style="position:absolute;visibility:visible;mso-wrap-style:square" from="0,1251" to="0,22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" strokecolor="black [3200]" strokeweight=".5pt">
                      <v:stroke joinstyle="miter"/>
                    </v:line>
                    <v:line id="Straight Connector 34" o:spid="_x0000_s1045" style="position:absolute;flip:y;visibility:visible;mso-wrap-style:square" from="25966,38693" to="40726,38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" strokecolor="black [3200]" strokeweight=".5pt">
                      <v:stroke joinstyle="miter"/>
                    </v:line>
                    <v:line id="Straight Connector 35" o:spid="_x0000_s1046" style="position:absolute;flip:y;visibility:visible;mso-wrap-style:square" from="40618,8277" to="40618,38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" strokecolor="black [3200]" strokeweight=".5pt">
                      <v:stroke joinstyle="miter"/>
                    </v:line>
                    <v:shape id="Straight Arrow Connector 37" o:spid="_x0000_s1047" type="#_x0000_t32" style="position:absolute;left:28486;top:8269;width:12240;height: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" strokecolor="black [3200]" strokeweight=".5pt">
                      <v:stroke endarrow="block" joinstyle="miter"/>
                    </v:shape>
                  </v:group>
                </v:group>
                <w10:wrap type="topAndBottom" anchory="page"/>
              </v:group>
            </w:pict>
          </mc:Fallback>
        </mc:AlternateContent>
      </w:r>
      <w:r w:rsidR="0059070E">
        <w:rPr>
          <w:rFonts w:ascii="Times New Roman" w:hAnsi="Times New Roman"/>
          <w:sz w:val="20"/>
          <w:szCs w:val="20"/>
        </w:rPr>
        <w:t xml:space="preserve">                   </w:t>
      </w:r>
    </w:p>
    <w:p w14:paraId="479A804E" w14:textId="4B006E1A" w:rsidR="0059070E" w:rsidRPr="005C0AEA" w:rsidRDefault="0059070E" w:rsidP="005C0AEA">
      <w:pPr>
        <w:jc w:val="center"/>
        <w:rPr>
          <w:rFonts w:ascii="Times New Roman" w:hAnsi="Times New Roman"/>
          <w:i/>
          <w:sz w:val="20"/>
          <w:szCs w:val="20"/>
        </w:rPr>
      </w:pPr>
      <w:r w:rsidRPr="005C0AEA">
        <w:rPr>
          <w:rFonts w:ascii="Times New Roman" w:hAnsi="Times New Roman"/>
          <w:i/>
          <w:sz w:val="20"/>
          <w:szCs w:val="20"/>
        </w:rPr>
        <w:t>Fig. 2 Predictive Control Flow Chat</w:t>
      </w:r>
    </w:p>
    <w:p w14:paraId="71BA3EAF" w14:textId="634E70BC" w:rsidR="0059070E" w:rsidRPr="00CE1BB7" w:rsidRDefault="0059070E" w:rsidP="0059070E">
      <w:pPr>
        <w:shd w:val="clear" w:color="auto" w:fill="FFFFFF"/>
        <w:spacing w:line="240" w:lineRule="auto"/>
        <w:ind w:firstLine="720"/>
        <w:jc w:val="both"/>
        <w:rPr>
          <w:rFonts w:ascii="Times New Roman" w:hAnsi="Times New Roman"/>
          <w:sz w:val="20"/>
          <w:szCs w:val="20"/>
        </w:rPr>
      </w:pPr>
      <w:r w:rsidRPr="00C43D52">
        <w:rPr>
          <w:rFonts w:ascii="Times New Roman" w:hAnsi="Times New Roman"/>
          <w:sz w:val="20"/>
          <w:szCs w:val="20"/>
        </w:rPr>
        <w:t>The quality function can be minimized using the cycle represented in the diagram, which forecasts every output voltage, assess the quality function and saves the minimal</w:t>
      </w:r>
      <w:r>
        <w:rPr>
          <w:rFonts w:ascii="Times New Roman" w:eastAsia="SimSun" w:hAnsi="Times New Roman"/>
          <w:color w:val="000000"/>
          <w:spacing w:val="-1"/>
          <w:sz w:val="20"/>
          <w:szCs w:val="20"/>
          <w:lang w:eastAsia="x-none"/>
        </w:rPr>
        <w:t xml:space="preserve"> </w:t>
      </w:r>
      <w:r w:rsidRPr="00C43D52">
        <w:rPr>
          <w:rFonts w:ascii="Times New Roman" w:hAnsi="Times New Roman"/>
          <w:sz w:val="20"/>
          <w:szCs w:val="20"/>
        </w:rPr>
        <w:t>value and the coefficient of determination of a corresponding switching state.</w:t>
      </w:r>
    </w:p>
    <w:bookmarkStart w:id="1" w:name="_Hlk128041107"/>
    <w:p w14:paraId="3CDF345A" w14:textId="00C5E1D1" w:rsidR="0059070E" w:rsidRPr="00CE1BB7" w:rsidRDefault="007C4F5A" w:rsidP="0059070E">
      <w:pPr>
        <w:shd w:val="clear" w:color="auto" w:fill="FFFFFF"/>
        <w:spacing w:line="240" w:lineRule="auto"/>
        <w:jc w:val="center"/>
        <w:rPr>
          <w:rFonts w:ascii="Times New Roman" w:hAnsi="Times New Roman"/>
          <w:sz w:val="20"/>
          <w:szCs w:val="20"/>
        </w:rPr>
      </w:pPr>
      <w:r>
        <w:rPr>
          <w:noProof/>
        </w:rPr>
        <mc:AlternateContent>
          <mc:Choice Requires="wpi">
            <w:drawing>
              <wp:anchor distT="0" distB="0" distL="114300" distR="114300" simplePos="0" relativeHeight="251655168" behindDoc="0" locked="0" layoutInCell="1" allowOverlap="1" wp14:anchorId="3BF8331E" wp14:editId="55859585">
                <wp:simplePos x="0" y="0"/>
                <wp:positionH relativeFrom="column">
                  <wp:posOffset>-2199005</wp:posOffset>
                </wp:positionH>
                <wp:positionV relativeFrom="paragraph">
                  <wp:posOffset>-210185</wp:posOffset>
                </wp:positionV>
                <wp:extent cx="238125" cy="238125"/>
                <wp:effectExtent l="50800" t="50165" r="44450" b="45085"/>
                <wp:wrapNone/>
                <wp:docPr id="2012810608" name="Ink 24"/>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7">
                      <w14:nvContentPartPr>
                        <w14:cNvContentPartPr>
                          <a14:cpLocks xmlns:a14="http://schemas.microsoft.com/office/drawing/2010/main" noRot="1" noChangeAspect="1" noEditPoints="1" noChangeArrowheads="1" noChangeShapeType="1"/>
                        </w14:cNvContentPartPr>
                      </w14:nvContentPartPr>
                      <w14:xfrm>
                        <a:off x="0" y="0"/>
                        <a:ext cx="238125" cy="238125"/>
                      </w14:xfrm>
                    </w14:contentPart>
                  </a:graphicData>
                </a:graphic>
                <wp14:sizeRelH relativeFrom="page">
                  <wp14:pctWidth>0</wp14:pctWidth>
                </wp14:sizeRelH>
                <wp14:sizeRelV relativeFrom="page">
                  <wp14:pctHeight>0</wp14:pctHeight>
                </wp14:sizeRelV>
              </wp:anchor>
            </w:drawing>
          </mc:Choice>
          <mc:Fallback>
            <w:pict>
              <v:shape w14:anchorId="172D75DC" id="Ink 24" o:spid="_x0000_s1026" type="#_x0000_t75" style="position:absolute;margin-left:-398.15pt;margin-top:-241.55pt;width:468.75pt;height:468.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">
                <v:imagedata r:id="rId18" o:title=""/>
                <o:lock v:ext="edit" rotation="t" verticies="t" shapetype="t"/>
              </v:shape>
            </w:pict>
          </mc:Fallback>
        </mc:AlternateContent>
      </w:r>
      <w:bookmarkEnd w:id="1"/>
      <w:r w:rsidR="0059070E">
        <w:rPr>
          <w:rFonts w:ascii="Times New Roman" w:hAnsi="Times New Roman"/>
          <w:b/>
          <w:sz w:val="20"/>
          <w:szCs w:val="20"/>
        </w:rPr>
        <w:t xml:space="preserve">IV. </w:t>
      </w:r>
      <w:r w:rsidR="0059070E" w:rsidRPr="00632DAC">
        <w:rPr>
          <w:rFonts w:ascii="Times New Roman" w:hAnsi="Times New Roman"/>
          <w:b/>
          <w:sz w:val="20"/>
          <w:szCs w:val="20"/>
        </w:rPr>
        <w:t>PROPOSED GENERALIZED TOPOLOGY</w:t>
      </w:r>
    </w:p>
    <w:p w14:paraId="59E825A1" w14:textId="68C715E0" w:rsidR="0059070E" w:rsidRPr="00C43D52" w:rsidRDefault="0059070E" w:rsidP="00DC0B29">
      <w:pPr>
        <w:spacing w:line="240" w:lineRule="auto"/>
        <w:ind w:left="48" w:firstLine="672"/>
        <w:jc w:val="both"/>
        <w:rPr>
          <w:rFonts w:ascii="Times New Roman" w:hAnsi="Times New Roman"/>
          <w:sz w:val="20"/>
          <w:szCs w:val="20"/>
        </w:rPr>
      </w:pPr>
      <w:r>
        <w:rPr>
          <w:rFonts w:ascii="Times New Roman" w:hAnsi="Times New Roman"/>
          <w:sz w:val="20"/>
          <w:szCs w:val="20"/>
        </w:rPr>
        <w:t>This topology is from [18]</w:t>
      </w:r>
      <w:r w:rsidR="00406E08">
        <w:rPr>
          <w:rFonts w:ascii="Times New Roman" w:hAnsi="Times New Roman"/>
          <w:sz w:val="20"/>
          <w:szCs w:val="20"/>
        </w:rPr>
        <w:t xml:space="preserve">. </w:t>
      </w:r>
      <w:r w:rsidRPr="00C43D52">
        <w:rPr>
          <w:rFonts w:ascii="Times New Roman" w:hAnsi="Times New Roman"/>
          <w:sz w:val="20"/>
          <w:szCs w:val="20"/>
        </w:rPr>
        <w:t xml:space="preserve">Due to the low voltage produced by sources of sustainable energy, </w:t>
      </w:r>
      <w:proofErr w:type="gramStart"/>
      <w:r w:rsidRPr="00C43D52">
        <w:rPr>
          <w:rFonts w:ascii="Times New Roman" w:hAnsi="Times New Roman"/>
          <w:sz w:val="20"/>
          <w:szCs w:val="20"/>
        </w:rPr>
        <w:t>an</w:t>
      </w:r>
      <w:proofErr w:type="gramEnd"/>
      <w:r w:rsidRPr="00C43D52">
        <w:rPr>
          <w:rFonts w:ascii="Times New Roman" w:hAnsi="Times New Roman"/>
          <w:sz w:val="20"/>
          <w:szCs w:val="20"/>
        </w:rPr>
        <w:t xml:space="preserve"> high gain inverter must be employed in applications that integrated renewable energy to match the grid voltage. Therefore, by additionally connecting the three elements (2 switches and 1 capacitor), as shown in fig. 3, The conventional 7-level configuration described above may be expanded to any number of levels.</w:t>
      </w:r>
    </w:p>
    <w:p w14:paraId="4D8EF8CE" w14:textId="5066F027" w:rsidR="0059070E" w:rsidRDefault="0059070E" w:rsidP="009852BE">
      <w:pPr>
        <w:rPr>
          <w:rFonts w:ascii="Times New Roman" w:hAnsi="Times New Roman"/>
          <w:b/>
          <w:sz w:val="20"/>
          <w:szCs w:val="20"/>
        </w:rPr>
      </w:pPr>
    </w:p>
    <w:p w14:paraId="5E67B58A" w14:textId="77777777" w:rsidR="00DE2A8D" w:rsidRDefault="00DE2A8D" w:rsidP="00DE2A8D">
      <w:pPr>
        <w:pStyle w:val="Heading1"/>
        <w:shd w:val="clear" w:color="auto" w:fill="FFFFFF"/>
        <w:tabs>
          <w:tab w:val="num" w:pos="576"/>
        </w:tabs>
        <w:rPr>
          <w:rFonts w:ascii="Times New Roman" w:eastAsia="Times New Roman" w:hAnsi="Times New Roman" w:cs="Times New Roman"/>
          <w:color w:val="000000" w:themeColor="text1"/>
          <w:sz w:val="20"/>
          <w:szCs w:val="20"/>
        </w:rPr>
      </w:pPr>
    </w:p>
    <w:p w14:paraId="550A0A50" w14:textId="44ADE645" w:rsidR="0059070E" w:rsidRPr="005C0AEA" w:rsidRDefault="0059070E" w:rsidP="005C0AEA">
      <w:pPr>
        <w:jc w:val="center"/>
        <w:rPr>
          <w:rFonts w:ascii="Times New Roman" w:hAnsi="Times New Roman"/>
          <w:i/>
          <w:sz w:val="20"/>
          <w:szCs w:val="20"/>
        </w:rPr>
      </w:pPr>
      <w:r w:rsidRPr="005C0AEA">
        <w:rPr>
          <w:rFonts w:ascii="Times New Roman" w:hAnsi="Times New Roman"/>
          <w:i/>
          <w:sz w:val="20"/>
          <w:szCs w:val="20"/>
        </w:rPr>
        <w:t>Fig. 3 Proposed 7-level inverter</w:t>
      </w:r>
    </w:p>
    <w:p w14:paraId="46207465" w14:textId="77777777" w:rsidR="0059070E" w:rsidRPr="00C43D52" w:rsidRDefault="0059070E" w:rsidP="00DE2A8D">
      <w:pPr>
        <w:spacing w:line="240" w:lineRule="auto"/>
        <w:jc w:val="both"/>
        <w:rPr>
          <w:rFonts w:ascii="Times New Roman" w:hAnsi="Times New Roman"/>
          <w:sz w:val="20"/>
          <w:szCs w:val="20"/>
        </w:rPr>
      </w:pPr>
      <w:r w:rsidRPr="00C43D52">
        <w:rPr>
          <w:rFonts w:ascii="Times New Roman" w:hAnsi="Times New Roman"/>
          <w:sz w:val="20"/>
          <w:szCs w:val="20"/>
        </w:rPr>
        <w:t>No. of switches = 2N+2</w:t>
      </w:r>
      <w:r w:rsidRPr="00C43D52">
        <w:rPr>
          <w:rFonts w:ascii="Times New Roman" w:hAnsi="Times New Roman"/>
          <w:sz w:val="20"/>
          <w:szCs w:val="20"/>
        </w:rPr>
        <w:tab/>
        <w:t xml:space="preserve">                                      </w:t>
      </w:r>
      <w:proofErr w:type="gramStart"/>
      <w:r w:rsidRPr="00C43D52">
        <w:rPr>
          <w:rFonts w:ascii="Times New Roman" w:hAnsi="Times New Roman"/>
          <w:sz w:val="20"/>
          <w:szCs w:val="20"/>
        </w:rPr>
        <w:t xml:space="preserve">   (</w:t>
      </w:r>
      <w:proofErr w:type="gramEnd"/>
      <w:r w:rsidRPr="00C43D52">
        <w:rPr>
          <w:rFonts w:ascii="Times New Roman" w:hAnsi="Times New Roman"/>
          <w:sz w:val="20"/>
          <w:szCs w:val="20"/>
        </w:rPr>
        <w:t xml:space="preserve">1)                                             </w:t>
      </w:r>
    </w:p>
    <w:p w14:paraId="661E1224" w14:textId="77777777" w:rsidR="0059070E" w:rsidRPr="00C43D52" w:rsidRDefault="0059070E" w:rsidP="00DE2A8D">
      <w:pPr>
        <w:spacing w:line="240" w:lineRule="auto"/>
        <w:jc w:val="both"/>
        <w:rPr>
          <w:rFonts w:ascii="Times New Roman" w:hAnsi="Times New Roman"/>
          <w:sz w:val="20"/>
          <w:szCs w:val="20"/>
        </w:rPr>
      </w:pPr>
      <w:r w:rsidRPr="00C43D52">
        <w:rPr>
          <w:rFonts w:ascii="Times New Roman" w:hAnsi="Times New Roman"/>
          <w:sz w:val="20"/>
          <w:szCs w:val="20"/>
        </w:rPr>
        <w:t>No. of capacitors = N-1</w:t>
      </w:r>
      <w:r w:rsidRPr="00C43D52">
        <w:rPr>
          <w:rFonts w:ascii="Times New Roman" w:hAnsi="Times New Roman"/>
          <w:sz w:val="20"/>
          <w:szCs w:val="20"/>
        </w:rPr>
        <w:tab/>
        <w:t xml:space="preserve">                                      </w:t>
      </w:r>
      <w:proofErr w:type="gramStart"/>
      <w:r w:rsidRPr="00C43D52">
        <w:rPr>
          <w:rFonts w:ascii="Times New Roman" w:hAnsi="Times New Roman"/>
          <w:sz w:val="20"/>
          <w:szCs w:val="20"/>
        </w:rPr>
        <w:t xml:space="preserve">   (</w:t>
      </w:r>
      <w:proofErr w:type="gramEnd"/>
      <w:r w:rsidRPr="00C43D52">
        <w:rPr>
          <w:rFonts w:ascii="Times New Roman" w:hAnsi="Times New Roman"/>
          <w:sz w:val="20"/>
          <w:szCs w:val="20"/>
        </w:rPr>
        <w:t xml:space="preserve">2)                              </w:t>
      </w:r>
    </w:p>
    <w:p w14:paraId="2AAAEBE9" w14:textId="77777777" w:rsidR="0059070E" w:rsidRPr="00C43D52" w:rsidRDefault="0059070E" w:rsidP="00DE2A8D">
      <w:pPr>
        <w:spacing w:line="240" w:lineRule="auto"/>
        <w:jc w:val="both"/>
        <w:rPr>
          <w:rFonts w:ascii="Times New Roman" w:hAnsi="Times New Roman"/>
          <w:sz w:val="20"/>
          <w:szCs w:val="20"/>
        </w:rPr>
      </w:pPr>
      <w:r w:rsidRPr="00C43D52">
        <w:rPr>
          <w:rFonts w:ascii="Times New Roman" w:hAnsi="Times New Roman"/>
          <w:sz w:val="20"/>
          <w:szCs w:val="20"/>
        </w:rPr>
        <w:t xml:space="preserve">The highest load stress on the H-bridge = </w:t>
      </w:r>
      <w:proofErr w:type="spellStart"/>
      <w:r w:rsidRPr="00C43D52">
        <w:rPr>
          <w:rFonts w:ascii="Times New Roman" w:hAnsi="Times New Roman"/>
          <w:sz w:val="20"/>
          <w:szCs w:val="20"/>
        </w:rPr>
        <w:t>NV</w:t>
      </w:r>
      <w:r w:rsidRPr="009852BE">
        <w:rPr>
          <w:rFonts w:ascii="Times New Roman" w:hAnsi="Times New Roman"/>
          <w:sz w:val="20"/>
          <w:szCs w:val="20"/>
          <w:vertAlign w:val="subscript"/>
        </w:rPr>
        <w:t>dc</w:t>
      </w:r>
      <w:proofErr w:type="spellEnd"/>
      <w:r w:rsidRPr="00C43D52">
        <w:rPr>
          <w:rFonts w:ascii="Times New Roman" w:hAnsi="Times New Roman"/>
          <w:sz w:val="20"/>
          <w:szCs w:val="20"/>
        </w:rPr>
        <w:t xml:space="preserve">     </w:t>
      </w:r>
      <w:proofErr w:type="gramStart"/>
      <w:r w:rsidRPr="00C43D52">
        <w:rPr>
          <w:rFonts w:ascii="Times New Roman" w:hAnsi="Times New Roman"/>
          <w:sz w:val="20"/>
          <w:szCs w:val="20"/>
        </w:rPr>
        <w:t xml:space="preserve">   (</w:t>
      </w:r>
      <w:proofErr w:type="gramEnd"/>
      <w:r w:rsidRPr="00C43D52">
        <w:rPr>
          <w:rFonts w:ascii="Times New Roman" w:hAnsi="Times New Roman"/>
          <w:sz w:val="20"/>
          <w:szCs w:val="20"/>
        </w:rPr>
        <w:t xml:space="preserve">3)                </w:t>
      </w:r>
    </w:p>
    <w:p w14:paraId="7A2914A5" w14:textId="77777777" w:rsidR="0059070E" w:rsidRPr="00C43D52" w:rsidRDefault="0059070E" w:rsidP="00DE2A8D">
      <w:pPr>
        <w:spacing w:line="240" w:lineRule="auto"/>
        <w:ind w:right="-803"/>
        <w:jc w:val="both"/>
        <w:rPr>
          <w:rFonts w:ascii="Times New Roman" w:hAnsi="Times New Roman"/>
          <w:sz w:val="20"/>
          <w:szCs w:val="20"/>
        </w:rPr>
      </w:pPr>
      <w:r w:rsidRPr="00C43D52">
        <w:rPr>
          <w:rFonts w:ascii="Times New Roman" w:hAnsi="Times New Roman"/>
          <w:sz w:val="20"/>
          <w:szCs w:val="20"/>
        </w:rPr>
        <w:t>The highest load stress on the diode = (N-1) V</w:t>
      </w:r>
      <w:r w:rsidRPr="009852BE">
        <w:rPr>
          <w:rFonts w:ascii="Times New Roman" w:hAnsi="Times New Roman"/>
          <w:sz w:val="20"/>
          <w:szCs w:val="20"/>
          <w:vertAlign w:val="subscript"/>
        </w:rPr>
        <w:t xml:space="preserve">dc </w:t>
      </w:r>
      <w:r w:rsidRPr="00C43D52">
        <w:rPr>
          <w:rFonts w:ascii="Times New Roman" w:hAnsi="Times New Roman"/>
          <w:sz w:val="20"/>
          <w:szCs w:val="20"/>
        </w:rPr>
        <w:t xml:space="preserve">  </w:t>
      </w:r>
      <w:proofErr w:type="gramStart"/>
      <w:r w:rsidRPr="00C43D52">
        <w:rPr>
          <w:rFonts w:ascii="Times New Roman" w:hAnsi="Times New Roman"/>
          <w:sz w:val="20"/>
          <w:szCs w:val="20"/>
        </w:rPr>
        <w:t xml:space="preserve">   (</w:t>
      </w:r>
      <w:proofErr w:type="gramEnd"/>
      <w:r w:rsidRPr="00C43D52">
        <w:rPr>
          <w:rFonts w:ascii="Times New Roman" w:hAnsi="Times New Roman"/>
          <w:sz w:val="20"/>
          <w:szCs w:val="20"/>
        </w:rPr>
        <w:t>4)</w:t>
      </w:r>
    </w:p>
    <w:p w14:paraId="5EE1C4DF" w14:textId="14C002E5" w:rsidR="0059070E" w:rsidRPr="00D2420A" w:rsidRDefault="0059070E" w:rsidP="0059070E">
      <w:pPr>
        <w:spacing w:line="240" w:lineRule="auto"/>
        <w:ind w:firstLine="48"/>
        <w:jc w:val="both"/>
        <w:rPr>
          <w:rFonts w:ascii="Times New Roman" w:hAnsi="Times New Roman"/>
          <w:sz w:val="20"/>
          <w:szCs w:val="20"/>
        </w:rPr>
      </w:pPr>
      <w:r w:rsidRPr="00C43D52">
        <w:rPr>
          <w:rFonts w:ascii="Times New Roman" w:hAnsi="Times New Roman"/>
          <w:sz w:val="20"/>
          <w:szCs w:val="20"/>
        </w:rPr>
        <w:t xml:space="preserve">    One distinct diode &amp; two series diodes were needed for such structure for any number of levels. There are two switches with Maximum Bridge Voltage (MBV) of V</w:t>
      </w:r>
      <w:r w:rsidRPr="009852BE">
        <w:rPr>
          <w:rFonts w:ascii="Times New Roman" w:hAnsi="Times New Roman"/>
          <w:sz w:val="20"/>
          <w:szCs w:val="20"/>
          <w:vertAlign w:val="subscript"/>
        </w:rPr>
        <w:t>dc</w:t>
      </w:r>
      <w:r w:rsidRPr="00C43D52">
        <w:rPr>
          <w:rFonts w:ascii="Times New Roman" w:hAnsi="Times New Roman"/>
          <w:sz w:val="20"/>
          <w:szCs w:val="20"/>
        </w:rPr>
        <w:t>, 2 switches with the MBV of 2V</w:t>
      </w:r>
      <w:r w:rsidRPr="009852BE">
        <w:rPr>
          <w:rFonts w:ascii="Times New Roman" w:hAnsi="Times New Roman"/>
          <w:sz w:val="20"/>
          <w:szCs w:val="20"/>
          <w:vertAlign w:val="subscript"/>
        </w:rPr>
        <w:t>dc</w:t>
      </w:r>
      <w:r w:rsidRPr="00C43D52">
        <w:rPr>
          <w:rFonts w:ascii="Times New Roman" w:hAnsi="Times New Roman"/>
          <w:sz w:val="20"/>
          <w:szCs w:val="20"/>
        </w:rPr>
        <w:t>, 2 switches with the MBV of 3V</w:t>
      </w:r>
      <w:r w:rsidRPr="009852BE">
        <w:rPr>
          <w:rFonts w:ascii="Times New Roman" w:hAnsi="Times New Roman"/>
          <w:sz w:val="20"/>
          <w:szCs w:val="20"/>
          <w:vertAlign w:val="subscript"/>
        </w:rPr>
        <w:t>dc</w:t>
      </w:r>
      <w:r w:rsidRPr="00C43D52">
        <w:rPr>
          <w:rFonts w:ascii="Times New Roman" w:hAnsi="Times New Roman"/>
          <w:sz w:val="20"/>
          <w:szCs w:val="20"/>
        </w:rPr>
        <w:t>, etc., among switches from S</w:t>
      </w:r>
      <w:r w:rsidRPr="009852BE">
        <w:rPr>
          <w:rFonts w:ascii="Times New Roman" w:hAnsi="Times New Roman"/>
          <w:sz w:val="20"/>
          <w:szCs w:val="20"/>
          <w:vertAlign w:val="subscript"/>
        </w:rPr>
        <w:t>1</w:t>
      </w:r>
      <w:r w:rsidRPr="00C43D52">
        <w:rPr>
          <w:rFonts w:ascii="Times New Roman" w:hAnsi="Times New Roman"/>
          <w:sz w:val="20"/>
          <w:szCs w:val="20"/>
        </w:rPr>
        <w:t xml:space="preserve"> to S</w:t>
      </w:r>
      <w:r w:rsidRPr="0059070E">
        <w:rPr>
          <w:rFonts w:ascii="Times New Roman" w:hAnsi="Times New Roman"/>
          <w:sz w:val="20"/>
          <w:szCs w:val="20"/>
          <w:vertAlign w:val="subscript"/>
        </w:rPr>
        <w:t>2N-2</w:t>
      </w:r>
      <w:r w:rsidRPr="00C43D52">
        <w:rPr>
          <w:rFonts w:ascii="Times New Roman" w:hAnsi="Times New Roman"/>
          <w:sz w:val="20"/>
          <w:szCs w:val="20"/>
        </w:rPr>
        <w:t>.</w:t>
      </w:r>
      <w:r>
        <w:rPr>
          <w:rFonts w:ascii="Times New Roman" w:hAnsi="Times New Roman"/>
          <w:sz w:val="20"/>
          <w:szCs w:val="20"/>
        </w:rPr>
        <w:t xml:space="preserve"> </w:t>
      </w:r>
      <w:r w:rsidRPr="00C43D52">
        <w:rPr>
          <w:rFonts w:ascii="Times New Roman" w:hAnsi="Times New Roman"/>
          <w:sz w:val="20"/>
          <w:szCs w:val="20"/>
        </w:rPr>
        <w:t>During each output cycle, by carefully selecting the charging and discharge pathways, all capacitors may be evenly balanced at Vdc.</w:t>
      </w:r>
    </w:p>
    <w:p w14:paraId="22004DB7" w14:textId="2DEA9637" w:rsidR="009852BE" w:rsidRPr="00406E08" w:rsidRDefault="009852BE" w:rsidP="00406E08">
      <w:pPr>
        <w:jc w:val="center"/>
        <w:rPr>
          <w:rFonts w:ascii="Times New Roman" w:hAnsi="Times New Roman"/>
          <w:i/>
          <w:sz w:val="20"/>
          <w:szCs w:val="20"/>
        </w:rPr>
      </w:pPr>
      <w:r w:rsidRPr="00406E08">
        <w:rPr>
          <w:rFonts w:ascii="Times New Roman" w:hAnsi="Times New Roman"/>
          <w:i/>
          <w:sz w:val="20"/>
          <w:szCs w:val="20"/>
        </w:rPr>
        <w:t xml:space="preserve">Table1 Switching Formations </w:t>
      </w:r>
      <w:proofErr w:type="gramStart"/>
      <w:r w:rsidRPr="00406E08">
        <w:rPr>
          <w:rFonts w:ascii="Times New Roman" w:hAnsi="Times New Roman"/>
          <w:i/>
          <w:sz w:val="20"/>
          <w:szCs w:val="20"/>
        </w:rPr>
        <w:t>And</w:t>
      </w:r>
      <w:proofErr w:type="gramEnd"/>
      <w:r w:rsidRPr="00406E08">
        <w:rPr>
          <w:rFonts w:ascii="Times New Roman" w:hAnsi="Times New Roman"/>
          <w:i/>
          <w:sz w:val="20"/>
          <w:szCs w:val="20"/>
        </w:rPr>
        <w:t xml:space="preserve"> Their Impact On Circuit Switching Capacitors For 7-Level Topology</w:t>
      </w:r>
    </w:p>
    <w:tbl>
      <w:tblPr>
        <w:tblStyle w:val="TableGrid"/>
        <w:tblW w:w="4838" w:type="dxa"/>
        <w:tblLook w:val="04A0" w:firstRow="1" w:lastRow="0" w:firstColumn="1" w:lastColumn="0" w:noHBand="0" w:noVBand="1"/>
      </w:tblPr>
      <w:tblGrid>
        <w:gridCol w:w="404"/>
        <w:gridCol w:w="404"/>
        <w:gridCol w:w="404"/>
        <w:gridCol w:w="404"/>
        <w:gridCol w:w="404"/>
        <w:gridCol w:w="404"/>
        <w:gridCol w:w="404"/>
        <w:gridCol w:w="404"/>
        <w:gridCol w:w="435"/>
        <w:gridCol w:w="435"/>
        <w:gridCol w:w="736"/>
      </w:tblGrid>
      <w:tr w:rsidR="009852BE" w:rsidRPr="00C43D52" w14:paraId="6F0FE775" w14:textId="77777777" w:rsidTr="009852BE">
        <w:trPr>
          <w:trHeight w:val="140"/>
        </w:trPr>
        <w:tc>
          <w:tcPr>
            <w:tcW w:w="404" w:type="dxa"/>
            <w:vAlign w:val="center"/>
          </w:tcPr>
          <w:p w14:paraId="00B23A74" w14:textId="77777777" w:rsidR="009852BE" w:rsidRPr="009852BE" w:rsidRDefault="009852BE" w:rsidP="009852BE">
            <w:pPr>
              <w:jc w:val="center"/>
              <w:rPr>
                <w:rFonts w:ascii="Times New Roman" w:hAnsi="Times New Roman"/>
                <w:b/>
                <w:bCs/>
                <w:sz w:val="16"/>
                <w:szCs w:val="16"/>
                <w:vertAlign w:val="subscript"/>
              </w:rPr>
            </w:pPr>
            <w:r w:rsidRPr="009852BE">
              <w:rPr>
                <w:rFonts w:ascii="Times New Roman" w:hAnsi="Times New Roman"/>
                <w:b/>
                <w:bCs/>
                <w:sz w:val="16"/>
                <w:szCs w:val="16"/>
              </w:rPr>
              <w:t>S</w:t>
            </w:r>
            <w:r w:rsidRPr="009852BE">
              <w:rPr>
                <w:rFonts w:ascii="Times New Roman" w:hAnsi="Times New Roman"/>
                <w:b/>
                <w:bCs/>
                <w:sz w:val="16"/>
                <w:szCs w:val="16"/>
                <w:vertAlign w:val="subscript"/>
              </w:rPr>
              <w:t>1</w:t>
            </w:r>
          </w:p>
        </w:tc>
        <w:tc>
          <w:tcPr>
            <w:tcW w:w="404" w:type="dxa"/>
            <w:vAlign w:val="center"/>
          </w:tcPr>
          <w:p w14:paraId="507926DE" w14:textId="77777777" w:rsidR="009852BE" w:rsidRPr="009852BE" w:rsidRDefault="009852BE" w:rsidP="009852BE">
            <w:pPr>
              <w:jc w:val="center"/>
              <w:rPr>
                <w:rFonts w:ascii="Times New Roman" w:hAnsi="Times New Roman"/>
                <w:b/>
                <w:bCs/>
                <w:sz w:val="16"/>
                <w:szCs w:val="16"/>
                <w:vertAlign w:val="subscript"/>
              </w:rPr>
            </w:pPr>
            <w:r w:rsidRPr="009852BE">
              <w:rPr>
                <w:rFonts w:ascii="Times New Roman" w:hAnsi="Times New Roman"/>
                <w:b/>
                <w:bCs/>
                <w:sz w:val="16"/>
                <w:szCs w:val="16"/>
              </w:rPr>
              <w:t>S</w:t>
            </w:r>
            <w:r w:rsidRPr="009852BE">
              <w:rPr>
                <w:rFonts w:ascii="Times New Roman" w:hAnsi="Times New Roman"/>
                <w:b/>
                <w:bCs/>
                <w:sz w:val="16"/>
                <w:szCs w:val="16"/>
                <w:vertAlign w:val="subscript"/>
              </w:rPr>
              <w:t>2</w:t>
            </w:r>
          </w:p>
        </w:tc>
        <w:tc>
          <w:tcPr>
            <w:tcW w:w="404" w:type="dxa"/>
            <w:vAlign w:val="center"/>
          </w:tcPr>
          <w:p w14:paraId="52D4EB5D" w14:textId="77777777" w:rsidR="009852BE" w:rsidRPr="009852BE" w:rsidRDefault="009852BE" w:rsidP="009852BE">
            <w:pPr>
              <w:jc w:val="center"/>
              <w:rPr>
                <w:rFonts w:ascii="Times New Roman" w:hAnsi="Times New Roman"/>
                <w:b/>
                <w:bCs/>
                <w:sz w:val="16"/>
                <w:szCs w:val="16"/>
                <w:vertAlign w:val="subscript"/>
              </w:rPr>
            </w:pPr>
            <w:r w:rsidRPr="009852BE">
              <w:rPr>
                <w:rFonts w:ascii="Times New Roman" w:hAnsi="Times New Roman"/>
                <w:b/>
                <w:bCs/>
                <w:sz w:val="16"/>
                <w:szCs w:val="16"/>
              </w:rPr>
              <w:t>S</w:t>
            </w:r>
            <w:r w:rsidRPr="009852BE">
              <w:rPr>
                <w:rFonts w:ascii="Times New Roman" w:hAnsi="Times New Roman"/>
                <w:b/>
                <w:bCs/>
                <w:sz w:val="16"/>
                <w:szCs w:val="16"/>
                <w:vertAlign w:val="subscript"/>
              </w:rPr>
              <w:t>3</w:t>
            </w:r>
          </w:p>
        </w:tc>
        <w:tc>
          <w:tcPr>
            <w:tcW w:w="404" w:type="dxa"/>
            <w:vAlign w:val="center"/>
          </w:tcPr>
          <w:p w14:paraId="4D56367C" w14:textId="77777777" w:rsidR="009852BE" w:rsidRPr="009852BE" w:rsidRDefault="009852BE" w:rsidP="009852BE">
            <w:pPr>
              <w:jc w:val="center"/>
              <w:rPr>
                <w:rFonts w:ascii="Times New Roman" w:hAnsi="Times New Roman"/>
                <w:b/>
                <w:bCs/>
                <w:sz w:val="16"/>
                <w:szCs w:val="16"/>
                <w:vertAlign w:val="subscript"/>
              </w:rPr>
            </w:pPr>
            <w:r w:rsidRPr="009852BE">
              <w:rPr>
                <w:rFonts w:ascii="Times New Roman" w:hAnsi="Times New Roman"/>
                <w:b/>
                <w:bCs/>
                <w:sz w:val="16"/>
                <w:szCs w:val="16"/>
              </w:rPr>
              <w:t>S</w:t>
            </w:r>
            <w:r w:rsidRPr="009852BE">
              <w:rPr>
                <w:rFonts w:ascii="Times New Roman" w:hAnsi="Times New Roman"/>
                <w:b/>
                <w:bCs/>
                <w:sz w:val="16"/>
                <w:szCs w:val="16"/>
                <w:vertAlign w:val="subscript"/>
              </w:rPr>
              <w:t>4</w:t>
            </w:r>
          </w:p>
        </w:tc>
        <w:tc>
          <w:tcPr>
            <w:tcW w:w="404" w:type="dxa"/>
            <w:vAlign w:val="center"/>
          </w:tcPr>
          <w:p w14:paraId="7F751BDE" w14:textId="77777777" w:rsidR="009852BE" w:rsidRPr="009852BE" w:rsidRDefault="009852BE" w:rsidP="009852BE">
            <w:pPr>
              <w:jc w:val="center"/>
              <w:rPr>
                <w:rFonts w:ascii="Times New Roman" w:hAnsi="Times New Roman"/>
                <w:b/>
                <w:bCs/>
                <w:sz w:val="16"/>
                <w:szCs w:val="16"/>
                <w:vertAlign w:val="subscript"/>
              </w:rPr>
            </w:pPr>
            <w:r w:rsidRPr="009852BE">
              <w:rPr>
                <w:rFonts w:ascii="Times New Roman" w:hAnsi="Times New Roman"/>
                <w:b/>
                <w:bCs/>
                <w:sz w:val="16"/>
                <w:szCs w:val="16"/>
              </w:rPr>
              <w:t>S</w:t>
            </w:r>
            <w:r w:rsidRPr="009852BE">
              <w:rPr>
                <w:rFonts w:ascii="Times New Roman" w:hAnsi="Times New Roman"/>
                <w:b/>
                <w:bCs/>
                <w:sz w:val="16"/>
                <w:szCs w:val="16"/>
                <w:vertAlign w:val="subscript"/>
              </w:rPr>
              <w:t>5</w:t>
            </w:r>
          </w:p>
        </w:tc>
        <w:tc>
          <w:tcPr>
            <w:tcW w:w="404" w:type="dxa"/>
            <w:vAlign w:val="center"/>
          </w:tcPr>
          <w:p w14:paraId="4ABB1845" w14:textId="77777777" w:rsidR="009852BE" w:rsidRPr="009852BE" w:rsidRDefault="009852BE" w:rsidP="009852BE">
            <w:pPr>
              <w:jc w:val="center"/>
              <w:rPr>
                <w:rFonts w:ascii="Times New Roman" w:hAnsi="Times New Roman"/>
                <w:b/>
                <w:bCs/>
                <w:sz w:val="16"/>
                <w:szCs w:val="16"/>
                <w:vertAlign w:val="subscript"/>
              </w:rPr>
            </w:pPr>
            <w:r w:rsidRPr="009852BE">
              <w:rPr>
                <w:rFonts w:ascii="Times New Roman" w:hAnsi="Times New Roman"/>
                <w:b/>
                <w:bCs/>
                <w:sz w:val="16"/>
                <w:szCs w:val="16"/>
              </w:rPr>
              <w:t>S</w:t>
            </w:r>
            <w:r w:rsidRPr="009852BE">
              <w:rPr>
                <w:rFonts w:ascii="Times New Roman" w:hAnsi="Times New Roman"/>
                <w:b/>
                <w:bCs/>
                <w:sz w:val="16"/>
                <w:szCs w:val="16"/>
                <w:vertAlign w:val="subscript"/>
              </w:rPr>
              <w:t>6</w:t>
            </w:r>
          </w:p>
        </w:tc>
        <w:tc>
          <w:tcPr>
            <w:tcW w:w="404" w:type="dxa"/>
            <w:vAlign w:val="center"/>
          </w:tcPr>
          <w:p w14:paraId="069EFC64" w14:textId="77777777" w:rsidR="009852BE" w:rsidRPr="009852BE" w:rsidRDefault="009852BE" w:rsidP="009852BE">
            <w:pPr>
              <w:jc w:val="center"/>
              <w:rPr>
                <w:rFonts w:ascii="Times New Roman" w:hAnsi="Times New Roman"/>
                <w:b/>
                <w:bCs/>
                <w:sz w:val="16"/>
                <w:szCs w:val="16"/>
                <w:vertAlign w:val="subscript"/>
              </w:rPr>
            </w:pPr>
            <w:r w:rsidRPr="009852BE">
              <w:rPr>
                <w:rFonts w:ascii="Times New Roman" w:hAnsi="Times New Roman"/>
                <w:b/>
                <w:bCs/>
                <w:sz w:val="16"/>
                <w:szCs w:val="16"/>
              </w:rPr>
              <w:t>S</w:t>
            </w:r>
            <w:r w:rsidRPr="009852BE">
              <w:rPr>
                <w:rFonts w:ascii="Times New Roman" w:hAnsi="Times New Roman"/>
                <w:b/>
                <w:bCs/>
                <w:sz w:val="16"/>
                <w:szCs w:val="16"/>
                <w:vertAlign w:val="subscript"/>
              </w:rPr>
              <w:t>7</w:t>
            </w:r>
          </w:p>
        </w:tc>
        <w:tc>
          <w:tcPr>
            <w:tcW w:w="404" w:type="dxa"/>
            <w:vAlign w:val="center"/>
          </w:tcPr>
          <w:p w14:paraId="1C453C55" w14:textId="77777777" w:rsidR="009852BE" w:rsidRPr="009852BE" w:rsidRDefault="009852BE" w:rsidP="009852BE">
            <w:pPr>
              <w:jc w:val="center"/>
              <w:rPr>
                <w:rFonts w:ascii="Times New Roman" w:hAnsi="Times New Roman"/>
                <w:b/>
                <w:bCs/>
                <w:sz w:val="16"/>
                <w:szCs w:val="16"/>
                <w:vertAlign w:val="subscript"/>
              </w:rPr>
            </w:pPr>
            <w:r w:rsidRPr="009852BE">
              <w:rPr>
                <w:rFonts w:ascii="Times New Roman" w:hAnsi="Times New Roman"/>
                <w:b/>
                <w:bCs/>
                <w:sz w:val="16"/>
                <w:szCs w:val="16"/>
              </w:rPr>
              <w:t>S</w:t>
            </w:r>
            <w:r w:rsidRPr="009852BE">
              <w:rPr>
                <w:rFonts w:ascii="Times New Roman" w:hAnsi="Times New Roman"/>
                <w:b/>
                <w:bCs/>
                <w:sz w:val="16"/>
                <w:szCs w:val="16"/>
                <w:vertAlign w:val="subscript"/>
              </w:rPr>
              <w:t>8</w:t>
            </w:r>
          </w:p>
        </w:tc>
        <w:tc>
          <w:tcPr>
            <w:tcW w:w="435" w:type="dxa"/>
            <w:vAlign w:val="center"/>
          </w:tcPr>
          <w:p w14:paraId="27283E9B" w14:textId="77777777" w:rsidR="009852BE" w:rsidRPr="009852BE" w:rsidRDefault="009852BE" w:rsidP="009852BE">
            <w:pPr>
              <w:jc w:val="center"/>
              <w:rPr>
                <w:rFonts w:ascii="Times New Roman" w:hAnsi="Times New Roman"/>
                <w:b/>
                <w:bCs/>
                <w:sz w:val="16"/>
                <w:szCs w:val="16"/>
                <w:vertAlign w:val="subscript"/>
              </w:rPr>
            </w:pPr>
            <w:r w:rsidRPr="009852BE">
              <w:rPr>
                <w:rFonts w:ascii="Times New Roman" w:hAnsi="Times New Roman"/>
                <w:b/>
                <w:bCs/>
                <w:sz w:val="16"/>
                <w:szCs w:val="16"/>
              </w:rPr>
              <w:t>C</w:t>
            </w:r>
            <w:r w:rsidRPr="009852BE">
              <w:rPr>
                <w:rFonts w:ascii="Times New Roman" w:hAnsi="Times New Roman"/>
                <w:b/>
                <w:bCs/>
                <w:sz w:val="16"/>
                <w:szCs w:val="16"/>
                <w:vertAlign w:val="subscript"/>
              </w:rPr>
              <w:t>1</w:t>
            </w:r>
          </w:p>
        </w:tc>
        <w:tc>
          <w:tcPr>
            <w:tcW w:w="435" w:type="dxa"/>
            <w:vAlign w:val="center"/>
          </w:tcPr>
          <w:p w14:paraId="4DF67CDA" w14:textId="77777777" w:rsidR="009852BE" w:rsidRPr="009852BE" w:rsidRDefault="009852BE" w:rsidP="009852BE">
            <w:pPr>
              <w:jc w:val="center"/>
              <w:rPr>
                <w:rFonts w:ascii="Times New Roman" w:hAnsi="Times New Roman"/>
                <w:b/>
                <w:bCs/>
                <w:sz w:val="16"/>
                <w:szCs w:val="16"/>
                <w:vertAlign w:val="subscript"/>
              </w:rPr>
            </w:pPr>
            <w:r w:rsidRPr="009852BE">
              <w:rPr>
                <w:rFonts w:ascii="Times New Roman" w:hAnsi="Times New Roman"/>
                <w:b/>
                <w:bCs/>
                <w:sz w:val="16"/>
                <w:szCs w:val="16"/>
              </w:rPr>
              <w:t>C</w:t>
            </w:r>
            <w:r w:rsidRPr="009852BE">
              <w:rPr>
                <w:rFonts w:ascii="Times New Roman" w:hAnsi="Times New Roman"/>
                <w:b/>
                <w:bCs/>
                <w:sz w:val="16"/>
                <w:szCs w:val="16"/>
                <w:vertAlign w:val="subscript"/>
              </w:rPr>
              <w:t>2</w:t>
            </w:r>
          </w:p>
        </w:tc>
        <w:tc>
          <w:tcPr>
            <w:tcW w:w="736" w:type="dxa"/>
            <w:vAlign w:val="center"/>
          </w:tcPr>
          <w:p w14:paraId="0420880C" w14:textId="54153E80" w:rsidR="009852BE" w:rsidRPr="009852BE" w:rsidRDefault="009852BE" w:rsidP="009852BE">
            <w:pPr>
              <w:jc w:val="center"/>
              <w:rPr>
                <w:rFonts w:ascii="Times New Roman" w:hAnsi="Times New Roman"/>
                <w:b/>
                <w:bCs/>
                <w:sz w:val="16"/>
                <w:szCs w:val="16"/>
                <w:vertAlign w:val="subscript"/>
              </w:rPr>
            </w:pPr>
            <w:r w:rsidRPr="009852BE">
              <w:rPr>
                <w:rFonts w:ascii="Times New Roman" w:hAnsi="Times New Roman"/>
                <w:b/>
                <w:bCs/>
                <w:sz w:val="16"/>
                <w:szCs w:val="16"/>
              </w:rPr>
              <w:t>V</w:t>
            </w:r>
            <w:r w:rsidRPr="009852BE">
              <w:rPr>
                <w:rFonts w:ascii="Times New Roman" w:hAnsi="Times New Roman"/>
                <w:b/>
                <w:bCs/>
                <w:sz w:val="16"/>
                <w:szCs w:val="16"/>
                <w:vertAlign w:val="subscript"/>
              </w:rPr>
              <w:t>0</w:t>
            </w:r>
          </w:p>
        </w:tc>
      </w:tr>
      <w:tr w:rsidR="009852BE" w:rsidRPr="00C43D52" w14:paraId="263D1FCC" w14:textId="77777777" w:rsidTr="009852BE">
        <w:trPr>
          <w:trHeight w:val="140"/>
        </w:trPr>
        <w:tc>
          <w:tcPr>
            <w:tcW w:w="404" w:type="dxa"/>
            <w:vAlign w:val="center"/>
          </w:tcPr>
          <w:p w14:paraId="502F6F0F" w14:textId="77777777" w:rsidR="009852BE" w:rsidRPr="00C43D52" w:rsidRDefault="009852BE" w:rsidP="009852BE">
            <w:pPr>
              <w:jc w:val="center"/>
              <w:rPr>
                <w:rFonts w:ascii="Times New Roman" w:hAnsi="Times New Roman"/>
                <w:sz w:val="16"/>
                <w:szCs w:val="16"/>
              </w:rPr>
            </w:pPr>
            <w:r w:rsidRPr="00C43D52">
              <w:rPr>
                <w:rFonts w:ascii="Times New Roman" w:hAnsi="Times New Roman"/>
                <w:sz w:val="16"/>
                <w:szCs w:val="16"/>
              </w:rPr>
              <w:t>0</w:t>
            </w:r>
          </w:p>
        </w:tc>
        <w:tc>
          <w:tcPr>
            <w:tcW w:w="404" w:type="dxa"/>
            <w:vAlign w:val="center"/>
          </w:tcPr>
          <w:p w14:paraId="46C48085" w14:textId="77777777" w:rsidR="009852BE" w:rsidRPr="00C43D52" w:rsidRDefault="009852BE" w:rsidP="009852BE">
            <w:pPr>
              <w:jc w:val="center"/>
              <w:rPr>
                <w:rFonts w:ascii="Times New Roman" w:hAnsi="Times New Roman"/>
                <w:sz w:val="16"/>
                <w:szCs w:val="16"/>
              </w:rPr>
            </w:pPr>
            <w:r w:rsidRPr="00C43D52">
              <w:rPr>
                <w:rFonts w:ascii="Times New Roman" w:hAnsi="Times New Roman"/>
                <w:sz w:val="16"/>
                <w:szCs w:val="16"/>
              </w:rPr>
              <w:t>0</w:t>
            </w:r>
          </w:p>
        </w:tc>
        <w:tc>
          <w:tcPr>
            <w:tcW w:w="404" w:type="dxa"/>
            <w:vAlign w:val="center"/>
          </w:tcPr>
          <w:p w14:paraId="7B8341A2" w14:textId="77777777" w:rsidR="009852BE" w:rsidRPr="00C43D52" w:rsidRDefault="009852BE" w:rsidP="009852BE">
            <w:pPr>
              <w:jc w:val="center"/>
              <w:rPr>
                <w:rFonts w:ascii="Times New Roman" w:hAnsi="Times New Roman"/>
                <w:sz w:val="16"/>
                <w:szCs w:val="16"/>
              </w:rPr>
            </w:pPr>
            <w:r w:rsidRPr="00C43D52">
              <w:rPr>
                <w:rFonts w:ascii="Times New Roman" w:hAnsi="Times New Roman"/>
                <w:sz w:val="16"/>
                <w:szCs w:val="16"/>
              </w:rPr>
              <w:t>1</w:t>
            </w:r>
          </w:p>
        </w:tc>
        <w:tc>
          <w:tcPr>
            <w:tcW w:w="404" w:type="dxa"/>
            <w:vAlign w:val="center"/>
          </w:tcPr>
          <w:p w14:paraId="7579E374" w14:textId="77777777" w:rsidR="009852BE" w:rsidRPr="00C43D52" w:rsidRDefault="009852BE" w:rsidP="009852BE">
            <w:pPr>
              <w:jc w:val="center"/>
              <w:rPr>
                <w:rFonts w:ascii="Times New Roman" w:hAnsi="Times New Roman"/>
                <w:sz w:val="16"/>
                <w:szCs w:val="16"/>
              </w:rPr>
            </w:pPr>
            <w:r w:rsidRPr="00C43D52">
              <w:rPr>
                <w:rFonts w:ascii="Times New Roman" w:hAnsi="Times New Roman"/>
                <w:sz w:val="16"/>
                <w:szCs w:val="16"/>
              </w:rPr>
              <w:t>0</w:t>
            </w:r>
          </w:p>
        </w:tc>
        <w:tc>
          <w:tcPr>
            <w:tcW w:w="404" w:type="dxa"/>
            <w:vAlign w:val="center"/>
          </w:tcPr>
          <w:p w14:paraId="6017BFDE" w14:textId="77777777" w:rsidR="009852BE" w:rsidRPr="00C43D52" w:rsidRDefault="009852BE" w:rsidP="009852BE">
            <w:pPr>
              <w:jc w:val="center"/>
              <w:rPr>
                <w:rFonts w:ascii="Times New Roman" w:hAnsi="Times New Roman"/>
                <w:sz w:val="16"/>
                <w:szCs w:val="16"/>
              </w:rPr>
            </w:pPr>
            <w:r w:rsidRPr="00C43D52">
              <w:rPr>
                <w:rFonts w:ascii="Times New Roman" w:hAnsi="Times New Roman"/>
                <w:sz w:val="16"/>
                <w:szCs w:val="16"/>
              </w:rPr>
              <w:t>1</w:t>
            </w:r>
          </w:p>
        </w:tc>
        <w:tc>
          <w:tcPr>
            <w:tcW w:w="404" w:type="dxa"/>
            <w:vAlign w:val="center"/>
          </w:tcPr>
          <w:p w14:paraId="0A2882B1" w14:textId="77777777" w:rsidR="009852BE" w:rsidRPr="00C43D52" w:rsidRDefault="009852BE" w:rsidP="009852BE">
            <w:pPr>
              <w:jc w:val="center"/>
              <w:rPr>
                <w:rFonts w:ascii="Times New Roman" w:hAnsi="Times New Roman"/>
                <w:sz w:val="16"/>
                <w:szCs w:val="16"/>
              </w:rPr>
            </w:pPr>
            <w:r w:rsidRPr="00C43D52">
              <w:rPr>
                <w:rFonts w:ascii="Times New Roman" w:hAnsi="Times New Roman"/>
                <w:sz w:val="16"/>
                <w:szCs w:val="16"/>
              </w:rPr>
              <w:t>0</w:t>
            </w:r>
          </w:p>
        </w:tc>
        <w:tc>
          <w:tcPr>
            <w:tcW w:w="404" w:type="dxa"/>
            <w:vAlign w:val="center"/>
          </w:tcPr>
          <w:p w14:paraId="4F2A6803" w14:textId="77777777" w:rsidR="009852BE" w:rsidRPr="00C43D52" w:rsidRDefault="009852BE" w:rsidP="009852BE">
            <w:pPr>
              <w:jc w:val="center"/>
              <w:rPr>
                <w:rFonts w:ascii="Times New Roman" w:hAnsi="Times New Roman"/>
                <w:sz w:val="16"/>
                <w:szCs w:val="16"/>
              </w:rPr>
            </w:pPr>
            <w:r w:rsidRPr="00C43D52">
              <w:rPr>
                <w:rFonts w:ascii="Times New Roman" w:hAnsi="Times New Roman"/>
                <w:sz w:val="16"/>
                <w:szCs w:val="16"/>
              </w:rPr>
              <w:t>0</w:t>
            </w:r>
          </w:p>
        </w:tc>
        <w:tc>
          <w:tcPr>
            <w:tcW w:w="404" w:type="dxa"/>
            <w:vAlign w:val="center"/>
          </w:tcPr>
          <w:p w14:paraId="28E51F45" w14:textId="77777777" w:rsidR="009852BE" w:rsidRPr="00C43D52" w:rsidRDefault="009852BE" w:rsidP="009852BE">
            <w:pPr>
              <w:jc w:val="center"/>
              <w:rPr>
                <w:rFonts w:ascii="Times New Roman" w:hAnsi="Times New Roman"/>
                <w:sz w:val="16"/>
                <w:szCs w:val="16"/>
              </w:rPr>
            </w:pPr>
            <w:r w:rsidRPr="00C43D52">
              <w:rPr>
                <w:rFonts w:ascii="Times New Roman" w:hAnsi="Times New Roman"/>
                <w:sz w:val="16"/>
                <w:szCs w:val="16"/>
              </w:rPr>
              <w:t>1</w:t>
            </w:r>
          </w:p>
        </w:tc>
        <w:tc>
          <w:tcPr>
            <w:tcW w:w="435" w:type="dxa"/>
            <w:vAlign w:val="center"/>
          </w:tcPr>
          <w:p w14:paraId="78ED6E48" w14:textId="77777777" w:rsidR="009852BE" w:rsidRPr="00C43D52" w:rsidRDefault="009852BE" w:rsidP="009852BE">
            <w:pPr>
              <w:jc w:val="center"/>
              <w:rPr>
                <w:rFonts w:ascii="Times New Roman" w:hAnsi="Times New Roman"/>
                <w:sz w:val="16"/>
                <w:szCs w:val="16"/>
              </w:rPr>
            </w:pPr>
            <w:r w:rsidRPr="00C43D52">
              <w:rPr>
                <w:rFonts w:ascii="Times New Roman" w:hAnsi="Times New Roman"/>
                <w:sz w:val="16"/>
                <w:szCs w:val="16"/>
              </w:rPr>
              <w:t>↓</w:t>
            </w:r>
          </w:p>
        </w:tc>
        <w:tc>
          <w:tcPr>
            <w:tcW w:w="435" w:type="dxa"/>
            <w:vAlign w:val="center"/>
          </w:tcPr>
          <w:p w14:paraId="47ACC6A7" w14:textId="77777777" w:rsidR="009852BE" w:rsidRPr="00C43D52" w:rsidRDefault="009852BE" w:rsidP="009852BE">
            <w:pPr>
              <w:jc w:val="center"/>
              <w:rPr>
                <w:rFonts w:ascii="Times New Roman" w:hAnsi="Times New Roman"/>
                <w:sz w:val="16"/>
                <w:szCs w:val="16"/>
              </w:rPr>
            </w:pPr>
            <w:r w:rsidRPr="00C43D52">
              <w:rPr>
                <w:rFonts w:ascii="Times New Roman" w:hAnsi="Times New Roman"/>
                <w:sz w:val="16"/>
                <w:szCs w:val="16"/>
              </w:rPr>
              <w:t>↓</w:t>
            </w:r>
          </w:p>
        </w:tc>
        <w:tc>
          <w:tcPr>
            <w:tcW w:w="736" w:type="dxa"/>
            <w:vAlign w:val="center"/>
          </w:tcPr>
          <w:p w14:paraId="4A4DD04E" w14:textId="77777777" w:rsidR="009852BE" w:rsidRPr="00C43D52" w:rsidRDefault="009852BE" w:rsidP="009852BE">
            <w:pPr>
              <w:jc w:val="center"/>
              <w:rPr>
                <w:rFonts w:ascii="Times New Roman" w:hAnsi="Times New Roman"/>
                <w:sz w:val="16"/>
                <w:szCs w:val="16"/>
                <w:vertAlign w:val="subscript"/>
              </w:rPr>
            </w:pPr>
            <w:r w:rsidRPr="00C43D52">
              <w:rPr>
                <w:rFonts w:ascii="Times New Roman" w:hAnsi="Times New Roman"/>
                <w:sz w:val="16"/>
                <w:szCs w:val="16"/>
              </w:rPr>
              <w:t>+3V</w:t>
            </w:r>
            <w:r w:rsidRPr="00C43D52">
              <w:rPr>
                <w:rFonts w:ascii="Times New Roman" w:hAnsi="Times New Roman"/>
                <w:sz w:val="16"/>
                <w:szCs w:val="16"/>
                <w:vertAlign w:val="subscript"/>
              </w:rPr>
              <w:t>dc</w:t>
            </w:r>
          </w:p>
        </w:tc>
      </w:tr>
      <w:tr w:rsidR="009852BE" w:rsidRPr="00C43D52" w14:paraId="03B2F1DD" w14:textId="77777777" w:rsidTr="009852BE">
        <w:trPr>
          <w:trHeight w:val="148"/>
        </w:trPr>
        <w:tc>
          <w:tcPr>
            <w:tcW w:w="404" w:type="dxa"/>
            <w:vAlign w:val="center"/>
          </w:tcPr>
          <w:p w14:paraId="11F99853" w14:textId="77777777" w:rsidR="009852BE" w:rsidRPr="00C43D52" w:rsidRDefault="009852BE" w:rsidP="009852BE">
            <w:pPr>
              <w:jc w:val="center"/>
              <w:rPr>
                <w:rFonts w:ascii="Times New Roman" w:hAnsi="Times New Roman"/>
                <w:sz w:val="16"/>
                <w:szCs w:val="16"/>
              </w:rPr>
            </w:pPr>
            <w:r w:rsidRPr="00C43D52">
              <w:rPr>
                <w:rFonts w:ascii="Times New Roman" w:hAnsi="Times New Roman"/>
                <w:sz w:val="16"/>
                <w:szCs w:val="16"/>
              </w:rPr>
              <w:t>1</w:t>
            </w:r>
          </w:p>
        </w:tc>
        <w:tc>
          <w:tcPr>
            <w:tcW w:w="404" w:type="dxa"/>
            <w:vAlign w:val="center"/>
          </w:tcPr>
          <w:p w14:paraId="2F555902" w14:textId="77777777" w:rsidR="009852BE" w:rsidRPr="00C43D52" w:rsidRDefault="009852BE" w:rsidP="009852BE">
            <w:pPr>
              <w:jc w:val="center"/>
              <w:rPr>
                <w:rFonts w:ascii="Times New Roman" w:hAnsi="Times New Roman"/>
                <w:sz w:val="16"/>
                <w:szCs w:val="16"/>
              </w:rPr>
            </w:pPr>
            <w:r w:rsidRPr="00C43D52">
              <w:rPr>
                <w:rFonts w:ascii="Times New Roman" w:hAnsi="Times New Roman"/>
                <w:sz w:val="16"/>
                <w:szCs w:val="16"/>
              </w:rPr>
              <w:t>0</w:t>
            </w:r>
          </w:p>
        </w:tc>
        <w:tc>
          <w:tcPr>
            <w:tcW w:w="404" w:type="dxa"/>
            <w:vAlign w:val="center"/>
          </w:tcPr>
          <w:p w14:paraId="784465AF" w14:textId="77777777" w:rsidR="009852BE" w:rsidRPr="00C43D52" w:rsidRDefault="009852BE" w:rsidP="009852BE">
            <w:pPr>
              <w:jc w:val="center"/>
              <w:rPr>
                <w:rFonts w:ascii="Times New Roman" w:hAnsi="Times New Roman"/>
                <w:sz w:val="16"/>
                <w:szCs w:val="16"/>
              </w:rPr>
            </w:pPr>
            <w:r w:rsidRPr="00C43D52">
              <w:rPr>
                <w:rFonts w:ascii="Times New Roman" w:hAnsi="Times New Roman"/>
                <w:sz w:val="16"/>
                <w:szCs w:val="16"/>
              </w:rPr>
              <w:t>0</w:t>
            </w:r>
          </w:p>
        </w:tc>
        <w:tc>
          <w:tcPr>
            <w:tcW w:w="404" w:type="dxa"/>
            <w:vAlign w:val="center"/>
          </w:tcPr>
          <w:p w14:paraId="72FDE11C" w14:textId="77777777" w:rsidR="009852BE" w:rsidRPr="00C43D52" w:rsidRDefault="009852BE" w:rsidP="009852BE">
            <w:pPr>
              <w:jc w:val="center"/>
              <w:rPr>
                <w:rFonts w:ascii="Times New Roman" w:hAnsi="Times New Roman"/>
                <w:sz w:val="16"/>
                <w:szCs w:val="16"/>
              </w:rPr>
            </w:pPr>
            <w:r w:rsidRPr="00C43D52">
              <w:rPr>
                <w:rFonts w:ascii="Times New Roman" w:hAnsi="Times New Roman"/>
                <w:sz w:val="16"/>
                <w:szCs w:val="16"/>
              </w:rPr>
              <w:t>1</w:t>
            </w:r>
          </w:p>
        </w:tc>
        <w:tc>
          <w:tcPr>
            <w:tcW w:w="404" w:type="dxa"/>
            <w:vAlign w:val="center"/>
          </w:tcPr>
          <w:p w14:paraId="10B1D6CD" w14:textId="77777777" w:rsidR="009852BE" w:rsidRPr="00C43D52" w:rsidRDefault="009852BE" w:rsidP="009852BE">
            <w:pPr>
              <w:jc w:val="center"/>
              <w:rPr>
                <w:rFonts w:ascii="Times New Roman" w:hAnsi="Times New Roman"/>
                <w:sz w:val="16"/>
                <w:szCs w:val="16"/>
              </w:rPr>
            </w:pPr>
            <w:r w:rsidRPr="00C43D52">
              <w:rPr>
                <w:rFonts w:ascii="Times New Roman" w:hAnsi="Times New Roman"/>
                <w:sz w:val="16"/>
                <w:szCs w:val="16"/>
              </w:rPr>
              <w:t>1</w:t>
            </w:r>
          </w:p>
        </w:tc>
        <w:tc>
          <w:tcPr>
            <w:tcW w:w="404" w:type="dxa"/>
            <w:vAlign w:val="center"/>
          </w:tcPr>
          <w:p w14:paraId="118A320B" w14:textId="77777777" w:rsidR="009852BE" w:rsidRPr="00C43D52" w:rsidRDefault="009852BE" w:rsidP="009852BE">
            <w:pPr>
              <w:jc w:val="center"/>
              <w:rPr>
                <w:rFonts w:ascii="Times New Roman" w:hAnsi="Times New Roman"/>
                <w:sz w:val="16"/>
                <w:szCs w:val="16"/>
              </w:rPr>
            </w:pPr>
            <w:r w:rsidRPr="00C43D52">
              <w:rPr>
                <w:rFonts w:ascii="Times New Roman" w:hAnsi="Times New Roman"/>
                <w:sz w:val="16"/>
                <w:szCs w:val="16"/>
              </w:rPr>
              <w:t>0</w:t>
            </w:r>
          </w:p>
        </w:tc>
        <w:tc>
          <w:tcPr>
            <w:tcW w:w="404" w:type="dxa"/>
            <w:vAlign w:val="center"/>
          </w:tcPr>
          <w:p w14:paraId="7DAE92FB" w14:textId="77777777" w:rsidR="009852BE" w:rsidRPr="00C43D52" w:rsidRDefault="009852BE" w:rsidP="009852BE">
            <w:pPr>
              <w:jc w:val="center"/>
              <w:rPr>
                <w:rFonts w:ascii="Times New Roman" w:hAnsi="Times New Roman"/>
                <w:sz w:val="16"/>
                <w:szCs w:val="16"/>
              </w:rPr>
            </w:pPr>
            <w:r w:rsidRPr="00C43D52">
              <w:rPr>
                <w:rFonts w:ascii="Times New Roman" w:hAnsi="Times New Roman"/>
                <w:sz w:val="16"/>
                <w:szCs w:val="16"/>
              </w:rPr>
              <w:t>0</w:t>
            </w:r>
          </w:p>
        </w:tc>
        <w:tc>
          <w:tcPr>
            <w:tcW w:w="404" w:type="dxa"/>
            <w:vAlign w:val="center"/>
          </w:tcPr>
          <w:p w14:paraId="2D498FDC" w14:textId="77777777" w:rsidR="009852BE" w:rsidRPr="00C43D52" w:rsidRDefault="009852BE" w:rsidP="009852BE">
            <w:pPr>
              <w:jc w:val="center"/>
              <w:rPr>
                <w:rFonts w:ascii="Times New Roman" w:hAnsi="Times New Roman"/>
                <w:sz w:val="16"/>
                <w:szCs w:val="16"/>
              </w:rPr>
            </w:pPr>
            <w:r w:rsidRPr="00C43D52">
              <w:rPr>
                <w:rFonts w:ascii="Times New Roman" w:hAnsi="Times New Roman"/>
                <w:sz w:val="16"/>
                <w:szCs w:val="16"/>
              </w:rPr>
              <w:t>1</w:t>
            </w:r>
          </w:p>
        </w:tc>
        <w:tc>
          <w:tcPr>
            <w:tcW w:w="435" w:type="dxa"/>
            <w:vAlign w:val="center"/>
          </w:tcPr>
          <w:p w14:paraId="7A20BB51" w14:textId="77777777" w:rsidR="009852BE" w:rsidRPr="00C43D52" w:rsidRDefault="009852BE" w:rsidP="009852BE">
            <w:pPr>
              <w:jc w:val="center"/>
              <w:rPr>
                <w:rFonts w:ascii="Times New Roman" w:hAnsi="Times New Roman"/>
                <w:sz w:val="16"/>
                <w:szCs w:val="16"/>
              </w:rPr>
            </w:pPr>
            <w:r w:rsidRPr="00C43D52">
              <w:rPr>
                <w:rFonts w:ascii="Times New Roman" w:hAnsi="Times New Roman"/>
                <w:sz w:val="16"/>
                <w:szCs w:val="16"/>
              </w:rPr>
              <w:t>↓</w:t>
            </w:r>
          </w:p>
        </w:tc>
        <w:tc>
          <w:tcPr>
            <w:tcW w:w="435" w:type="dxa"/>
            <w:vAlign w:val="center"/>
          </w:tcPr>
          <w:p w14:paraId="54BF0ECE" w14:textId="77777777" w:rsidR="009852BE" w:rsidRPr="00C43D52" w:rsidRDefault="009852BE" w:rsidP="009852BE">
            <w:pPr>
              <w:jc w:val="center"/>
              <w:rPr>
                <w:rFonts w:ascii="Times New Roman" w:hAnsi="Times New Roman"/>
                <w:sz w:val="16"/>
                <w:szCs w:val="16"/>
              </w:rPr>
            </w:pPr>
            <w:r w:rsidRPr="00C43D52">
              <w:rPr>
                <w:rFonts w:ascii="Times New Roman" w:hAnsi="Times New Roman"/>
                <w:sz w:val="16"/>
                <w:szCs w:val="16"/>
              </w:rPr>
              <w:t>↓</w:t>
            </w:r>
          </w:p>
        </w:tc>
        <w:tc>
          <w:tcPr>
            <w:tcW w:w="736" w:type="dxa"/>
            <w:vAlign w:val="center"/>
          </w:tcPr>
          <w:p w14:paraId="40A7E2C2" w14:textId="77777777" w:rsidR="009852BE" w:rsidRPr="00C43D52" w:rsidRDefault="009852BE" w:rsidP="009852BE">
            <w:pPr>
              <w:jc w:val="center"/>
              <w:rPr>
                <w:rFonts w:ascii="Times New Roman" w:hAnsi="Times New Roman"/>
                <w:sz w:val="16"/>
                <w:szCs w:val="16"/>
                <w:vertAlign w:val="subscript"/>
              </w:rPr>
            </w:pPr>
            <w:r w:rsidRPr="00C43D52">
              <w:rPr>
                <w:rFonts w:ascii="Times New Roman" w:hAnsi="Times New Roman"/>
                <w:sz w:val="16"/>
                <w:szCs w:val="16"/>
              </w:rPr>
              <w:t>+2V</w:t>
            </w:r>
            <w:r w:rsidRPr="00C43D52">
              <w:rPr>
                <w:rFonts w:ascii="Times New Roman" w:hAnsi="Times New Roman"/>
                <w:sz w:val="16"/>
                <w:szCs w:val="16"/>
                <w:vertAlign w:val="subscript"/>
              </w:rPr>
              <w:t>dc</w:t>
            </w:r>
          </w:p>
        </w:tc>
      </w:tr>
      <w:tr w:rsidR="009852BE" w:rsidRPr="00C43D52" w14:paraId="69522C24" w14:textId="77777777" w:rsidTr="009852BE">
        <w:trPr>
          <w:trHeight w:val="140"/>
        </w:trPr>
        <w:tc>
          <w:tcPr>
            <w:tcW w:w="404" w:type="dxa"/>
            <w:vAlign w:val="center"/>
          </w:tcPr>
          <w:p w14:paraId="02F56668" w14:textId="77777777" w:rsidR="009852BE" w:rsidRPr="00C43D52" w:rsidRDefault="009852BE" w:rsidP="009852BE">
            <w:pPr>
              <w:jc w:val="center"/>
              <w:rPr>
                <w:rFonts w:ascii="Times New Roman" w:hAnsi="Times New Roman"/>
                <w:sz w:val="16"/>
                <w:szCs w:val="16"/>
              </w:rPr>
            </w:pPr>
            <w:r w:rsidRPr="00C43D52">
              <w:rPr>
                <w:rFonts w:ascii="Times New Roman" w:hAnsi="Times New Roman"/>
                <w:sz w:val="16"/>
                <w:szCs w:val="16"/>
              </w:rPr>
              <w:t>0</w:t>
            </w:r>
          </w:p>
        </w:tc>
        <w:tc>
          <w:tcPr>
            <w:tcW w:w="404" w:type="dxa"/>
            <w:vAlign w:val="center"/>
          </w:tcPr>
          <w:p w14:paraId="1B666353" w14:textId="77777777" w:rsidR="009852BE" w:rsidRPr="00C43D52" w:rsidRDefault="009852BE" w:rsidP="009852BE">
            <w:pPr>
              <w:jc w:val="center"/>
              <w:rPr>
                <w:rFonts w:ascii="Times New Roman" w:hAnsi="Times New Roman"/>
                <w:sz w:val="16"/>
                <w:szCs w:val="16"/>
              </w:rPr>
            </w:pPr>
            <w:r w:rsidRPr="00C43D52">
              <w:rPr>
                <w:rFonts w:ascii="Times New Roman" w:hAnsi="Times New Roman"/>
                <w:sz w:val="16"/>
                <w:szCs w:val="16"/>
              </w:rPr>
              <w:t>1</w:t>
            </w:r>
          </w:p>
        </w:tc>
        <w:tc>
          <w:tcPr>
            <w:tcW w:w="404" w:type="dxa"/>
            <w:vAlign w:val="center"/>
          </w:tcPr>
          <w:p w14:paraId="41FD1BD4" w14:textId="77777777" w:rsidR="009852BE" w:rsidRPr="00C43D52" w:rsidRDefault="009852BE" w:rsidP="009852BE">
            <w:pPr>
              <w:jc w:val="center"/>
              <w:rPr>
                <w:rFonts w:ascii="Times New Roman" w:hAnsi="Times New Roman"/>
                <w:sz w:val="16"/>
                <w:szCs w:val="16"/>
              </w:rPr>
            </w:pPr>
            <w:r w:rsidRPr="00C43D52">
              <w:rPr>
                <w:rFonts w:ascii="Times New Roman" w:hAnsi="Times New Roman"/>
                <w:sz w:val="16"/>
                <w:szCs w:val="16"/>
              </w:rPr>
              <w:t>0</w:t>
            </w:r>
          </w:p>
        </w:tc>
        <w:tc>
          <w:tcPr>
            <w:tcW w:w="404" w:type="dxa"/>
            <w:vAlign w:val="center"/>
          </w:tcPr>
          <w:p w14:paraId="26217919" w14:textId="77777777" w:rsidR="009852BE" w:rsidRPr="00C43D52" w:rsidRDefault="009852BE" w:rsidP="009852BE">
            <w:pPr>
              <w:jc w:val="center"/>
              <w:rPr>
                <w:rFonts w:ascii="Times New Roman" w:hAnsi="Times New Roman"/>
                <w:sz w:val="16"/>
                <w:szCs w:val="16"/>
              </w:rPr>
            </w:pPr>
            <w:r w:rsidRPr="00C43D52">
              <w:rPr>
                <w:rFonts w:ascii="Times New Roman" w:hAnsi="Times New Roman"/>
                <w:sz w:val="16"/>
                <w:szCs w:val="16"/>
              </w:rPr>
              <w:t>0</w:t>
            </w:r>
          </w:p>
        </w:tc>
        <w:tc>
          <w:tcPr>
            <w:tcW w:w="404" w:type="dxa"/>
            <w:vAlign w:val="center"/>
          </w:tcPr>
          <w:p w14:paraId="6D2F68D4" w14:textId="77777777" w:rsidR="009852BE" w:rsidRPr="00C43D52" w:rsidRDefault="009852BE" w:rsidP="009852BE">
            <w:pPr>
              <w:jc w:val="center"/>
              <w:rPr>
                <w:rFonts w:ascii="Times New Roman" w:hAnsi="Times New Roman"/>
                <w:sz w:val="16"/>
                <w:szCs w:val="16"/>
              </w:rPr>
            </w:pPr>
            <w:r w:rsidRPr="00C43D52">
              <w:rPr>
                <w:rFonts w:ascii="Times New Roman" w:hAnsi="Times New Roman"/>
                <w:sz w:val="16"/>
                <w:szCs w:val="16"/>
              </w:rPr>
              <w:t>1</w:t>
            </w:r>
          </w:p>
        </w:tc>
        <w:tc>
          <w:tcPr>
            <w:tcW w:w="404" w:type="dxa"/>
            <w:vAlign w:val="center"/>
          </w:tcPr>
          <w:p w14:paraId="4ED5886C" w14:textId="77777777" w:rsidR="009852BE" w:rsidRPr="00C43D52" w:rsidRDefault="009852BE" w:rsidP="009852BE">
            <w:pPr>
              <w:jc w:val="center"/>
              <w:rPr>
                <w:rFonts w:ascii="Times New Roman" w:hAnsi="Times New Roman"/>
                <w:sz w:val="16"/>
                <w:szCs w:val="16"/>
              </w:rPr>
            </w:pPr>
            <w:r w:rsidRPr="00C43D52">
              <w:rPr>
                <w:rFonts w:ascii="Times New Roman" w:hAnsi="Times New Roman"/>
                <w:sz w:val="16"/>
                <w:szCs w:val="16"/>
              </w:rPr>
              <w:t>0</w:t>
            </w:r>
          </w:p>
        </w:tc>
        <w:tc>
          <w:tcPr>
            <w:tcW w:w="404" w:type="dxa"/>
            <w:vAlign w:val="center"/>
          </w:tcPr>
          <w:p w14:paraId="70DF775D" w14:textId="77777777" w:rsidR="009852BE" w:rsidRPr="00C43D52" w:rsidRDefault="009852BE" w:rsidP="009852BE">
            <w:pPr>
              <w:jc w:val="center"/>
              <w:rPr>
                <w:rFonts w:ascii="Times New Roman" w:hAnsi="Times New Roman"/>
                <w:sz w:val="16"/>
                <w:szCs w:val="16"/>
              </w:rPr>
            </w:pPr>
            <w:r w:rsidRPr="00C43D52">
              <w:rPr>
                <w:rFonts w:ascii="Times New Roman" w:hAnsi="Times New Roman"/>
                <w:sz w:val="16"/>
                <w:szCs w:val="16"/>
              </w:rPr>
              <w:t>0</w:t>
            </w:r>
          </w:p>
        </w:tc>
        <w:tc>
          <w:tcPr>
            <w:tcW w:w="404" w:type="dxa"/>
            <w:vAlign w:val="center"/>
          </w:tcPr>
          <w:p w14:paraId="47F32CB6" w14:textId="77777777" w:rsidR="009852BE" w:rsidRPr="00C43D52" w:rsidRDefault="009852BE" w:rsidP="009852BE">
            <w:pPr>
              <w:jc w:val="center"/>
              <w:rPr>
                <w:rFonts w:ascii="Times New Roman" w:hAnsi="Times New Roman"/>
                <w:sz w:val="16"/>
                <w:szCs w:val="16"/>
              </w:rPr>
            </w:pPr>
            <w:r w:rsidRPr="00C43D52">
              <w:rPr>
                <w:rFonts w:ascii="Times New Roman" w:hAnsi="Times New Roman"/>
                <w:sz w:val="16"/>
                <w:szCs w:val="16"/>
              </w:rPr>
              <w:t>1</w:t>
            </w:r>
          </w:p>
        </w:tc>
        <w:tc>
          <w:tcPr>
            <w:tcW w:w="435" w:type="dxa"/>
            <w:vAlign w:val="center"/>
          </w:tcPr>
          <w:p w14:paraId="57071AC2" w14:textId="77777777" w:rsidR="009852BE" w:rsidRPr="00C43D52" w:rsidRDefault="009852BE" w:rsidP="009852BE">
            <w:pPr>
              <w:jc w:val="center"/>
              <w:rPr>
                <w:rFonts w:ascii="Times New Roman" w:hAnsi="Times New Roman"/>
                <w:sz w:val="16"/>
                <w:szCs w:val="16"/>
              </w:rPr>
            </w:pPr>
            <w:r w:rsidRPr="00C43D52">
              <w:rPr>
                <w:rFonts w:ascii="Times New Roman" w:hAnsi="Times New Roman"/>
                <w:sz w:val="16"/>
                <w:szCs w:val="16"/>
              </w:rPr>
              <w:t>↓</w:t>
            </w:r>
          </w:p>
        </w:tc>
        <w:tc>
          <w:tcPr>
            <w:tcW w:w="435" w:type="dxa"/>
            <w:vAlign w:val="center"/>
          </w:tcPr>
          <w:p w14:paraId="469A59BF" w14:textId="77777777" w:rsidR="009852BE" w:rsidRPr="00C43D52" w:rsidRDefault="009852BE" w:rsidP="009852BE">
            <w:pPr>
              <w:jc w:val="center"/>
              <w:rPr>
                <w:rFonts w:ascii="Times New Roman" w:hAnsi="Times New Roman"/>
                <w:sz w:val="16"/>
                <w:szCs w:val="16"/>
              </w:rPr>
            </w:pPr>
            <w:r w:rsidRPr="00C43D52">
              <w:rPr>
                <w:rFonts w:ascii="Times New Roman" w:hAnsi="Times New Roman"/>
                <w:sz w:val="16"/>
                <w:szCs w:val="16"/>
              </w:rPr>
              <w:t>-</w:t>
            </w:r>
          </w:p>
        </w:tc>
        <w:tc>
          <w:tcPr>
            <w:tcW w:w="736" w:type="dxa"/>
            <w:vAlign w:val="center"/>
          </w:tcPr>
          <w:p w14:paraId="2A71C2FD" w14:textId="77777777" w:rsidR="009852BE" w:rsidRPr="00C43D52" w:rsidRDefault="009852BE" w:rsidP="009852BE">
            <w:pPr>
              <w:jc w:val="center"/>
              <w:rPr>
                <w:rFonts w:ascii="Times New Roman" w:hAnsi="Times New Roman"/>
                <w:sz w:val="16"/>
                <w:szCs w:val="16"/>
                <w:vertAlign w:val="subscript"/>
              </w:rPr>
            </w:pPr>
            <w:r w:rsidRPr="00C43D52">
              <w:rPr>
                <w:rFonts w:ascii="Times New Roman" w:hAnsi="Times New Roman"/>
                <w:sz w:val="16"/>
                <w:szCs w:val="16"/>
              </w:rPr>
              <w:t>+V</w:t>
            </w:r>
            <w:r w:rsidRPr="00C43D52">
              <w:rPr>
                <w:rFonts w:ascii="Times New Roman" w:hAnsi="Times New Roman"/>
                <w:sz w:val="16"/>
                <w:szCs w:val="16"/>
                <w:vertAlign w:val="subscript"/>
              </w:rPr>
              <w:t>dc</w:t>
            </w:r>
          </w:p>
        </w:tc>
      </w:tr>
      <w:tr w:rsidR="009852BE" w:rsidRPr="00C43D52" w14:paraId="4D420C3C" w14:textId="77777777" w:rsidTr="009852BE">
        <w:trPr>
          <w:trHeight w:val="140"/>
        </w:trPr>
        <w:tc>
          <w:tcPr>
            <w:tcW w:w="404" w:type="dxa"/>
            <w:vAlign w:val="center"/>
          </w:tcPr>
          <w:p w14:paraId="10743ED1" w14:textId="77777777" w:rsidR="009852BE" w:rsidRPr="00C43D52" w:rsidRDefault="009852BE" w:rsidP="009852BE">
            <w:pPr>
              <w:jc w:val="center"/>
              <w:rPr>
                <w:rFonts w:ascii="Times New Roman" w:hAnsi="Times New Roman"/>
                <w:sz w:val="16"/>
                <w:szCs w:val="16"/>
              </w:rPr>
            </w:pPr>
            <w:r w:rsidRPr="00C43D52">
              <w:rPr>
                <w:rFonts w:ascii="Times New Roman" w:hAnsi="Times New Roman"/>
                <w:sz w:val="16"/>
                <w:szCs w:val="16"/>
              </w:rPr>
              <w:t>0</w:t>
            </w:r>
          </w:p>
        </w:tc>
        <w:tc>
          <w:tcPr>
            <w:tcW w:w="404" w:type="dxa"/>
            <w:vAlign w:val="center"/>
          </w:tcPr>
          <w:p w14:paraId="569A9451" w14:textId="77777777" w:rsidR="009852BE" w:rsidRPr="00C43D52" w:rsidRDefault="009852BE" w:rsidP="009852BE">
            <w:pPr>
              <w:jc w:val="center"/>
              <w:rPr>
                <w:rFonts w:ascii="Times New Roman" w:hAnsi="Times New Roman"/>
                <w:sz w:val="16"/>
                <w:szCs w:val="16"/>
              </w:rPr>
            </w:pPr>
            <w:r w:rsidRPr="00C43D52">
              <w:rPr>
                <w:rFonts w:ascii="Times New Roman" w:hAnsi="Times New Roman"/>
                <w:sz w:val="16"/>
                <w:szCs w:val="16"/>
              </w:rPr>
              <w:t>1</w:t>
            </w:r>
          </w:p>
        </w:tc>
        <w:tc>
          <w:tcPr>
            <w:tcW w:w="404" w:type="dxa"/>
            <w:vAlign w:val="center"/>
          </w:tcPr>
          <w:p w14:paraId="0338D0B4" w14:textId="77777777" w:rsidR="009852BE" w:rsidRPr="00C43D52" w:rsidRDefault="009852BE" w:rsidP="009852BE">
            <w:pPr>
              <w:jc w:val="center"/>
              <w:rPr>
                <w:rFonts w:ascii="Times New Roman" w:hAnsi="Times New Roman"/>
                <w:sz w:val="16"/>
                <w:szCs w:val="16"/>
              </w:rPr>
            </w:pPr>
            <w:r w:rsidRPr="00C43D52">
              <w:rPr>
                <w:rFonts w:ascii="Times New Roman" w:hAnsi="Times New Roman"/>
                <w:sz w:val="16"/>
                <w:szCs w:val="16"/>
              </w:rPr>
              <w:t>0</w:t>
            </w:r>
          </w:p>
        </w:tc>
        <w:tc>
          <w:tcPr>
            <w:tcW w:w="404" w:type="dxa"/>
            <w:vAlign w:val="center"/>
          </w:tcPr>
          <w:p w14:paraId="35AB44BC" w14:textId="77777777" w:rsidR="009852BE" w:rsidRPr="00C43D52" w:rsidRDefault="009852BE" w:rsidP="009852BE">
            <w:pPr>
              <w:jc w:val="center"/>
              <w:rPr>
                <w:rFonts w:ascii="Times New Roman" w:hAnsi="Times New Roman"/>
                <w:sz w:val="16"/>
                <w:szCs w:val="16"/>
              </w:rPr>
            </w:pPr>
            <w:r w:rsidRPr="00C43D52">
              <w:rPr>
                <w:rFonts w:ascii="Times New Roman" w:hAnsi="Times New Roman"/>
                <w:sz w:val="16"/>
                <w:szCs w:val="16"/>
              </w:rPr>
              <w:t>0</w:t>
            </w:r>
          </w:p>
        </w:tc>
        <w:tc>
          <w:tcPr>
            <w:tcW w:w="404" w:type="dxa"/>
            <w:vAlign w:val="center"/>
          </w:tcPr>
          <w:p w14:paraId="0678B4BF" w14:textId="77777777" w:rsidR="009852BE" w:rsidRPr="00C43D52" w:rsidRDefault="009852BE" w:rsidP="009852BE">
            <w:pPr>
              <w:jc w:val="center"/>
              <w:rPr>
                <w:rFonts w:ascii="Times New Roman" w:hAnsi="Times New Roman"/>
                <w:sz w:val="16"/>
                <w:szCs w:val="16"/>
              </w:rPr>
            </w:pPr>
            <w:r w:rsidRPr="00C43D52">
              <w:rPr>
                <w:rFonts w:ascii="Times New Roman" w:hAnsi="Times New Roman"/>
                <w:sz w:val="16"/>
                <w:szCs w:val="16"/>
              </w:rPr>
              <w:t>1</w:t>
            </w:r>
          </w:p>
        </w:tc>
        <w:tc>
          <w:tcPr>
            <w:tcW w:w="404" w:type="dxa"/>
            <w:vAlign w:val="center"/>
          </w:tcPr>
          <w:p w14:paraId="5FBAC2B3" w14:textId="77777777" w:rsidR="009852BE" w:rsidRPr="00C43D52" w:rsidRDefault="009852BE" w:rsidP="009852BE">
            <w:pPr>
              <w:jc w:val="center"/>
              <w:rPr>
                <w:rFonts w:ascii="Times New Roman" w:hAnsi="Times New Roman"/>
                <w:sz w:val="16"/>
                <w:szCs w:val="16"/>
              </w:rPr>
            </w:pPr>
            <w:r w:rsidRPr="00C43D52">
              <w:rPr>
                <w:rFonts w:ascii="Times New Roman" w:hAnsi="Times New Roman"/>
                <w:sz w:val="16"/>
                <w:szCs w:val="16"/>
              </w:rPr>
              <w:t>0</w:t>
            </w:r>
          </w:p>
        </w:tc>
        <w:tc>
          <w:tcPr>
            <w:tcW w:w="404" w:type="dxa"/>
            <w:vAlign w:val="center"/>
          </w:tcPr>
          <w:p w14:paraId="1ACC3987" w14:textId="77777777" w:rsidR="009852BE" w:rsidRPr="00C43D52" w:rsidRDefault="009852BE" w:rsidP="009852BE">
            <w:pPr>
              <w:jc w:val="center"/>
              <w:rPr>
                <w:rFonts w:ascii="Times New Roman" w:hAnsi="Times New Roman"/>
                <w:sz w:val="16"/>
                <w:szCs w:val="16"/>
              </w:rPr>
            </w:pPr>
            <w:r w:rsidRPr="00C43D52">
              <w:rPr>
                <w:rFonts w:ascii="Times New Roman" w:hAnsi="Times New Roman"/>
                <w:sz w:val="16"/>
                <w:szCs w:val="16"/>
              </w:rPr>
              <w:t>1</w:t>
            </w:r>
          </w:p>
        </w:tc>
        <w:tc>
          <w:tcPr>
            <w:tcW w:w="404" w:type="dxa"/>
            <w:vAlign w:val="center"/>
          </w:tcPr>
          <w:p w14:paraId="27C7A41F" w14:textId="77777777" w:rsidR="009852BE" w:rsidRPr="00C43D52" w:rsidRDefault="009852BE" w:rsidP="009852BE">
            <w:pPr>
              <w:jc w:val="center"/>
              <w:rPr>
                <w:rFonts w:ascii="Times New Roman" w:hAnsi="Times New Roman"/>
                <w:sz w:val="16"/>
                <w:szCs w:val="16"/>
              </w:rPr>
            </w:pPr>
            <w:r w:rsidRPr="00C43D52">
              <w:rPr>
                <w:rFonts w:ascii="Times New Roman" w:hAnsi="Times New Roman"/>
                <w:sz w:val="16"/>
                <w:szCs w:val="16"/>
              </w:rPr>
              <w:t>0</w:t>
            </w:r>
          </w:p>
        </w:tc>
        <w:tc>
          <w:tcPr>
            <w:tcW w:w="435" w:type="dxa"/>
            <w:vAlign w:val="center"/>
          </w:tcPr>
          <w:p w14:paraId="30EFF5F4" w14:textId="77777777" w:rsidR="009852BE" w:rsidRPr="00C43D52" w:rsidRDefault="009852BE" w:rsidP="009852BE">
            <w:pPr>
              <w:jc w:val="center"/>
              <w:rPr>
                <w:rFonts w:ascii="Times New Roman" w:hAnsi="Times New Roman"/>
                <w:sz w:val="16"/>
                <w:szCs w:val="16"/>
              </w:rPr>
            </w:pPr>
            <w:r w:rsidRPr="00C43D52">
              <w:rPr>
                <w:rFonts w:ascii="Times New Roman" w:hAnsi="Times New Roman"/>
                <w:sz w:val="16"/>
                <w:szCs w:val="16"/>
              </w:rPr>
              <w:t>↓</w:t>
            </w:r>
          </w:p>
        </w:tc>
        <w:tc>
          <w:tcPr>
            <w:tcW w:w="435" w:type="dxa"/>
            <w:vAlign w:val="center"/>
          </w:tcPr>
          <w:p w14:paraId="00BB706E" w14:textId="77777777" w:rsidR="009852BE" w:rsidRPr="00C43D52" w:rsidRDefault="009852BE" w:rsidP="009852BE">
            <w:pPr>
              <w:jc w:val="center"/>
              <w:rPr>
                <w:rFonts w:ascii="Times New Roman" w:hAnsi="Times New Roman"/>
                <w:sz w:val="16"/>
                <w:szCs w:val="16"/>
              </w:rPr>
            </w:pPr>
            <w:r w:rsidRPr="00C43D52">
              <w:rPr>
                <w:rFonts w:ascii="Times New Roman" w:hAnsi="Times New Roman"/>
                <w:sz w:val="16"/>
                <w:szCs w:val="16"/>
              </w:rPr>
              <w:t>-</w:t>
            </w:r>
          </w:p>
        </w:tc>
        <w:tc>
          <w:tcPr>
            <w:tcW w:w="736" w:type="dxa"/>
            <w:vAlign w:val="center"/>
          </w:tcPr>
          <w:p w14:paraId="31D4D6D2" w14:textId="77777777" w:rsidR="009852BE" w:rsidRPr="00C43D52" w:rsidRDefault="009852BE" w:rsidP="009852BE">
            <w:pPr>
              <w:jc w:val="center"/>
              <w:rPr>
                <w:rFonts w:ascii="Times New Roman" w:hAnsi="Times New Roman"/>
                <w:sz w:val="16"/>
                <w:szCs w:val="16"/>
              </w:rPr>
            </w:pPr>
            <w:r w:rsidRPr="00C43D52">
              <w:rPr>
                <w:rFonts w:ascii="Times New Roman" w:hAnsi="Times New Roman"/>
                <w:sz w:val="16"/>
                <w:szCs w:val="16"/>
              </w:rPr>
              <w:t>0</w:t>
            </w:r>
          </w:p>
        </w:tc>
      </w:tr>
      <w:tr w:rsidR="009852BE" w:rsidRPr="00C43D52" w14:paraId="090187D7" w14:textId="77777777" w:rsidTr="009852BE">
        <w:trPr>
          <w:trHeight w:val="140"/>
        </w:trPr>
        <w:tc>
          <w:tcPr>
            <w:tcW w:w="404" w:type="dxa"/>
            <w:vAlign w:val="center"/>
          </w:tcPr>
          <w:p w14:paraId="79DC25E2" w14:textId="77777777" w:rsidR="009852BE" w:rsidRPr="00C43D52" w:rsidRDefault="009852BE" w:rsidP="009852BE">
            <w:pPr>
              <w:jc w:val="center"/>
              <w:rPr>
                <w:rFonts w:ascii="Times New Roman" w:hAnsi="Times New Roman"/>
                <w:sz w:val="16"/>
                <w:szCs w:val="16"/>
              </w:rPr>
            </w:pPr>
            <w:r w:rsidRPr="00C43D52">
              <w:rPr>
                <w:rFonts w:ascii="Times New Roman" w:hAnsi="Times New Roman"/>
                <w:sz w:val="16"/>
                <w:szCs w:val="16"/>
              </w:rPr>
              <w:t>0</w:t>
            </w:r>
          </w:p>
        </w:tc>
        <w:tc>
          <w:tcPr>
            <w:tcW w:w="404" w:type="dxa"/>
            <w:vAlign w:val="center"/>
          </w:tcPr>
          <w:p w14:paraId="0DA64D95" w14:textId="77777777" w:rsidR="009852BE" w:rsidRPr="00C43D52" w:rsidRDefault="009852BE" w:rsidP="009852BE">
            <w:pPr>
              <w:jc w:val="center"/>
              <w:rPr>
                <w:rFonts w:ascii="Times New Roman" w:hAnsi="Times New Roman"/>
                <w:sz w:val="16"/>
                <w:szCs w:val="16"/>
              </w:rPr>
            </w:pPr>
            <w:r w:rsidRPr="00C43D52">
              <w:rPr>
                <w:rFonts w:ascii="Times New Roman" w:hAnsi="Times New Roman"/>
                <w:sz w:val="16"/>
                <w:szCs w:val="16"/>
              </w:rPr>
              <w:t>1</w:t>
            </w:r>
          </w:p>
        </w:tc>
        <w:tc>
          <w:tcPr>
            <w:tcW w:w="404" w:type="dxa"/>
            <w:vAlign w:val="center"/>
          </w:tcPr>
          <w:p w14:paraId="3FFB17FC" w14:textId="77777777" w:rsidR="009852BE" w:rsidRPr="00C43D52" w:rsidRDefault="009852BE" w:rsidP="009852BE">
            <w:pPr>
              <w:jc w:val="center"/>
              <w:rPr>
                <w:rFonts w:ascii="Times New Roman" w:hAnsi="Times New Roman"/>
                <w:sz w:val="16"/>
                <w:szCs w:val="16"/>
              </w:rPr>
            </w:pPr>
            <w:r w:rsidRPr="00C43D52">
              <w:rPr>
                <w:rFonts w:ascii="Times New Roman" w:hAnsi="Times New Roman"/>
                <w:sz w:val="16"/>
                <w:szCs w:val="16"/>
              </w:rPr>
              <w:t>0</w:t>
            </w:r>
          </w:p>
        </w:tc>
        <w:tc>
          <w:tcPr>
            <w:tcW w:w="404" w:type="dxa"/>
            <w:vAlign w:val="center"/>
          </w:tcPr>
          <w:p w14:paraId="1ED3E3A2" w14:textId="77777777" w:rsidR="009852BE" w:rsidRPr="00C43D52" w:rsidRDefault="009852BE" w:rsidP="009852BE">
            <w:pPr>
              <w:jc w:val="center"/>
              <w:rPr>
                <w:rFonts w:ascii="Times New Roman" w:hAnsi="Times New Roman"/>
                <w:sz w:val="16"/>
                <w:szCs w:val="16"/>
              </w:rPr>
            </w:pPr>
            <w:r w:rsidRPr="00C43D52">
              <w:rPr>
                <w:rFonts w:ascii="Times New Roman" w:hAnsi="Times New Roman"/>
                <w:sz w:val="16"/>
                <w:szCs w:val="16"/>
              </w:rPr>
              <w:t>0</w:t>
            </w:r>
          </w:p>
        </w:tc>
        <w:tc>
          <w:tcPr>
            <w:tcW w:w="404" w:type="dxa"/>
            <w:vAlign w:val="center"/>
          </w:tcPr>
          <w:p w14:paraId="41D08376" w14:textId="77777777" w:rsidR="009852BE" w:rsidRPr="00C43D52" w:rsidRDefault="009852BE" w:rsidP="009852BE">
            <w:pPr>
              <w:jc w:val="center"/>
              <w:rPr>
                <w:rFonts w:ascii="Times New Roman" w:hAnsi="Times New Roman"/>
                <w:sz w:val="16"/>
                <w:szCs w:val="16"/>
              </w:rPr>
            </w:pPr>
            <w:r w:rsidRPr="00C43D52">
              <w:rPr>
                <w:rFonts w:ascii="Times New Roman" w:hAnsi="Times New Roman"/>
                <w:sz w:val="16"/>
                <w:szCs w:val="16"/>
              </w:rPr>
              <w:t>0</w:t>
            </w:r>
          </w:p>
        </w:tc>
        <w:tc>
          <w:tcPr>
            <w:tcW w:w="404" w:type="dxa"/>
            <w:vAlign w:val="center"/>
          </w:tcPr>
          <w:p w14:paraId="775015E3" w14:textId="77777777" w:rsidR="009852BE" w:rsidRPr="00C43D52" w:rsidRDefault="009852BE" w:rsidP="009852BE">
            <w:pPr>
              <w:jc w:val="center"/>
              <w:rPr>
                <w:rFonts w:ascii="Times New Roman" w:hAnsi="Times New Roman"/>
                <w:sz w:val="16"/>
                <w:szCs w:val="16"/>
              </w:rPr>
            </w:pPr>
            <w:r w:rsidRPr="00C43D52">
              <w:rPr>
                <w:rFonts w:ascii="Times New Roman" w:hAnsi="Times New Roman"/>
                <w:sz w:val="16"/>
                <w:szCs w:val="16"/>
              </w:rPr>
              <w:t>1</w:t>
            </w:r>
          </w:p>
        </w:tc>
        <w:tc>
          <w:tcPr>
            <w:tcW w:w="404" w:type="dxa"/>
            <w:vAlign w:val="center"/>
          </w:tcPr>
          <w:p w14:paraId="5664A55E" w14:textId="77777777" w:rsidR="009852BE" w:rsidRPr="00C43D52" w:rsidRDefault="009852BE" w:rsidP="009852BE">
            <w:pPr>
              <w:jc w:val="center"/>
              <w:rPr>
                <w:rFonts w:ascii="Times New Roman" w:hAnsi="Times New Roman"/>
                <w:sz w:val="16"/>
                <w:szCs w:val="16"/>
              </w:rPr>
            </w:pPr>
            <w:r w:rsidRPr="00C43D52">
              <w:rPr>
                <w:rFonts w:ascii="Times New Roman" w:hAnsi="Times New Roman"/>
                <w:sz w:val="16"/>
                <w:szCs w:val="16"/>
              </w:rPr>
              <w:t>0</w:t>
            </w:r>
          </w:p>
        </w:tc>
        <w:tc>
          <w:tcPr>
            <w:tcW w:w="404" w:type="dxa"/>
            <w:vAlign w:val="center"/>
          </w:tcPr>
          <w:p w14:paraId="6E28E362" w14:textId="77777777" w:rsidR="009852BE" w:rsidRPr="00C43D52" w:rsidRDefault="009852BE" w:rsidP="009852BE">
            <w:pPr>
              <w:jc w:val="center"/>
              <w:rPr>
                <w:rFonts w:ascii="Times New Roman" w:hAnsi="Times New Roman"/>
                <w:sz w:val="16"/>
                <w:szCs w:val="16"/>
              </w:rPr>
            </w:pPr>
            <w:r w:rsidRPr="00C43D52">
              <w:rPr>
                <w:rFonts w:ascii="Times New Roman" w:hAnsi="Times New Roman"/>
                <w:sz w:val="16"/>
                <w:szCs w:val="16"/>
              </w:rPr>
              <w:t>1</w:t>
            </w:r>
          </w:p>
        </w:tc>
        <w:tc>
          <w:tcPr>
            <w:tcW w:w="435" w:type="dxa"/>
            <w:vAlign w:val="center"/>
          </w:tcPr>
          <w:p w14:paraId="31A81772" w14:textId="77777777" w:rsidR="009852BE" w:rsidRPr="00C43D52" w:rsidRDefault="009852BE" w:rsidP="009852BE">
            <w:pPr>
              <w:jc w:val="center"/>
              <w:rPr>
                <w:rFonts w:ascii="Times New Roman" w:hAnsi="Times New Roman"/>
                <w:sz w:val="16"/>
                <w:szCs w:val="16"/>
              </w:rPr>
            </w:pPr>
            <w:r w:rsidRPr="00C43D52">
              <w:rPr>
                <w:rFonts w:ascii="Times New Roman" w:hAnsi="Times New Roman"/>
                <w:sz w:val="16"/>
                <w:szCs w:val="16"/>
              </w:rPr>
              <w:t>↓</w:t>
            </w:r>
          </w:p>
        </w:tc>
        <w:tc>
          <w:tcPr>
            <w:tcW w:w="435" w:type="dxa"/>
            <w:vAlign w:val="center"/>
          </w:tcPr>
          <w:p w14:paraId="1898392C" w14:textId="77777777" w:rsidR="009852BE" w:rsidRPr="00C43D52" w:rsidRDefault="009852BE" w:rsidP="009852BE">
            <w:pPr>
              <w:jc w:val="center"/>
              <w:rPr>
                <w:rFonts w:ascii="Times New Roman" w:hAnsi="Times New Roman"/>
                <w:sz w:val="16"/>
                <w:szCs w:val="16"/>
              </w:rPr>
            </w:pPr>
            <w:r w:rsidRPr="00C43D52">
              <w:rPr>
                <w:rFonts w:ascii="Times New Roman" w:hAnsi="Times New Roman"/>
                <w:sz w:val="16"/>
                <w:szCs w:val="16"/>
              </w:rPr>
              <w:t>-</w:t>
            </w:r>
          </w:p>
        </w:tc>
        <w:tc>
          <w:tcPr>
            <w:tcW w:w="736" w:type="dxa"/>
            <w:vAlign w:val="center"/>
          </w:tcPr>
          <w:p w14:paraId="22D60EC6" w14:textId="77777777" w:rsidR="009852BE" w:rsidRPr="00C43D52" w:rsidRDefault="009852BE" w:rsidP="009852BE">
            <w:pPr>
              <w:jc w:val="center"/>
              <w:rPr>
                <w:rFonts w:ascii="Times New Roman" w:hAnsi="Times New Roman"/>
                <w:sz w:val="16"/>
                <w:szCs w:val="16"/>
              </w:rPr>
            </w:pPr>
            <w:r w:rsidRPr="00C43D52">
              <w:rPr>
                <w:rFonts w:ascii="Times New Roman" w:hAnsi="Times New Roman"/>
                <w:sz w:val="16"/>
                <w:szCs w:val="16"/>
              </w:rPr>
              <w:t>0</w:t>
            </w:r>
          </w:p>
        </w:tc>
      </w:tr>
      <w:tr w:rsidR="009852BE" w:rsidRPr="00C43D52" w14:paraId="3CAE50C0" w14:textId="77777777" w:rsidTr="009852BE">
        <w:trPr>
          <w:trHeight w:val="140"/>
        </w:trPr>
        <w:tc>
          <w:tcPr>
            <w:tcW w:w="404" w:type="dxa"/>
            <w:vAlign w:val="center"/>
          </w:tcPr>
          <w:p w14:paraId="1AC508A4" w14:textId="77777777" w:rsidR="009852BE" w:rsidRPr="00C43D52" w:rsidRDefault="009852BE" w:rsidP="009852BE">
            <w:pPr>
              <w:jc w:val="center"/>
              <w:rPr>
                <w:rFonts w:ascii="Times New Roman" w:hAnsi="Times New Roman"/>
                <w:sz w:val="16"/>
                <w:szCs w:val="16"/>
              </w:rPr>
            </w:pPr>
            <w:r w:rsidRPr="00C43D52">
              <w:rPr>
                <w:rFonts w:ascii="Times New Roman" w:hAnsi="Times New Roman"/>
                <w:sz w:val="16"/>
                <w:szCs w:val="16"/>
              </w:rPr>
              <w:t>0</w:t>
            </w:r>
          </w:p>
        </w:tc>
        <w:tc>
          <w:tcPr>
            <w:tcW w:w="404" w:type="dxa"/>
            <w:vAlign w:val="center"/>
          </w:tcPr>
          <w:p w14:paraId="13E944A3" w14:textId="77777777" w:rsidR="009852BE" w:rsidRPr="00C43D52" w:rsidRDefault="009852BE" w:rsidP="009852BE">
            <w:pPr>
              <w:jc w:val="center"/>
              <w:rPr>
                <w:rFonts w:ascii="Times New Roman" w:hAnsi="Times New Roman"/>
                <w:sz w:val="16"/>
                <w:szCs w:val="16"/>
              </w:rPr>
            </w:pPr>
            <w:r w:rsidRPr="00C43D52">
              <w:rPr>
                <w:rFonts w:ascii="Times New Roman" w:hAnsi="Times New Roman"/>
                <w:sz w:val="16"/>
                <w:szCs w:val="16"/>
              </w:rPr>
              <w:t>1</w:t>
            </w:r>
          </w:p>
        </w:tc>
        <w:tc>
          <w:tcPr>
            <w:tcW w:w="404" w:type="dxa"/>
            <w:vAlign w:val="center"/>
          </w:tcPr>
          <w:p w14:paraId="76FAD882" w14:textId="77777777" w:rsidR="009852BE" w:rsidRPr="00C43D52" w:rsidRDefault="009852BE" w:rsidP="009852BE">
            <w:pPr>
              <w:jc w:val="center"/>
              <w:rPr>
                <w:rFonts w:ascii="Times New Roman" w:hAnsi="Times New Roman"/>
                <w:sz w:val="16"/>
                <w:szCs w:val="16"/>
              </w:rPr>
            </w:pPr>
            <w:r w:rsidRPr="00C43D52">
              <w:rPr>
                <w:rFonts w:ascii="Times New Roman" w:hAnsi="Times New Roman"/>
                <w:sz w:val="16"/>
                <w:szCs w:val="16"/>
              </w:rPr>
              <w:t>0</w:t>
            </w:r>
          </w:p>
        </w:tc>
        <w:tc>
          <w:tcPr>
            <w:tcW w:w="404" w:type="dxa"/>
            <w:vAlign w:val="center"/>
          </w:tcPr>
          <w:p w14:paraId="1050F561" w14:textId="77777777" w:rsidR="009852BE" w:rsidRPr="00C43D52" w:rsidRDefault="009852BE" w:rsidP="009852BE">
            <w:pPr>
              <w:jc w:val="center"/>
              <w:rPr>
                <w:rFonts w:ascii="Times New Roman" w:hAnsi="Times New Roman"/>
                <w:sz w:val="16"/>
                <w:szCs w:val="16"/>
              </w:rPr>
            </w:pPr>
            <w:r w:rsidRPr="00C43D52">
              <w:rPr>
                <w:rFonts w:ascii="Times New Roman" w:hAnsi="Times New Roman"/>
                <w:sz w:val="16"/>
                <w:szCs w:val="16"/>
              </w:rPr>
              <w:t>0</w:t>
            </w:r>
          </w:p>
        </w:tc>
        <w:tc>
          <w:tcPr>
            <w:tcW w:w="404" w:type="dxa"/>
            <w:vAlign w:val="center"/>
          </w:tcPr>
          <w:p w14:paraId="0CE25159" w14:textId="77777777" w:rsidR="009852BE" w:rsidRPr="00C43D52" w:rsidRDefault="009852BE" w:rsidP="009852BE">
            <w:pPr>
              <w:jc w:val="center"/>
              <w:rPr>
                <w:rFonts w:ascii="Times New Roman" w:hAnsi="Times New Roman"/>
                <w:sz w:val="16"/>
                <w:szCs w:val="16"/>
              </w:rPr>
            </w:pPr>
            <w:r w:rsidRPr="00C43D52">
              <w:rPr>
                <w:rFonts w:ascii="Times New Roman" w:hAnsi="Times New Roman"/>
                <w:sz w:val="16"/>
                <w:szCs w:val="16"/>
              </w:rPr>
              <w:t>0</w:t>
            </w:r>
          </w:p>
        </w:tc>
        <w:tc>
          <w:tcPr>
            <w:tcW w:w="404" w:type="dxa"/>
            <w:vAlign w:val="center"/>
          </w:tcPr>
          <w:p w14:paraId="61578544" w14:textId="77777777" w:rsidR="009852BE" w:rsidRPr="00C43D52" w:rsidRDefault="009852BE" w:rsidP="009852BE">
            <w:pPr>
              <w:jc w:val="center"/>
              <w:rPr>
                <w:rFonts w:ascii="Times New Roman" w:hAnsi="Times New Roman"/>
                <w:sz w:val="16"/>
                <w:szCs w:val="16"/>
              </w:rPr>
            </w:pPr>
            <w:r w:rsidRPr="00C43D52">
              <w:rPr>
                <w:rFonts w:ascii="Times New Roman" w:hAnsi="Times New Roman"/>
                <w:sz w:val="16"/>
                <w:szCs w:val="16"/>
              </w:rPr>
              <w:t>1</w:t>
            </w:r>
          </w:p>
        </w:tc>
        <w:tc>
          <w:tcPr>
            <w:tcW w:w="404" w:type="dxa"/>
            <w:vAlign w:val="center"/>
          </w:tcPr>
          <w:p w14:paraId="75A07BE9" w14:textId="77777777" w:rsidR="009852BE" w:rsidRPr="00C43D52" w:rsidRDefault="009852BE" w:rsidP="009852BE">
            <w:pPr>
              <w:jc w:val="center"/>
              <w:rPr>
                <w:rFonts w:ascii="Times New Roman" w:hAnsi="Times New Roman"/>
                <w:sz w:val="16"/>
                <w:szCs w:val="16"/>
              </w:rPr>
            </w:pPr>
            <w:r w:rsidRPr="00C43D52">
              <w:rPr>
                <w:rFonts w:ascii="Times New Roman" w:hAnsi="Times New Roman"/>
                <w:sz w:val="16"/>
                <w:szCs w:val="16"/>
              </w:rPr>
              <w:t>1</w:t>
            </w:r>
          </w:p>
        </w:tc>
        <w:tc>
          <w:tcPr>
            <w:tcW w:w="404" w:type="dxa"/>
            <w:vAlign w:val="center"/>
          </w:tcPr>
          <w:p w14:paraId="28BE7D4D" w14:textId="77777777" w:rsidR="009852BE" w:rsidRPr="00C43D52" w:rsidRDefault="009852BE" w:rsidP="009852BE">
            <w:pPr>
              <w:jc w:val="center"/>
              <w:rPr>
                <w:rFonts w:ascii="Times New Roman" w:hAnsi="Times New Roman"/>
                <w:sz w:val="16"/>
                <w:szCs w:val="16"/>
              </w:rPr>
            </w:pPr>
            <w:r w:rsidRPr="00C43D52">
              <w:rPr>
                <w:rFonts w:ascii="Times New Roman" w:hAnsi="Times New Roman"/>
                <w:sz w:val="16"/>
                <w:szCs w:val="16"/>
              </w:rPr>
              <w:t>0</w:t>
            </w:r>
          </w:p>
        </w:tc>
        <w:tc>
          <w:tcPr>
            <w:tcW w:w="435" w:type="dxa"/>
            <w:vAlign w:val="center"/>
          </w:tcPr>
          <w:p w14:paraId="2ED9BCEE" w14:textId="77777777" w:rsidR="009852BE" w:rsidRPr="00C43D52" w:rsidRDefault="009852BE" w:rsidP="009852BE">
            <w:pPr>
              <w:jc w:val="center"/>
              <w:rPr>
                <w:rFonts w:ascii="Times New Roman" w:hAnsi="Times New Roman"/>
                <w:sz w:val="16"/>
                <w:szCs w:val="16"/>
              </w:rPr>
            </w:pPr>
            <w:r w:rsidRPr="00C43D52">
              <w:rPr>
                <w:rFonts w:ascii="Times New Roman" w:hAnsi="Times New Roman"/>
                <w:sz w:val="16"/>
                <w:szCs w:val="16"/>
              </w:rPr>
              <w:t>↓</w:t>
            </w:r>
          </w:p>
        </w:tc>
        <w:tc>
          <w:tcPr>
            <w:tcW w:w="435" w:type="dxa"/>
            <w:vAlign w:val="center"/>
          </w:tcPr>
          <w:p w14:paraId="7231B4A6" w14:textId="77777777" w:rsidR="009852BE" w:rsidRPr="00C43D52" w:rsidRDefault="009852BE" w:rsidP="009852BE">
            <w:pPr>
              <w:jc w:val="center"/>
              <w:rPr>
                <w:rFonts w:ascii="Times New Roman" w:hAnsi="Times New Roman"/>
                <w:sz w:val="16"/>
                <w:szCs w:val="16"/>
              </w:rPr>
            </w:pPr>
            <w:r w:rsidRPr="00C43D52">
              <w:rPr>
                <w:rFonts w:ascii="Times New Roman" w:hAnsi="Times New Roman"/>
                <w:sz w:val="16"/>
                <w:szCs w:val="16"/>
              </w:rPr>
              <w:t>-</w:t>
            </w:r>
          </w:p>
        </w:tc>
        <w:tc>
          <w:tcPr>
            <w:tcW w:w="736" w:type="dxa"/>
            <w:vAlign w:val="center"/>
          </w:tcPr>
          <w:p w14:paraId="77EC3B5D" w14:textId="77777777" w:rsidR="009852BE" w:rsidRPr="00C43D52" w:rsidRDefault="009852BE" w:rsidP="009852BE">
            <w:pPr>
              <w:jc w:val="center"/>
              <w:rPr>
                <w:rFonts w:ascii="Times New Roman" w:hAnsi="Times New Roman"/>
                <w:sz w:val="16"/>
                <w:szCs w:val="16"/>
                <w:vertAlign w:val="subscript"/>
              </w:rPr>
            </w:pPr>
            <w:r w:rsidRPr="00C43D52">
              <w:rPr>
                <w:rFonts w:ascii="Times New Roman" w:hAnsi="Times New Roman"/>
                <w:sz w:val="16"/>
                <w:szCs w:val="16"/>
              </w:rPr>
              <w:t>-V</w:t>
            </w:r>
            <w:r w:rsidRPr="00C43D52">
              <w:rPr>
                <w:rFonts w:ascii="Times New Roman" w:hAnsi="Times New Roman"/>
                <w:sz w:val="16"/>
                <w:szCs w:val="16"/>
                <w:vertAlign w:val="subscript"/>
              </w:rPr>
              <w:t>dc</w:t>
            </w:r>
          </w:p>
        </w:tc>
      </w:tr>
      <w:tr w:rsidR="009852BE" w:rsidRPr="00C43D52" w14:paraId="6FCADA77" w14:textId="77777777" w:rsidTr="009852BE">
        <w:trPr>
          <w:trHeight w:val="140"/>
        </w:trPr>
        <w:tc>
          <w:tcPr>
            <w:tcW w:w="404" w:type="dxa"/>
            <w:vAlign w:val="center"/>
          </w:tcPr>
          <w:p w14:paraId="065CBA3C" w14:textId="77777777" w:rsidR="009852BE" w:rsidRPr="00C43D52" w:rsidRDefault="009852BE" w:rsidP="009852BE">
            <w:pPr>
              <w:jc w:val="center"/>
              <w:rPr>
                <w:rFonts w:ascii="Times New Roman" w:hAnsi="Times New Roman"/>
                <w:sz w:val="16"/>
                <w:szCs w:val="16"/>
              </w:rPr>
            </w:pPr>
            <w:r w:rsidRPr="00C43D52">
              <w:rPr>
                <w:rFonts w:ascii="Times New Roman" w:hAnsi="Times New Roman"/>
                <w:sz w:val="16"/>
                <w:szCs w:val="16"/>
              </w:rPr>
              <w:t>1</w:t>
            </w:r>
          </w:p>
        </w:tc>
        <w:tc>
          <w:tcPr>
            <w:tcW w:w="404" w:type="dxa"/>
            <w:vAlign w:val="center"/>
          </w:tcPr>
          <w:p w14:paraId="2E61332A" w14:textId="77777777" w:rsidR="009852BE" w:rsidRPr="00C43D52" w:rsidRDefault="009852BE" w:rsidP="009852BE">
            <w:pPr>
              <w:jc w:val="center"/>
              <w:rPr>
                <w:rFonts w:ascii="Times New Roman" w:hAnsi="Times New Roman"/>
                <w:sz w:val="16"/>
                <w:szCs w:val="16"/>
              </w:rPr>
            </w:pPr>
            <w:r w:rsidRPr="00C43D52">
              <w:rPr>
                <w:rFonts w:ascii="Times New Roman" w:hAnsi="Times New Roman"/>
                <w:sz w:val="16"/>
                <w:szCs w:val="16"/>
              </w:rPr>
              <w:t>0</w:t>
            </w:r>
          </w:p>
        </w:tc>
        <w:tc>
          <w:tcPr>
            <w:tcW w:w="404" w:type="dxa"/>
            <w:vAlign w:val="center"/>
          </w:tcPr>
          <w:p w14:paraId="61F4A1E8" w14:textId="77777777" w:rsidR="009852BE" w:rsidRPr="00C43D52" w:rsidRDefault="009852BE" w:rsidP="009852BE">
            <w:pPr>
              <w:jc w:val="center"/>
              <w:rPr>
                <w:rFonts w:ascii="Times New Roman" w:hAnsi="Times New Roman"/>
                <w:sz w:val="16"/>
                <w:szCs w:val="16"/>
              </w:rPr>
            </w:pPr>
            <w:r w:rsidRPr="00C43D52">
              <w:rPr>
                <w:rFonts w:ascii="Times New Roman" w:hAnsi="Times New Roman"/>
                <w:sz w:val="16"/>
                <w:szCs w:val="16"/>
              </w:rPr>
              <w:t>0</w:t>
            </w:r>
          </w:p>
        </w:tc>
        <w:tc>
          <w:tcPr>
            <w:tcW w:w="404" w:type="dxa"/>
            <w:vAlign w:val="center"/>
          </w:tcPr>
          <w:p w14:paraId="00F41E59" w14:textId="77777777" w:rsidR="009852BE" w:rsidRPr="00C43D52" w:rsidRDefault="009852BE" w:rsidP="009852BE">
            <w:pPr>
              <w:jc w:val="center"/>
              <w:rPr>
                <w:rFonts w:ascii="Times New Roman" w:hAnsi="Times New Roman"/>
                <w:sz w:val="16"/>
                <w:szCs w:val="16"/>
              </w:rPr>
            </w:pPr>
            <w:r w:rsidRPr="00C43D52">
              <w:rPr>
                <w:rFonts w:ascii="Times New Roman" w:hAnsi="Times New Roman"/>
                <w:sz w:val="16"/>
                <w:szCs w:val="16"/>
              </w:rPr>
              <w:t>1</w:t>
            </w:r>
          </w:p>
        </w:tc>
        <w:tc>
          <w:tcPr>
            <w:tcW w:w="404" w:type="dxa"/>
            <w:vAlign w:val="center"/>
          </w:tcPr>
          <w:p w14:paraId="303CE060" w14:textId="77777777" w:rsidR="009852BE" w:rsidRPr="00C43D52" w:rsidRDefault="009852BE" w:rsidP="009852BE">
            <w:pPr>
              <w:jc w:val="center"/>
              <w:rPr>
                <w:rFonts w:ascii="Times New Roman" w:hAnsi="Times New Roman"/>
                <w:sz w:val="16"/>
                <w:szCs w:val="16"/>
              </w:rPr>
            </w:pPr>
            <w:r w:rsidRPr="00C43D52">
              <w:rPr>
                <w:rFonts w:ascii="Times New Roman" w:hAnsi="Times New Roman"/>
                <w:sz w:val="16"/>
                <w:szCs w:val="16"/>
              </w:rPr>
              <w:t>0</w:t>
            </w:r>
          </w:p>
        </w:tc>
        <w:tc>
          <w:tcPr>
            <w:tcW w:w="404" w:type="dxa"/>
            <w:vAlign w:val="center"/>
          </w:tcPr>
          <w:p w14:paraId="2A788484" w14:textId="77777777" w:rsidR="009852BE" w:rsidRPr="00C43D52" w:rsidRDefault="009852BE" w:rsidP="009852BE">
            <w:pPr>
              <w:jc w:val="center"/>
              <w:rPr>
                <w:rFonts w:ascii="Times New Roman" w:hAnsi="Times New Roman"/>
                <w:sz w:val="16"/>
                <w:szCs w:val="16"/>
              </w:rPr>
            </w:pPr>
            <w:r w:rsidRPr="00C43D52">
              <w:rPr>
                <w:rFonts w:ascii="Times New Roman" w:hAnsi="Times New Roman"/>
                <w:sz w:val="16"/>
                <w:szCs w:val="16"/>
              </w:rPr>
              <w:t>1</w:t>
            </w:r>
          </w:p>
        </w:tc>
        <w:tc>
          <w:tcPr>
            <w:tcW w:w="404" w:type="dxa"/>
            <w:vAlign w:val="center"/>
          </w:tcPr>
          <w:p w14:paraId="6C807F6C" w14:textId="77777777" w:rsidR="009852BE" w:rsidRPr="00C43D52" w:rsidRDefault="009852BE" w:rsidP="009852BE">
            <w:pPr>
              <w:jc w:val="center"/>
              <w:rPr>
                <w:rFonts w:ascii="Times New Roman" w:hAnsi="Times New Roman"/>
                <w:sz w:val="16"/>
                <w:szCs w:val="16"/>
              </w:rPr>
            </w:pPr>
            <w:r w:rsidRPr="00C43D52">
              <w:rPr>
                <w:rFonts w:ascii="Times New Roman" w:hAnsi="Times New Roman"/>
                <w:sz w:val="16"/>
                <w:szCs w:val="16"/>
              </w:rPr>
              <w:t>1</w:t>
            </w:r>
          </w:p>
        </w:tc>
        <w:tc>
          <w:tcPr>
            <w:tcW w:w="404" w:type="dxa"/>
            <w:vAlign w:val="center"/>
          </w:tcPr>
          <w:p w14:paraId="18A55506" w14:textId="77777777" w:rsidR="009852BE" w:rsidRPr="00C43D52" w:rsidRDefault="009852BE" w:rsidP="009852BE">
            <w:pPr>
              <w:jc w:val="center"/>
              <w:rPr>
                <w:rFonts w:ascii="Times New Roman" w:hAnsi="Times New Roman"/>
                <w:sz w:val="16"/>
                <w:szCs w:val="16"/>
              </w:rPr>
            </w:pPr>
            <w:r w:rsidRPr="00C43D52">
              <w:rPr>
                <w:rFonts w:ascii="Times New Roman" w:hAnsi="Times New Roman"/>
                <w:sz w:val="16"/>
                <w:szCs w:val="16"/>
              </w:rPr>
              <w:t>0</w:t>
            </w:r>
          </w:p>
        </w:tc>
        <w:tc>
          <w:tcPr>
            <w:tcW w:w="435" w:type="dxa"/>
            <w:vAlign w:val="center"/>
          </w:tcPr>
          <w:p w14:paraId="19BB8FF0" w14:textId="77777777" w:rsidR="009852BE" w:rsidRPr="00C43D52" w:rsidRDefault="009852BE" w:rsidP="009852BE">
            <w:pPr>
              <w:jc w:val="center"/>
              <w:rPr>
                <w:rFonts w:ascii="Times New Roman" w:hAnsi="Times New Roman"/>
                <w:sz w:val="16"/>
                <w:szCs w:val="16"/>
              </w:rPr>
            </w:pPr>
            <w:r w:rsidRPr="00C43D52">
              <w:rPr>
                <w:rFonts w:ascii="Times New Roman" w:hAnsi="Times New Roman"/>
                <w:sz w:val="16"/>
                <w:szCs w:val="16"/>
              </w:rPr>
              <w:t>↓</w:t>
            </w:r>
          </w:p>
        </w:tc>
        <w:tc>
          <w:tcPr>
            <w:tcW w:w="435" w:type="dxa"/>
            <w:vAlign w:val="center"/>
          </w:tcPr>
          <w:p w14:paraId="4B8DABF9" w14:textId="77777777" w:rsidR="009852BE" w:rsidRPr="00C43D52" w:rsidRDefault="009852BE" w:rsidP="009852BE">
            <w:pPr>
              <w:jc w:val="center"/>
              <w:rPr>
                <w:rFonts w:ascii="Times New Roman" w:hAnsi="Times New Roman"/>
                <w:sz w:val="16"/>
                <w:szCs w:val="16"/>
              </w:rPr>
            </w:pPr>
            <w:r w:rsidRPr="00C43D52">
              <w:rPr>
                <w:rFonts w:ascii="Times New Roman" w:hAnsi="Times New Roman"/>
                <w:sz w:val="16"/>
                <w:szCs w:val="16"/>
              </w:rPr>
              <w:t>↓</w:t>
            </w:r>
          </w:p>
        </w:tc>
        <w:tc>
          <w:tcPr>
            <w:tcW w:w="736" w:type="dxa"/>
            <w:vAlign w:val="center"/>
          </w:tcPr>
          <w:p w14:paraId="150B5BBB" w14:textId="77777777" w:rsidR="009852BE" w:rsidRPr="00C43D52" w:rsidRDefault="009852BE" w:rsidP="009852BE">
            <w:pPr>
              <w:jc w:val="center"/>
              <w:rPr>
                <w:rFonts w:ascii="Times New Roman" w:hAnsi="Times New Roman"/>
                <w:sz w:val="16"/>
                <w:szCs w:val="16"/>
                <w:vertAlign w:val="subscript"/>
              </w:rPr>
            </w:pPr>
            <w:r w:rsidRPr="00C43D52">
              <w:rPr>
                <w:rFonts w:ascii="Times New Roman" w:hAnsi="Times New Roman"/>
                <w:sz w:val="16"/>
                <w:szCs w:val="16"/>
              </w:rPr>
              <w:t>-2V</w:t>
            </w:r>
            <w:r w:rsidRPr="00C43D52">
              <w:rPr>
                <w:rFonts w:ascii="Times New Roman" w:hAnsi="Times New Roman"/>
                <w:sz w:val="16"/>
                <w:szCs w:val="16"/>
                <w:vertAlign w:val="subscript"/>
              </w:rPr>
              <w:t>dc</w:t>
            </w:r>
          </w:p>
        </w:tc>
      </w:tr>
      <w:tr w:rsidR="009852BE" w:rsidRPr="00C43D52" w14:paraId="78706554" w14:textId="77777777" w:rsidTr="009852BE">
        <w:trPr>
          <w:trHeight w:val="148"/>
        </w:trPr>
        <w:tc>
          <w:tcPr>
            <w:tcW w:w="404" w:type="dxa"/>
            <w:vAlign w:val="center"/>
          </w:tcPr>
          <w:p w14:paraId="542BF6A6" w14:textId="77777777" w:rsidR="009852BE" w:rsidRPr="00C43D52" w:rsidRDefault="009852BE" w:rsidP="009852BE">
            <w:pPr>
              <w:jc w:val="center"/>
              <w:rPr>
                <w:rFonts w:ascii="Times New Roman" w:hAnsi="Times New Roman"/>
                <w:sz w:val="16"/>
                <w:szCs w:val="16"/>
              </w:rPr>
            </w:pPr>
            <w:r w:rsidRPr="00C43D52">
              <w:rPr>
                <w:rFonts w:ascii="Times New Roman" w:hAnsi="Times New Roman"/>
                <w:sz w:val="16"/>
                <w:szCs w:val="16"/>
              </w:rPr>
              <w:t>0</w:t>
            </w:r>
          </w:p>
        </w:tc>
        <w:tc>
          <w:tcPr>
            <w:tcW w:w="404" w:type="dxa"/>
            <w:vAlign w:val="center"/>
          </w:tcPr>
          <w:p w14:paraId="35A21C0A" w14:textId="77777777" w:rsidR="009852BE" w:rsidRPr="00C43D52" w:rsidRDefault="009852BE" w:rsidP="009852BE">
            <w:pPr>
              <w:jc w:val="center"/>
              <w:rPr>
                <w:rFonts w:ascii="Times New Roman" w:hAnsi="Times New Roman"/>
                <w:sz w:val="16"/>
                <w:szCs w:val="16"/>
              </w:rPr>
            </w:pPr>
            <w:r w:rsidRPr="00C43D52">
              <w:rPr>
                <w:rFonts w:ascii="Times New Roman" w:hAnsi="Times New Roman"/>
                <w:sz w:val="16"/>
                <w:szCs w:val="16"/>
              </w:rPr>
              <w:t>0</w:t>
            </w:r>
          </w:p>
        </w:tc>
        <w:tc>
          <w:tcPr>
            <w:tcW w:w="404" w:type="dxa"/>
            <w:vAlign w:val="center"/>
          </w:tcPr>
          <w:p w14:paraId="271A8E64" w14:textId="77777777" w:rsidR="009852BE" w:rsidRPr="00C43D52" w:rsidRDefault="009852BE" w:rsidP="009852BE">
            <w:pPr>
              <w:jc w:val="center"/>
              <w:rPr>
                <w:rFonts w:ascii="Times New Roman" w:hAnsi="Times New Roman"/>
                <w:sz w:val="16"/>
                <w:szCs w:val="16"/>
              </w:rPr>
            </w:pPr>
            <w:r w:rsidRPr="00C43D52">
              <w:rPr>
                <w:rFonts w:ascii="Times New Roman" w:hAnsi="Times New Roman"/>
                <w:sz w:val="16"/>
                <w:szCs w:val="16"/>
              </w:rPr>
              <w:t>1</w:t>
            </w:r>
          </w:p>
        </w:tc>
        <w:tc>
          <w:tcPr>
            <w:tcW w:w="404" w:type="dxa"/>
            <w:vAlign w:val="center"/>
          </w:tcPr>
          <w:p w14:paraId="40D5553D" w14:textId="77777777" w:rsidR="009852BE" w:rsidRPr="00C43D52" w:rsidRDefault="009852BE" w:rsidP="009852BE">
            <w:pPr>
              <w:jc w:val="center"/>
              <w:rPr>
                <w:rFonts w:ascii="Times New Roman" w:hAnsi="Times New Roman"/>
                <w:sz w:val="16"/>
                <w:szCs w:val="16"/>
              </w:rPr>
            </w:pPr>
            <w:r w:rsidRPr="00C43D52">
              <w:rPr>
                <w:rFonts w:ascii="Times New Roman" w:hAnsi="Times New Roman"/>
                <w:sz w:val="16"/>
                <w:szCs w:val="16"/>
              </w:rPr>
              <w:t>0</w:t>
            </w:r>
          </w:p>
        </w:tc>
        <w:tc>
          <w:tcPr>
            <w:tcW w:w="404" w:type="dxa"/>
            <w:vAlign w:val="center"/>
          </w:tcPr>
          <w:p w14:paraId="5333E6DE" w14:textId="77777777" w:rsidR="009852BE" w:rsidRPr="00C43D52" w:rsidRDefault="009852BE" w:rsidP="009852BE">
            <w:pPr>
              <w:jc w:val="center"/>
              <w:rPr>
                <w:rFonts w:ascii="Times New Roman" w:hAnsi="Times New Roman"/>
                <w:sz w:val="16"/>
                <w:szCs w:val="16"/>
              </w:rPr>
            </w:pPr>
            <w:r w:rsidRPr="00C43D52">
              <w:rPr>
                <w:rFonts w:ascii="Times New Roman" w:hAnsi="Times New Roman"/>
                <w:sz w:val="16"/>
                <w:szCs w:val="16"/>
              </w:rPr>
              <w:t>0</w:t>
            </w:r>
          </w:p>
        </w:tc>
        <w:tc>
          <w:tcPr>
            <w:tcW w:w="404" w:type="dxa"/>
            <w:vAlign w:val="center"/>
          </w:tcPr>
          <w:p w14:paraId="092CA719" w14:textId="77777777" w:rsidR="009852BE" w:rsidRPr="00C43D52" w:rsidRDefault="009852BE" w:rsidP="009852BE">
            <w:pPr>
              <w:jc w:val="center"/>
              <w:rPr>
                <w:rFonts w:ascii="Times New Roman" w:hAnsi="Times New Roman"/>
                <w:sz w:val="16"/>
                <w:szCs w:val="16"/>
              </w:rPr>
            </w:pPr>
            <w:r w:rsidRPr="00C43D52">
              <w:rPr>
                <w:rFonts w:ascii="Times New Roman" w:hAnsi="Times New Roman"/>
                <w:sz w:val="16"/>
                <w:szCs w:val="16"/>
              </w:rPr>
              <w:t>1</w:t>
            </w:r>
          </w:p>
        </w:tc>
        <w:tc>
          <w:tcPr>
            <w:tcW w:w="404" w:type="dxa"/>
            <w:vAlign w:val="center"/>
          </w:tcPr>
          <w:p w14:paraId="11131266" w14:textId="77777777" w:rsidR="009852BE" w:rsidRPr="00C43D52" w:rsidRDefault="009852BE" w:rsidP="009852BE">
            <w:pPr>
              <w:jc w:val="center"/>
              <w:rPr>
                <w:rFonts w:ascii="Times New Roman" w:hAnsi="Times New Roman"/>
                <w:sz w:val="16"/>
                <w:szCs w:val="16"/>
              </w:rPr>
            </w:pPr>
            <w:r w:rsidRPr="00C43D52">
              <w:rPr>
                <w:rFonts w:ascii="Times New Roman" w:hAnsi="Times New Roman"/>
                <w:sz w:val="16"/>
                <w:szCs w:val="16"/>
              </w:rPr>
              <w:t>1</w:t>
            </w:r>
          </w:p>
        </w:tc>
        <w:tc>
          <w:tcPr>
            <w:tcW w:w="404" w:type="dxa"/>
            <w:vAlign w:val="center"/>
          </w:tcPr>
          <w:p w14:paraId="23B57BE5" w14:textId="77777777" w:rsidR="009852BE" w:rsidRPr="00C43D52" w:rsidRDefault="009852BE" w:rsidP="009852BE">
            <w:pPr>
              <w:jc w:val="center"/>
              <w:rPr>
                <w:rFonts w:ascii="Times New Roman" w:hAnsi="Times New Roman"/>
                <w:sz w:val="16"/>
                <w:szCs w:val="16"/>
              </w:rPr>
            </w:pPr>
            <w:r w:rsidRPr="00C43D52">
              <w:rPr>
                <w:rFonts w:ascii="Times New Roman" w:hAnsi="Times New Roman"/>
                <w:sz w:val="16"/>
                <w:szCs w:val="16"/>
              </w:rPr>
              <w:t>0</w:t>
            </w:r>
          </w:p>
        </w:tc>
        <w:tc>
          <w:tcPr>
            <w:tcW w:w="435" w:type="dxa"/>
            <w:vAlign w:val="center"/>
          </w:tcPr>
          <w:p w14:paraId="045EB372" w14:textId="77777777" w:rsidR="009852BE" w:rsidRPr="00C43D52" w:rsidRDefault="009852BE" w:rsidP="009852BE">
            <w:pPr>
              <w:jc w:val="center"/>
              <w:rPr>
                <w:rFonts w:ascii="Times New Roman" w:hAnsi="Times New Roman"/>
                <w:sz w:val="16"/>
                <w:szCs w:val="16"/>
              </w:rPr>
            </w:pPr>
            <w:r w:rsidRPr="00C43D52">
              <w:rPr>
                <w:rFonts w:ascii="Times New Roman" w:hAnsi="Times New Roman"/>
                <w:sz w:val="16"/>
                <w:szCs w:val="16"/>
              </w:rPr>
              <w:t>↓</w:t>
            </w:r>
          </w:p>
        </w:tc>
        <w:tc>
          <w:tcPr>
            <w:tcW w:w="435" w:type="dxa"/>
            <w:vAlign w:val="center"/>
          </w:tcPr>
          <w:p w14:paraId="4016D92E" w14:textId="77777777" w:rsidR="009852BE" w:rsidRPr="00C43D52" w:rsidRDefault="009852BE" w:rsidP="009852BE">
            <w:pPr>
              <w:jc w:val="center"/>
              <w:rPr>
                <w:rFonts w:ascii="Times New Roman" w:hAnsi="Times New Roman"/>
                <w:sz w:val="16"/>
                <w:szCs w:val="16"/>
              </w:rPr>
            </w:pPr>
            <w:r w:rsidRPr="00C43D52">
              <w:rPr>
                <w:rFonts w:ascii="Times New Roman" w:hAnsi="Times New Roman"/>
                <w:sz w:val="16"/>
                <w:szCs w:val="16"/>
              </w:rPr>
              <w:t>↓</w:t>
            </w:r>
          </w:p>
        </w:tc>
        <w:tc>
          <w:tcPr>
            <w:tcW w:w="736" w:type="dxa"/>
            <w:vAlign w:val="center"/>
          </w:tcPr>
          <w:p w14:paraId="47969F77" w14:textId="77777777" w:rsidR="009852BE" w:rsidRPr="00C43D52" w:rsidRDefault="009852BE" w:rsidP="009852BE">
            <w:pPr>
              <w:jc w:val="center"/>
              <w:rPr>
                <w:rFonts w:ascii="Times New Roman" w:hAnsi="Times New Roman"/>
                <w:sz w:val="16"/>
                <w:szCs w:val="16"/>
                <w:vertAlign w:val="subscript"/>
              </w:rPr>
            </w:pPr>
            <w:r w:rsidRPr="00C43D52">
              <w:rPr>
                <w:rFonts w:ascii="Times New Roman" w:hAnsi="Times New Roman"/>
                <w:sz w:val="16"/>
                <w:szCs w:val="16"/>
              </w:rPr>
              <w:t>-3V</w:t>
            </w:r>
            <w:r w:rsidRPr="00C43D52">
              <w:rPr>
                <w:rFonts w:ascii="Times New Roman" w:hAnsi="Times New Roman"/>
                <w:sz w:val="16"/>
                <w:szCs w:val="16"/>
                <w:vertAlign w:val="subscript"/>
              </w:rPr>
              <w:t>dc</w:t>
            </w:r>
          </w:p>
        </w:tc>
      </w:tr>
    </w:tbl>
    <w:p w14:paraId="0501DD4E" w14:textId="77777777" w:rsidR="00DE2A8D" w:rsidRDefault="00DE2A8D" w:rsidP="00DE2A8D">
      <w:pPr>
        <w:shd w:val="clear" w:color="auto" w:fill="FFFFFF"/>
        <w:spacing w:line="240" w:lineRule="auto"/>
        <w:rPr>
          <w:rFonts w:ascii="Times New Roman" w:hAnsi="Times New Roman"/>
          <w:b/>
          <w:sz w:val="20"/>
          <w:szCs w:val="20"/>
        </w:rPr>
      </w:pPr>
    </w:p>
    <w:p w14:paraId="75ACBA2C" w14:textId="77777777" w:rsidR="00F432B4" w:rsidRDefault="00F432B4" w:rsidP="00424344">
      <w:pPr>
        <w:shd w:val="clear" w:color="auto" w:fill="FFFFFF"/>
        <w:spacing w:line="240" w:lineRule="auto"/>
        <w:jc w:val="center"/>
        <w:rPr>
          <w:rFonts w:ascii="Times New Roman" w:hAnsi="Times New Roman"/>
          <w:b/>
          <w:sz w:val="20"/>
          <w:szCs w:val="20"/>
        </w:rPr>
      </w:pPr>
    </w:p>
    <w:p w14:paraId="3E603D29" w14:textId="46625F1C" w:rsidR="009852BE" w:rsidRPr="00DC1373" w:rsidRDefault="00DC0B29" w:rsidP="00424344">
      <w:pPr>
        <w:shd w:val="clear" w:color="auto" w:fill="FFFFFF"/>
        <w:spacing w:line="240" w:lineRule="auto"/>
        <w:jc w:val="center"/>
        <w:rPr>
          <w:rFonts w:ascii="Times New Roman" w:hAnsi="Times New Roman"/>
          <w:b/>
          <w:sz w:val="20"/>
          <w:szCs w:val="20"/>
        </w:rPr>
      </w:pPr>
      <w:r w:rsidRPr="00C43D52">
        <w:rPr>
          <w:rFonts w:ascii="Times New Roman" w:hAnsi="Times New Roman"/>
          <w:noProof/>
          <w:sz w:val="24"/>
          <w:szCs w:val="24"/>
        </w:rPr>
        <w:lastRenderedPageBreak/>
        <w:drawing>
          <wp:anchor distT="0" distB="0" distL="114300" distR="114300" simplePos="0" relativeHeight="251675648" behindDoc="0" locked="0" layoutInCell="1" allowOverlap="1" wp14:anchorId="7DF47AC0" wp14:editId="3F9F3AF2">
            <wp:simplePos x="0" y="0"/>
            <wp:positionH relativeFrom="column">
              <wp:posOffset>3368040</wp:posOffset>
            </wp:positionH>
            <wp:positionV relativeFrom="margin">
              <wp:posOffset>69850</wp:posOffset>
            </wp:positionV>
            <wp:extent cx="2952750" cy="2301240"/>
            <wp:effectExtent l="0" t="0" r="0" b="3810"/>
            <wp:wrapTopAndBottom/>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952750" cy="2301240"/>
                    </a:xfrm>
                    <a:prstGeom prst="rect">
                      <a:avLst/>
                    </a:prstGeom>
                  </pic:spPr>
                </pic:pic>
              </a:graphicData>
            </a:graphic>
            <wp14:sizeRelH relativeFrom="margin">
              <wp14:pctWidth>0</wp14:pctWidth>
            </wp14:sizeRelH>
            <wp14:sizeRelV relativeFrom="margin">
              <wp14:pctHeight>0</wp14:pctHeight>
            </wp14:sizeRelV>
          </wp:anchor>
        </w:drawing>
      </w:r>
      <w:r w:rsidR="009852BE">
        <w:rPr>
          <w:rFonts w:ascii="Times New Roman" w:hAnsi="Times New Roman"/>
          <w:b/>
          <w:sz w:val="20"/>
          <w:szCs w:val="20"/>
        </w:rPr>
        <w:t xml:space="preserve">V. </w:t>
      </w:r>
      <w:r w:rsidR="009852BE" w:rsidRPr="00DC1373">
        <w:rPr>
          <w:rFonts w:ascii="Times New Roman" w:hAnsi="Times New Roman"/>
          <w:b/>
          <w:sz w:val="20"/>
          <w:szCs w:val="20"/>
        </w:rPr>
        <w:t>Control of the proposed 7L-MLI</w:t>
      </w:r>
    </w:p>
    <w:p w14:paraId="0D1735AC" w14:textId="069EA5AE" w:rsidR="009852BE" w:rsidRPr="004E7BE9" w:rsidRDefault="009852BE" w:rsidP="009852BE">
      <w:pPr>
        <w:spacing w:after="0" w:line="240" w:lineRule="auto"/>
        <w:jc w:val="both"/>
        <w:rPr>
          <w:rFonts w:ascii="Times New Roman" w:hAnsi="Times New Roman"/>
          <w:sz w:val="20"/>
          <w:szCs w:val="20"/>
        </w:rPr>
      </w:pPr>
      <w:r w:rsidRPr="004E7BE9">
        <w:rPr>
          <w:rFonts w:ascii="Times New Roman" w:hAnsi="Times New Roman"/>
          <w:sz w:val="20"/>
          <w:szCs w:val="20"/>
        </w:rPr>
        <w:t xml:space="preserve">     </w:t>
      </w:r>
      <w:r w:rsidRPr="00C43D52">
        <w:rPr>
          <w:rFonts w:ascii="Times New Roman" w:hAnsi="Times New Roman"/>
          <w:sz w:val="20"/>
          <w:szCs w:val="20"/>
        </w:rPr>
        <w:t>Considering an inductive load, the continuous-time model of the proposed 7L-MLI can be written as follows</w:t>
      </w:r>
    </w:p>
    <w:p w14:paraId="6577B990" w14:textId="2E32E800" w:rsidR="009852BE" w:rsidRDefault="009852BE" w:rsidP="009852BE">
      <w:pPr>
        <w:spacing w:after="0" w:line="240" w:lineRule="auto"/>
        <w:ind w:firstLine="720"/>
        <w:jc w:val="both"/>
        <w:rPr>
          <w:rFonts w:ascii="Times New Roman" w:hAnsi="Times New Roman"/>
          <w:sz w:val="20"/>
          <w:szCs w:val="20"/>
        </w:rPr>
      </w:pPr>
    </w:p>
    <w:p w14:paraId="24A0B668" w14:textId="77777777" w:rsidR="00424344" w:rsidRPr="009852BE" w:rsidRDefault="00424344" w:rsidP="00424344">
      <w:pPr>
        <w:spacing w:after="0" w:line="240" w:lineRule="auto"/>
        <w:ind w:firstLine="720"/>
        <w:jc w:val="both"/>
        <w:rPr>
          <w:rFonts w:ascii="Times New Roman" w:hAnsi="Times New Roman"/>
          <w:sz w:val="20"/>
          <w:szCs w:val="20"/>
        </w:rPr>
      </w:pPr>
      <m:oMathPara>
        <m:oMathParaPr>
          <m:jc m:val="center"/>
        </m:oMathParaPr>
        <m:oMath>
          <m:r>
            <m:rPr>
              <m:sty m:val="p"/>
            </m:rP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v</m:t>
              </m:r>
            </m:e>
            <m:sub>
              <m:r>
                <w:rPr>
                  <w:rFonts w:ascii="Cambria Math" w:hAnsi="Cambria Math"/>
                  <w:sz w:val="20"/>
                  <w:szCs w:val="20"/>
                </w:rPr>
                <m:t>inv</m:t>
              </m:r>
            </m:sub>
          </m:sSub>
          <m:d>
            <m:dPr>
              <m:ctrlPr>
                <w:rPr>
                  <w:rFonts w:ascii="Cambria Math" w:hAnsi="Cambria Math"/>
                  <w:sz w:val="20"/>
                  <w:szCs w:val="20"/>
                </w:rPr>
              </m:ctrlPr>
            </m:dPr>
            <m:e>
              <m:r>
                <w:rPr>
                  <w:rFonts w:ascii="Cambria Math" w:hAnsi="Cambria Math"/>
                  <w:sz w:val="20"/>
                  <w:szCs w:val="20"/>
                </w:rPr>
                <m:t>t</m:t>
              </m:r>
            </m:e>
          </m:d>
          <m:r>
            <m:rPr>
              <m:sty m:val="p"/>
            </m:rP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Ri</m:t>
              </m:r>
            </m:e>
            <m:sub>
              <m:r>
                <w:rPr>
                  <w:rFonts w:ascii="Cambria Math" w:hAnsi="Cambria Math"/>
                  <w:sz w:val="20"/>
                  <w:szCs w:val="20"/>
                </w:rPr>
                <m:t>o</m:t>
              </m:r>
            </m:sub>
          </m:sSub>
          <m:d>
            <m:dPr>
              <m:ctrlPr>
                <w:rPr>
                  <w:rFonts w:ascii="Cambria Math" w:hAnsi="Cambria Math"/>
                  <w:sz w:val="20"/>
                  <w:szCs w:val="20"/>
                </w:rPr>
              </m:ctrlPr>
            </m:dPr>
            <m:e>
              <m:r>
                <w:rPr>
                  <w:rFonts w:ascii="Cambria Math" w:hAnsi="Cambria Math"/>
                  <w:sz w:val="20"/>
                  <w:szCs w:val="20"/>
                </w:rPr>
                <m:t>t</m:t>
              </m:r>
            </m:e>
          </m:d>
          <m:r>
            <m:rPr>
              <m:sty m:val="p"/>
            </m:rPr>
            <w:rPr>
              <w:rFonts w:ascii="Cambria Math" w:hAnsi="Cambria Math"/>
              <w:sz w:val="20"/>
              <w:szCs w:val="20"/>
            </w:rPr>
            <m:t>+</m:t>
          </m:r>
          <m:r>
            <w:rPr>
              <w:rFonts w:ascii="Cambria Math" w:hAnsi="Cambria Math"/>
              <w:sz w:val="20"/>
              <w:szCs w:val="20"/>
            </w:rPr>
            <m:t>L</m:t>
          </m:r>
          <m:f>
            <m:fPr>
              <m:ctrlPr>
                <w:rPr>
                  <w:rFonts w:ascii="Cambria Math" w:hAnsi="Cambria Math"/>
                  <w:sz w:val="20"/>
                  <w:szCs w:val="20"/>
                </w:rPr>
              </m:ctrlPr>
            </m:fPr>
            <m:num>
              <m:r>
                <w:rPr>
                  <w:rFonts w:ascii="Cambria Math" w:hAnsi="Cambria Math"/>
                  <w:sz w:val="20"/>
                  <w:szCs w:val="20"/>
                </w:rPr>
                <m:t>d</m:t>
              </m:r>
            </m:num>
            <m:den>
              <m:r>
                <w:rPr>
                  <w:rFonts w:ascii="Cambria Math" w:hAnsi="Cambria Math"/>
                  <w:sz w:val="20"/>
                  <w:szCs w:val="20"/>
                </w:rPr>
                <m:t>dt</m:t>
              </m:r>
            </m:den>
          </m:f>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o</m:t>
              </m:r>
            </m:sub>
          </m:sSub>
          <m:d>
            <m:dPr>
              <m:ctrlPr>
                <w:rPr>
                  <w:rFonts w:ascii="Cambria Math" w:hAnsi="Cambria Math"/>
                  <w:sz w:val="20"/>
                  <w:szCs w:val="20"/>
                </w:rPr>
              </m:ctrlPr>
            </m:dPr>
            <m:e>
              <m:r>
                <w:rPr>
                  <w:rFonts w:ascii="Cambria Math" w:hAnsi="Cambria Math"/>
                  <w:sz w:val="20"/>
                  <w:szCs w:val="20"/>
                </w:rPr>
                <m:t>t</m:t>
              </m:r>
            </m:e>
          </m:d>
          <m:r>
            <m:rPr>
              <m:sty m:val="p"/>
            </m:rPr>
            <w:rPr>
              <w:rFonts w:ascii="Cambria Math" w:hAnsi="Cambria Math"/>
              <w:sz w:val="20"/>
              <w:szCs w:val="20"/>
            </w:rPr>
            <m:t xml:space="preserve">                                   (6)</m:t>
          </m:r>
        </m:oMath>
      </m:oMathPara>
    </w:p>
    <w:p w14:paraId="40FC283E" w14:textId="42F18AB2" w:rsidR="00424344" w:rsidRDefault="00424344" w:rsidP="009852BE">
      <w:pPr>
        <w:spacing w:after="0" w:line="240" w:lineRule="auto"/>
        <w:ind w:firstLine="720"/>
        <w:jc w:val="both"/>
        <w:rPr>
          <w:rFonts w:ascii="Times New Roman" w:hAnsi="Times New Roman"/>
          <w:sz w:val="20"/>
          <w:szCs w:val="20"/>
        </w:rPr>
      </w:pPr>
    </w:p>
    <w:p w14:paraId="25C57B26" w14:textId="0B125AD9" w:rsidR="009852BE" w:rsidRPr="00C43D52" w:rsidRDefault="009852BE" w:rsidP="009852BE">
      <w:pPr>
        <w:spacing w:after="0" w:line="240" w:lineRule="auto"/>
        <w:ind w:firstLine="720"/>
        <w:jc w:val="both"/>
        <w:rPr>
          <w:rFonts w:ascii="Times New Roman" w:hAnsi="Times New Roman"/>
          <w:sz w:val="20"/>
          <w:szCs w:val="20"/>
        </w:rPr>
      </w:pPr>
      <w:r w:rsidRPr="00C43D52">
        <w:rPr>
          <w:rFonts w:ascii="Times New Roman" w:hAnsi="Times New Roman"/>
          <w:sz w:val="20"/>
          <w:szCs w:val="20"/>
        </w:rPr>
        <w:t>where the resistance is R, the inductance is L, and the output current is io. Typically, the discrete-time domain is used to construct the FCS-PC. The derivatives of a load current in the discrete-time domain can also be roughly represented as using the Euler forward approximation.</w:t>
      </w:r>
    </w:p>
    <w:p w14:paraId="6794DDD0" w14:textId="6B9B1D39" w:rsidR="009852BE" w:rsidRDefault="009852BE" w:rsidP="009852BE">
      <w:pPr>
        <w:spacing w:after="0" w:line="240" w:lineRule="auto"/>
        <w:jc w:val="both"/>
        <w:rPr>
          <w:rFonts w:ascii="Times New Roman" w:hAnsi="Times New Roman"/>
          <w:sz w:val="20"/>
          <w:szCs w:val="20"/>
        </w:rPr>
      </w:pPr>
    </w:p>
    <w:p w14:paraId="681547EF" w14:textId="77777777" w:rsidR="009852BE" w:rsidRPr="009852BE" w:rsidRDefault="00000000" w:rsidP="009852BE">
      <w:pPr>
        <w:spacing w:after="0" w:line="240" w:lineRule="auto"/>
        <w:jc w:val="both"/>
        <w:rPr>
          <w:rFonts w:ascii="Times New Roman" w:hAnsi="Times New Roman"/>
          <w:sz w:val="20"/>
          <w:szCs w:val="20"/>
        </w:rPr>
      </w:pPr>
      <m:oMathPara>
        <m:oMathParaPr>
          <m:jc m:val="center"/>
        </m:oMathParaPr>
        <m:oMath>
          <m:f>
            <m:fPr>
              <m:ctrlPr>
                <w:rPr>
                  <w:rFonts w:ascii="Cambria Math" w:hAnsi="Cambria Math"/>
                  <w:sz w:val="20"/>
                  <w:szCs w:val="20"/>
                </w:rPr>
              </m:ctrlPr>
            </m:fPr>
            <m:num>
              <m:r>
                <w:rPr>
                  <w:rFonts w:ascii="Cambria Math" w:hAnsi="Cambria Math"/>
                  <w:sz w:val="20"/>
                  <w:szCs w:val="20"/>
                </w:rPr>
                <m:t>d</m:t>
              </m:r>
            </m:num>
            <m:den>
              <m:r>
                <w:rPr>
                  <w:rFonts w:ascii="Cambria Math" w:hAnsi="Cambria Math"/>
                  <w:sz w:val="20"/>
                  <w:szCs w:val="20"/>
                </w:rPr>
                <m:t>dt</m:t>
              </m:r>
            </m:den>
          </m:f>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o</m:t>
              </m:r>
            </m:sub>
          </m:sSub>
          <m:d>
            <m:dPr>
              <m:ctrlPr>
                <w:rPr>
                  <w:rFonts w:ascii="Cambria Math" w:hAnsi="Cambria Math"/>
                  <w:sz w:val="20"/>
                  <w:szCs w:val="20"/>
                </w:rPr>
              </m:ctrlPr>
            </m:dPr>
            <m:e>
              <m:r>
                <w:rPr>
                  <w:rFonts w:ascii="Cambria Math" w:hAnsi="Cambria Math"/>
                  <w:sz w:val="20"/>
                  <w:szCs w:val="20"/>
                </w:rPr>
                <m:t>t</m:t>
              </m:r>
            </m:e>
          </m:d>
          <m:r>
            <m:rPr>
              <m:sty m:val="p"/>
            </m:rPr>
            <w:rPr>
              <w:rFonts w:ascii="Cambria Math" w:hAnsi="Cambria Math"/>
              <w:sz w:val="20"/>
              <w:szCs w:val="20"/>
            </w:rPr>
            <m:t>=</m:t>
          </m:r>
          <m:f>
            <m:fPr>
              <m:ctrlPr>
                <w:rPr>
                  <w:rFonts w:ascii="Cambria Math" w:hAnsi="Cambria Math"/>
                  <w:sz w:val="20"/>
                  <w:szCs w:val="20"/>
                </w:rPr>
              </m:ctrlPr>
            </m:fPr>
            <m:num>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o</m:t>
                  </m:r>
                </m:sub>
              </m:sSub>
              <m:d>
                <m:dPr>
                  <m:begChr m:val="["/>
                  <m:endChr m:val="]"/>
                  <m:ctrlPr>
                    <w:rPr>
                      <w:rFonts w:ascii="Cambria Math" w:hAnsi="Cambria Math"/>
                      <w:sz w:val="20"/>
                      <w:szCs w:val="20"/>
                    </w:rPr>
                  </m:ctrlPr>
                </m:dPr>
                <m:e>
                  <m:r>
                    <w:rPr>
                      <w:rFonts w:ascii="Cambria Math" w:hAnsi="Cambria Math"/>
                      <w:sz w:val="20"/>
                      <w:szCs w:val="20"/>
                    </w:rPr>
                    <m:t>k</m:t>
                  </m:r>
                  <m:r>
                    <m:rPr>
                      <m:sty m:val="p"/>
                    </m:rPr>
                    <w:rPr>
                      <w:rFonts w:ascii="Cambria Math" w:hAnsi="Cambria Math"/>
                      <w:sz w:val="20"/>
                      <w:szCs w:val="20"/>
                    </w:rPr>
                    <m:t>+1</m:t>
                  </m:r>
                </m:e>
              </m:d>
              <m:r>
                <m:rPr>
                  <m:sty m:val="p"/>
                </m:rP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o</m:t>
                  </m:r>
                </m:sub>
              </m:sSub>
              <m:r>
                <m:rPr>
                  <m:sty m:val="p"/>
                </m:rPr>
                <w:rPr>
                  <w:rFonts w:ascii="Cambria Math" w:hAnsi="Cambria Math"/>
                  <w:sz w:val="20"/>
                  <w:szCs w:val="20"/>
                </w:rPr>
                <m:t>[</m:t>
              </m:r>
              <m:r>
                <w:rPr>
                  <w:rFonts w:ascii="Cambria Math" w:hAnsi="Cambria Math"/>
                  <w:sz w:val="20"/>
                  <w:szCs w:val="20"/>
                </w:rPr>
                <m:t>k</m:t>
              </m:r>
              <m:r>
                <m:rPr>
                  <m:sty m:val="p"/>
                </m:rPr>
                <w:rPr>
                  <w:rFonts w:ascii="Cambria Math" w:hAnsi="Cambria Math"/>
                  <w:sz w:val="20"/>
                  <w:szCs w:val="20"/>
                </w:rPr>
                <m:t>]</m:t>
              </m:r>
            </m:num>
            <m:den>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s</m:t>
                  </m:r>
                </m:sub>
              </m:sSub>
            </m:den>
          </m:f>
          <m:r>
            <m:rPr>
              <m:sty m:val="p"/>
            </m:rPr>
            <w:rPr>
              <w:rFonts w:ascii="Cambria Math" w:hAnsi="Cambria Math"/>
              <w:sz w:val="20"/>
              <w:szCs w:val="20"/>
            </w:rPr>
            <m:t xml:space="preserve">                                        (7)</m:t>
          </m:r>
        </m:oMath>
      </m:oMathPara>
    </w:p>
    <w:p w14:paraId="28949B44" w14:textId="77777777" w:rsidR="009852BE" w:rsidRPr="004E7BE9" w:rsidRDefault="009852BE" w:rsidP="009852BE">
      <w:pPr>
        <w:spacing w:after="0" w:line="240" w:lineRule="auto"/>
        <w:jc w:val="both"/>
        <w:rPr>
          <w:rFonts w:ascii="Times New Roman" w:hAnsi="Times New Roman"/>
          <w:sz w:val="20"/>
          <w:szCs w:val="20"/>
        </w:rPr>
      </w:pPr>
    </w:p>
    <w:p w14:paraId="550E6AA6" w14:textId="43900C69" w:rsidR="009852BE" w:rsidRPr="00C43D52" w:rsidRDefault="009852BE" w:rsidP="009852BE">
      <w:pPr>
        <w:spacing w:line="240" w:lineRule="auto"/>
        <w:jc w:val="both"/>
        <w:rPr>
          <w:rFonts w:ascii="Times New Roman" w:hAnsi="Times New Roman"/>
          <w:sz w:val="20"/>
          <w:szCs w:val="20"/>
        </w:rPr>
      </w:pPr>
      <w:r w:rsidRPr="00C43D52">
        <w:rPr>
          <w:rFonts w:ascii="Times New Roman" w:hAnsi="Times New Roman"/>
          <w:sz w:val="20"/>
          <w:szCs w:val="20"/>
        </w:rPr>
        <w:t xml:space="preserve">Ts is the sampling time, k is the current sample, and k + 1 is the next sampling time. </w:t>
      </w:r>
      <w:proofErr w:type="gramStart"/>
      <w:r w:rsidRPr="00C43D52">
        <w:rPr>
          <w:rFonts w:ascii="Times New Roman" w:hAnsi="Times New Roman"/>
          <w:sz w:val="20"/>
          <w:szCs w:val="20"/>
        </w:rPr>
        <w:t>Accordingly</w:t>
      </w:r>
      <w:proofErr w:type="gramEnd"/>
      <w:r w:rsidRPr="00C43D52">
        <w:rPr>
          <w:rFonts w:ascii="Times New Roman" w:hAnsi="Times New Roman"/>
          <w:sz w:val="20"/>
          <w:szCs w:val="20"/>
        </w:rPr>
        <w:t xml:space="preserve"> </w:t>
      </w:r>
      <w:proofErr w:type="spellStart"/>
      <w:r w:rsidRPr="00C43D52">
        <w:rPr>
          <w:rFonts w:ascii="Times New Roman" w:hAnsi="Times New Roman"/>
          <w:sz w:val="20"/>
          <w:szCs w:val="20"/>
        </w:rPr>
        <w:t>Equ</w:t>
      </w:r>
      <w:proofErr w:type="spellEnd"/>
      <w:r w:rsidRPr="00C43D52">
        <w:rPr>
          <w:rFonts w:ascii="Times New Roman" w:hAnsi="Times New Roman"/>
          <w:sz w:val="20"/>
          <w:szCs w:val="20"/>
        </w:rPr>
        <w:t xml:space="preserve"> (1) can be written in the discrete-time form as</w:t>
      </w:r>
    </w:p>
    <w:p w14:paraId="251E4656" w14:textId="77777777" w:rsidR="009852BE" w:rsidRPr="009852BE" w:rsidRDefault="00000000" w:rsidP="009852BE">
      <w:pPr>
        <w:spacing w:line="240" w:lineRule="auto"/>
        <w:jc w:val="both"/>
        <w:rPr>
          <w:rFonts w:ascii="Times New Roman" w:hAnsi="Times New Roman"/>
          <w:sz w:val="20"/>
          <w:szCs w:val="20"/>
        </w:rPr>
      </w:pPr>
      <m:oMathPara>
        <m:oMathParaPr>
          <m:jc m:val="center"/>
        </m:oMathParaPr>
        <m:oMath>
          <m:sSub>
            <m:sSubPr>
              <m:ctrlPr>
                <w:rPr>
                  <w:rFonts w:ascii="Cambria Math" w:hAnsi="Cambria Math"/>
                  <w:sz w:val="20"/>
                  <w:szCs w:val="20"/>
                </w:rPr>
              </m:ctrlPr>
            </m:sSubPr>
            <m:e>
              <m:r>
                <w:rPr>
                  <w:rFonts w:ascii="Cambria Math" w:hAnsi="Cambria Math"/>
                  <w:sz w:val="20"/>
                  <w:szCs w:val="20"/>
                </w:rPr>
                <m:t>v</m:t>
              </m:r>
            </m:e>
            <m:sub>
              <m:r>
                <w:rPr>
                  <w:rFonts w:ascii="Cambria Math" w:hAnsi="Cambria Math"/>
                  <w:sz w:val="20"/>
                  <w:szCs w:val="20"/>
                </w:rPr>
                <m:t>inv</m:t>
              </m:r>
            </m:sub>
          </m:sSub>
          <m:d>
            <m:dPr>
              <m:begChr m:val="["/>
              <m:endChr m:val="]"/>
              <m:ctrlPr>
                <w:rPr>
                  <w:rFonts w:ascii="Cambria Math" w:hAnsi="Cambria Math"/>
                  <w:sz w:val="20"/>
                  <w:szCs w:val="20"/>
                </w:rPr>
              </m:ctrlPr>
            </m:dPr>
            <m:e>
              <m:r>
                <w:rPr>
                  <w:rFonts w:ascii="Cambria Math" w:hAnsi="Cambria Math"/>
                  <w:sz w:val="20"/>
                  <w:szCs w:val="20"/>
                </w:rPr>
                <m:t>k</m:t>
              </m:r>
            </m:e>
          </m:d>
          <m:r>
            <m:rPr>
              <m:sty m:val="p"/>
            </m:rPr>
            <w:rPr>
              <w:rFonts w:ascii="Cambria Math" w:hAnsi="Cambria Math"/>
              <w:sz w:val="20"/>
              <w:szCs w:val="20"/>
            </w:rPr>
            <m:t>=</m:t>
          </m:r>
          <m:r>
            <w:rPr>
              <w:rFonts w:ascii="Cambria Math" w:hAnsi="Cambria Math"/>
              <w:sz w:val="20"/>
              <w:szCs w:val="20"/>
            </w:rPr>
            <m:t>R</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o</m:t>
              </m:r>
            </m:sub>
          </m:sSub>
          <m:d>
            <m:dPr>
              <m:begChr m:val="["/>
              <m:endChr m:val="]"/>
              <m:ctrlPr>
                <w:rPr>
                  <w:rFonts w:ascii="Cambria Math" w:hAnsi="Cambria Math"/>
                  <w:sz w:val="20"/>
                  <w:szCs w:val="20"/>
                </w:rPr>
              </m:ctrlPr>
            </m:dPr>
            <m:e>
              <m:r>
                <w:rPr>
                  <w:rFonts w:ascii="Cambria Math" w:hAnsi="Cambria Math"/>
                  <w:sz w:val="20"/>
                  <w:szCs w:val="20"/>
                </w:rPr>
                <m:t>k</m:t>
              </m:r>
            </m:e>
          </m:d>
          <m:r>
            <m:rPr>
              <m:sty m:val="p"/>
            </m:rPr>
            <w:rPr>
              <w:rFonts w:ascii="Cambria Math" w:hAnsi="Cambria Math"/>
              <w:sz w:val="20"/>
              <w:szCs w:val="20"/>
            </w:rPr>
            <m:t>+</m:t>
          </m:r>
          <m:r>
            <w:rPr>
              <w:rFonts w:ascii="Cambria Math" w:hAnsi="Cambria Math"/>
              <w:sz w:val="20"/>
              <w:szCs w:val="20"/>
            </w:rPr>
            <m:t>L</m:t>
          </m:r>
          <m:f>
            <m:fPr>
              <m:ctrlPr>
                <w:rPr>
                  <w:rFonts w:ascii="Cambria Math" w:hAnsi="Cambria Math"/>
                  <w:sz w:val="20"/>
                  <w:szCs w:val="20"/>
                </w:rPr>
              </m:ctrlPr>
            </m:fPr>
            <m:num>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o</m:t>
                  </m:r>
                </m:sub>
              </m:sSub>
              <m:d>
                <m:dPr>
                  <m:begChr m:val="["/>
                  <m:endChr m:val="]"/>
                  <m:ctrlPr>
                    <w:rPr>
                      <w:rFonts w:ascii="Cambria Math" w:hAnsi="Cambria Math"/>
                      <w:sz w:val="20"/>
                      <w:szCs w:val="20"/>
                    </w:rPr>
                  </m:ctrlPr>
                </m:dPr>
                <m:e>
                  <m:r>
                    <w:rPr>
                      <w:rFonts w:ascii="Cambria Math" w:hAnsi="Cambria Math"/>
                      <w:sz w:val="20"/>
                      <w:szCs w:val="20"/>
                    </w:rPr>
                    <m:t>k</m:t>
                  </m:r>
                  <m:r>
                    <m:rPr>
                      <m:sty m:val="p"/>
                    </m:rPr>
                    <w:rPr>
                      <w:rFonts w:ascii="Cambria Math" w:hAnsi="Cambria Math"/>
                      <w:sz w:val="20"/>
                      <w:szCs w:val="20"/>
                    </w:rPr>
                    <m:t>+1</m:t>
                  </m:r>
                </m:e>
              </m:d>
              <m:r>
                <m:rPr>
                  <m:sty m:val="p"/>
                </m:rP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o</m:t>
                  </m:r>
                </m:sub>
              </m:sSub>
              <m:d>
                <m:dPr>
                  <m:begChr m:val="["/>
                  <m:endChr m:val="]"/>
                  <m:ctrlPr>
                    <w:rPr>
                      <w:rFonts w:ascii="Cambria Math" w:hAnsi="Cambria Math"/>
                      <w:sz w:val="20"/>
                      <w:szCs w:val="20"/>
                    </w:rPr>
                  </m:ctrlPr>
                </m:dPr>
                <m:e>
                  <m:r>
                    <w:rPr>
                      <w:rFonts w:ascii="Cambria Math" w:hAnsi="Cambria Math"/>
                      <w:sz w:val="20"/>
                      <w:szCs w:val="20"/>
                    </w:rPr>
                    <m:t>k</m:t>
                  </m:r>
                </m:e>
              </m:d>
            </m:num>
            <m:den>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s</m:t>
                  </m:r>
                </m:sub>
              </m:sSub>
            </m:den>
          </m:f>
          <m:r>
            <m:rPr>
              <m:sty m:val="p"/>
            </m:rPr>
            <w:rPr>
              <w:rFonts w:ascii="Cambria Math" w:hAnsi="Cambria Math"/>
              <w:sz w:val="20"/>
              <w:szCs w:val="20"/>
            </w:rPr>
            <m:t xml:space="preserve">                      </m:t>
          </m:r>
          <m:d>
            <m:dPr>
              <m:ctrlPr>
                <w:rPr>
                  <w:rFonts w:ascii="Cambria Math" w:hAnsi="Cambria Math"/>
                  <w:sz w:val="20"/>
                  <w:szCs w:val="20"/>
                </w:rPr>
              </m:ctrlPr>
            </m:dPr>
            <m:e>
              <m:r>
                <m:rPr>
                  <m:sty m:val="p"/>
                </m:rPr>
                <w:rPr>
                  <w:rFonts w:ascii="Cambria Math" w:hAnsi="Cambria Math"/>
                  <w:sz w:val="20"/>
                  <w:szCs w:val="20"/>
                </w:rPr>
                <m:t>8</m:t>
              </m:r>
            </m:e>
          </m:d>
          <m:r>
            <m:rPr>
              <m:sty m:val="p"/>
            </m:rPr>
            <w:rPr>
              <w:rFonts w:ascii="Cambria Math" w:hAnsi="Cambria Math"/>
              <w:sz w:val="20"/>
              <w:szCs w:val="20"/>
            </w:rPr>
            <m:t xml:space="preserve"> </m:t>
          </m:r>
        </m:oMath>
      </m:oMathPara>
    </w:p>
    <w:p w14:paraId="157D1787" w14:textId="0240BCE0" w:rsidR="009852BE" w:rsidRPr="00C43D52" w:rsidRDefault="009852BE" w:rsidP="009852BE">
      <w:pPr>
        <w:spacing w:line="240" w:lineRule="auto"/>
        <w:jc w:val="both"/>
        <w:rPr>
          <w:rFonts w:ascii="Times New Roman" w:hAnsi="Times New Roman"/>
          <w:sz w:val="20"/>
          <w:szCs w:val="20"/>
        </w:rPr>
      </w:pPr>
      <w:r w:rsidRPr="00C43D52">
        <w:rPr>
          <w:rFonts w:ascii="Times New Roman" w:hAnsi="Times New Roman"/>
          <w:sz w:val="20"/>
          <w:szCs w:val="20"/>
        </w:rPr>
        <w:t xml:space="preserve"> To design the proposed FCS-PC, the current prediction in the next sample can be realized by</w:t>
      </w:r>
    </w:p>
    <w:p w14:paraId="7AFC580D" w14:textId="77777777" w:rsidR="009852BE" w:rsidRPr="009852BE" w:rsidRDefault="00000000" w:rsidP="009852BE">
      <w:pPr>
        <w:spacing w:line="240" w:lineRule="auto"/>
        <w:jc w:val="both"/>
        <w:rPr>
          <w:rFonts w:ascii="Times New Roman" w:eastAsia="SimSun" w:hAnsi="Times New Roman"/>
          <w:spacing w:val="-1"/>
          <w:sz w:val="20"/>
          <w:szCs w:val="20"/>
          <w:lang w:val="x-none" w:eastAsia="x-none"/>
        </w:rPr>
      </w:pPr>
      <m:oMathPara>
        <m:oMathParaPr>
          <m:jc m:val="center"/>
        </m:oMathParaPr>
        <m:oMath>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o</m:t>
              </m:r>
            </m:sub>
          </m:sSub>
          <m:d>
            <m:dPr>
              <m:begChr m:val="["/>
              <m:endChr m:val="]"/>
              <m:ctrlPr>
                <w:rPr>
                  <w:rFonts w:ascii="Cambria Math" w:hAnsi="Cambria Math"/>
                  <w:sz w:val="20"/>
                  <w:szCs w:val="20"/>
                </w:rPr>
              </m:ctrlPr>
            </m:dPr>
            <m:e>
              <m:r>
                <w:rPr>
                  <w:rFonts w:ascii="Cambria Math" w:hAnsi="Cambria Math"/>
                  <w:sz w:val="20"/>
                  <w:szCs w:val="20"/>
                </w:rPr>
                <m:t>k</m:t>
              </m:r>
              <m:r>
                <m:rPr>
                  <m:sty m:val="p"/>
                </m:rPr>
                <w:rPr>
                  <w:rFonts w:ascii="Cambria Math" w:hAnsi="Cambria Math"/>
                  <w:sz w:val="20"/>
                  <w:szCs w:val="20"/>
                </w:rPr>
                <m:t>+1</m:t>
              </m:r>
            </m:e>
          </m:d>
          <m:r>
            <m:rPr>
              <m:sty m:val="p"/>
            </m:rPr>
            <w:rPr>
              <w:rFonts w:ascii="Cambria Math" w:hAnsi="Cambria Math"/>
              <w:sz w:val="20"/>
              <w:szCs w:val="20"/>
            </w:rPr>
            <m:t>=</m:t>
          </m:r>
          <m:d>
            <m:dPr>
              <m:ctrlPr>
                <w:rPr>
                  <w:rFonts w:ascii="Cambria Math" w:hAnsi="Cambria Math"/>
                  <w:sz w:val="20"/>
                  <w:szCs w:val="20"/>
                </w:rPr>
              </m:ctrlPr>
            </m:dPr>
            <m:e>
              <m:r>
                <m:rPr>
                  <m:sty m:val="p"/>
                </m:rPr>
                <w:rPr>
                  <w:rFonts w:ascii="Cambria Math" w:hAnsi="Cambria Math"/>
                  <w:sz w:val="20"/>
                  <w:szCs w:val="20"/>
                </w:rPr>
                <m:t>1-</m:t>
              </m:r>
              <m:f>
                <m:fPr>
                  <m:ctrlPr>
                    <w:rPr>
                      <w:rFonts w:ascii="Cambria Math" w:hAnsi="Cambria Math"/>
                      <w:sz w:val="20"/>
                      <w:szCs w:val="20"/>
                    </w:rPr>
                  </m:ctrlPr>
                </m:fPr>
                <m:num>
                  <m:sSub>
                    <m:sSubPr>
                      <m:ctrlPr>
                        <w:rPr>
                          <w:rFonts w:ascii="Cambria Math" w:hAnsi="Cambria Math"/>
                          <w:sz w:val="20"/>
                          <w:szCs w:val="20"/>
                        </w:rPr>
                      </m:ctrlPr>
                    </m:sSubPr>
                    <m:e>
                      <m:r>
                        <w:rPr>
                          <w:rFonts w:ascii="Cambria Math" w:hAnsi="Cambria Math"/>
                          <w:sz w:val="20"/>
                          <w:szCs w:val="20"/>
                        </w:rPr>
                        <m:t>RT</m:t>
                      </m:r>
                    </m:e>
                    <m:sub>
                      <m:r>
                        <w:rPr>
                          <w:rFonts w:ascii="Cambria Math" w:hAnsi="Cambria Math"/>
                          <w:sz w:val="20"/>
                          <w:szCs w:val="20"/>
                        </w:rPr>
                        <m:t>s</m:t>
                      </m:r>
                    </m:sub>
                  </m:sSub>
                </m:num>
                <m:den>
                  <m:r>
                    <w:rPr>
                      <w:rFonts w:ascii="Cambria Math" w:hAnsi="Cambria Math"/>
                      <w:sz w:val="20"/>
                      <w:szCs w:val="20"/>
                    </w:rPr>
                    <m:t>L</m:t>
                  </m:r>
                </m:den>
              </m:f>
            </m:e>
          </m:d>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o</m:t>
              </m:r>
            </m:sub>
          </m:sSub>
          <m:d>
            <m:dPr>
              <m:begChr m:val="["/>
              <m:endChr m:val="]"/>
              <m:ctrlPr>
                <w:rPr>
                  <w:rFonts w:ascii="Cambria Math" w:hAnsi="Cambria Math"/>
                  <w:sz w:val="20"/>
                  <w:szCs w:val="20"/>
                </w:rPr>
              </m:ctrlPr>
            </m:dPr>
            <m:e>
              <m:r>
                <w:rPr>
                  <w:rFonts w:ascii="Cambria Math" w:hAnsi="Cambria Math"/>
                  <w:sz w:val="20"/>
                  <w:szCs w:val="20"/>
                </w:rPr>
                <m:t>k</m:t>
              </m:r>
            </m:e>
          </m:d>
          <m:r>
            <w:rPr>
              <w:rFonts w:ascii="Cambria Math" w:eastAsia="SimSun" w:hAnsi="Cambria Math"/>
              <w:sz w:val="20"/>
              <w:szCs w:val="20"/>
            </w:rPr>
            <m:t>+</m:t>
          </m:r>
          <m:f>
            <m:fPr>
              <m:ctrlPr>
                <w:rPr>
                  <w:rFonts w:ascii="Cambria Math" w:eastAsia="SimSun" w:hAnsi="Cambria Math"/>
                  <w:i/>
                  <w:sz w:val="20"/>
                  <w:szCs w:val="20"/>
                </w:rPr>
              </m:ctrlPr>
            </m:fPr>
            <m:num>
              <m:sSub>
                <m:sSubPr>
                  <m:ctrlPr>
                    <w:rPr>
                      <w:rFonts w:ascii="Cambria Math" w:eastAsia="SimSun" w:hAnsi="Cambria Math"/>
                      <w:i/>
                      <w:sz w:val="20"/>
                      <w:szCs w:val="20"/>
                    </w:rPr>
                  </m:ctrlPr>
                </m:sSubPr>
                <m:e>
                  <m:r>
                    <w:rPr>
                      <w:rFonts w:ascii="Cambria Math" w:eastAsia="SimSun" w:hAnsi="Cambria Math"/>
                      <w:sz w:val="20"/>
                      <w:szCs w:val="20"/>
                    </w:rPr>
                    <m:t>T</m:t>
                  </m:r>
                </m:e>
                <m:sub>
                  <m:r>
                    <w:rPr>
                      <w:rFonts w:ascii="Cambria Math" w:eastAsia="SimSun" w:hAnsi="Cambria Math"/>
                      <w:sz w:val="20"/>
                      <w:szCs w:val="20"/>
                    </w:rPr>
                    <m:t>s</m:t>
                  </m:r>
                </m:sub>
              </m:sSub>
            </m:num>
            <m:den>
              <m:r>
                <w:rPr>
                  <w:rFonts w:ascii="Cambria Math" w:eastAsia="SimSun" w:hAnsi="Cambria Math"/>
                  <w:sz w:val="20"/>
                  <w:szCs w:val="20"/>
                </w:rPr>
                <m:t>L</m:t>
              </m:r>
            </m:den>
          </m:f>
          <m:sSub>
            <m:sSubPr>
              <m:ctrlPr>
                <w:rPr>
                  <w:rFonts w:ascii="Cambria Math" w:eastAsia="SimSun" w:hAnsi="Cambria Math"/>
                  <w:i/>
                  <w:sz w:val="20"/>
                  <w:szCs w:val="20"/>
                </w:rPr>
              </m:ctrlPr>
            </m:sSubPr>
            <m:e>
              <m:r>
                <w:rPr>
                  <w:rFonts w:ascii="Cambria Math" w:eastAsia="SimSun" w:hAnsi="Cambria Math"/>
                  <w:sz w:val="20"/>
                  <w:szCs w:val="20"/>
                </w:rPr>
                <m:t>v</m:t>
              </m:r>
            </m:e>
            <m:sub>
              <m:r>
                <w:rPr>
                  <w:rFonts w:ascii="Cambria Math" w:eastAsia="SimSun" w:hAnsi="Cambria Math"/>
                  <w:sz w:val="20"/>
                  <w:szCs w:val="20"/>
                </w:rPr>
                <m:t>inv</m:t>
              </m:r>
            </m:sub>
          </m:sSub>
          <m:d>
            <m:dPr>
              <m:begChr m:val="["/>
              <m:endChr m:val="]"/>
              <m:ctrlPr>
                <w:rPr>
                  <w:rFonts w:ascii="Cambria Math" w:eastAsia="SimSun" w:hAnsi="Cambria Math"/>
                  <w:i/>
                  <w:sz w:val="20"/>
                  <w:szCs w:val="20"/>
                </w:rPr>
              </m:ctrlPr>
            </m:dPr>
            <m:e>
              <m:r>
                <w:rPr>
                  <w:rFonts w:ascii="Cambria Math" w:eastAsia="SimSun" w:hAnsi="Cambria Math"/>
                  <w:sz w:val="20"/>
                  <w:szCs w:val="20"/>
                </w:rPr>
                <m:t>k</m:t>
              </m:r>
            </m:e>
          </m:d>
          <m:r>
            <w:rPr>
              <w:rFonts w:ascii="Cambria Math" w:eastAsia="SimSun" w:hAnsi="Cambria Math"/>
              <w:sz w:val="20"/>
              <w:szCs w:val="20"/>
            </w:rPr>
            <m:t xml:space="preserve">                   </m:t>
          </m:r>
          <m:d>
            <m:dPr>
              <m:ctrlPr>
                <w:rPr>
                  <w:rFonts w:ascii="Cambria Math" w:eastAsia="SimSun" w:hAnsi="Cambria Math"/>
                  <w:i/>
                  <w:sz w:val="20"/>
                  <w:szCs w:val="20"/>
                </w:rPr>
              </m:ctrlPr>
            </m:dPr>
            <m:e>
              <m:r>
                <w:rPr>
                  <w:rFonts w:ascii="Cambria Math" w:eastAsia="SimSun" w:hAnsi="Cambria Math"/>
                  <w:sz w:val="20"/>
                  <w:szCs w:val="20"/>
                </w:rPr>
                <m:t>9</m:t>
              </m:r>
            </m:e>
          </m:d>
        </m:oMath>
      </m:oMathPara>
    </w:p>
    <w:p w14:paraId="3DCAEBE6" w14:textId="2778B054" w:rsidR="009852BE" w:rsidRPr="00C43D52" w:rsidRDefault="009852BE" w:rsidP="009852BE">
      <w:pPr>
        <w:shd w:val="clear" w:color="auto" w:fill="FFFFFF"/>
        <w:spacing w:after="0" w:line="240" w:lineRule="auto"/>
        <w:jc w:val="both"/>
        <w:rPr>
          <w:rFonts w:ascii="Times New Roman" w:eastAsia="SimSun" w:hAnsi="Times New Roman"/>
          <w:position w:val="-24"/>
          <w:sz w:val="20"/>
          <w:szCs w:val="20"/>
        </w:rPr>
      </w:pPr>
    </w:p>
    <w:p w14:paraId="2CC8B617" w14:textId="608EB6D4" w:rsidR="009852BE" w:rsidRPr="00C43D52" w:rsidRDefault="009852BE" w:rsidP="009852BE">
      <w:pPr>
        <w:spacing w:line="240" w:lineRule="auto"/>
        <w:jc w:val="both"/>
        <w:rPr>
          <w:rFonts w:ascii="Times New Roman" w:hAnsi="Times New Roman"/>
          <w:sz w:val="20"/>
          <w:szCs w:val="20"/>
        </w:rPr>
      </w:pPr>
      <w:r w:rsidRPr="00C43D52">
        <w:rPr>
          <w:rFonts w:ascii="Times New Roman" w:hAnsi="Times New Roman"/>
          <w:sz w:val="20"/>
          <w:szCs w:val="20"/>
        </w:rPr>
        <w:t>Based on Table 1, the proposed MLI has 8 switching states producing 17 Voltage Vectors (VVs). Those 17 VVs are used in Equation (4) to predict 17 values of output current. Then, cost function is represented as</w:t>
      </w:r>
    </w:p>
    <w:p w14:paraId="2AFE5A89" w14:textId="77777777" w:rsidR="009852BE" w:rsidRPr="009852BE" w:rsidRDefault="009852BE" w:rsidP="009852BE">
      <w:pPr>
        <w:spacing w:line="240" w:lineRule="auto"/>
        <w:jc w:val="both"/>
        <w:rPr>
          <w:rFonts w:ascii="Times New Roman" w:eastAsia="SimSun" w:hAnsi="Times New Roman"/>
          <w:spacing w:val="-1"/>
          <w:sz w:val="20"/>
          <w:szCs w:val="20"/>
          <w:lang w:val="x-none" w:eastAsia="x-none"/>
        </w:rPr>
      </w:pPr>
      <m:oMathPara>
        <m:oMathParaPr>
          <m:jc m:val="center"/>
        </m:oMathParaPr>
        <m:oMath>
          <m:r>
            <w:rPr>
              <w:rFonts w:ascii="Cambria Math" w:eastAsia="SimSun" w:hAnsi="Cambria Math"/>
              <w:sz w:val="20"/>
              <w:szCs w:val="20"/>
            </w:rPr>
            <m:t>g</m:t>
          </m:r>
          <m:d>
            <m:dPr>
              <m:begChr m:val="["/>
              <m:endChr m:val="]"/>
              <m:ctrlPr>
                <w:rPr>
                  <w:rFonts w:ascii="Cambria Math" w:eastAsia="SimSun" w:hAnsi="Cambria Math"/>
                  <w:i/>
                  <w:sz w:val="20"/>
                  <w:szCs w:val="20"/>
                </w:rPr>
              </m:ctrlPr>
            </m:dPr>
            <m:e>
              <m:r>
                <w:rPr>
                  <w:rFonts w:ascii="Cambria Math" w:eastAsia="SimSun" w:hAnsi="Cambria Math"/>
                  <w:sz w:val="20"/>
                  <w:szCs w:val="20"/>
                </w:rPr>
                <m:t>k+1</m:t>
              </m:r>
            </m:e>
          </m:d>
          <m:r>
            <w:rPr>
              <w:rFonts w:ascii="Cambria Math" w:eastAsia="SimSun" w:hAnsi="Cambria Math"/>
              <w:sz w:val="20"/>
              <w:szCs w:val="20"/>
            </w:rPr>
            <m:t>=</m:t>
          </m:r>
          <m:d>
            <m:dPr>
              <m:begChr m:val="|"/>
              <m:endChr m:val="|"/>
              <m:ctrlPr>
                <w:rPr>
                  <w:rFonts w:ascii="Cambria Math" w:eastAsia="SimSun" w:hAnsi="Cambria Math"/>
                  <w:i/>
                  <w:sz w:val="20"/>
                  <w:szCs w:val="20"/>
                </w:rPr>
              </m:ctrlPr>
            </m:dPr>
            <m:e>
              <m:sSub>
                <m:sSubPr>
                  <m:ctrlPr>
                    <w:rPr>
                      <w:rFonts w:ascii="Cambria Math" w:eastAsia="SimSun" w:hAnsi="Cambria Math"/>
                      <w:i/>
                      <w:sz w:val="20"/>
                      <w:szCs w:val="20"/>
                    </w:rPr>
                  </m:ctrlPr>
                </m:sSubPr>
                <m:e>
                  <m:r>
                    <w:rPr>
                      <w:rFonts w:ascii="Cambria Math" w:eastAsia="SimSun" w:hAnsi="Cambria Math"/>
                      <w:sz w:val="20"/>
                      <w:szCs w:val="20"/>
                    </w:rPr>
                    <m:t>i</m:t>
                  </m:r>
                </m:e>
                <m:sub>
                  <m:r>
                    <w:rPr>
                      <w:rFonts w:ascii="Cambria Math" w:eastAsia="SimSun" w:hAnsi="Cambria Math"/>
                      <w:sz w:val="20"/>
                      <w:szCs w:val="20"/>
                    </w:rPr>
                    <m:t>o,ref</m:t>
                  </m:r>
                </m:sub>
              </m:sSub>
              <m:r>
                <w:rPr>
                  <w:rFonts w:ascii="Cambria Math" w:eastAsia="SimSun" w:hAnsi="Cambria Math"/>
                  <w:sz w:val="20"/>
                  <w:szCs w:val="20"/>
                </w:rPr>
                <m:t>-</m:t>
              </m:r>
              <m:sSub>
                <m:sSubPr>
                  <m:ctrlPr>
                    <w:rPr>
                      <w:rFonts w:ascii="Cambria Math" w:eastAsia="SimSun" w:hAnsi="Cambria Math"/>
                      <w:i/>
                      <w:sz w:val="20"/>
                      <w:szCs w:val="20"/>
                    </w:rPr>
                  </m:ctrlPr>
                </m:sSubPr>
                <m:e>
                  <m:r>
                    <w:rPr>
                      <w:rFonts w:ascii="Cambria Math" w:eastAsia="SimSun" w:hAnsi="Cambria Math"/>
                      <w:sz w:val="20"/>
                      <w:szCs w:val="20"/>
                    </w:rPr>
                    <m:t>i</m:t>
                  </m:r>
                </m:e>
                <m:sub>
                  <m:r>
                    <w:rPr>
                      <w:rFonts w:ascii="Cambria Math" w:eastAsia="SimSun" w:hAnsi="Cambria Math"/>
                      <w:sz w:val="20"/>
                      <w:szCs w:val="20"/>
                    </w:rPr>
                    <m:t>o</m:t>
                  </m:r>
                </m:sub>
              </m:sSub>
              <m:d>
                <m:dPr>
                  <m:begChr m:val="["/>
                  <m:endChr m:val="]"/>
                  <m:ctrlPr>
                    <w:rPr>
                      <w:rFonts w:ascii="Cambria Math" w:eastAsia="SimSun" w:hAnsi="Cambria Math"/>
                      <w:i/>
                      <w:sz w:val="20"/>
                      <w:szCs w:val="20"/>
                    </w:rPr>
                  </m:ctrlPr>
                </m:dPr>
                <m:e>
                  <m:r>
                    <w:rPr>
                      <w:rFonts w:ascii="Cambria Math" w:eastAsia="SimSun" w:hAnsi="Cambria Math"/>
                      <w:sz w:val="20"/>
                      <w:szCs w:val="20"/>
                    </w:rPr>
                    <m:t>k+1</m:t>
                  </m:r>
                </m:e>
              </m:d>
            </m:e>
          </m:d>
          <m:r>
            <w:rPr>
              <w:rFonts w:ascii="Cambria Math" w:eastAsia="SimSun" w:hAnsi="Cambria Math"/>
              <w:sz w:val="20"/>
              <w:szCs w:val="20"/>
            </w:rPr>
            <m:t xml:space="preserve">                                     (10)</m:t>
          </m:r>
        </m:oMath>
      </m:oMathPara>
    </w:p>
    <w:p w14:paraId="785F7509" w14:textId="2DD2E904" w:rsidR="009852BE" w:rsidRDefault="009852BE" w:rsidP="009852BE">
      <w:pPr>
        <w:spacing w:line="240" w:lineRule="auto"/>
        <w:rPr>
          <w:rFonts w:ascii="Times New Roman" w:hAnsi="Times New Roman"/>
          <w:b/>
          <w:sz w:val="20"/>
          <w:szCs w:val="20"/>
        </w:rPr>
      </w:pPr>
      <w:r w:rsidRPr="00C43D52">
        <w:rPr>
          <w:rFonts w:ascii="Times New Roman" w:hAnsi="Times New Roman"/>
          <w:sz w:val="20"/>
          <w:szCs w:val="20"/>
        </w:rPr>
        <w:t>is used to choose the voltage vector with the lowest error</w:t>
      </w:r>
      <w:r>
        <w:rPr>
          <w:rFonts w:ascii="Times New Roman" w:hAnsi="Times New Roman"/>
          <w:sz w:val="20"/>
          <w:szCs w:val="20"/>
        </w:rPr>
        <w:t>.</w:t>
      </w:r>
      <w:r w:rsidRPr="009852BE">
        <w:rPr>
          <w:rFonts w:ascii="Times New Roman" w:hAnsi="Times New Roman"/>
          <w:b/>
          <w:sz w:val="20"/>
          <w:szCs w:val="20"/>
        </w:rPr>
        <w:t xml:space="preserve"> </w:t>
      </w:r>
    </w:p>
    <w:p w14:paraId="05B4208E" w14:textId="21A10845" w:rsidR="009852BE" w:rsidRDefault="009852BE" w:rsidP="009852BE">
      <w:pPr>
        <w:spacing w:line="240" w:lineRule="auto"/>
        <w:jc w:val="center"/>
      </w:pPr>
      <w:r>
        <w:rPr>
          <w:rFonts w:ascii="Times New Roman" w:hAnsi="Times New Roman"/>
          <w:b/>
          <w:sz w:val="20"/>
          <w:szCs w:val="20"/>
        </w:rPr>
        <w:t xml:space="preserve">VI. </w:t>
      </w:r>
      <w:r w:rsidRPr="004E7BE9">
        <w:rPr>
          <w:rFonts w:ascii="Times New Roman" w:hAnsi="Times New Roman"/>
          <w:b/>
          <w:sz w:val="20"/>
          <w:szCs w:val="20"/>
        </w:rPr>
        <w:t>RESULTS AND DISCUSSIO</w:t>
      </w:r>
      <w:r>
        <w:rPr>
          <w:rFonts w:ascii="Times New Roman" w:hAnsi="Times New Roman"/>
          <w:b/>
          <w:sz w:val="20"/>
          <w:szCs w:val="20"/>
        </w:rPr>
        <w:t>N</w:t>
      </w:r>
    </w:p>
    <w:p w14:paraId="09803B0E" w14:textId="35FC2C8F" w:rsidR="00DE2A8D" w:rsidRDefault="00424344" w:rsidP="00424344">
      <w:pPr>
        <w:spacing w:line="240" w:lineRule="auto"/>
        <w:jc w:val="both"/>
        <w:rPr>
          <w:rFonts w:ascii="Times New Roman" w:hAnsi="Times New Roman"/>
          <w:sz w:val="20"/>
          <w:szCs w:val="20"/>
        </w:rPr>
      </w:pPr>
      <w:r>
        <w:rPr>
          <w:rFonts w:ascii="Times New Roman" w:hAnsi="Times New Roman"/>
          <w:sz w:val="20"/>
          <w:szCs w:val="20"/>
        </w:rPr>
        <w:t xml:space="preserve">      </w:t>
      </w:r>
      <w:r w:rsidR="009852BE" w:rsidRPr="00C43D52">
        <w:rPr>
          <w:rFonts w:ascii="Times New Roman" w:hAnsi="Times New Roman"/>
          <w:sz w:val="20"/>
          <w:szCs w:val="20"/>
        </w:rPr>
        <w:t>Model predictive control strategies have been simulated using MATLAB/Simulink for a 1-Փ grid-connected triple boost inverter, as shown in fig.</w:t>
      </w:r>
      <w:r w:rsidR="005C0AEA">
        <w:rPr>
          <w:rFonts w:ascii="Times New Roman" w:hAnsi="Times New Roman"/>
          <w:sz w:val="20"/>
          <w:szCs w:val="20"/>
        </w:rPr>
        <w:t>4</w:t>
      </w:r>
      <w:r w:rsidR="009852BE" w:rsidRPr="00C43D52">
        <w:rPr>
          <w:rFonts w:ascii="Times New Roman" w:hAnsi="Times New Roman"/>
          <w:sz w:val="20"/>
          <w:szCs w:val="20"/>
        </w:rPr>
        <w:t>. Parameters of the simulated system: V=100v, R=50, L=150mH, e=20v, T</w:t>
      </w:r>
      <w:r w:rsidR="009852BE" w:rsidRPr="004E7BE9">
        <w:rPr>
          <w:rFonts w:ascii="Times New Roman" w:hAnsi="Times New Roman"/>
          <w:sz w:val="20"/>
          <w:szCs w:val="20"/>
        </w:rPr>
        <w:t>S</w:t>
      </w:r>
      <w:r w:rsidR="009852BE" w:rsidRPr="00C43D52">
        <w:rPr>
          <w:rFonts w:ascii="Times New Roman" w:hAnsi="Times New Roman"/>
          <w:sz w:val="20"/>
          <w:szCs w:val="20"/>
        </w:rPr>
        <w:t>=50µs</w:t>
      </w:r>
    </w:p>
    <w:p w14:paraId="11CDA2B6" w14:textId="34B082EA" w:rsidR="00424344" w:rsidRDefault="00424344" w:rsidP="00424344">
      <w:pPr>
        <w:pStyle w:val="BodyText"/>
        <w:spacing w:after="66"/>
        <w:ind w:firstLine="0"/>
      </w:pPr>
      <w:r>
        <w:tab/>
      </w:r>
      <w:r w:rsidRPr="004E7BE9">
        <w:t>Fig.</w:t>
      </w:r>
      <w:r>
        <w:t>5</w:t>
      </w:r>
      <w:r w:rsidRPr="004E7BE9">
        <w:t xml:space="preserve"> represents the conventional simulation model of the 7-level triple boost inverter. In Fig.5, a load current as well as its reference value were displayed. A load voltage waveform clearly resembles the one of the reference in many ways. According to this result, the current tracking result is perfect. The results show that predictive model control has potent anti-interference features, excellent dynamic performance, and </w:t>
      </w:r>
      <w:r w:rsidR="00DE2A8D" w:rsidRPr="004E7BE9">
        <w:t>behaviour</w:t>
      </w:r>
      <w:r w:rsidRPr="004E7BE9">
        <w:t xml:space="preserve"> that is like sine wave. The load current's tracking error is also found to be quite low. </w:t>
      </w:r>
    </w:p>
    <w:p w14:paraId="70FDDDA2" w14:textId="5057764E" w:rsidR="00DE2A8D" w:rsidRDefault="00DE2A8D" w:rsidP="00DC0B29">
      <w:pPr>
        <w:pStyle w:val="BodyText"/>
        <w:spacing w:after="66"/>
        <w:ind w:firstLine="0"/>
        <w:jc w:val="center"/>
      </w:pPr>
    </w:p>
    <w:p w14:paraId="3DD853C6" w14:textId="52C153D2" w:rsidR="00424344" w:rsidRPr="005C0AEA" w:rsidRDefault="00DE2A8D" w:rsidP="00DC0B29">
      <w:pPr>
        <w:jc w:val="center"/>
        <w:rPr>
          <w:rFonts w:ascii="Times New Roman" w:hAnsi="Times New Roman"/>
          <w:i/>
          <w:sz w:val="20"/>
          <w:szCs w:val="20"/>
        </w:rPr>
      </w:pPr>
      <w:r w:rsidRPr="005C0AEA">
        <w:rPr>
          <w:rFonts w:ascii="Times New Roman" w:hAnsi="Times New Roman"/>
          <w:i/>
          <w:noProof/>
          <w:sz w:val="20"/>
          <w:szCs w:val="20"/>
        </w:rPr>
        <w:drawing>
          <wp:anchor distT="0" distB="0" distL="114300" distR="114300" simplePos="0" relativeHeight="251667456" behindDoc="1" locked="0" layoutInCell="1" allowOverlap="1" wp14:anchorId="745EDD43" wp14:editId="6B0DAC7B">
            <wp:simplePos x="0" y="0"/>
            <wp:positionH relativeFrom="margin">
              <wp:posOffset>3390900</wp:posOffset>
            </wp:positionH>
            <wp:positionV relativeFrom="margin">
              <wp:posOffset>3011170</wp:posOffset>
            </wp:positionV>
            <wp:extent cx="2903220" cy="4122420"/>
            <wp:effectExtent l="0" t="0" r="0" b="0"/>
            <wp:wrapTopAndBottom/>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rotWithShape="1">
                    <a:blip r:embed="rId20">
                      <a:extLst>
                        <a:ext uri="{28A0092B-C50C-407E-A947-70E740481C1C}">
                          <a14:useLocalDpi xmlns:a14="http://schemas.microsoft.com/office/drawing/2010/main" val="0"/>
                        </a:ext>
                      </a:extLst>
                    </a:blip>
                    <a:srcRect l="3045" t="4460" r="7051" b="4671"/>
                    <a:stretch/>
                  </pic:blipFill>
                  <pic:spPr bwMode="auto">
                    <a:xfrm>
                      <a:off x="0" y="0"/>
                      <a:ext cx="2903220" cy="41224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24344" w:rsidRPr="005C0AEA">
        <w:rPr>
          <w:rFonts w:ascii="Times New Roman" w:hAnsi="Times New Roman"/>
          <w:i/>
          <w:sz w:val="20"/>
          <w:szCs w:val="20"/>
        </w:rPr>
        <w:t>Fig.4 Conventional simulation model of 7-level triple boost  inverter</w:t>
      </w:r>
    </w:p>
    <w:p w14:paraId="0844C429" w14:textId="2AA80291" w:rsidR="0059070E" w:rsidRDefault="007C4F5A" w:rsidP="005C0AEA">
      <w:pPr>
        <w:jc w:val="center"/>
      </w:pPr>
      <w:bookmarkStart w:id="2" w:name="_Hlk131773060"/>
      <w:r>
        <w:t xml:space="preserve">                                                                                              </w:t>
      </w:r>
      <w:r w:rsidR="00424344" w:rsidRPr="005C0AEA">
        <w:rPr>
          <w:rFonts w:ascii="Times New Roman" w:hAnsi="Times New Roman"/>
          <w:i/>
          <w:sz w:val="20"/>
          <w:szCs w:val="20"/>
        </w:rPr>
        <w:t>Fig.5 Output waveforms of Voltage and Current of an inverter by using MPC.</w:t>
      </w:r>
      <w:bookmarkEnd w:id="2"/>
    </w:p>
    <w:p w14:paraId="4E4313E8" w14:textId="7E5F9C6B" w:rsidR="00424344" w:rsidRPr="00424344" w:rsidRDefault="00424344" w:rsidP="00424344">
      <w:pPr>
        <w:pStyle w:val="BodyText"/>
        <w:spacing w:after="66"/>
        <w:ind w:firstLine="0"/>
        <w:jc w:val="center"/>
        <w:rPr>
          <w:rFonts w:eastAsia="Times New Roman"/>
          <w:spacing w:val="0"/>
          <w:lang w:val="en-US" w:eastAsia="en-US"/>
        </w:rPr>
      </w:pPr>
      <w:r>
        <w:rPr>
          <w:rFonts w:eastAsia="Times New Roman"/>
          <w:spacing w:val="0"/>
          <w:lang w:val="en-US" w:eastAsia="en-US"/>
        </w:rPr>
        <w:t xml:space="preserve"> </w:t>
      </w:r>
    </w:p>
    <w:p w14:paraId="3A831D28" w14:textId="3500BFB7" w:rsidR="00424344" w:rsidRPr="004E7BE9" w:rsidRDefault="00424344" w:rsidP="00424344">
      <w:pPr>
        <w:pStyle w:val="BodyText"/>
        <w:spacing w:after="66"/>
        <w:ind w:firstLine="0"/>
        <w:rPr>
          <w:rFonts w:eastAsia="Times New Roman"/>
          <w:spacing w:val="0"/>
          <w:lang w:val="en-US" w:eastAsia="en-US"/>
        </w:rPr>
      </w:pPr>
      <w:r>
        <w:rPr>
          <w:rFonts w:eastAsia="Times New Roman"/>
          <w:spacing w:val="0"/>
          <w:lang w:val="en-US" w:eastAsia="en-US"/>
        </w:rPr>
        <w:tab/>
      </w:r>
      <w:r w:rsidRPr="004E7BE9">
        <w:rPr>
          <w:rFonts w:eastAsia="Times New Roman"/>
          <w:spacing w:val="0"/>
          <w:lang w:val="en-US" w:eastAsia="en-US"/>
        </w:rPr>
        <w:t xml:space="preserve">The reference current is 0.5A from 0 to 0.15 </w:t>
      </w:r>
      <w:proofErr w:type="gramStart"/>
      <w:r w:rsidRPr="004E7BE9">
        <w:rPr>
          <w:rFonts w:eastAsia="Times New Roman"/>
          <w:spacing w:val="0"/>
          <w:lang w:val="en-US" w:eastAsia="en-US"/>
        </w:rPr>
        <w:t xml:space="preserve">seconds,   </w:t>
      </w:r>
      <w:proofErr w:type="gramEnd"/>
      <w:r w:rsidRPr="004E7BE9">
        <w:rPr>
          <w:rFonts w:eastAsia="Times New Roman"/>
          <w:spacing w:val="0"/>
          <w:lang w:val="en-US" w:eastAsia="en-US"/>
        </w:rPr>
        <w:t xml:space="preserve">       and the inverter acts as a 3-level inverter. The reference current is 2A during this time, and the inverter acts as a 5-</w:t>
      </w:r>
      <w:r w:rsidRPr="004E7BE9">
        <w:rPr>
          <w:rFonts w:eastAsia="Times New Roman"/>
          <w:spacing w:val="0"/>
          <w:lang w:val="en-US" w:eastAsia="en-US"/>
        </w:rPr>
        <w:lastRenderedPageBreak/>
        <w:t xml:space="preserve">level inverter. The reference current is 3.5A during this time, and the inverter acts as a 7-level inverter. </w:t>
      </w:r>
    </w:p>
    <w:p w14:paraId="57341DDB" w14:textId="435AFA5F" w:rsidR="00DE2A8D" w:rsidRPr="00C43D52" w:rsidRDefault="005C0AEA" w:rsidP="00DE2A8D">
      <w:pPr>
        <w:spacing w:after="367" w:line="240" w:lineRule="auto"/>
        <w:ind w:right="70" w:firstLine="720"/>
        <w:jc w:val="both"/>
        <w:rPr>
          <w:rFonts w:ascii="Times New Roman" w:eastAsia="SimSun" w:hAnsi="Times New Roman"/>
          <w:spacing w:val="-1"/>
          <w:sz w:val="20"/>
          <w:szCs w:val="20"/>
          <w:lang w:eastAsia="x-none"/>
        </w:rPr>
      </w:pPr>
      <w:r w:rsidRPr="00C43D52">
        <w:rPr>
          <w:rFonts w:ascii="Times New Roman" w:eastAsia="SimSun" w:hAnsi="Times New Roman"/>
          <w:noProof/>
          <w:spacing w:val="-1"/>
          <w:sz w:val="20"/>
          <w:szCs w:val="20"/>
          <w:lang w:val="x-none" w:eastAsia="x-none"/>
        </w:rPr>
        <w:drawing>
          <wp:anchor distT="0" distB="0" distL="114300" distR="114300" simplePos="0" relativeHeight="251663360" behindDoc="0" locked="0" layoutInCell="1" allowOverlap="1" wp14:anchorId="4C130322" wp14:editId="743193E8">
            <wp:simplePos x="0" y="0"/>
            <wp:positionH relativeFrom="margin">
              <wp:posOffset>-45720</wp:posOffset>
            </wp:positionH>
            <wp:positionV relativeFrom="margin">
              <wp:posOffset>1060450</wp:posOffset>
            </wp:positionV>
            <wp:extent cx="2924175" cy="1943100"/>
            <wp:effectExtent l="0" t="0" r="9525" b="0"/>
            <wp:wrapTopAndBottom/>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21">
                      <a:extLst>
                        <a:ext uri="{28A0092B-C50C-407E-A947-70E740481C1C}">
                          <a14:useLocalDpi xmlns:a14="http://schemas.microsoft.com/office/drawing/2010/main" val="0"/>
                        </a:ext>
                      </a:extLst>
                    </a:blip>
                    <a:srcRect l="21795" t="44755" r="49839" b="5929"/>
                    <a:stretch/>
                  </pic:blipFill>
                  <pic:spPr bwMode="auto">
                    <a:xfrm>
                      <a:off x="0" y="0"/>
                      <a:ext cx="2924175" cy="1943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E2A8D" w:rsidRPr="004E7BE9">
        <w:rPr>
          <w:rFonts w:ascii="Times New Roman" w:hAnsi="Times New Roman"/>
          <w:sz w:val="20"/>
          <w:szCs w:val="20"/>
        </w:rPr>
        <w:t>The Total Harmonic Distortion for the fundamental current shown in Fig.6 is incredibly low, as well as the THD with different reference current values as shown in the figures below</w:t>
      </w:r>
      <w:r w:rsidR="00DE2A8D" w:rsidRPr="00C43D52">
        <w:rPr>
          <w:rFonts w:ascii="Times New Roman" w:eastAsia="SimSun" w:hAnsi="Times New Roman"/>
          <w:spacing w:val="-1"/>
          <w:sz w:val="20"/>
          <w:szCs w:val="20"/>
          <w:lang w:eastAsia="x-none"/>
        </w:rPr>
        <w:t>.</w:t>
      </w:r>
    </w:p>
    <w:p w14:paraId="055432B4" w14:textId="5000086F" w:rsidR="007C4F5A" w:rsidRPr="005C0AEA" w:rsidRDefault="008C64F8" w:rsidP="005C0AEA">
      <w:pPr>
        <w:jc w:val="center"/>
        <w:rPr>
          <w:rFonts w:ascii="Times New Roman" w:hAnsi="Times New Roman"/>
          <w:i/>
          <w:sz w:val="20"/>
          <w:szCs w:val="20"/>
        </w:rPr>
      </w:pPr>
      <w:bookmarkStart w:id="3" w:name="_Hlk131773200"/>
      <w:r w:rsidRPr="005C0AEA">
        <w:rPr>
          <w:rFonts w:ascii="Times New Roman" w:hAnsi="Times New Roman"/>
          <w:i/>
          <w:noProof/>
          <w:sz w:val="20"/>
          <w:szCs w:val="20"/>
        </w:rPr>
        <w:drawing>
          <wp:anchor distT="0" distB="0" distL="114300" distR="114300" simplePos="0" relativeHeight="251671552" behindDoc="0" locked="0" layoutInCell="1" allowOverlap="1" wp14:anchorId="274AD151" wp14:editId="5931A16F">
            <wp:simplePos x="0" y="0"/>
            <wp:positionH relativeFrom="margin">
              <wp:align>left</wp:align>
            </wp:positionH>
            <wp:positionV relativeFrom="margin">
              <wp:posOffset>3583940</wp:posOffset>
            </wp:positionV>
            <wp:extent cx="2905125" cy="2095500"/>
            <wp:effectExtent l="0" t="0" r="9525" b="0"/>
            <wp:wrapTopAndBottom/>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rotWithShape="1">
                    <a:blip r:embed="rId22">
                      <a:extLst>
                        <a:ext uri="{28A0092B-C50C-407E-A947-70E740481C1C}">
                          <a14:useLocalDpi xmlns:a14="http://schemas.microsoft.com/office/drawing/2010/main" val="0"/>
                        </a:ext>
                      </a:extLst>
                    </a:blip>
                    <a:srcRect l="21795" t="44470" r="49839" b="6215"/>
                    <a:stretch/>
                  </pic:blipFill>
                  <pic:spPr bwMode="auto">
                    <a:xfrm>
                      <a:off x="0" y="0"/>
                      <a:ext cx="2905125" cy="2095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E2A8D" w:rsidRPr="005C0AEA">
        <w:rPr>
          <w:rFonts w:ascii="Times New Roman" w:hAnsi="Times New Roman"/>
          <w:i/>
          <w:sz w:val="20"/>
          <w:szCs w:val="20"/>
        </w:rPr>
        <w:t xml:space="preserve">                                                                                                       </w:t>
      </w:r>
      <w:r w:rsidR="007C4F5A" w:rsidRPr="005C0AEA">
        <w:rPr>
          <w:rFonts w:ascii="Times New Roman" w:hAnsi="Times New Roman"/>
          <w:i/>
          <w:sz w:val="20"/>
          <w:szCs w:val="20"/>
        </w:rPr>
        <w:t>Fig.6(a) Harmonic spectrum of the reference current and the fundamental current, IL =0.5A</w:t>
      </w:r>
      <w:bookmarkEnd w:id="3"/>
    </w:p>
    <w:p w14:paraId="0A17A611" w14:textId="44ECEAFF" w:rsidR="0059070E" w:rsidRDefault="005C0AEA" w:rsidP="0059070E">
      <w:pPr>
        <w:jc w:val="center"/>
        <w:rPr>
          <w:rFonts w:ascii="Times New Roman" w:hAnsi="Times New Roman"/>
          <w:b/>
          <w:sz w:val="20"/>
          <w:szCs w:val="20"/>
        </w:rPr>
      </w:pPr>
      <w:bookmarkStart w:id="4" w:name="_Hlk131773254"/>
      <w:r w:rsidRPr="005C0AEA">
        <w:rPr>
          <w:rFonts w:ascii="Times New Roman" w:hAnsi="Times New Roman"/>
          <w:i/>
          <w:noProof/>
          <w:sz w:val="20"/>
          <w:szCs w:val="20"/>
        </w:rPr>
        <w:drawing>
          <wp:anchor distT="0" distB="0" distL="114300" distR="114300" simplePos="0" relativeHeight="251673600" behindDoc="0" locked="0" layoutInCell="1" allowOverlap="1" wp14:anchorId="77985F3D" wp14:editId="5D3C37A8">
            <wp:simplePos x="0" y="0"/>
            <wp:positionH relativeFrom="margin">
              <wp:align>left</wp:align>
            </wp:positionH>
            <wp:positionV relativeFrom="margin">
              <wp:posOffset>6198870</wp:posOffset>
            </wp:positionV>
            <wp:extent cx="2905125" cy="1912620"/>
            <wp:effectExtent l="0" t="0" r="9525" b="0"/>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23">
                      <a:extLst>
                        <a:ext uri="{28A0092B-C50C-407E-A947-70E740481C1C}">
                          <a14:useLocalDpi xmlns:a14="http://schemas.microsoft.com/office/drawing/2010/main" val="0"/>
                        </a:ext>
                      </a:extLst>
                    </a:blip>
                    <a:srcRect l="21474" t="44470" r="49839" b="5645"/>
                    <a:stretch/>
                  </pic:blipFill>
                  <pic:spPr bwMode="auto">
                    <a:xfrm>
                      <a:off x="0" y="0"/>
                      <a:ext cx="2905125" cy="19126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C0AEA">
        <w:rPr>
          <w:rFonts w:ascii="Times New Roman" w:hAnsi="Times New Roman"/>
          <w:i/>
          <w:sz w:val="20"/>
          <w:szCs w:val="20"/>
        </w:rPr>
        <w:t xml:space="preserve">                                                                                                 Fig.6(b) Harmonic spectrum of the reference current and the fundamental current, IL =2A</w:t>
      </w:r>
      <w:bookmarkEnd w:id="4"/>
    </w:p>
    <w:p w14:paraId="70C13EF9" w14:textId="3ECC0143" w:rsidR="0059070E" w:rsidRDefault="005C0AEA" w:rsidP="0059070E">
      <w:pPr>
        <w:jc w:val="center"/>
        <w:rPr>
          <w:rFonts w:ascii="Times New Roman" w:hAnsi="Times New Roman"/>
          <w:b/>
          <w:sz w:val="20"/>
          <w:szCs w:val="20"/>
        </w:rPr>
      </w:pPr>
      <w:r>
        <w:rPr>
          <w:rFonts w:ascii="Times New Roman" w:hAnsi="Times New Roman"/>
          <w:sz w:val="20"/>
          <w:szCs w:val="20"/>
        </w:rPr>
        <w:t xml:space="preserve">                                                                                   </w:t>
      </w:r>
      <w:r w:rsidRPr="005C0AEA">
        <w:rPr>
          <w:rFonts w:ascii="Times New Roman" w:hAnsi="Times New Roman"/>
          <w:i/>
          <w:sz w:val="20"/>
          <w:szCs w:val="20"/>
        </w:rPr>
        <w:t>Fig.6(c) Harmonic spectrum of the reference current and the fundamental current, IL =0.5A</w:t>
      </w:r>
    </w:p>
    <w:p w14:paraId="498572BA" w14:textId="77777777" w:rsidR="005C0AEA" w:rsidRDefault="005C0AEA" w:rsidP="005C0AEA">
      <w:pPr>
        <w:pStyle w:val="Heading1"/>
        <w:tabs>
          <w:tab w:val="num" w:pos="576"/>
        </w:tabs>
        <w:spacing w:before="0" w:line="240" w:lineRule="auto"/>
        <w:rPr>
          <w:rFonts w:ascii="Times New Roman" w:eastAsia="SimSun" w:hAnsi="Times New Roman"/>
          <w:color w:val="000000" w:themeColor="text1"/>
          <w:spacing w:val="-1"/>
          <w:sz w:val="20"/>
          <w:szCs w:val="20"/>
          <w:lang w:eastAsia="x-none"/>
        </w:rPr>
      </w:pPr>
      <w:bookmarkStart w:id="5" w:name="_Hlk131773520"/>
      <w:r w:rsidRPr="005C0AEA">
        <w:rPr>
          <w:rFonts w:ascii="Times New Roman" w:eastAsia="SimSun" w:hAnsi="Times New Roman"/>
          <w:color w:val="000000" w:themeColor="text1"/>
          <w:spacing w:val="-1"/>
          <w:sz w:val="20"/>
          <w:szCs w:val="20"/>
          <w:lang w:eastAsia="x-none"/>
        </w:rPr>
        <w:t>In fig.6 (a),6(b),6(c) shows that the fundamental current is perfectly tracking the reference current and the total harmonic distortion is decreasing.</w:t>
      </w:r>
      <w:bookmarkStart w:id="6" w:name="_Hlk131773687"/>
      <w:bookmarkEnd w:id="5"/>
    </w:p>
    <w:p w14:paraId="3912520E" w14:textId="2E5D39F7" w:rsidR="005C0AEA" w:rsidRPr="005C0AEA" w:rsidRDefault="005C0AEA" w:rsidP="00406E08">
      <w:pPr>
        <w:jc w:val="center"/>
        <w:rPr>
          <w:rFonts w:ascii="Times New Roman" w:hAnsi="Times New Roman"/>
          <w:smallCaps/>
          <w:color w:val="000000" w:themeColor="text1"/>
          <w:sz w:val="20"/>
          <w:szCs w:val="20"/>
        </w:rPr>
      </w:pPr>
      <w:r w:rsidRPr="005C0AEA">
        <w:rPr>
          <w:color w:val="000000" w:themeColor="text1"/>
        </w:rPr>
        <w:t xml:space="preserve"> </w:t>
      </w:r>
      <w:r w:rsidRPr="00406E08">
        <w:rPr>
          <w:rFonts w:ascii="Times New Roman" w:hAnsi="Times New Roman"/>
          <w:i/>
          <w:sz w:val="20"/>
          <w:szCs w:val="20"/>
        </w:rPr>
        <w:t>Table 2. Harmonic Spectrum analysis with change in load current</w:t>
      </w:r>
    </w:p>
    <w:tbl>
      <w:tblPr>
        <w:tblStyle w:val="TableGrid"/>
        <w:tblW w:w="4551" w:type="dxa"/>
        <w:tblInd w:w="137" w:type="dxa"/>
        <w:tblLook w:val="04A0" w:firstRow="1" w:lastRow="0" w:firstColumn="1" w:lastColumn="0" w:noHBand="0" w:noVBand="1"/>
      </w:tblPr>
      <w:tblGrid>
        <w:gridCol w:w="1049"/>
        <w:gridCol w:w="2326"/>
        <w:gridCol w:w="1176"/>
      </w:tblGrid>
      <w:tr w:rsidR="005C0AEA" w:rsidRPr="00C43D52" w14:paraId="2B02CB1D" w14:textId="77777777" w:rsidTr="00DC0B29">
        <w:trPr>
          <w:trHeight w:val="453"/>
        </w:trPr>
        <w:tc>
          <w:tcPr>
            <w:tcW w:w="1049" w:type="dxa"/>
            <w:vAlign w:val="center"/>
          </w:tcPr>
          <w:p w14:paraId="0F582D03" w14:textId="77777777" w:rsidR="005C0AEA" w:rsidRPr="00C43D52" w:rsidRDefault="005C0AEA" w:rsidP="00DC0B29">
            <w:pPr>
              <w:tabs>
                <w:tab w:val="left" w:pos="4170"/>
              </w:tabs>
              <w:jc w:val="center"/>
              <w:rPr>
                <w:rFonts w:ascii="Times New Roman" w:hAnsi="Times New Roman"/>
                <w:b/>
                <w:bCs/>
                <w:sz w:val="18"/>
                <w:szCs w:val="18"/>
              </w:rPr>
            </w:pPr>
            <w:r w:rsidRPr="00C43D52">
              <w:rPr>
                <w:rFonts w:ascii="Times New Roman" w:hAnsi="Times New Roman"/>
                <w:b/>
                <w:bCs/>
                <w:sz w:val="18"/>
                <w:szCs w:val="18"/>
              </w:rPr>
              <w:t>Reference current</w:t>
            </w:r>
          </w:p>
        </w:tc>
        <w:tc>
          <w:tcPr>
            <w:tcW w:w="2326" w:type="dxa"/>
            <w:vAlign w:val="center"/>
          </w:tcPr>
          <w:p w14:paraId="44C372C8" w14:textId="7F86ED28" w:rsidR="005C0AEA" w:rsidRPr="00C43D52" w:rsidRDefault="005C0AEA" w:rsidP="00DC0B29">
            <w:pPr>
              <w:tabs>
                <w:tab w:val="left" w:pos="4170"/>
              </w:tabs>
              <w:jc w:val="center"/>
              <w:rPr>
                <w:rFonts w:ascii="Times New Roman" w:hAnsi="Times New Roman"/>
                <w:b/>
                <w:bCs/>
                <w:sz w:val="18"/>
                <w:szCs w:val="18"/>
                <w:vertAlign w:val="subscript"/>
              </w:rPr>
            </w:pPr>
            <w:r w:rsidRPr="00C43D52">
              <w:rPr>
                <w:rFonts w:ascii="Times New Roman" w:hAnsi="Times New Roman"/>
                <w:b/>
                <w:bCs/>
                <w:sz w:val="18"/>
                <w:szCs w:val="18"/>
              </w:rPr>
              <w:t>Fundamental current (I</w:t>
            </w:r>
            <w:r w:rsidRPr="00C43D52">
              <w:rPr>
                <w:rFonts w:ascii="Times New Roman" w:hAnsi="Times New Roman"/>
                <w:b/>
                <w:bCs/>
                <w:sz w:val="18"/>
                <w:szCs w:val="18"/>
                <w:vertAlign w:val="subscript"/>
              </w:rPr>
              <w:t>L</w:t>
            </w:r>
            <w:r w:rsidRPr="00C43D52">
              <w:rPr>
                <w:rFonts w:ascii="Times New Roman" w:hAnsi="Times New Roman"/>
                <w:b/>
                <w:bCs/>
                <w:sz w:val="18"/>
                <w:szCs w:val="18"/>
              </w:rPr>
              <w:t>)</w:t>
            </w:r>
          </w:p>
        </w:tc>
        <w:tc>
          <w:tcPr>
            <w:tcW w:w="1176" w:type="dxa"/>
            <w:vAlign w:val="center"/>
          </w:tcPr>
          <w:p w14:paraId="1917396D" w14:textId="764508E5" w:rsidR="005C0AEA" w:rsidRPr="00C43D52" w:rsidRDefault="005C0AEA" w:rsidP="00DC0B29">
            <w:pPr>
              <w:tabs>
                <w:tab w:val="left" w:pos="4170"/>
              </w:tabs>
              <w:jc w:val="center"/>
              <w:rPr>
                <w:rFonts w:ascii="Times New Roman" w:hAnsi="Times New Roman"/>
                <w:b/>
                <w:bCs/>
                <w:sz w:val="18"/>
                <w:szCs w:val="18"/>
              </w:rPr>
            </w:pPr>
            <w:proofErr w:type="gramStart"/>
            <w:r w:rsidRPr="00C43D52">
              <w:rPr>
                <w:rFonts w:ascii="Times New Roman" w:hAnsi="Times New Roman"/>
                <w:b/>
                <w:bCs/>
                <w:sz w:val="18"/>
                <w:szCs w:val="18"/>
              </w:rPr>
              <w:t>THD(</w:t>
            </w:r>
            <w:proofErr w:type="gramEnd"/>
            <w:r w:rsidRPr="00C43D52">
              <w:rPr>
                <w:rFonts w:ascii="Times New Roman" w:hAnsi="Times New Roman"/>
                <w:b/>
                <w:bCs/>
                <w:sz w:val="18"/>
                <w:szCs w:val="18"/>
              </w:rPr>
              <w:t>%)</w:t>
            </w:r>
          </w:p>
        </w:tc>
      </w:tr>
      <w:tr w:rsidR="005C0AEA" w:rsidRPr="00C43D52" w14:paraId="6D3D836A" w14:textId="77777777" w:rsidTr="00DC0B29">
        <w:trPr>
          <w:trHeight w:val="222"/>
        </w:trPr>
        <w:tc>
          <w:tcPr>
            <w:tcW w:w="1049" w:type="dxa"/>
            <w:vAlign w:val="center"/>
          </w:tcPr>
          <w:p w14:paraId="2536DA13" w14:textId="4B6AF514" w:rsidR="005C0AEA" w:rsidRPr="00C43D52" w:rsidRDefault="005C0AEA" w:rsidP="00DC0B29">
            <w:pPr>
              <w:tabs>
                <w:tab w:val="left" w:pos="4170"/>
              </w:tabs>
              <w:jc w:val="center"/>
              <w:rPr>
                <w:rFonts w:ascii="Times New Roman" w:hAnsi="Times New Roman"/>
                <w:sz w:val="18"/>
                <w:szCs w:val="18"/>
              </w:rPr>
            </w:pPr>
            <w:r w:rsidRPr="00C43D52">
              <w:rPr>
                <w:rFonts w:ascii="Times New Roman" w:hAnsi="Times New Roman"/>
                <w:sz w:val="18"/>
                <w:szCs w:val="18"/>
              </w:rPr>
              <w:t>0.5</w:t>
            </w:r>
          </w:p>
        </w:tc>
        <w:tc>
          <w:tcPr>
            <w:tcW w:w="2326" w:type="dxa"/>
            <w:vAlign w:val="center"/>
          </w:tcPr>
          <w:p w14:paraId="4458C9C4" w14:textId="6148D3E2" w:rsidR="005C0AEA" w:rsidRPr="00C43D52" w:rsidRDefault="005C0AEA" w:rsidP="00DC0B29">
            <w:pPr>
              <w:tabs>
                <w:tab w:val="left" w:pos="4170"/>
              </w:tabs>
              <w:jc w:val="center"/>
              <w:rPr>
                <w:rFonts w:ascii="Times New Roman" w:hAnsi="Times New Roman"/>
                <w:sz w:val="18"/>
                <w:szCs w:val="18"/>
              </w:rPr>
            </w:pPr>
            <w:r w:rsidRPr="00C43D52">
              <w:rPr>
                <w:rFonts w:ascii="Times New Roman" w:hAnsi="Times New Roman"/>
                <w:sz w:val="18"/>
                <w:szCs w:val="18"/>
              </w:rPr>
              <w:t>0.481</w:t>
            </w:r>
          </w:p>
        </w:tc>
        <w:tc>
          <w:tcPr>
            <w:tcW w:w="1176" w:type="dxa"/>
            <w:vAlign w:val="center"/>
          </w:tcPr>
          <w:p w14:paraId="1D414D41" w14:textId="41F57A37" w:rsidR="005C0AEA" w:rsidRPr="00C43D52" w:rsidRDefault="005C0AEA" w:rsidP="00DC0B29">
            <w:pPr>
              <w:tabs>
                <w:tab w:val="left" w:pos="4170"/>
              </w:tabs>
              <w:jc w:val="center"/>
              <w:rPr>
                <w:rFonts w:ascii="Times New Roman" w:hAnsi="Times New Roman"/>
                <w:sz w:val="18"/>
                <w:szCs w:val="18"/>
              </w:rPr>
            </w:pPr>
            <w:r>
              <w:rPr>
                <w:rFonts w:ascii="Times New Roman" w:hAnsi="Times New Roman"/>
                <w:sz w:val="18"/>
                <w:szCs w:val="18"/>
              </w:rPr>
              <w:t>2.58</w:t>
            </w:r>
          </w:p>
        </w:tc>
      </w:tr>
      <w:tr w:rsidR="005C0AEA" w:rsidRPr="00C43D52" w14:paraId="3BE66711" w14:textId="77777777" w:rsidTr="00DC0B29">
        <w:trPr>
          <w:trHeight w:val="230"/>
        </w:trPr>
        <w:tc>
          <w:tcPr>
            <w:tcW w:w="1049" w:type="dxa"/>
            <w:vAlign w:val="center"/>
          </w:tcPr>
          <w:p w14:paraId="6BE75A50" w14:textId="015E6627" w:rsidR="005C0AEA" w:rsidRPr="00C43D52" w:rsidRDefault="005C0AEA" w:rsidP="00DC0B29">
            <w:pPr>
              <w:tabs>
                <w:tab w:val="left" w:pos="4170"/>
              </w:tabs>
              <w:jc w:val="center"/>
              <w:rPr>
                <w:rFonts w:ascii="Times New Roman" w:hAnsi="Times New Roman"/>
                <w:sz w:val="18"/>
                <w:szCs w:val="18"/>
              </w:rPr>
            </w:pPr>
            <w:r w:rsidRPr="00C43D52">
              <w:rPr>
                <w:rFonts w:ascii="Times New Roman" w:hAnsi="Times New Roman"/>
                <w:sz w:val="18"/>
                <w:szCs w:val="18"/>
              </w:rPr>
              <w:t>2</w:t>
            </w:r>
          </w:p>
        </w:tc>
        <w:tc>
          <w:tcPr>
            <w:tcW w:w="2326" w:type="dxa"/>
            <w:vAlign w:val="center"/>
          </w:tcPr>
          <w:p w14:paraId="2580A2FA" w14:textId="1D81954D" w:rsidR="005C0AEA" w:rsidRPr="00C43D52" w:rsidRDefault="005C0AEA" w:rsidP="00DC0B29">
            <w:pPr>
              <w:tabs>
                <w:tab w:val="left" w:pos="4170"/>
              </w:tabs>
              <w:jc w:val="center"/>
              <w:rPr>
                <w:rFonts w:ascii="Times New Roman" w:hAnsi="Times New Roman"/>
                <w:sz w:val="18"/>
                <w:szCs w:val="18"/>
              </w:rPr>
            </w:pPr>
            <w:r w:rsidRPr="00C43D52">
              <w:rPr>
                <w:rFonts w:ascii="Times New Roman" w:hAnsi="Times New Roman"/>
                <w:sz w:val="18"/>
                <w:szCs w:val="18"/>
              </w:rPr>
              <w:t>1.984</w:t>
            </w:r>
          </w:p>
        </w:tc>
        <w:tc>
          <w:tcPr>
            <w:tcW w:w="1176" w:type="dxa"/>
            <w:vAlign w:val="center"/>
          </w:tcPr>
          <w:p w14:paraId="52F92AA9" w14:textId="0F49681E" w:rsidR="005C0AEA" w:rsidRPr="00C43D52" w:rsidRDefault="005C0AEA" w:rsidP="00DC0B29">
            <w:pPr>
              <w:tabs>
                <w:tab w:val="left" w:pos="4170"/>
              </w:tabs>
              <w:jc w:val="center"/>
              <w:rPr>
                <w:rFonts w:ascii="Times New Roman" w:hAnsi="Times New Roman"/>
                <w:sz w:val="18"/>
                <w:szCs w:val="18"/>
              </w:rPr>
            </w:pPr>
            <w:r w:rsidRPr="00C43D52">
              <w:rPr>
                <w:rFonts w:ascii="Times New Roman" w:hAnsi="Times New Roman"/>
                <w:sz w:val="18"/>
                <w:szCs w:val="18"/>
              </w:rPr>
              <w:t>0.55</w:t>
            </w:r>
          </w:p>
        </w:tc>
      </w:tr>
      <w:tr w:rsidR="005C0AEA" w:rsidRPr="00C43D52" w14:paraId="113A8F77" w14:textId="77777777" w:rsidTr="00DC0B29">
        <w:trPr>
          <w:trHeight w:val="230"/>
        </w:trPr>
        <w:tc>
          <w:tcPr>
            <w:tcW w:w="1049" w:type="dxa"/>
            <w:vAlign w:val="center"/>
          </w:tcPr>
          <w:p w14:paraId="110CD092" w14:textId="4B2C3436" w:rsidR="005C0AEA" w:rsidRPr="00C43D52" w:rsidRDefault="005C0AEA" w:rsidP="00DC0B29">
            <w:pPr>
              <w:tabs>
                <w:tab w:val="left" w:pos="4170"/>
              </w:tabs>
              <w:jc w:val="center"/>
              <w:rPr>
                <w:rFonts w:ascii="Times New Roman" w:hAnsi="Times New Roman"/>
                <w:sz w:val="18"/>
                <w:szCs w:val="18"/>
              </w:rPr>
            </w:pPr>
            <w:r>
              <w:rPr>
                <w:rFonts w:ascii="Times New Roman" w:hAnsi="Times New Roman"/>
                <w:sz w:val="18"/>
                <w:szCs w:val="18"/>
              </w:rPr>
              <w:t>3.5</w:t>
            </w:r>
          </w:p>
        </w:tc>
        <w:tc>
          <w:tcPr>
            <w:tcW w:w="2326" w:type="dxa"/>
            <w:vAlign w:val="center"/>
          </w:tcPr>
          <w:p w14:paraId="33AA18E7" w14:textId="01694D5A" w:rsidR="005C0AEA" w:rsidRPr="00C43D52" w:rsidRDefault="005C0AEA" w:rsidP="00DC0B29">
            <w:pPr>
              <w:tabs>
                <w:tab w:val="left" w:pos="4170"/>
              </w:tabs>
              <w:jc w:val="center"/>
              <w:rPr>
                <w:rFonts w:ascii="Times New Roman" w:hAnsi="Times New Roman"/>
                <w:sz w:val="18"/>
                <w:szCs w:val="18"/>
              </w:rPr>
            </w:pPr>
            <w:r w:rsidRPr="00C43D52">
              <w:rPr>
                <w:rFonts w:ascii="Times New Roman" w:hAnsi="Times New Roman"/>
                <w:sz w:val="18"/>
                <w:szCs w:val="18"/>
              </w:rPr>
              <w:t>3.481</w:t>
            </w:r>
          </w:p>
        </w:tc>
        <w:tc>
          <w:tcPr>
            <w:tcW w:w="1176" w:type="dxa"/>
            <w:vAlign w:val="center"/>
          </w:tcPr>
          <w:p w14:paraId="1F8A21AC" w14:textId="3FC9237A" w:rsidR="005C0AEA" w:rsidRPr="00C43D52" w:rsidRDefault="005C0AEA" w:rsidP="00DC0B29">
            <w:pPr>
              <w:tabs>
                <w:tab w:val="left" w:pos="4170"/>
              </w:tabs>
              <w:jc w:val="center"/>
              <w:rPr>
                <w:rFonts w:ascii="Times New Roman" w:hAnsi="Times New Roman"/>
                <w:sz w:val="18"/>
                <w:szCs w:val="18"/>
              </w:rPr>
            </w:pPr>
            <w:r>
              <w:rPr>
                <w:rFonts w:ascii="Times New Roman" w:hAnsi="Times New Roman"/>
                <w:sz w:val="18"/>
                <w:szCs w:val="18"/>
              </w:rPr>
              <w:t>0.28</w:t>
            </w:r>
          </w:p>
        </w:tc>
      </w:tr>
    </w:tbl>
    <w:p w14:paraId="6EF4F8D8" w14:textId="5FCD8878" w:rsidR="005C0AEA" w:rsidRDefault="005C0AEA" w:rsidP="005C0AEA">
      <w:pPr>
        <w:spacing w:after="367" w:line="240" w:lineRule="auto"/>
        <w:jc w:val="both"/>
        <w:rPr>
          <w:rFonts w:ascii="Times New Roman" w:eastAsia="SimSun" w:hAnsi="Times New Roman"/>
          <w:spacing w:val="-1"/>
          <w:sz w:val="20"/>
          <w:szCs w:val="20"/>
          <w:lang w:eastAsia="x-none"/>
        </w:rPr>
      </w:pPr>
      <w:bookmarkStart w:id="7" w:name="_Hlk131773898"/>
      <w:r>
        <w:rPr>
          <w:rFonts w:ascii="Times New Roman" w:eastAsia="SimSun" w:hAnsi="Times New Roman"/>
          <w:spacing w:val="-1"/>
          <w:sz w:val="20"/>
          <w:szCs w:val="20"/>
          <w:lang w:eastAsia="x-none"/>
        </w:rPr>
        <w:t xml:space="preserve">                                                                                       </w:t>
      </w:r>
      <w:r w:rsidRPr="00C43D52">
        <w:rPr>
          <w:rFonts w:ascii="Times New Roman" w:eastAsia="SimSun" w:hAnsi="Times New Roman"/>
          <w:spacing w:val="-1"/>
          <w:sz w:val="20"/>
          <w:szCs w:val="20"/>
          <w:lang w:eastAsia="x-none"/>
        </w:rPr>
        <w:t xml:space="preserve"> </w:t>
      </w:r>
      <w:r>
        <w:rPr>
          <w:rFonts w:ascii="Times New Roman" w:eastAsia="SimSun" w:hAnsi="Times New Roman"/>
          <w:spacing w:val="-1"/>
          <w:sz w:val="20"/>
          <w:szCs w:val="20"/>
          <w:lang w:eastAsia="x-none"/>
        </w:rPr>
        <w:t xml:space="preserve">   T</w:t>
      </w:r>
      <w:r w:rsidRPr="00C43D52">
        <w:rPr>
          <w:rFonts w:ascii="Times New Roman" w:eastAsia="SimSun" w:hAnsi="Times New Roman"/>
          <w:spacing w:val="-1"/>
          <w:sz w:val="20"/>
          <w:szCs w:val="20"/>
          <w:lang w:eastAsia="x-none"/>
        </w:rPr>
        <w:t>able 2 shows that</w:t>
      </w:r>
      <w:r>
        <w:rPr>
          <w:rFonts w:ascii="Times New Roman" w:eastAsia="SimSun" w:hAnsi="Times New Roman"/>
          <w:spacing w:val="-1"/>
          <w:sz w:val="20"/>
          <w:szCs w:val="20"/>
          <w:lang w:eastAsia="x-none"/>
        </w:rPr>
        <w:t>,</w:t>
      </w:r>
      <w:r w:rsidRPr="00C43D52">
        <w:rPr>
          <w:rFonts w:ascii="Times New Roman" w:eastAsia="SimSun" w:hAnsi="Times New Roman"/>
          <w:spacing w:val="-1"/>
          <w:sz w:val="20"/>
          <w:szCs w:val="20"/>
          <w:lang w:eastAsia="x-none"/>
        </w:rPr>
        <w:t xml:space="preserve"> as reference current increases, fundamental current rises as well, whereas Total Harmonic Distortion decreases.</w:t>
      </w:r>
    </w:p>
    <w:p w14:paraId="5DEF69D2" w14:textId="77777777" w:rsidR="005C0AEA" w:rsidRPr="004E7BE9" w:rsidRDefault="005C0AEA" w:rsidP="005C0AEA">
      <w:pPr>
        <w:spacing w:line="240" w:lineRule="auto"/>
        <w:jc w:val="center"/>
        <w:rPr>
          <w:rFonts w:ascii="Times New Roman" w:hAnsi="Times New Roman"/>
          <w:b/>
          <w:sz w:val="20"/>
          <w:szCs w:val="20"/>
        </w:rPr>
      </w:pPr>
      <w:r w:rsidRPr="004E7BE9">
        <w:rPr>
          <w:rFonts w:ascii="Times New Roman" w:hAnsi="Times New Roman"/>
          <w:b/>
          <w:sz w:val="20"/>
          <w:szCs w:val="20"/>
        </w:rPr>
        <w:t>CONCLUSION</w:t>
      </w:r>
    </w:p>
    <w:p w14:paraId="1A4ADF66" w14:textId="77777777" w:rsidR="005C0AEA" w:rsidRPr="004E7BE9" w:rsidRDefault="005C0AEA" w:rsidP="005C0AEA">
      <w:pPr>
        <w:spacing w:after="367" w:line="240" w:lineRule="auto"/>
        <w:jc w:val="both"/>
        <w:rPr>
          <w:rFonts w:ascii="Times New Roman" w:hAnsi="Times New Roman"/>
          <w:sz w:val="20"/>
          <w:szCs w:val="20"/>
        </w:rPr>
      </w:pPr>
      <w:r w:rsidRPr="004E7BE9">
        <w:rPr>
          <w:rFonts w:ascii="Times New Roman" w:hAnsi="Times New Roman"/>
          <w:sz w:val="20"/>
          <w:szCs w:val="20"/>
        </w:rPr>
        <w:t xml:space="preserve">     </w:t>
      </w:r>
      <w:bookmarkStart w:id="8" w:name="_Hlk131773981"/>
      <w:r w:rsidRPr="004E7BE9">
        <w:rPr>
          <w:rFonts w:ascii="Times New Roman" w:hAnsi="Times New Roman"/>
          <w:sz w:val="20"/>
          <w:szCs w:val="20"/>
        </w:rPr>
        <w:t xml:space="preserve">A </w:t>
      </w:r>
      <w:proofErr w:type="gramStart"/>
      <w:r w:rsidRPr="004E7BE9">
        <w:rPr>
          <w:rFonts w:ascii="Times New Roman" w:hAnsi="Times New Roman"/>
          <w:sz w:val="20"/>
          <w:szCs w:val="20"/>
        </w:rPr>
        <w:t>single phase</w:t>
      </w:r>
      <w:proofErr w:type="gramEnd"/>
      <w:r w:rsidRPr="004E7BE9">
        <w:rPr>
          <w:rFonts w:ascii="Times New Roman" w:hAnsi="Times New Roman"/>
          <w:sz w:val="20"/>
          <w:szCs w:val="20"/>
        </w:rPr>
        <w:t xml:space="preserve"> grid connected reduced switch, triple boost inverter with seven levels is presented in this study. The output current of the 7-level-MIL is controlled using the Finite-Control-Set Model Predictive Control (FCS-MPC). The approach is simple to </w:t>
      </w:r>
      <w:proofErr w:type="spellStart"/>
      <w:r w:rsidRPr="004E7BE9">
        <w:rPr>
          <w:rFonts w:ascii="Times New Roman" w:hAnsi="Times New Roman"/>
          <w:sz w:val="20"/>
          <w:szCs w:val="20"/>
        </w:rPr>
        <w:t>digitise</w:t>
      </w:r>
      <w:proofErr w:type="spellEnd"/>
      <w:r w:rsidRPr="004E7BE9">
        <w:rPr>
          <w:rFonts w:ascii="Times New Roman" w:hAnsi="Times New Roman"/>
          <w:sz w:val="20"/>
          <w:szCs w:val="20"/>
        </w:rPr>
        <w:t xml:space="preserve"> and has a unique physical model. In contrast to the conventional single phase triple inverter control approach, it does not alter the PI settings and may achieve universal </w:t>
      </w:r>
      <w:proofErr w:type="spellStart"/>
      <w:r w:rsidRPr="004E7BE9">
        <w:rPr>
          <w:rFonts w:ascii="Times New Roman" w:hAnsi="Times New Roman"/>
          <w:sz w:val="20"/>
          <w:szCs w:val="20"/>
        </w:rPr>
        <w:t>utilisation</w:t>
      </w:r>
      <w:proofErr w:type="spellEnd"/>
      <w:r w:rsidRPr="004E7BE9">
        <w:rPr>
          <w:rFonts w:ascii="Times New Roman" w:hAnsi="Times New Roman"/>
          <w:sz w:val="20"/>
          <w:szCs w:val="20"/>
        </w:rPr>
        <w:t>. According to the simulation findings, the model predictive control load current has a low harmonic content, a quick dynamic response, and high tracking performance. It has a highly promising future for development and can also successfully adhere to the guiding principles of grid-connected inverter control approach.</w:t>
      </w:r>
    </w:p>
    <w:bookmarkEnd w:id="8"/>
    <w:p w14:paraId="14B9AAB7" w14:textId="77777777" w:rsidR="005C0AEA" w:rsidRPr="004E7BE9" w:rsidRDefault="005C0AEA" w:rsidP="005C0AEA">
      <w:pPr>
        <w:spacing w:line="240" w:lineRule="auto"/>
        <w:jc w:val="center"/>
        <w:rPr>
          <w:rFonts w:ascii="Times New Roman" w:hAnsi="Times New Roman"/>
          <w:b/>
          <w:sz w:val="20"/>
          <w:szCs w:val="20"/>
        </w:rPr>
      </w:pPr>
      <w:r w:rsidRPr="004E7BE9">
        <w:rPr>
          <w:rFonts w:ascii="Times New Roman" w:hAnsi="Times New Roman"/>
          <w:b/>
          <w:sz w:val="20"/>
          <w:szCs w:val="20"/>
        </w:rPr>
        <w:t>REFERENCES</w:t>
      </w:r>
      <w:bookmarkStart w:id="9" w:name="_Hlk128081375"/>
      <w:bookmarkStart w:id="10" w:name="_Hlk128081093"/>
    </w:p>
    <w:p w14:paraId="31D6F4EA" w14:textId="77777777" w:rsidR="005C0AEA" w:rsidRPr="00E53038" w:rsidRDefault="005C0AEA" w:rsidP="00054D61">
      <w:pPr>
        <w:pStyle w:val="ListParagraph"/>
        <w:numPr>
          <w:ilvl w:val="0"/>
          <w:numId w:val="1"/>
        </w:numPr>
        <w:spacing w:after="0" w:line="240" w:lineRule="auto"/>
        <w:jc w:val="both"/>
        <w:rPr>
          <w:rFonts w:ascii="Times New Roman" w:hAnsi="Times New Roman"/>
          <w:i/>
          <w:iCs/>
          <w:sz w:val="16"/>
          <w:szCs w:val="24"/>
        </w:rPr>
      </w:pPr>
      <w:bookmarkStart w:id="11" w:name="_Hlk131774030"/>
      <w:bookmarkEnd w:id="9"/>
      <w:r w:rsidRPr="00054D61">
        <w:rPr>
          <w:rFonts w:ascii="Times New Roman" w:hAnsi="Times New Roman"/>
          <w:i/>
          <w:iCs/>
          <w:sz w:val="16"/>
          <w:szCs w:val="24"/>
        </w:rPr>
        <w:t>[</w:t>
      </w:r>
      <w:proofErr w:type="gramStart"/>
      <w:r w:rsidRPr="00054D61">
        <w:rPr>
          <w:rFonts w:ascii="Times New Roman" w:hAnsi="Times New Roman"/>
          <w:i/>
          <w:iCs/>
          <w:sz w:val="16"/>
          <w:szCs w:val="24"/>
        </w:rPr>
        <w:t>1]</w:t>
      </w:r>
      <w:r w:rsidRPr="00E53038">
        <w:rPr>
          <w:rFonts w:ascii="Times New Roman" w:hAnsi="Times New Roman"/>
          <w:i/>
          <w:iCs/>
          <w:sz w:val="16"/>
          <w:szCs w:val="24"/>
        </w:rPr>
        <w:t>Voltage</w:t>
      </w:r>
      <w:proofErr w:type="gramEnd"/>
      <w:r w:rsidRPr="00E53038">
        <w:rPr>
          <w:rFonts w:ascii="Times New Roman" w:hAnsi="Times New Roman"/>
          <w:i/>
          <w:iCs/>
          <w:sz w:val="16"/>
          <w:szCs w:val="24"/>
        </w:rPr>
        <w:t xml:space="preserve"> Source Multilevel Inverters With Reduced Device Count: Topological Review and New Comparative Factors, A. Salem, H. Van Khang, K. G. </w:t>
      </w:r>
      <w:proofErr w:type="spellStart"/>
      <w:r w:rsidRPr="00E53038">
        <w:rPr>
          <w:rFonts w:ascii="Times New Roman" w:hAnsi="Times New Roman"/>
          <w:i/>
          <w:iCs/>
          <w:sz w:val="16"/>
          <w:szCs w:val="24"/>
        </w:rPr>
        <w:t>Robbersmyr</w:t>
      </w:r>
      <w:proofErr w:type="spellEnd"/>
      <w:r w:rsidRPr="00E53038">
        <w:rPr>
          <w:rFonts w:ascii="Times New Roman" w:hAnsi="Times New Roman"/>
          <w:i/>
          <w:iCs/>
          <w:sz w:val="16"/>
          <w:szCs w:val="24"/>
        </w:rPr>
        <w:t xml:space="preserve">, M. </w:t>
      </w:r>
      <w:proofErr w:type="spellStart"/>
      <w:r w:rsidRPr="00E53038">
        <w:rPr>
          <w:rFonts w:ascii="Times New Roman" w:hAnsi="Times New Roman"/>
          <w:i/>
          <w:iCs/>
          <w:sz w:val="16"/>
          <w:szCs w:val="24"/>
        </w:rPr>
        <w:t>Norambuena</w:t>
      </w:r>
      <w:proofErr w:type="spellEnd"/>
      <w:r w:rsidRPr="00E53038">
        <w:rPr>
          <w:rFonts w:ascii="Times New Roman" w:hAnsi="Times New Roman"/>
          <w:i/>
          <w:iCs/>
          <w:sz w:val="16"/>
          <w:szCs w:val="24"/>
        </w:rPr>
        <w:t xml:space="preserve">, and J. Rodriguez, IEEE Transactions on Power Electronics, vol. 36, no. 3, pp. 2720–2747, March 2021. </w:t>
      </w:r>
    </w:p>
    <w:p w14:paraId="1E7E84F5" w14:textId="77777777" w:rsidR="005C0AEA" w:rsidRPr="00054D61" w:rsidRDefault="005C0AEA" w:rsidP="00054D61">
      <w:pPr>
        <w:pStyle w:val="ListParagraph"/>
        <w:numPr>
          <w:ilvl w:val="0"/>
          <w:numId w:val="1"/>
        </w:numPr>
        <w:spacing w:after="0" w:line="240" w:lineRule="auto"/>
        <w:jc w:val="both"/>
        <w:rPr>
          <w:rFonts w:ascii="Times New Roman" w:hAnsi="Times New Roman"/>
          <w:i/>
          <w:iCs/>
          <w:sz w:val="16"/>
          <w:szCs w:val="24"/>
        </w:rPr>
      </w:pPr>
      <w:r w:rsidRPr="00054D61">
        <w:rPr>
          <w:rFonts w:ascii="Times New Roman" w:hAnsi="Times New Roman"/>
          <w:i/>
          <w:iCs/>
          <w:sz w:val="16"/>
          <w:szCs w:val="24"/>
        </w:rPr>
        <w:t>[2]</w:t>
      </w:r>
      <w:r w:rsidRPr="00E53038">
        <w:rPr>
          <w:rFonts w:ascii="Times New Roman" w:hAnsi="Times New Roman"/>
          <w:i/>
          <w:iCs/>
          <w:sz w:val="16"/>
          <w:szCs w:val="24"/>
        </w:rPr>
        <w:t xml:space="preserve"> A. </w:t>
      </w:r>
      <w:proofErr w:type="spellStart"/>
      <w:r w:rsidRPr="00E53038">
        <w:rPr>
          <w:rFonts w:ascii="Times New Roman" w:hAnsi="Times New Roman"/>
          <w:i/>
          <w:iCs/>
          <w:sz w:val="16"/>
          <w:szCs w:val="24"/>
        </w:rPr>
        <w:t>Bughneda</w:t>
      </w:r>
      <w:proofErr w:type="spellEnd"/>
      <w:r w:rsidRPr="00E53038">
        <w:rPr>
          <w:rFonts w:ascii="Times New Roman" w:hAnsi="Times New Roman"/>
          <w:i/>
          <w:iCs/>
          <w:sz w:val="16"/>
          <w:szCs w:val="24"/>
        </w:rPr>
        <w:t xml:space="preserve">, M. Salem, A. </w:t>
      </w:r>
      <w:proofErr w:type="spellStart"/>
      <w:r w:rsidRPr="00E53038">
        <w:rPr>
          <w:rFonts w:ascii="Times New Roman" w:hAnsi="Times New Roman"/>
          <w:i/>
          <w:iCs/>
          <w:sz w:val="16"/>
          <w:szCs w:val="24"/>
        </w:rPr>
        <w:t>Richelli</w:t>
      </w:r>
      <w:proofErr w:type="spellEnd"/>
      <w:r w:rsidRPr="00E53038">
        <w:rPr>
          <w:rFonts w:ascii="Times New Roman" w:hAnsi="Times New Roman"/>
          <w:i/>
          <w:iCs/>
          <w:sz w:val="16"/>
          <w:szCs w:val="24"/>
        </w:rPr>
        <w:t xml:space="preserve">, and D. Ishak, ‘‘Review of multilevel inverters for PV energy system applications,’’ Energies, vol. 14, no. 6, p. 1585, 2021. </w:t>
      </w:r>
      <w:bookmarkEnd w:id="10"/>
    </w:p>
    <w:p w14:paraId="76BF7D92" w14:textId="77777777" w:rsidR="005C0AEA" w:rsidRPr="00E53038" w:rsidRDefault="005C0AEA" w:rsidP="00054D61">
      <w:pPr>
        <w:pStyle w:val="ListParagraph"/>
        <w:numPr>
          <w:ilvl w:val="0"/>
          <w:numId w:val="1"/>
        </w:numPr>
        <w:spacing w:after="0" w:line="240" w:lineRule="auto"/>
        <w:jc w:val="both"/>
        <w:rPr>
          <w:rFonts w:ascii="Times New Roman" w:hAnsi="Times New Roman"/>
          <w:i/>
          <w:iCs/>
          <w:sz w:val="16"/>
          <w:szCs w:val="24"/>
        </w:rPr>
      </w:pPr>
      <w:r w:rsidRPr="00054D61">
        <w:rPr>
          <w:rFonts w:ascii="Times New Roman" w:hAnsi="Times New Roman"/>
          <w:i/>
          <w:iCs/>
          <w:sz w:val="16"/>
          <w:szCs w:val="24"/>
        </w:rPr>
        <w:t xml:space="preserve">[3] </w:t>
      </w:r>
      <w:r w:rsidRPr="00E53038">
        <w:rPr>
          <w:rFonts w:ascii="Times New Roman" w:hAnsi="Times New Roman"/>
          <w:i/>
          <w:iCs/>
          <w:sz w:val="16"/>
          <w:szCs w:val="24"/>
        </w:rPr>
        <w:t xml:space="preserve">K. P. Panda, P. R. Bana, and G. Panda, ‘‘A reduced device count single DC hybrid switched-capacitor self-balanced inverter,’’ IEEE Trans. Circuits Syst. II, Exp. Briefs, vol. 68, no. 3, pp. 978–982, Mar. 2021, </w:t>
      </w:r>
      <w:proofErr w:type="spellStart"/>
      <w:r w:rsidRPr="00E53038">
        <w:rPr>
          <w:rFonts w:ascii="Times New Roman" w:hAnsi="Times New Roman"/>
          <w:i/>
          <w:iCs/>
          <w:sz w:val="16"/>
          <w:szCs w:val="24"/>
        </w:rPr>
        <w:t>doi</w:t>
      </w:r>
      <w:proofErr w:type="spellEnd"/>
      <w:r w:rsidRPr="00E53038">
        <w:rPr>
          <w:rFonts w:ascii="Times New Roman" w:hAnsi="Times New Roman"/>
          <w:i/>
          <w:iCs/>
          <w:sz w:val="16"/>
          <w:szCs w:val="24"/>
        </w:rPr>
        <w:t>: 10.1109/TCSII.2020.3018333.</w:t>
      </w:r>
    </w:p>
    <w:p w14:paraId="2B4150B0" w14:textId="77777777" w:rsidR="005C0AEA" w:rsidRPr="00E53038" w:rsidRDefault="005C0AEA" w:rsidP="00054D61">
      <w:pPr>
        <w:pStyle w:val="ListParagraph"/>
        <w:numPr>
          <w:ilvl w:val="0"/>
          <w:numId w:val="1"/>
        </w:numPr>
        <w:spacing w:after="0" w:line="240" w:lineRule="auto"/>
        <w:jc w:val="both"/>
        <w:rPr>
          <w:rFonts w:ascii="Times New Roman" w:hAnsi="Times New Roman"/>
          <w:i/>
          <w:iCs/>
          <w:sz w:val="16"/>
          <w:szCs w:val="24"/>
        </w:rPr>
      </w:pPr>
      <w:r w:rsidRPr="00054D61">
        <w:rPr>
          <w:rFonts w:ascii="Times New Roman" w:hAnsi="Times New Roman"/>
          <w:i/>
          <w:iCs/>
          <w:sz w:val="16"/>
          <w:szCs w:val="24"/>
        </w:rPr>
        <w:t xml:space="preserve">[4] </w:t>
      </w:r>
      <w:r w:rsidRPr="00E53038">
        <w:rPr>
          <w:rFonts w:ascii="Times New Roman" w:hAnsi="Times New Roman"/>
          <w:i/>
          <w:iCs/>
          <w:sz w:val="16"/>
          <w:szCs w:val="24"/>
        </w:rPr>
        <w:t xml:space="preserve">K. Panda, P. Bana, O. </w:t>
      </w:r>
      <w:proofErr w:type="spellStart"/>
      <w:r w:rsidRPr="00E53038">
        <w:rPr>
          <w:rFonts w:ascii="Times New Roman" w:hAnsi="Times New Roman"/>
          <w:i/>
          <w:iCs/>
          <w:sz w:val="16"/>
          <w:szCs w:val="24"/>
        </w:rPr>
        <w:t>Kiselychnyk</w:t>
      </w:r>
      <w:proofErr w:type="spellEnd"/>
      <w:r w:rsidRPr="00E53038">
        <w:rPr>
          <w:rFonts w:ascii="Times New Roman" w:hAnsi="Times New Roman"/>
          <w:i/>
          <w:iCs/>
          <w:sz w:val="16"/>
          <w:szCs w:val="24"/>
        </w:rPr>
        <w:t xml:space="preserve">, J. Wang, and G. Panda, ‘‘A single source switched-capacitor-based step-up multilevel inverter with reduced components,’’ IEEE Trans. Ind. Appl., vol. 57, no. 4, pp. 3801–3811, Jul. 2021, </w:t>
      </w:r>
      <w:proofErr w:type="spellStart"/>
      <w:r w:rsidRPr="00E53038">
        <w:rPr>
          <w:rFonts w:ascii="Times New Roman" w:hAnsi="Times New Roman"/>
          <w:i/>
          <w:iCs/>
          <w:sz w:val="16"/>
          <w:szCs w:val="24"/>
        </w:rPr>
        <w:t>doi</w:t>
      </w:r>
      <w:proofErr w:type="spellEnd"/>
      <w:r w:rsidRPr="00E53038">
        <w:rPr>
          <w:rFonts w:ascii="Times New Roman" w:hAnsi="Times New Roman"/>
          <w:i/>
          <w:iCs/>
          <w:sz w:val="16"/>
          <w:szCs w:val="24"/>
        </w:rPr>
        <w:t xml:space="preserve">: 10.1109/TIA.2021.3068076. </w:t>
      </w:r>
      <w:bookmarkStart w:id="12" w:name="_Hlk126842264"/>
    </w:p>
    <w:p w14:paraId="03C13327" w14:textId="77777777" w:rsidR="005C0AEA" w:rsidRPr="00E53038" w:rsidRDefault="005C0AEA" w:rsidP="00054D61">
      <w:pPr>
        <w:pStyle w:val="ListParagraph"/>
        <w:numPr>
          <w:ilvl w:val="0"/>
          <w:numId w:val="1"/>
        </w:numPr>
        <w:spacing w:after="0" w:line="240" w:lineRule="auto"/>
        <w:jc w:val="both"/>
        <w:rPr>
          <w:rFonts w:ascii="Times New Roman" w:hAnsi="Times New Roman"/>
          <w:i/>
          <w:iCs/>
          <w:sz w:val="16"/>
          <w:szCs w:val="24"/>
        </w:rPr>
      </w:pPr>
      <w:r w:rsidRPr="00054D61">
        <w:rPr>
          <w:rFonts w:ascii="Times New Roman" w:hAnsi="Times New Roman"/>
          <w:i/>
          <w:iCs/>
          <w:sz w:val="16"/>
          <w:szCs w:val="24"/>
        </w:rPr>
        <w:t xml:space="preserve">[5] </w:t>
      </w:r>
      <w:r w:rsidRPr="00E53038">
        <w:rPr>
          <w:rFonts w:ascii="Times New Roman" w:hAnsi="Times New Roman"/>
          <w:i/>
          <w:iCs/>
          <w:sz w:val="16"/>
          <w:szCs w:val="24"/>
        </w:rPr>
        <w:t xml:space="preserve">M. D. Siddique, S. </w:t>
      </w:r>
      <w:proofErr w:type="spellStart"/>
      <w:r w:rsidRPr="00E53038">
        <w:rPr>
          <w:rFonts w:ascii="Times New Roman" w:hAnsi="Times New Roman"/>
          <w:i/>
          <w:iCs/>
          <w:sz w:val="16"/>
          <w:szCs w:val="24"/>
        </w:rPr>
        <w:t>Mekhilef</w:t>
      </w:r>
      <w:proofErr w:type="spellEnd"/>
      <w:r w:rsidRPr="00E53038">
        <w:rPr>
          <w:rFonts w:ascii="Times New Roman" w:hAnsi="Times New Roman"/>
          <w:i/>
          <w:iCs/>
          <w:sz w:val="16"/>
          <w:szCs w:val="24"/>
        </w:rPr>
        <w:t xml:space="preserve">, N. M. Shah, J. S. M. Ali, and F. </w:t>
      </w:r>
      <w:proofErr w:type="spellStart"/>
      <w:r w:rsidRPr="00E53038">
        <w:rPr>
          <w:rFonts w:ascii="Times New Roman" w:hAnsi="Times New Roman"/>
          <w:i/>
          <w:iCs/>
          <w:sz w:val="16"/>
          <w:szCs w:val="24"/>
        </w:rPr>
        <w:t>Blaabjerg</w:t>
      </w:r>
      <w:proofErr w:type="spellEnd"/>
      <w:r w:rsidRPr="00E53038">
        <w:rPr>
          <w:rFonts w:ascii="Times New Roman" w:hAnsi="Times New Roman"/>
          <w:i/>
          <w:iCs/>
          <w:sz w:val="16"/>
          <w:szCs w:val="24"/>
        </w:rPr>
        <w:t xml:space="preserve">, ‘‘A new switched capacitor 7L inverter with triple voltage gain and low voltage stress,’’ IEEE Trans. Circuits Syst. </w:t>
      </w:r>
      <w:r w:rsidRPr="00E53038">
        <w:rPr>
          <w:rFonts w:ascii="Times New Roman" w:hAnsi="Times New Roman"/>
          <w:i/>
          <w:iCs/>
          <w:sz w:val="16"/>
          <w:szCs w:val="24"/>
        </w:rPr>
        <w:lastRenderedPageBreak/>
        <w:t xml:space="preserve">II, Exp. Briefs, vol. 67, no. 7, pp. 1294–1298, Jul. 2020, </w:t>
      </w:r>
      <w:proofErr w:type="spellStart"/>
      <w:r w:rsidRPr="00E53038">
        <w:rPr>
          <w:rFonts w:ascii="Times New Roman" w:hAnsi="Times New Roman"/>
          <w:i/>
          <w:iCs/>
          <w:sz w:val="16"/>
          <w:szCs w:val="24"/>
        </w:rPr>
        <w:t>doi</w:t>
      </w:r>
      <w:proofErr w:type="spellEnd"/>
      <w:r w:rsidRPr="00E53038">
        <w:rPr>
          <w:rFonts w:ascii="Times New Roman" w:hAnsi="Times New Roman"/>
          <w:i/>
          <w:iCs/>
          <w:sz w:val="16"/>
          <w:szCs w:val="24"/>
        </w:rPr>
        <w:t>: 10.1109/TCSII.2019.2932480.</w:t>
      </w:r>
      <w:bookmarkStart w:id="13" w:name="_Hlk126842284"/>
      <w:bookmarkEnd w:id="12"/>
    </w:p>
    <w:p w14:paraId="25D41006" w14:textId="77777777" w:rsidR="005C0AEA" w:rsidRPr="00E53038" w:rsidRDefault="005C0AEA" w:rsidP="00054D61">
      <w:pPr>
        <w:pStyle w:val="ListParagraph"/>
        <w:numPr>
          <w:ilvl w:val="0"/>
          <w:numId w:val="1"/>
        </w:numPr>
        <w:spacing w:after="0" w:line="240" w:lineRule="auto"/>
        <w:jc w:val="both"/>
        <w:rPr>
          <w:rFonts w:ascii="Times New Roman" w:hAnsi="Times New Roman"/>
          <w:i/>
          <w:iCs/>
          <w:sz w:val="16"/>
          <w:szCs w:val="24"/>
        </w:rPr>
      </w:pPr>
      <w:r w:rsidRPr="00054D61">
        <w:rPr>
          <w:rFonts w:ascii="Times New Roman" w:hAnsi="Times New Roman"/>
          <w:i/>
          <w:iCs/>
          <w:sz w:val="16"/>
          <w:szCs w:val="24"/>
        </w:rPr>
        <w:t xml:space="preserve">[6] </w:t>
      </w:r>
      <w:r w:rsidRPr="00E53038">
        <w:rPr>
          <w:rFonts w:ascii="Times New Roman" w:hAnsi="Times New Roman"/>
          <w:i/>
          <w:iCs/>
          <w:sz w:val="16"/>
          <w:szCs w:val="24"/>
        </w:rPr>
        <w:t xml:space="preserve">S. Dhara and V. T. </w:t>
      </w:r>
      <w:proofErr w:type="spellStart"/>
      <w:r w:rsidRPr="00E53038">
        <w:rPr>
          <w:rFonts w:ascii="Times New Roman" w:hAnsi="Times New Roman"/>
          <w:i/>
          <w:iCs/>
          <w:sz w:val="16"/>
          <w:szCs w:val="24"/>
        </w:rPr>
        <w:t>Somasekhar</w:t>
      </w:r>
      <w:proofErr w:type="spellEnd"/>
      <w:r w:rsidRPr="00E53038">
        <w:rPr>
          <w:rFonts w:ascii="Times New Roman" w:hAnsi="Times New Roman"/>
          <w:i/>
          <w:iCs/>
          <w:sz w:val="16"/>
          <w:szCs w:val="24"/>
        </w:rPr>
        <w:t xml:space="preserve">, ‘‘An integrated semi-double </w:t>
      </w:r>
      <w:proofErr w:type="spellStart"/>
      <w:r w:rsidRPr="00E53038">
        <w:rPr>
          <w:rFonts w:ascii="Times New Roman" w:hAnsi="Times New Roman"/>
          <w:i/>
          <w:iCs/>
          <w:sz w:val="16"/>
          <w:szCs w:val="24"/>
        </w:rPr>
        <w:t>stagebased</w:t>
      </w:r>
      <w:proofErr w:type="spellEnd"/>
      <w:r w:rsidRPr="00E53038">
        <w:rPr>
          <w:rFonts w:ascii="Times New Roman" w:hAnsi="Times New Roman"/>
          <w:i/>
          <w:iCs/>
          <w:sz w:val="16"/>
          <w:szCs w:val="24"/>
        </w:rPr>
        <w:t xml:space="preserve"> multilevel inverter with voltage boosting scheme for photovoltaic systems,’’ IEEE J. </w:t>
      </w:r>
      <w:proofErr w:type="spellStart"/>
      <w:r w:rsidRPr="00E53038">
        <w:rPr>
          <w:rFonts w:ascii="Times New Roman" w:hAnsi="Times New Roman"/>
          <w:i/>
          <w:iCs/>
          <w:sz w:val="16"/>
          <w:szCs w:val="24"/>
        </w:rPr>
        <w:t>Emerg</w:t>
      </w:r>
      <w:proofErr w:type="spellEnd"/>
      <w:r w:rsidRPr="00E53038">
        <w:rPr>
          <w:rFonts w:ascii="Times New Roman" w:hAnsi="Times New Roman"/>
          <w:i/>
          <w:iCs/>
          <w:sz w:val="16"/>
          <w:szCs w:val="24"/>
        </w:rPr>
        <w:t xml:space="preserve">. Sel. Topics Power Electron., vol. 8, no. 3, pp. 2326–2339, Sep. 2020, </w:t>
      </w:r>
      <w:proofErr w:type="spellStart"/>
      <w:r w:rsidRPr="00E53038">
        <w:rPr>
          <w:rFonts w:ascii="Times New Roman" w:hAnsi="Times New Roman"/>
          <w:i/>
          <w:iCs/>
          <w:sz w:val="16"/>
          <w:szCs w:val="24"/>
        </w:rPr>
        <w:t>doi</w:t>
      </w:r>
      <w:proofErr w:type="spellEnd"/>
      <w:r w:rsidRPr="00E53038">
        <w:rPr>
          <w:rFonts w:ascii="Times New Roman" w:hAnsi="Times New Roman"/>
          <w:i/>
          <w:iCs/>
          <w:sz w:val="16"/>
          <w:szCs w:val="24"/>
        </w:rPr>
        <w:t>: 10.1109/JESTPE.2019.2955729.</w:t>
      </w:r>
      <w:bookmarkStart w:id="14" w:name="_Hlk126842354"/>
      <w:bookmarkEnd w:id="13"/>
    </w:p>
    <w:p w14:paraId="53777A24" w14:textId="77777777" w:rsidR="005C0AEA" w:rsidRPr="00E53038" w:rsidRDefault="005C0AEA" w:rsidP="00054D61">
      <w:pPr>
        <w:pStyle w:val="ListParagraph"/>
        <w:numPr>
          <w:ilvl w:val="0"/>
          <w:numId w:val="1"/>
        </w:numPr>
        <w:spacing w:after="0" w:line="240" w:lineRule="auto"/>
        <w:jc w:val="both"/>
        <w:rPr>
          <w:rFonts w:ascii="Times New Roman" w:hAnsi="Times New Roman"/>
          <w:i/>
          <w:iCs/>
          <w:sz w:val="16"/>
          <w:szCs w:val="24"/>
        </w:rPr>
      </w:pPr>
      <w:r w:rsidRPr="00054D61">
        <w:rPr>
          <w:rFonts w:ascii="Times New Roman" w:hAnsi="Times New Roman"/>
          <w:i/>
          <w:iCs/>
          <w:sz w:val="16"/>
          <w:szCs w:val="24"/>
        </w:rPr>
        <w:t xml:space="preserve">[7] </w:t>
      </w:r>
      <w:r w:rsidRPr="00E53038">
        <w:rPr>
          <w:rFonts w:ascii="Times New Roman" w:hAnsi="Times New Roman"/>
          <w:i/>
          <w:iCs/>
          <w:sz w:val="16"/>
          <w:szCs w:val="24"/>
        </w:rPr>
        <w:t xml:space="preserve">M. D. Siddique, J. S. M. Ali, S. </w:t>
      </w:r>
      <w:proofErr w:type="spellStart"/>
      <w:r w:rsidRPr="00E53038">
        <w:rPr>
          <w:rFonts w:ascii="Times New Roman" w:hAnsi="Times New Roman"/>
          <w:i/>
          <w:iCs/>
          <w:sz w:val="16"/>
          <w:szCs w:val="24"/>
        </w:rPr>
        <w:t>Mekhilef</w:t>
      </w:r>
      <w:proofErr w:type="spellEnd"/>
      <w:r w:rsidRPr="00E53038">
        <w:rPr>
          <w:rFonts w:ascii="Times New Roman" w:hAnsi="Times New Roman"/>
          <w:i/>
          <w:iCs/>
          <w:sz w:val="16"/>
          <w:szCs w:val="24"/>
        </w:rPr>
        <w:t xml:space="preserve">, A. Mustafa, N. Sandeep, and D. </w:t>
      </w:r>
      <w:proofErr w:type="spellStart"/>
      <w:r w:rsidRPr="00E53038">
        <w:rPr>
          <w:rFonts w:ascii="Times New Roman" w:hAnsi="Times New Roman"/>
          <w:i/>
          <w:iCs/>
          <w:sz w:val="16"/>
          <w:szCs w:val="24"/>
        </w:rPr>
        <w:t>Almakhles</w:t>
      </w:r>
      <w:proofErr w:type="spellEnd"/>
      <w:r w:rsidRPr="00E53038">
        <w:rPr>
          <w:rFonts w:ascii="Times New Roman" w:hAnsi="Times New Roman"/>
          <w:i/>
          <w:iCs/>
          <w:sz w:val="16"/>
          <w:szCs w:val="24"/>
        </w:rPr>
        <w:t>, ‘‘Reduced switch count based single source 7L boost inverter topology,’’ IEEE Trans. Circuits Syst. II, Exp. Briefs, vol. 67, no. 12, pp. 3252–3256, Dec. 2020.</w:t>
      </w:r>
      <w:bookmarkStart w:id="15" w:name="_Hlk126842553"/>
      <w:bookmarkEnd w:id="14"/>
    </w:p>
    <w:p w14:paraId="29958741" w14:textId="77777777" w:rsidR="005C0AEA" w:rsidRPr="00E53038" w:rsidRDefault="005C0AEA" w:rsidP="00054D61">
      <w:pPr>
        <w:pStyle w:val="ListParagraph"/>
        <w:numPr>
          <w:ilvl w:val="0"/>
          <w:numId w:val="1"/>
        </w:numPr>
        <w:spacing w:after="0" w:line="240" w:lineRule="auto"/>
        <w:jc w:val="both"/>
        <w:rPr>
          <w:rFonts w:ascii="Times New Roman" w:hAnsi="Times New Roman"/>
          <w:i/>
          <w:iCs/>
          <w:sz w:val="16"/>
          <w:szCs w:val="24"/>
        </w:rPr>
      </w:pPr>
      <w:r w:rsidRPr="00054D61">
        <w:rPr>
          <w:rFonts w:ascii="Times New Roman" w:hAnsi="Times New Roman"/>
          <w:i/>
          <w:iCs/>
          <w:sz w:val="16"/>
          <w:szCs w:val="24"/>
        </w:rPr>
        <w:t xml:space="preserve">[8] </w:t>
      </w:r>
      <w:r w:rsidRPr="00E53038">
        <w:rPr>
          <w:rFonts w:ascii="Times New Roman" w:hAnsi="Times New Roman"/>
          <w:i/>
          <w:iCs/>
          <w:sz w:val="16"/>
          <w:szCs w:val="24"/>
        </w:rPr>
        <w:t xml:space="preserve">S. T. </w:t>
      </w:r>
      <w:proofErr w:type="spellStart"/>
      <w:r w:rsidRPr="00E53038">
        <w:rPr>
          <w:rFonts w:ascii="Times New Roman" w:hAnsi="Times New Roman"/>
          <w:i/>
          <w:iCs/>
          <w:sz w:val="16"/>
          <w:szCs w:val="24"/>
        </w:rPr>
        <w:t>Meraj</w:t>
      </w:r>
      <w:proofErr w:type="spellEnd"/>
      <w:r w:rsidRPr="00E53038">
        <w:rPr>
          <w:rFonts w:ascii="Times New Roman" w:hAnsi="Times New Roman"/>
          <w:i/>
          <w:iCs/>
          <w:sz w:val="16"/>
          <w:szCs w:val="24"/>
        </w:rPr>
        <w:t>, M. K. Hasan, J. Islam, Y. A. B. El-</w:t>
      </w:r>
      <w:proofErr w:type="spellStart"/>
      <w:r w:rsidRPr="00E53038">
        <w:rPr>
          <w:rFonts w:ascii="Times New Roman" w:hAnsi="Times New Roman"/>
          <w:i/>
          <w:iCs/>
          <w:sz w:val="16"/>
          <w:szCs w:val="24"/>
        </w:rPr>
        <w:t>Ebiary</w:t>
      </w:r>
      <w:proofErr w:type="spellEnd"/>
      <w:r w:rsidRPr="00E53038">
        <w:rPr>
          <w:rFonts w:ascii="Times New Roman" w:hAnsi="Times New Roman"/>
          <w:i/>
          <w:iCs/>
          <w:sz w:val="16"/>
          <w:szCs w:val="24"/>
        </w:rPr>
        <w:t xml:space="preserve">, J. </w:t>
      </w:r>
      <w:proofErr w:type="spellStart"/>
      <w:r w:rsidRPr="00E53038">
        <w:rPr>
          <w:rFonts w:ascii="Times New Roman" w:hAnsi="Times New Roman"/>
          <w:i/>
          <w:iCs/>
          <w:sz w:val="16"/>
          <w:szCs w:val="24"/>
        </w:rPr>
        <w:t>Nebhen</w:t>
      </w:r>
      <w:proofErr w:type="spellEnd"/>
      <w:r w:rsidRPr="00E53038">
        <w:rPr>
          <w:rFonts w:ascii="Times New Roman" w:hAnsi="Times New Roman"/>
          <w:i/>
          <w:iCs/>
          <w:sz w:val="16"/>
          <w:szCs w:val="24"/>
        </w:rPr>
        <w:t xml:space="preserve">, M. M. Hossain, M. K. </w:t>
      </w:r>
      <w:proofErr w:type="spellStart"/>
      <w:r w:rsidRPr="00E53038">
        <w:rPr>
          <w:rFonts w:ascii="Times New Roman" w:hAnsi="Times New Roman"/>
          <w:i/>
          <w:iCs/>
          <w:sz w:val="16"/>
          <w:szCs w:val="24"/>
        </w:rPr>
        <w:t>Alam</w:t>
      </w:r>
      <w:proofErr w:type="spellEnd"/>
      <w:r w:rsidRPr="00E53038">
        <w:rPr>
          <w:rFonts w:ascii="Times New Roman" w:hAnsi="Times New Roman"/>
          <w:i/>
          <w:iCs/>
          <w:sz w:val="16"/>
          <w:szCs w:val="24"/>
        </w:rPr>
        <w:t xml:space="preserve">, and N. Vo, ‘‘A diamond shaped multilevel inverter with dual mode of operation,’’ IEEE Access, vol. 9, pp. 59873–59887, 2021, </w:t>
      </w:r>
      <w:proofErr w:type="spellStart"/>
      <w:r w:rsidRPr="00E53038">
        <w:rPr>
          <w:rFonts w:ascii="Times New Roman" w:hAnsi="Times New Roman"/>
          <w:i/>
          <w:iCs/>
          <w:sz w:val="16"/>
          <w:szCs w:val="24"/>
        </w:rPr>
        <w:t>doi</w:t>
      </w:r>
      <w:proofErr w:type="spellEnd"/>
      <w:r w:rsidRPr="00E53038">
        <w:rPr>
          <w:rFonts w:ascii="Times New Roman" w:hAnsi="Times New Roman"/>
          <w:i/>
          <w:iCs/>
          <w:sz w:val="16"/>
          <w:szCs w:val="24"/>
        </w:rPr>
        <w:t xml:space="preserve">: 10.1109/ACCESS.2021.3067139. </w:t>
      </w:r>
      <w:bookmarkStart w:id="16" w:name="_Hlk126842574"/>
      <w:bookmarkEnd w:id="15"/>
    </w:p>
    <w:p w14:paraId="687289B9" w14:textId="77777777" w:rsidR="005C0AEA" w:rsidRPr="00E53038" w:rsidRDefault="005C0AEA" w:rsidP="00054D61">
      <w:pPr>
        <w:pStyle w:val="ListParagraph"/>
        <w:numPr>
          <w:ilvl w:val="0"/>
          <w:numId w:val="1"/>
        </w:numPr>
        <w:spacing w:after="0" w:line="240" w:lineRule="auto"/>
        <w:jc w:val="both"/>
        <w:rPr>
          <w:rFonts w:ascii="Times New Roman" w:hAnsi="Times New Roman"/>
          <w:i/>
          <w:iCs/>
          <w:sz w:val="16"/>
          <w:szCs w:val="24"/>
        </w:rPr>
      </w:pPr>
      <w:r w:rsidRPr="00054D61">
        <w:rPr>
          <w:rFonts w:ascii="Times New Roman" w:hAnsi="Times New Roman"/>
          <w:i/>
          <w:iCs/>
          <w:sz w:val="16"/>
          <w:szCs w:val="24"/>
        </w:rPr>
        <w:t xml:space="preserve">[9] </w:t>
      </w:r>
      <w:r w:rsidRPr="00E53038">
        <w:rPr>
          <w:rFonts w:ascii="Times New Roman" w:hAnsi="Times New Roman"/>
          <w:i/>
          <w:iCs/>
          <w:sz w:val="16"/>
          <w:szCs w:val="24"/>
        </w:rPr>
        <w:t xml:space="preserve">R. </w:t>
      </w:r>
      <w:proofErr w:type="spellStart"/>
      <w:r w:rsidRPr="00E53038">
        <w:rPr>
          <w:rFonts w:ascii="Times New Roman" w:hAnsi="Times New Roman"/>
          <w:i/>
          <w:iCs/>
          <w:sz w:val="16"/>
          <w:szCs w:val="24"/>
        </w:rPr>
        <w:t>Barzegarkhoo</w:t>
      </w:r>
      <w:proofErr w:type="spellEnd"/>
      <w:r w:rsidRPr="00E53038">
        <w:rPr>
          <w:rFonts w:ascii="Times New Roman" w:hAnsi="Times New Roman"/>
          <w:i/>
          <w:iCs/>
          <w:sz w:val="16"/>
          <w:szCs w:val="24"/>
        </w:rPr>
        <w:t xml:space="preserve">, S. S. Lee, S. A. Khan, Y. P. </w:t>
      </w:r>
      <w:proofErr w:type="spellStart"/>
      <w:r w:rsidRPr="00E53038">
        <w:rPr>
          <w:rFonts w:ascii="Times New Roman" w:hAnsi="Times New Roman"/>
          <w:i/>
          <w:iCs/>
          <w:sz w:val="16"/>
          <w:szCs w:val="24"/>
        </w:rPr>
        <w:t>Siwakoti</w:t>
      </w:r>
      <w:proofErr w:type="spellEnd"/>
      <w:r w:rsidRPr="00E53038">
        <w:rPr>
          <w:rFonts w:ascii="Times New Roman" w:hAnsi="Times New Roman"/>
          <w:i/>
          <w:iCs/>
          <w:sz w:val="16"/>
          <w:szCs w:val="24"/>
        </w:rPr>
        <w:t xml:space="preserve">, and D. D. Lu, ‘‘A novel generalized common-ground switched-capacitor multilevel inverter suitable for </w:t>
      </w:r>
      <w:proofErr w:type="spellStart"/>
      <w:r w:rsidRPr="00E53038">
        <w:rPr>
          <w:rFonts w:ascii="Times New Roman" w:hAnsi="Times New Roman"/>
          <w:i/>
          <w:iCs/>
          <w:sz w:val="16"/>
          <w:szCs w:val="24"/>
        </w:rPr>
        <w:t>transformerless</w:t>
      </w:r>
      <w:proofErr w:type="spellEnd"/>
      <w:r w:rsidRPr="00E53038">
        <w:rPr>
          <w:rFonts w:ascii="Times New Roman" w:hAnsi="Times New Roman"/>
          <w:i/>
          <w:iCs/>
          <w:sz w:val="16"/>
          <w:szCs w:val="24"/>
        </w:rPr>
        <w:t xml:space="preserve"> grid-connected applications,’’ IEEE Trans. Power Electron., vol. 36, no. 9, pp. 10293–10306, Sep. 2021, </w:t>
      </w:r>
      <w:proofErr w:type="spellStart"/>
      <w:r w:rsidRPr="00E53038">
        <w:rPr>
          <w:rFonts w:ascii="Times New Roman" w:hAnsi="Times New Roman"/>
          <w:i/>
          <w:iCs/>
          <w:sz w:val="16"/>
          <w:szCs w:val="24"/>
        </w:rPr>
        <w:t>doi</w:t>
      </w:r>
      <w:proofErr w:type="spellEnd"/>
      <w:r w:rsidRPr="00E53038">
        <w:rPr>
          <w:rFonts w:ascii="Times New Roman" w:hAnsi="Times New Roman"/>
          <w:i/>
          <w:iCs/>
          <w:sz w:val="16"/>
          <w:szCs w:val="24"/>
        </w:rPr>
        <w:t>: 10.1109/TPEL.2021.3067347.</w:t>
      </w:r>
      <w:bookmarkStart w:id="17" w:name="_Hlk126842613"/>
      <w:bookmarkEnd w:id="16"/>
    </w:p>
    <w:p w14:paraId="0D1A787E" w14:textId="77777777" w:rsidR="005C0AEA" w:rsidRPr="00E53038" w:rsidRDefault="005C0AEA" w:rsidP="00054D61">
      <w:pPr>
        <w:pStyle w:val="ListParagraph"/>
        <w:numPr>
          <w:ilvl w:val="0"/>
          <w:numId w:val="1"/>
        </w:numPr>
        <w:spacing w:after="0" w:line="240" w:lineRule="auto"/>
        <w:jc w:val="both"/>
        <w:rPr>
          <w:rFonts w:ascii="Times New Roman" w:hAnsi="Times New Roman"/>
          <w:i/>
          <w:iCs/>
          <w:sz w:val="16"/>
          <w:szCs w:val="24"/>
        </w:rPr>
      </w:pPr>
      <w:r w:rsidRPr="00054D61">
        <w:rPr>
          <w:rFonts w:ascii="Times New Roman" w:hAnsi="Times New Roman"/>
          <w:i/>
          <w:iCs/>
          <w:sz w:val="16"/>
          <w:szCs w:val="24"/>
        </w:rPr>
        <w:t xml:space="preserve">[10] </w:t>
      </w:r>
      <w:r w:rsidRPr="00E53038">
        <w:rPr>
          <w:rFonts w:ascii="Times New Roman" w:hAnsi="Times New Roman"/>
          <w:i/>
          <w:iCs/>
          <w:sz w:val="16"/>
          <w:szCs w:val="24"/>
        </w:rPr>
        <w:t xml:space="preserve">M. Chen and T. Chinese University of Hong Kong, ‘‘Novel cascaded seven-level inverter with embedded voltage boosting for renewable energy applications,’’ CPSS Trans. Power Electron. Appl., vol. 7, no. 1, pp. 58–70, Mar. 2022. </w:t>
      </w:r>
      <w:bookmarkStart w:id="18" w:name="_Hlk126842716"/>
      <w:bookmarkEnd w:id="17"/>
    </w:p>
    <w:p w14:paraId="4B8D3E08" w14:textId="77777777" w:rsidR="005C0AEA" w:rsidRPr="00E53038" w:rsidRDefault="005C0AEA" w:rsidP="00054D61">
      <w:pPr>
        <w:pStyle w:val="ListParagraph"/>
        <w:numPr>
          <w:ilvl w:val="0"/>
          <w:numId w:val="1"/>
        </w:numPr>
        <w:spacing w:after="0" w:line="240" w:lineRule="auto"/>
        <w:jc w:val="both"/>
        <w:rPr>
          <w:rFonts w:ascii="Times New Roman" w:hAnsi="Times New Roman"/>
          <w:i/>
          <w:iCs/>
          <w:sz w:val="16"/>
          <w:szCs w:val="24"/>
        </w:rPr>
      </w:pPr>
      <w:r w:rsidRPr="00054D61">
        <w:rPr>
          <w:rFonts w:ascii="Times New Roman" w:hAnsi="Times New Roman"/>
          <w:i/>
          <w:iCs/>
          <w:sz w:val="16"/>
          <w:szCs w:val="24"/>
        </w:rPr>
        <w:t xml:space="preserve">[11] </w:t>
      </w:r>
      <w:r w:rsidRPr="00E53038">
        <w:rPr>
          <w:rFonts w:ascii="Times New Roman" w:hAnsi="Times New Roman"/>
          <w:i/>
          <w:iCs/>
          <w:sz w:val="16"/>
          <w:szCs w:val="24"/>
        </w:rPr>
        <w:t xml:space="preserve">A. Iqbal, M. D. Siddique, J. S. M. Ali, S. </w:t>
      </w:r>
      <w:proofErr w:type="spellStart"/>
      <w:r w:rsidRPr="00E53038">
        <w:rPr>
          <w:rFonts w:ascii="Times New Roman" w:hAnsi="Times New Roman"/>
          <w:i/>
          <w:iCs/>
          <w:sz w:val="16"/>
          <w:szCs w:val="24"/>
        </w:rPr>
        <w:t>Mekhilef</w:t>
      </w:r>
      <w:proofErr w:type="spellEnd"/>
      <w:r w:rsidRPr="00E53038">
        <w:rPr>
          <w:rFonts w:ascii="Times New Roman" w:hAnsi="Times New Roman"/>
          <w:i/>
          <w:iCs/>
          <w:sz w:val="16"/>
          <w:szCs w:val="24"/>
        </w:rPr>
        <w:t xml:space="preserve">, and J. Lam, ‘‘A new eight switch seven level boost active neutral point clamped (8S-7LBANPC) inverter,’’ IEEE Access, vol. 8, pp. 203972–203981, 2020, </w:t>
      </w:r>
      <w:proofErr w:type="spellStart"/>
      <w:r w:rsidRPr="00E53038">
        <w:rPr>
          <w:rFonts w:ascii="Times New Roman" w:hAnsi="Times New Roman"/>
          <w:i/>
          <w:iCs/>
          <w:sz w:val="16"/>
          <w:szCs w:val="24"/>
        </w:rPr>
        <w:t>doi</w:t>
      </w:r>
      <w:proofErr w:type="spellEnd"/>
      <w:r w:rsidRPr="00E53038">
        <w:rPr>
          <w:rFonts w:ascii="Times New Roman" w:hAnsi="Times New Roman"/>
          <w:i/>
          <w:iCs/>
          <w:sz w:val="16"/>
          <w:szCs w:val="24"/>
        </w:rPr>
        <w:t>: 10.1109/ACCESS.2020.3036483.</w:t>
      </w:r>
      <w:bookmarkEnd w:id="18"/>
    </w:p>
    <w:p w14:paraId="0491A4F5" w14:textId="77777777" w:rsidR="005C0AEA" w:rsidRPr="00E53038" w:rsidRDefault="005C0AEA" w:rsidP="00054D61">
      <w:pPr>
        <w:pStyle w:val="ListParagraph"/>
        <w:numPr>
          <w:ilvl w:val="0"/>
          <w:numId w:val="1"/>
        </w:numPr>
        <w:spacing w:after="0" w:line="240" w:lineRule="auto"/>
        <w:jc w:val="both"/>
        <w:rPr>
          <w:rFonts w:ascii="Times New Roman" w:hAnsi="Times New Roman"/>
          <w:i/>
          <w:iCs/>
          <w:sz w:val="16"/>
          <w:szCs w:val="24"/>
        </w:rPr>
      </w:pPr>
      <w:r w:rsidRPr="00054D61">
        <w:rPr>
          <w:rFonts w:ascii="Times New Roman" w:hAnsi="Times New Roman"/>
          <w:i/>
          <w:iCs/>
          <w:sz w:val="16"/>
          <w:szCs w:val="24"/>
        </w:rPr>
        <w:t xml:space="preserve">[12] </w:t>
      </w:r>
      <w:r w:rsidRPr="00E53038">
        <w:rPr>
          <w:rFonts w:ascii="Times New Roman" w:hAnsi="Times New Roman"/>
          <w:i/>
          <w:iCs/>
          <w:sz w:val="16"/>
          <w:szCs w:val="24"/>
        </w:rPr>
        <w:t xml:space="preserve">W. Lin, J. Zeng, B. Fu, Z. Yan, S. Member, and J. Liu, ‘‘Switched-capacitor based seven-level boost inverter with reduced devices,’’ CSEE J. Power Energy Syst., early access, pp. 1–11, Jun. 2021, </w:t>
      </w:r>
      <w:proofErr w:type="spellStart"/>
      <w:r w:rsidRPr="00E53038">
        <w:rPr>
          <w:rFonts w:ascii="Times New Roman" w:hAnsi="Times New Roman"/>
          <w:i/>
          <w:iCs/>
          <w:sz w:val="16"/>
          <w:szCs w:val="24"/>
        </w:rPr>
        <w:t>doi</w:t>
      </w:r>
      <w:proofErr w:type="spellEnd"/>
      <w:r w:rsidRPr="00E53038">
        <w:rPr>
          <w:rFonts w:ascii="Times New Roman" w:hAnsi="Times New Roman"/>
          <w:i/>
          <w:iCs/>
          <w:sz w:val="16"/>
          <w:szCs w:val="24"/>
        </w:rPr>
        <w:t>: 10.17775/CSEEJPES. 2020.02620.</w:t>
      </w:r>
      <w:bookmarkStart w:id="19" w:name="_Hlk126842771"/>
    </w:p>
    <w:p w14:paraId="6271FBA1" w14:textId="77777777" w:rsidR="005C0AEA" w:rsidRPr="00E53038" w:rsidRDefault="005C0AEA" w:rsidP="00054D61">
      <w:pPr>
        <w:pStyle w:val="ListParagraph"/>
        <w:numPr>
          <w:ilvl w:val="0"/>
          <w:numId w:val="1"/>
        </w:numPr>
        <w:spacing w:after="0" w:line="240" w:lineRule="auto"/>
        <w:jc w:val="both"/>
        <w:rPr>
          <w:rFonts w:ascii="Times New Roman" w:hAnsi="Times New Roman"/>
          <w:i/>
          <w:iCs/>
          <w:sz w:val="16"/>
          <w:szCs w:val="24"/>
        </w:rPr>
      </w:pPr>
      <w:r w:rsidRPr="00054D61">
        <w:rPr>
          <w:rFonts w:ascii="Times New Roman" w:hAnsi="Times New Roman"/>
          <w:i/>
          <w:iCs/>
          <w:sz w:val="16"/>
          <w:szCs w:val="24"/>
        </w:rPr>
        <w:t xml:space="preserve">[13] </w:t>
      </w:r>
      <w:r w:rsidRPr="00E53038">
        <w:rPr>
          <w:rFonts w:ascii="Times New Roman" w:hAnsi="Times New Roman"/>
          <w:i/>
          <w:iCs/>
          <w:sz w:val="16"/>
          <w:szCs w:val="24"/>
        </w:rPr>
        <w:t xml:space="preserve">P. Panda, P. R. Bana, and G. Panda, ‘‘A switched-capacitor self-balanced high-gain multilevel inverter employing a single DC source,’’ IEEE Trans. Circuits Syst. I, Reg. Papers, vol. 67, no. 12, pp. 3192–3196, Dec. 2020, </w:t>
      </w:r>
      <w:proofErr w:type="spellStart"/>
      <w:r w:rsidRPr="00E53038">
        <w:rPr>
          <w:rFonts w:ascii="Times New Roman" w:hAnsi="Times New Roman"/>
          <w:i/>
          <w:iCs/>
          <w:sz w:val="16"/>
          <w:szCs w:val="24"/>
        </w:rPr>
        <w:t>doi</w:t>
      </w:r>
      <w:proofErr w:type="spellEnd"/>
      <w:r w:rsidRPr="00E53038">
        <w:rPr>
          <w:rFonts w:ascii="Times New Roman" w:hAnsi="Times New Roman"/>
          <w:i/>
          <w:iCs/>
          <w:sz w:val="16"/>
          <w:szCs w:val="24"/>
        </w:rPr>
        <w:t>: 10.1109/TCSII.2020.2975299.</w:t>
      </w:r>
      <w:bookmarkStart w:id="20" w:name="_Hlk126842793"/>
      <w:bookmarkEnd w:id="19"/>
    </w:p>
    <w:p w14:paraId="49CF4B45" w14:textId="77777777" w:rsidR="005C0AEA" w:rsidRPr="00E53038" w:rsidRDefault="005C0AEA" w:rsidP="00054D61">
      <w:pPr>
        <w:pStyle w:val="ListParagraph"/>
        <w:numPr>
          <w:ilvl w:val="0"/>
          <w:numId w:val="1"/>
        </w:numPr>
        <w:spacing w:after="0" w:line="240" w:lineRule="auto"/>
        <w:jc w:val="both"/>
        <w:rPr>
          <w:rFonts w:ascii="Times New Roman" w:hAnsi="Times New Roman"/>
          <w:i/>
          <w:iCs/>
          <w:sz w:val="16"/>
          <w:szCs w:val="24"/>
        </w:rPr>
      </w:pPr>
      <w:r w:rsidRPr="00054D61">
        <w:rPr>
          <w:rFonts w:ascii="Times New Roman" w:hAnsi="Times New Roman"/>
          <w:i/>
          <w:iCs/>
          <w:sz w:val="16"/>
          <w:szCs w:val="24"/>
        </w:rPr>
        <w:t xml:space="preserve">[14] </w:t>
      </w:r>
      <w:r w:rsidRPr="00E53038">
        <w:rPr>
          <w:rFonts w:ascii="Times New Roman" w:hAnsi="Times New Roman"/>
          <w:i/>
          <w:iCs/>
          <w:sz w:val="16"/>
          <w:szCs w:val="24"/>
        </w:rPr>
        <w:t xml:space="preserve">M. D. Siddique, B. P. Reddy, A. Iqbal, and S. </w:t>
      </w:r>
      <w:proofErr w:type="spellStart"/>
      <w:r w:rsidRPr="00E53038">
        <w:rPr>
          <w:rFonts w:ascii="Times New Roman" w:hAnsi="Times New Roman"/>
          <w:i/>
          <w:iCs/>
          <w:sz w:val="16"/>
          <w:szCs w:val="24"/>
        </w:rPr>
        <w:t>Mekhilef</w:t>
      </w:r>
      <w:proofErr w:type="spellEnd"/>
      <w:r w:rsidRPr="00E53038">
        <w:rPr>
          <w:rFonts w:ascii="Times New Roman" w:hAnsi="Times New Roman"/>
          <w:i/>
          <w:iCs/>
          <w:sz w:val="16"/>
          <w:szCs w:val="24"/>
        </w:rPr>
        <w:t xml:space="preserve">, ‘‘Reduced switch count-based N-level boost inverter topology for higher voltage gain,’’ IET Power Electron., vol. 13, no. 15, pp. 3505–3509, 2020, </w:t>
      </w:r>
      <w:proofErr w:type="spellStart"/>
      <w:r w:rsidRPr="00E53038">
        <w:rPr>
          <w:rFonts w:ascii="Times New Roman" w:hAnsi="Times New Roman"/>
          <w:i/>
          <w:iCs/>
          <w:sz w:val="16"/>
          <w:szCs w:val="24"/>
        </w:rPr>
        <w:t>doi</w:t>
      </w:r>
      <w:proofErr w:type="spellEnd"/>
      <w:r w:rsidRPr="00E53038">
        <w:rPr>
          <w:rFonts w:ascii="Times New Roman" w:hAnsi="Times New Roman"/>
          <w:i/>
          <w:iCs/>
          <w:sz w:val="16"/>
          <w:szCs w:val="24"/>
        </w:rPr>
        <w:t xml:space="preserve">: 10.1049/ietpel.2020.0359. </w:t>
      </w:r>
      <w:bookmarkStart w:id="21" w:name="_Hlk126842805"/>
      <w:bookmarkEnd w:id="20"/>
    </w:p>
    <w:p w14:paraId="3087729B" w14:textId="77777777" w:rsidR="005C0AEA" w:rsidRPr="00E53038" w:rsidRDefault="005C0AEA" w:rsidP="00054D61">
      <w:pPr>
        <w:pStyle w:val="ListParagraph"/>
        <w:numPr>
          <w:ilvl w:val="0"/>
          <w:numId w:val="1"/>
        </w:numPr>
        <w:spacing w:after="0" w:line="240" w:lineRule="auto"/>
        <w:jc w:val="both"/>
        <w:rPr>
          <w:rFonts w:ascii="Times New Roman" w:hAnsi="Times New Roman"/>
          <w:i/>
          <w:iCs/>
          <w:sz w:val="16"/>
          <w:szCs w:val="24"/>
        </w:rPr>
      </w:pPr>
      <w:r w:rsidRPr="00054D61">
        <w:rPr>
          <w:rFonts w:ascii="Times New Roman" w:hAnsi="Times New Roman"/>
          <w:i/>
          <w:iCs/>
          <w:sz w:val="16"/>
          <w:szCs w:val="24"/>
        </w:rPr>
        <w:t xml:space="preserve">[15] </w:t>
      </w:r>
      <w:r w:rsidRPr="00E53038">
        <w:rPr>
          <w:rFonts w:ascii="Times New Roman" w:hAnsi="Times New Roman"/>
          <w:i/>
          <w:iCs/>
          <w:sz w:val="16"/>
          <w:szCs w:val="24"/>
        </w:rPr>
        <w:t xml:space="preserve">Y. Wang, K. Wang, G. Li, F. Wu, and K. Wang, ‘‘Generalized </w:t>
      </w:r>
      <w:proofErr w:type="spellStart"/>
      <w:r w:rsidRPr="00E53038">
        <w:rPr>
          <w:rFonts w:ascii="Times New Roman" w:hAnsi="Times New Roman"/>
          <w:i/>
          <w:iCs/>
          <w:sz w:val="16"/>
          <w:szCs w:val="24"/>
        </w:rPr>
        <w:t>switchedcapacitor</w:t>
      </w:r>
      <w:proofErr w:type="spellEnd"/>
      <w:r w:rsidRPr="00E53038">
        <w:rPr>
          <w:rFonts w:ascii="Times New Roman" w:hAnsi="Times New Roman"/>
          <w:i/>
          <w:iCs/>
          <w:sz w:val="16"/>
          <w:szCs w:val="24"/>
        </w:rPr>
        <w:t xml:space="preserve"> step-up multilevel inverter employing single DC source,’’ CSEE J. Power Energy Syst., vol. 8, no. 2, pp. 439–451, Mar. 2022, </w:t>
      </w:r>
      <w:proofErr w:type="spellStart"/>
      <w:r w:rsidRPr="00E53038">
        <w:rPr>
          <w:rFonts w:ascii="Times New Roman" w:hAnsi="Times New Roman"/>
          <w:i/>
          <w:iCs/>
          <w:sz w:val="16"/>
          <w:szCs w:val="24"/>
        </w:rPr>
        <w:t>doi</w:t>
      </w:r>
      <w:proofErr w:type="spellEnd"/>
      <w:r w:rsidRPr="00E53038">
        <w:rPr>
          <w:rFonts w:ascii="Times New Roman" w:hAnsi="Times New Roman"/>
          <w:i/>
          <w:iCs/>
          <w:sz w:val="16"/>
          <w:szCs w:val="24"/>
        </w:rPr>
        <w:t>: 10.17775/CSEEJPES.2020.06280.</w:t>
      </w:r>
      <w:bookmarkStart w:id="22" w:name="_Hlk126842848"/>
      <w:bookmarkEnd w:id="21"/>
    </w:p>
    <w:p w14:paraId="5744644C" w14:textId="77777777" w:rsidR="005C0AEA" w:rsidRPr="00E53038" w:rsidRDefault="005C0AEA" w:rsidP="00054D61">
      <w:pPr>
        <w:pStyle w:val="ListParagraph"/>
        <w:numPr>
          <w:ilvl w:val="0"/>
          <w:numId w:val="1"/>
        </w:numPr>
        <w:spacing w:after="0" w:line="240" w:lineRule="auto"/>
        <w:jc w:val="both"/>
        <w:rPr>
          <w:rFonts w:ascii="Times New Roman" w:hAnsi="Times New Roman"/>
          <w:i/>
          <w:iCs/>
          <w:sz w:val="16"/>
          <w:szCs w:val="24"/>
        </w:rPr>
      </w:pPr>
      <w:r w:rsidRPr="00054D61">
        <w:rPr>
          <w:rFonts w:ascii="Times New Roman" w:hAnsi="Times New Roman"/>
          <w:i/>
          <w:iCs/>
          <w:sz w:val="16"/>
          <w:szCs w:val="24"/>
        </w:rPr>
        <w:t>[</w:t>
      </w:r>
      <w:proofErr w:type="gramStart"/>
      <w:r w:rsidRPr="00054D61">
        <w:rPr>
          <w:rFonts w:ascii="Times New Roman" w:hAnsi="Times New Roman"/>
          <w:i/>
          <w:iCs/>
          <w:sz w:val="16"/>
          <w:szCs w:val="24"/>
        </w:rPr>
        <w:t>16]</w:t>
      </w:r>
      <w:r w:rsidRPr="00E53038">
        <w:rPr>
          <w:rFonts w:ascii="Times New Roman" w:hAnsi="Times New Roman"/>
          <w:i/>
          <w:iCs/>
          <w:sz w:val="16"/>
          <w:szCs w:val="24"/>
        </w:rPr>
        <w:t>J.</w:t>
      </w:r>
      <w:proofErr w:type="gramEnd"/>
      <w:r w:rsidRPr="00E53038">
        <w:rPr>
          <w:rFonts w:ascii="Times New Roman" w:hAnsi="Times New Roman"/>
          <w:i/>
          <w:iCs/>
          <w:sz w:val="16"/>
          <w:szCs w:val="24"/>
        </w:rPr>
        <w:t xml:space="preserve"> Rodriguez and P. Cortes, Predictive Control of Power Converters and Electrical Drives, </w:t>
      </w:r>
      <w:r>
        <w:rPr>
          <w:rFonts w:ascii="Times New Roman" w:hAnsi="Times New Roman"/>
          <w:i/>
          <w:iCs/>
          <w:sz w:val="16"/>
          <w:szCs w:val="24"/>
        </w:rPr>
        <w:t>1</w:t>
      </w:r>
      <w:r w:rsidRPr="00054D61">
        <w:rPr>
          <w:rFonts w:ascii="Times New Roman" w:hAnsi="Times New Roman"/>
          <w:i/>
          <w:iCs/>
          <w:sz w:val="16"/>
          <w:szCs w:val="24"/>
        </w:rPr>
        <w:t>st</w:t>
      </w:r>
      <w:r w:rsidRPr="00E53038">
        <w:rPr>
          <w:rFonts w:ascii="Times New Roman" w:hAnsi="Times New Roman"/>
          <w:i/>
          <w:iCs/>
          <w:sz w:val="16"/>
          <w:szCs w:val="24"/>
        </w:rPr>
        <w:t>edition New York: Wiley-IEEE Press, 2012.</w:t>
      </w:r>
      <w:bookmarkEnd w:id="22"/>
    </w:p>
    <w:p w14:paraId="75C89617" w14:textId="77777777" w:rsidR="005C0AEA" w:rsidRDefault="005C0AEA" w:rsidP="00054D61">
      <w:pPr>
        <w:pStyle w:val="ListParagraph"/>
        <w:numPr>
          <w:ilvl w:val="0"/>
          <w:numId w:val="1"/>
        </w:numPr>
        <w:spacing w:after="0" w:line="240" w:lineRule="auto"/>
        <w:jc w:val="both"/>
        <w:rPr>
          <w:rFonts w:ascii="Times New Roman" w:hAnsi="Times New Roman"/>
          <w:i/>
          <w:iCs/>
          <w:sz w:val="16"/>
          <w:szCs w:val="24"/>
        </w:rPr>
      </w:pPr>
      <w:r w:rsidRPr="00054D61">
        <w:rPr>
          <w:rFonts w:ascii="Times New Roman" w:hAnsi="Times New Roman"/>
          <w:i/>
          <w:iCs/>
          <w:sz w:val="16"/>
          <w:szCs w:val="24"/>
        </w:rPr>
        <w:t>[17]</w:t>
      </w:r>
      <w:r w:rsidRPr="00E53038">
        <w:rPr>
          <w:rFonts w:ascii="Times New Roman" w:hAnsi="Times New Roman"/>
          <w:i/>
          <w:iCs/>
          <w:sz w:val="16"/>
          <w:szCs w:val="24"/>
        </w:rPr>
        <w:t xml:space="preserve"> M. </w:t>
      </w:r>
      <w:proofErr w:type="spellStart"/>
      <w:r w:rsidRPr="00E53038">
        <w:rPr>
          <w:rFonts w:ascii="Times New Roman" w:hAnsi="Times New Roman"/>
          <w:i/>
          <w:iCs/>
          <w:sz w:val="16"/>
          <w:szCs w:val="24"/>
        </w:rPr>
        <w:t>Abdelrahem</w:t>
      </w:r>
      <w:proofErr w:type="spellEnd"/>
      <w:r w:rsidRPr="00E53038">
        <w:rPr>
          <w:rFonts w:ascii="Times New Roman" w:hAnsi="Times New Roman"/>
          <w:i/>
          <w:iCs/>
          <w:sz w:val="16"/>
          <w:szCs w:val="24"/>
        </w:rPr>
        <w:t>, C. Hackl, R. Kennel and J. Rodriguez, “Efficient Direct-Model Predictive Control with Discrete-Time Integral Action for PMSGs”, IEEE Transactions on Energy Conversion, vol. 34, no. 2, pp. 1063-1072, June 2019</w:t>
      </w:r>
    </w:p>
    <w:p w14:paraId="2B32F26F" w14:textId="3FF16694" w:rsidR="005C0AEA" w:rsidRPr="00054D61" w:rsidRDefault="005C0AEA" w:rsidP="00054D61">
      <w:pPr>
        <w:pStyle w:val="ListParagraph"/>
        <w:numPr>
          <w:ilvl w:val="0"/>
          <w:numId w:val="1"/>
        </w:numPr>
        <w:spacing w:after="0" w:line="240" w:lineRule="auto"/>
        <w:jc w:val="both"/>
        <w:rPr>
          <w:rFonts w:ascii="Times New Roman" w:hAnsi="Times New Roman"/>
          <w:i/>
          <w:iCs/>
          <w:sz w:val="16"/>
          <w:szCs w:val="24"/>
        </w:rPr>
      </w:pPr>
      <w:r w:rsidRPr="00054D61">
        <w:rPr>
          <w:rFonts w:ascii="Times New Roman" w:hAnsi="Times New Roman"/>
          <w:i/>
          <w:iCs/>
          <w:sz w:val="16"/>
          <w:szCs w:val="24"/>
        </w:rPr>
        <w:t xml:space="preserve"> [18]</w:t>
      </w:r>
      <w:r w:rsidRPr="00E53038">
        <w:rPr>
          <w:rFonts w:ascii="Times New Roman" w:hAnsi="Times New Roman"/>
          <w:i/>
          <w:iCs/>
          <w:sz w:val="16"/>
          <w:szCs w:val="24"/>
        </w:rPr>
        <w:t xml:space="preserve"> </w:t>
      </w:r>
      <w:r w:rsidRPr="00054D61">
        <w:rPr>
          <w:rFonts w:ascii="Times New Roman" w:hAnsi="Times New Roman"/>
          <w:i/>
          <w:iCs/>
          <w:sz w:val="16"/>
          <w:szCs w:val="24"/>
        </w:rPr>
        <w:t xml:space="preserve">A New Reduced Switch Seven-Level Triple Boost Switched Capacitor Based Inverter </w:t>
      </w:r>
      <w:proofErr w:type="spellStart"/>
      <w:r w:rsidRPr="00054D61">
        <w:rPr>
          <w:rFonts w:ascii="Times New Roman" w:hAnsi="Times New Roman"/>
          <w:i/>
          <w:iCs/>
          <w:sz w:val="16"/>
          <w:szCs w:val="24"/>
        </w:rPr>
        <w:t>Pulavarthi</w:t>
      </w:r>
      <w:proofErr w:type="spellEnd"/>
      <w:r w:rsidRPr="00054D61">
        <w:rPr>
          <w:rFonts w:ascii="Times New Roman" w:hAnsi="Times New Roman"/>
          <w:i/>
          <w:iCs/>
          <w:sz w:val="16"/>
          <w:szCs w:val="24"/>
        </w:rPr>
        <w:t xml:space="preserve"> Satya Venkata Kishore 1 , (Student Member, IEEE), </w:t>
      </w:r>
      <w:proofErr w:type="spellStart"/>
      <w:r w:rsidRPr="00054D61">
        <w:rPr>
          <w:rFonts w:ascii="Times New Roman" w:hAnsi="Times New Roman"/>
          <w:i/>
          <w:iCs/>
          <w:sz w:val="16"/>
          <w:szCs w:val="24"/>
        </w:rPr>
        <w:t>Nakka</w:t>
      </w:r>
      <w:proofErr w:type="spellEnd"/>
      <w:r w:rsidRPr="00054D61">
        <w:rPr>
          <w:rFonts w:ascii="Times New Roman" w:hAnsi="Times New Roman"/>
          <w:i/>
          <w:iCs/>
          <w:sz w:val="16"/>
          <w:szCs w:val="24"/>
        </w:rPr>
        <w:t xml:space="preserve"> Jayaram1 , Swamy </w:t>
      </w:r>
      <w:proofErr w:type="spellStart"/>
      <w:r w:rsidRPr="00054D61">
        <w:rPr>
          <w:rFonts w:ascii="Times New Roman" w:hAnsi="Times New Roman"/>
          <w:i/>
          <w:iCs/>
          <w:sz w:val="16"/>
          <w:szCs w:val="24"/>
        </w:rPr>
        <w:t>Jakkula</w:t>
      </w:r>
      <w:proofErr w:type="spellEnd"/>
      <w:r w:rsidRPr="00054D61">
        <w:rPr>
          <w:rFonts w:ascii="Times New Roman" w:hAnsi="Times New Roman"/>
          <w:i/>
          <w:iCs/>
          <w:sz w:val="16"/>
          <w:szCs w:val="24"/>
        </w:rPr>
        <w:t xml:space="preserve"> 1 , </w:t>
      </w:r>
      <w:proofErr w:type="spellStart"/>
      <w:r w:rsidRPr="00054D61">
        <w:rPr>
          <w:rFonts w:ascii="Times New Roman" w:hAnsi="Times New Roman"/>
          <w:i/>
          <w:iCs/>
          <w:sz w:val="16"/>
          <w:szCs w:val="24"/>
        </w:rPr>
        <w:t>Yannam</w:t>
      </w:r>
      <w:proofErr w:type="spellEnd"/>
      <w:r w:rsidRPr="00054D61">
        <w:rPr>
          <w:rFonts w:ascii="Times New Roman" w:hAnsi="Times New Roman"/>
          <w:i/>
          <w:iCs/>
          <w:sz w:val="16"/>
          <w:szCs w:val="24"/>
        </w:rPr>
        <w:t xml:space="preserve"> Ravi Sankar 2 , Jami Rajesh 1 , And </w:t>
      </w:r>
      <w:proofErr w:type="spellStart"/>
      <w:r w:rsidRPr="00054D61">
        <w:rPr>
          <w:rFonts w:ascii="Times New Roman" w:hAnsi="Times New Roman"/>
          <w:i/>
          <w:iCs/>
          <w:sz w:val="16"/>
          <w:szCs w:val="24"/>
        </w:rPr>
        <w:t>Sukanta</w:t>
      </w:r>
      <w:proofErr w:type="spellEnd"/>
      <w:r w:rsidRPr="00054D61">
        <w:rPr>
          <w:rFonts w:ascii="Times New Roman" w:hAnsi="Times New Roman"/>
          <w:i/>
          <w:iCs/>
          <w:sz w:val="16"/>
          <w:szCs w:val="24"/>
        </w:rPr>
        <w:t xml:space="preserve"> Halder3 , (Member, IEEE)</w:t>
      </w:r>
    </w:p>
    <w:bookmarkEnd w:id="11"/>
    <w:p w14:paraId="5C8B4C63" w14:textId="77777777" w:rsidR="005C0AEA" w:rsidRPr="00E53038" w:rsidRDefault="005C0AEA" w:rsidP="005C0AEA">
      <w:pPr>
        <w:pStyle w:val="ListParagraph"/>
        <w:spacing w:after="0" w:line="240" w:lineRule="auto"/>
        <w:ind w:left="360" w:hanging="360"/>
        <w:jc w:val="both"/>
        <w:rPr>
          <w:rFonts w:ascii="Times New Roman" w:hAnsi="Times New Roman"/>
          <w:i/>
          <w:iCs/>
          <w:sz w:val="16"/>
          <w:szCs w:val="24"/>
        </w:rPr>
      </w:pPr>
    </w:p>
    <w:p w14:paraId="6AF94B98" w14:textId="77777777" w:rsidR="005C0AEA" w:rsidRPr="00C43D52" w:rsidRDefault="005C0AEA" w:rsidP="005C0AEA">
      <w:pPr>
        <w:spacing w:after="367" w:line="240" w:lineRule="auto"/>
        <w:jc w:val="both"/>
        <w:rPr>
          <w:rFonts w:ascii="Times New Roman" w:eastAsia="SimSun" w:hAnsi="Times New Roman"/>
          <w:spacing w:val="-1"/>
          <w:sz w:val="20"/>
          <w:szCs w:val="20"/>
          <w:lang w:eastAsia="x-none"/>
        </w:rPr>
      </w:pPr>
    </w:p>
    <w:bookmarkEnd w:id="7"/>
    <w:p w14:paraId="35A2171D" w14:textId="0EE2A8D9" w:rsidR="005C0AEA" w:rsidRPr="005C0AEA" w:rsidRDefault="005C0AEA" w:rsidP="005C0AEA">
      <w:pPr>
        <w:spacing w:after="367" w:line="240" w:lineRule="auto"/>
        <w:ind w:right="70"/>
        <w:jc w:val="both"/>
        <w:rPr>
          <w:rFonts w:ascii="Times New Roman" w:eastAsia="SimSun" w:hAnsi="Times New Roman"/>
          <w:spacing w:val="-1"/>
          <w:sz w:val="20"/>
          <w:szCs w:val="20"/>
          <w:lang w:eastAsia="x-none"/>
        </w:rPr>
      </w:pPr>
    </w:p>
    <w:bookmarkEnd w:id="6"/>
    <w:p w14:paraId="4FE94337" w14:textId="254F2E64" w:rsidR="0059070E" w:rsidRDefault="0059070E" w:rsidP="0059070E">
      <w:pPr>
        <w:jc w:val="center"/>
        <w:rPr>
          <w:rFonts w:ascii="Times New Roman" w:hAnsi="Times New Roman"/>
          <w:b/>
          <w:sz w:val="20"/>
          <w:szCs w:val="20"/>
        </w:rPr>
      </w:pPr>
    </w:p>
    <w:p w14:paraId="05972E90" w14:textId="77777777" w:rsidR="0059070E" w:rsidRDefault="0059070E" w:rsidP="0059070E">
      <w:pPr>
        <w:jc w:val="center"/>
        <w:rPr>
          <w:rFonts w:ascii="Times New Roman" w:hAnsi="Times New Roman"/>
          <w:b/>
          <w:sz w:val="20"/>
          <w:szCs w:val="20"/>
        </w:rPr>
      </w:pPr>
    </w:p>
    <w:p w14:paraId="5E7ECF50" w14:textId="77777777" w:rsidR="0059070E" w:rsidRDefault="0059070E" w:rsidP="0059070E">
      <w:pPr>
        <w:jc w:val="center"/>
        <w:rPr>
          <w:rFonts w:ascii="Times New Roman" w:hAnsi="Times New Roman"/>
          <w:b/>
          <w:sz w:val="20"/>
          <w:szCs w:val="20"/>
        </w:rPr>
      </w:pPr>
    </w:p>
    <w:p w14:paraId="682E089E" w14:textId="77777777" w:rsidR="0059070E" w:rsidRDefault="0059070E" w:rsidP="0059070E">
      <w:pPr>
        <w:jc w:val="center"/>
        <w:rPr>
          <w:rFonts w:ascii="Times New Roman" w:hAnsi="Times New Roman"/>
          <w:b/>
          <w:sz w:val="20"/>
          <w:szCs w:val="20"/>
        </w:rPr>
      </w:pPr>
    </w:p>
    <w:p w14:paraId="261D6A0E" w14:textId="77777777" w:rsidR="0059070E" w:rsidRDefault="0059070E" w:rsidP="0059070E">
      <w:pPr>
        <w:jc w:val="center"/>
        <w:rPr>
          <w:rFonts w:ascii="Times New Roman" w:hAnsi="Times New Roman"/>
          <w:b/>
          <w:sz w:val="20"/>
          <w:szCs w:val="20"/>
        </w:rPr>
      </w:pPr>
    </w:p>
    <w:p w14:paraId="5E91A00C" w14:textId="77777777" w:rsidR="0059070E" w:rsidRDefault="0059070E" w:rsidP="0059070E">
      <w:pPr>
        <w:jc w:val="center"/>
        <w:rPr>
          <w:rFonts w:ascii="Times New Roman" w:hAnsi="Times New Roman"/>
          <w:b/>
          <w:sz w:val="20"/>
          <w:szCs w:val="20"/>
        </w:rPr>
      </w:pPr>
    </w:p>
    <w:p w14:paraId="4404F036" w14:textId="77777777" w:rsidR="0059070E" w:rsidRDefault="0059070E" w:rsidP="0059070E">
      <w:pPr>
        <w:jc w:val="center"/>
        <w:rPr>
          <w:rFonts w:ascii="Times New Roman" w:hAnsi="Times New Roman"/>
          <w:b/>
          <w:sz w:val="20"/>
          <w:szCs w:val="20"/>
        </w:rPr>
      </w:pPr>
    </w:p>
    <w:p w14:paraId="2970E41C" w14:textId="77777777" w:rsidR="0059070E" w:rsidRDefault="0059070E" w:rsidP="0059070E">
      <w:pPr>
        <w:jc w:val="center"/>
        <w:rPr>
          <w:rFonts w:ascii="Times New Roman" w:hAnsi="Times New Roman"/>
          <w:b/>
          <w:sz w:val="20"/>
          <w:szCs w:val="20"/>
        </w:rPr>
      </w:pPr>
    </w:p>
    <w:p w14:paraId="7470F69B" w14:textId="77777777" w:rsidR="0059070E" w:rsidRDefault="0059070E" w:rsidP="0059070E">
      <w:pPr>
        <w:jc w:val="center"/>
        <w:rPr>
          <w:rFonts w:ascii="Times New Roman" w:hAnsi="Times New Roman"/>
          <w:b/>
          <w:sz w:val="20"/>
          <w:szCs w:val="20"/>
        </w:rPr>
      </w:pPr>
    </w:p>
    <w:p w14:paraId="3320B7C1" w14:textId="6502AE1E" w:rsidR="0059070E" w:rsidRDefault="0059070E" w:rsidP="0059070E">
      <w:pPr>
        <w:jc w:val="center"/>
        <w:rPr>
          <w:rFonts w:ascii="Times New Roman" w:hAnsi="Times New Roman"/>
          <w:b/>
          <w:sz w:val="20"/>
          <w:szCs w:val="20"/>
        </w:rPr>
      </w:pPr>
    </w:p>
    <w:p w14:paraId="7E6CE495" w14:textId="77777777" w:rsidR="0059070E" w:rsidRDefault="0059070E" w:rsidP="0059070E">
      <w:pPr>
        <w:jc w:val="center"/>
        <w:rPr>
          <w:rFonts w:ascii="Times New Roman" w:hAnsi="Times New Roman"/>
          <w:b/>
          <w:sz w:val="20"/>
          <w:szCs w:val="20"/>
        </w:rPr>
      </w:pPr>
    </w:p>
    <w:p w14:paraId="76181AA1" w14:textId="77777777" w:rsidR="0059070E" w:rsidRDefault="0059070E" w:rsidP="0059070E">
      <w:pPr>
        <w:jc w:val="center"/>
        <w:rPr>
          <w:rFonts w:ascii="Times New Roman" w:hAnsi="Times New Roman"/>
          <w:b/>
          <w:sz w:val="20"/>
          <w:szCs w:val="20"/>
        </w:rPr>
      </w:pPr>
    </w:p>
    <w:p w14:paraId="644604D6" w14:textId="77777777" w:rsidR="0059070E" w:rsidRDefault="0059070E" w:rsidP="0059070E">
      <w:pPr>
        <w:jc w:val="center"/>
        <w:rPr>
          <w:rFonts w:ascii="Times New Roman" w:hAnsi="Times New Roman"/>
          <w:b/>
          <w:sz w:val="20"/>
          <w:szCs w:val="20"/>
        </w:rPr>
      </w:pPr>
    </w:p>
    <w:p w14:paraId="10C1A095" w14:textId="77777777" w:rsidR="0059070E" w:rsidRDefault="0059070E" w:rsidP="0059070E">
      <w:pPr>
        <w:jc w:val="center"/>
        <w:rPr>
          <w:rFonts w:ascii="Times New Roman" w:hAnsi="Times New Roman"/>
          <w:b/>
          <w:sz w:val="20"/>
          <w:szCs w:val="20"/>
        </w:rPr>
      </w:pPr>
    </w:p>
    <w:p w14:paraId="2866D071" w14:textId="77777777" w:rsidR="0059070E" w:rsidRDefault="0059070E" w:rsidP="0059070E">
      <w:pPr>
        <w:jc w:val="center"/>
        <w:rPr>
          <w:rFonts w:ascii="Times New Roman" w:hAnsi="Times New Roman"/>
          <w:b/>
          <w:sz w:val="20"/>
          <w:szCs w:val="20"/>
        </w:rPr>
      </w:pPr>
    </w:p>
    <w:p w14:paraId="30D7760E" w14:textId="165EA659" w:rsidR="0059070E" w:rsidRDefault="0059070E" w:rsidP="0059070E">
      <w:pPr>
        <w:jc w:val="center"/>
        <w:rPr>
          <w:rFonts w:ascii="Times New Roman" w:hAnsi="Times New Roman"/>
          <w:b/>
          <w:sz w:val="20"/>
          <w:szCs w:val="20"/>
        </w:rPr>
      </w:pPr>
    </w:p>
    <w:p w14:paraId="18AC559F" w14:textId="57E55CE8" w:rsidR="0059070E" w:rsidRDefault="0059070E" w:rsidP="0059070E">
      <w:pPr>
        <w:jc w:val="center"/>
        <w:rPr>
          <w:rFonts w:ascii="Times New Roman" w:hAnsi="Times New Roman"/>
          <w:b/>
          <w:sz w:val="20"/>
          <w:szCs w:val="20"/>
        </w:rPr>
      </w:pPr>
    </w:p>
    <w:p w14:paraId="6CAD8D34" w14:textId="3E764203" w:rsidR="0059070E" w:rsidRDefault="0059070E" w:rsidP="0059070E">
      <w:pPr>
        <w:jc w:val="center"/>
        <w:rPr>
          <w:rFonts w:ascii="Times New Roman" w:hAnsi="Times New Roman"/>
          <w:b/>
          <w:sz w:val="20"/>
          <w:szCs w:val="20"/>
        </w:rPr>
      </w:pPr>
    </w:p>
    <w:p w14:paraId="2DCCB91C" w14:textId="221BF78C" w:rsidR="0059070E" w:rsidRDefault="0059070E" w:rsidP="0059070E">
      <w:pPr>
        <w:jc w:val="center"/>
        <w:rPr>
          <w:rFonts w:ascii="Times New Roman" w:hAnsi="Times New Roman"/>
          <w:b/>
          <w:sz w:val="20"/>
          <w:szCs w:val="20"/>
        </w:rPr>
      </w:pPr>
    </w:p>
    <w:p w14:paraId="1550F031" w14:textId="77777777" w:rsidR="0059070E" w:rsidRDefault="0059070E" w:rsidP="0059070E">
      <w:pPr>
        <w:jc w:val="center"/>
        <w:rPr>
          <w:rFonts w:ascii="Times New Roman" w:hAnsi="Times New Roman"/>
          <w:b/>
          <w:sz w:val="20"/>
          <w:szCs w:val="20"/>
        </w:rPr>
      </w:pPr>
    </w:p>
    <w:p w14:paraId="7BEB5FDD" w14:textId="77777777" w:rsidR="0059070E" w:rsidRDefault="0059070E" w:rsidP="0059070E">
      <w:pPr>
        <w:jc w:val="center"/>
        <w:rPr>
          <w:rFonts w:ascii="Times New Roman" w:hAnsi="Times New Roman"/>
          <w:b/>
          <w:sz w:val="20"/>
          <w:szCs w:val="20"/>
        </w:rPr>
      </w:pPr>
    </w:p>
    <w:p w14:paraId="42E6855F" w14:textId="77777777" w:rsidR="0059070E" w:rsidRDefault="0059070E" w:rsidP="0059070E">
      <w:pPr>
        <w:jc w:val="center"/>
        <w:rPr>
          <w:rFonts w:ascii="Times New Roman" w:hAnsi="Times New Roman"/>
          <w:b/>
          <w:sz w:val="20"/>
          <w:szCs w:val="20"/>
        </w:rPr>
      </w:pPr>
    </w:p>
    <w:p w14:paraId="6967F041" w14:textId="77777777" w:rsidR="0059070E" w:rsidRDefault="0059070E" w:rsidP="0059070E">
      <w:pPr>
        <w:jc w:val="center"/>
        <w:rPr>
          <w:rFonts w:ascii="Times New Roman" w:hAnsi="Times New Roman"/>
          <w:b/>
          <w:sz w:val="20"/>
          <w:szCs w:val="20"/>
        </w:rPr>
      </w:pPr>
    </w:p>
    <w:p w14:paraId="614B1C77" w14:textId="77777777" w:rsidR="0059070E" w:rsidRDefault="0059070E" w:rsidP="0059070E">
      <w:pPr>
        <w:jc w:val="center"/>
        <w:rPr>
          <w:rFonts w:ascii="Times New Roman" w:hAnsi="Times New Roman"/>
          <w:b/>
          <w:sz w:val="20"/>
          <w:szCs w:val="20"/>
        </w:rPr>
      </w:pPr>
    </w:p>
    <w:p w14:paraId="43E478E3" w14:textId="77777777" w:rsidR="0059070E" w:rsidRDefault="0059070E" w:rsidP="0059070E">
      <w:pPr>
        <w:jc w:val="center"/>
        <w:rPr>
          <w:rFonts w:ascii="Times New Roman" w:hAnsi="Times New Roman"/>
          <w:b/>
          <w:sz w:val="20"/>
          <w:szCs w:val="20"/>
        </w:rPr>
      </w:pPr>
    </w:p>
    <w:p w14:paraId="7069DE66" w14:textId="77777777" w:rsidR="0059070E" w:rsidRDefault="0059070E" w:rsidP="0059070E">
      <w:pPr>
        <w:jc w:val="center"/>
        <w:rPr>
          <w:rFonts w:ascii="Times New Roman" w:hAnsi="Times New Roman"/>
          <w:b/>
          <w:sz w:val="20"/>
          <w:szCs w:val="20"/>
        </w:rPr>
      </w:pPr>
    </w:p>
    <w:p w14:paraId="30CEDBA0" w14:textId="77777777" w:rsidR="0059070E" w:rsidRDefault="0059070E" w:rsidP="0059070E">
      <w:pPr>
        <w:jc w:val="center"/>
        <w:rPr>
          <w:rFonts w:ascii="Times New Roman" w:hAnsi="Times New Roman"/>
          <w:b/>
          <w:sz w:val="20"/>
          <w:szCs w:val="20"/>
        </w:rPr>
      </w:pPr>
    </w:p>
    <w:p w14:paraId="5B822BFB" w14:textId="77777777" w:rsidR="0059070E" w:rsidRDefault="0059070E" w:rsidP="0059070E">
      <w:pPr>
        <w:jc w:val="center"/>
        <w:rPr>
          <w:rFonts w:ascii="Times New Roman" w:hAnsi="Times New Roman"/>
          <w:b/>
          <w:sz w:val="20"/>
          <w:szCs w:val="20"/>
        </w:rPr>
      </w:pPr>
    </w:p>
    <w:p w14:paraId="062FE59E" w14:textId="77777777" w:rsidR="0059070E" w:rsidRDefault="0059070E" w:rsidP="0059070E">
      <w:pPr>
        <w:jc w:val="center"/>
        <w:rPr>
          <w:rFonts w:ascii="Times New Roman" w:hAnsi="Times New Roman"/>
          <w:b/>
          <w:sz w:val="20"/>
          <w:szCs w:val="20"/>
        </w:rPr>
      </w:pPr>
    </w:p>
    <w:p w14:paraId="1229CD87" w14:textId="77777777" w:rsidR="00055EC0" w:rsidRDefault="00055EC0" w:rsidP="00455229">
      <w:pPr>
        <w:rPr>
          <w:rFonts w:ascii="Times New Roman" w:hAnsi="Times New Roman"/>
          <w:sz w:val="20"/>
          <w:szCs w:val="20"/>
        </w:rPr>
      </w:pPr>
    </w:p>
    <w:sectPr w:rsidR="00055EC0"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67862" w14:textId="77777777" w:rsidR="00B24ED7" w:rsidRDefault="00B24ED7" w:rsidP="006A07BD">
      <w:pPr>
        <w:spacing w:after="0" w:line="240" w:lineRule="auto"/>
      </w:pPr>
      <w:r>
        <w:separator/>
      </w:r>
    </w:p>
  </w:endnote>
  <w:endnote w:type="continuationSeparator" w:id="0">
    <w:p w14:paraId="54989EBD" w14:textId="77777777" w:rsidR="00B24ED7" w:rsidRDefault="00B24ED7"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9A8E8" w14:textId="77777777" w:rsidR="00E14DFF" w:rsidRDefault="00121BC9">
    <w:pPr>
      <w:pStyle w:val="Footer"/>
      <w:jc w:val="center"/>
    </w:pPr>
    <w:r>
      <w:fldChar w:fldCharType="begin"/>
    </w:r>
    <w:r w:rsidR="00D465E8">
      <w:instrText xml:space="preserve"> PAGE   \* MERGEFORMAT </w:instrText>
    </w:r>
    <w:r>
      <w:fldChar w:fldCharType="separate"/>
    </w:r>
    <w:r w:rsidR="00055EC0">
      <w:rPr>
        <w:noProof/>
      </w:rPr>
      <w:t>3</w:t>
    </w:r>
    <w:r>
      <w:rPr>
        <w:noProof/>
      </w:rPr>
      <w:fldChar w:fldCharType="end"/>
    </w:r>
  </w:p>
  <w:p w14:paraId="3AD19D5B" w14:textId="77777777" w:rsidR="00E14DFF" w:rsidRDefault="00E14D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BB40F" w14:textId="77777777" w:rsidR="00B24ED7" w:rsidRDefault="00B24ED7" w:rsidP="006A07BD">
      <w:pPr>
        <w:spacing w:after="0" w:line="240" w:lineRule="auto"/>
      </w:pPr>
      <w:r>
        <w:separator/>
      </w:r>
    </w:p>
  </w:footnote>
  <w:footnote w:type="continuationSeparator" w:id="0">
    <w:p w14:paraId="3A90EAF6" w14:textId="77777777" w:rsidR="00B24ED7" w:rsidRDefault="00B24ED7" w:rsidP="006A0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E1E79" w14:textId="77777777" w:rsidR="00E01DB2" w:rsidRPr="00194E64" w:rsidRDefault="008A3CA9" w:rsidP="00E01DB2">
    <w:pPr>
      <w:spacing w:after="0" w:line="240" w:lineRule="auto"/>
      <w:outlineLvl w:val="4"/>
      <w:rPr>
        <w:rFonts w:ascii="Times New Roman" w:hAnsi="Times New Roman"/>
        <w:b/>
      </w:rPr>
    </w:pPr>
    <w:r w:rsidRPr="008A3CA9">
      <w:rPr>
        <w:rFonts w:ascii="Times New Roman" w:hAnsi="Times New Roman"/>
        <w:b/>
        <w:color w:val="000000" w:themeColor="text1"/>
        <w:szCs w:val="20"/>
        <w:shd w:val="clear" w:color="auto" w:fill="FFFFFF"/>
      </w:rPr>
      <w:t>https://doi.org/10.46335/IJIES.202</w:t>
    </w:r>
    <w:r w:rsidR="00055EC0">
      <w:rPr>
        <w:rFonts w:ascii="Times New Roman" w:hAnsi="Times New Roman"/>
        <w:b/>
        <w:color w:val="000000" w:themeColor="text1"/>
        <w:szCs w:val="20"/>
        <w:shd w:val="clear" w:color="auto" w:fill="FFFFFF"/>
      </w:rPr>
      <w:t>3</w:t>
    </w:r>
    <w:r w:rsidRPr="008A3CA9">
      <w:rPr>
        <w:rFonts w:ascii="Times New Roman" w:hAnsi="Times New Roman"/>
        <w:b/>
        <w:color w:val="000000" w:themeColor="text1"/>
        <w:szCs w:val="20"/>
        <w:shd w:val="clear" w:color="auto" w:fill="FFFFFF"/>
      </w:rPr>
      <w:t>.x.xx.xxx</w:t>
    </w:r>
    <w:r>
      <w:rPr>
        <w:rFonts w:ascii="Times New Roman" w:hAnsi="Times New Roman"/>
        <w:b/>
        <w:color w:val="000000" w:themeColor="text1"/>
        <w:szCs w:val="20"/>
        <w:shd w:val="clear" w:color="auto" w:fill="FFFFFF"/>
      </w:rPr>
      <w:t xml:space="preserve">                                                                     </w:t>
    </w:r>
    <w:r w:rsidR="00E01DB2" w:rsidRPr="00194E64">
      <w:rPr>
        <w:rFonts w:ascii="Times New Roman" w:hAnsi="Times New Roman"/>
        <w:b/>
      </w:rPr>
      <w:t>e-ISSN: 2456-3463</w:t>
    </w:r>
  </w:p>
  <w:p w14:paraId="0FE3E5C5" w14:textId="77777777"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proofErr w:type="gramStart"/>
    <w:r>
      <w:rPr>
        <w:rFonts w:ascii="Times New Roman" w:hAnsi="Times New Roman"/>
        <w:b/>
      </w:rPr>
      <w:t>x ,</w:t>
    </w:r>
    <w:proofErr w:type="gramEnd"/>
    <w:r w:rsidRPr="00C770E3">
      <w:rPr>
        <w:rFonts w:ascii="Times New Roman" w:hAnsi="Times New Roman"/>
        <w:b/>
      </w:rPr>
      <w:t xml:space="preserve"> No. </w:t>
    </w:r>
    <w:r>
      <w:rPr>
        <w:rFonts w:ascii="Times New Roman" w:hAnsi="Times New Roman"/>
        <w:b/>
      </w:rPr>
      <w:t>xx</w:t>
    </w:r>
    <w:r w:rsidRPr="00C770E3">
      <w:rPr>
        <w:rFonts w:ascii="Times New Roman" w:hAnsi="Times New Roman"/>
        <w:b/>
      </w:rPr>
      <w:t>, 20</w:t>
    </w:r>
    <w:r>
      <w:rPr>
        <w:rFonts w:ascii="Times New Roman" w:hAnsi="Times New Roman"/>
        <w:b/>
      </w:rPr>
      <w:t>xx</w:t>
    </w:r>
    <w:r w:rsidRPr="00C770E3">
      <w:rPr>
        <w:rFonts w:ascii="Times New Roman" w:hAnsi="Times New Roman"/>
        <w:b/>
      </w:rPr>
      <w:t xml:space="preserve">, PP. </w:t>
    </w:r>
    <w:r>
      <w:rPr>
        <w:rFonts w:ascii="Times New Roman" w:hAnsi="Times New Roman"/>
        <w:b/>
      </w:rPr>
      <w:t>xx-xx</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14:paraId="34F279EE" w14:textId="77777777" w:rsidR="00E01DB2" w:rsidRPr="00142A07" w:rsidRDefault="00E01DB2" w:rsidP="00E01DB2">
    <w:pPr>
      <w:pStyle w:val="Header"/>
      <w:jc w:val="center"/>
      <w:rPr>
        <w:rFonts w:ascii="Times New Roman" w:hAnsi="Times New Roman"/>
        <w:b/>
        <w:i/>
        <w:sz w:val="16"/>
        <w:szCs w:val="24"/>
      </w:rPr>
    </w:pPr>
  </w:p>
  <w:p w14:paraId="553C5E40" w14:textId="77777777" w:rsidR="00BD16AB" w:rsidRDefault="00E01DB2" w:rsidP="00E01DB2">
    <w:pPr>
      <w:pStyle w:val="Header"/>
      <w:jc w:val="center"/>
    </w:pPr>
    <w:r w:rsidRPr="00D7748D">
      <w:rPr>
        <w:rFonts w:ascii="Times New Roman" w:hAnsi="Times New Roman"/>
        <w:b/>
        <w:i/>
        <w:sz w:val="24"/>
        <w:szCs w:val="24"/>
      </w:rPr>
      <w:t xml:space="preserve">International Journal of Innovations in Engineering and </w:t>
    </w:r>
    <w:proofErr w:type="gramStart"/>
    <w:r w:rsidRPr="00D7748D">
      <w:rPr>
        <w:rFonts w:ascii="Times New Roman" w:hAnsi="Times New Roman"/>
        <w:b/>
        <w:i/>
        <w:sz w:val="24"/>
        <w:szCs w:val="24"/>
      </w:rPr>
      <w:t>Science</w:t>
    </w:r>
    <w:r>
      <w:rPr>
        <w:rFonts w:ascii="Times New Roman" w:hAnsi="Times New Roman"/>
        <w:b/>
        <w:i/>
        <w:sz w:val="24"/>
        <w:szCs w:val="24"/>
      </w:rPr>
      <w:t xml:space="preserve">,   </w:t>
    </w:r>
    <w:proofErr w:type="gramEnd"/>
    <w:r>
      <w:rPr>
        <w:rFonts w:ascii="Times New Roman" w:hAnsi="Times New Roman"/>
        <w:b/>
        <w:i/>
        <w:sz w:val="24"/>
        <w:szCs w:val="24"/>
      </w:rPr>
      <w:t>www.ijies.net</w:t>
    </w:r>
  </w:p>
  <w:p w14:paraId="07F89F56" w14:textId="77777777" w:rsidR="006A07BD" w:rsidRDefault="006A07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65765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7BD"/>
    <w:rsid w:val="00042131"/>
    <w:rsid w:val="00054D61"/>
    <w:rsid w:val="00055EC0"/>
    <w:rsid w:val="00121BC9"/>
    <w:rsid w:val="00157F58"/>
    <w:rsid w:val="001B0F37"/>
    <w:rsid w:val="001F13FD"/>
    <w:rsid w:val="00213D45"/>
    <w:rsid w:val="002242A9"/>
    <w:rsid w:val="002D4627"/>
    <w:rsid w:val="002D6B65"/>
    <w:rsid w:val="002E112E"/>
    <w:rsid w:val="00302B3D"/>
    <w:rsid w:val="003905FB"/>
    <w:rsid w:val="003A40C8"/>
    <w:rsid w:val="003E0E6E"/>
    <w:rsid w:val="003F6A5F"/>
    <w:rsid w:val="00400E3D"/>
    <w:rsid w:val="00406E08"/>
    <w:rsid w:val="00424344"/>
    <w:rsid w:val="00455229"/>
    <w:rsid w:val="004676EB"/>
    <w:rsid w:val="004B6F62"/>
    <w:rsid w:val="004F5F47"/>
    <w:rsid w:val="0059070E"/>
    <w:rsid w:val="005C0AEA"/>
    <w:rsid w:val="005D347D"/>
    <w:rsid w:val="005D60BD"/>
    <w:rsid w:val="005D7A7E"/>
    <w:rsid w:val="005E2F0C"/>
    <w:rsid w:val="00641667"/>
    <w:rsid w:val="006A07BD"/>
    <w:rsid w:val="006B6D8A"/>
    <w:rsid w:val="006C1895"/>
    <w:rsid w:val="006C552B"/>
    <w:rsid w:val="006E280E"/>
    <w:rsid w:val="00733EA1"/>
    <w:rsid w:val="00781F4D"/>
    <w:rsid w:val="007C4F5A"/>
    <w:rsid w:val="00801A8E"/>
    <w:rsid w:val="008311B0"/>
    <w:rsid w:val="00855778"/>
    <w:rsid w:val="00896963"/>
    <w:rsid w:val="008A3CA9"/>
    <w:rsid w:val="008C64F8"/>
    <w:rsid w:val="00904CA5"/>
    <w:rsid w:val="009221F5"/>
    <w:rsid w:val="00930C0E"/>
    <w:rsid w:val="00983085"/>
    <w:rsid w:val="009852BE"/>
    <w:rsid w:val="0099463C"/>
    <w:rsid w:val="00A36950"/>
    <w:rsid w:val="00AD4094"/>
    <w:rsid w:val="00B20585"/>
    <w:rsid w:val="00B24ED7"/>
    <w:rsid w:val="00B35BD7"/>
    <w:rsid w:val="00B62E2B"/>
    <w:rsid w:val="00BA6895"/>
    <w:rsid w:val="00BD16AB"/>
    <w:rsid w:val="00BF1B7B"/>
    <w:rsid w:val="00C26237"/>
    <w:rsid w:val="00C30EC1"/>
    <w:rsid w:val="00C916BA"/>
    <w:rsid w:val="00C979B0"/>
    <w:rsid w:val="00CC21CA"/>
    <w:rsid w:val="00CF0A58"/>
    <w:rsid w:val="00CF4612"/>
    <w:rsid w:val="00D01C7C"/>
    <w:rsid w:val="00D3393C"/>
    <w:rsid w:val="00D465E8"/>
    <w:rsid w:val="00D62EEA"/>
    <w:rsid w:val="00D676AF"/>
    <w:rsid w:val="00D7748D"/>
    <w:rsid w:val="00D87E84"/>
    <w:rsid w:val="00DC0B29"/>
    <w:rsid w:val="00DE2A59"/>
    <w:rsid w:val="00DE2A8D"/>
    <w:rsid w:val="00E01DB2"/>
    <w:rsid w:val="00E14DFF"/>
    <w:rsid w:val="00E433AE"/>
    <w:rsid w:val="00EB25FB"/>
    <w:rsid w:val="00ED3B09"/>
    <w:rsid w:val="00F34D51"/>
    <w:rsid w:val="00F432B4"/>
    <w:rsid w:val="00F7325E"/>
    <w:rsid w:val="00F9231C"/>
    <w:rsid w:val="00FA12FC"/>
    <w:rsid w:val="00FB0C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30F8E9"/>
  <w15:docId w15:val="{62644A50-8E95-4A08-BF55-2BEB2FBA9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6EB"/>
    <w:pPr>
      <w:spacing w:after="200" w:line="276" w:lineRule="auto"/>
    </w:pPr>
    <w:rPr>
      <w:sz w:val="22"/>
      <w:szCs w:val="22"/>
    </w:rPr>
  </w:style>
  <w:style w:type="paragraph" w:styleId="Heading1">
    <w:name w:val="heading 1"/>
    <w:basedOn w:val="Normal"/>
    <w:next w:val="Normal"/>
    <w:link w:val="Heading1Char"/>
    <w:uiPriority w:val="9"/>
    <w:qFormat/>
    <w:rsid w:val="0059070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paragraph" w:styleId="BodyText">
    <w:name w:val="Body Text"/>
    <w:basedOn w:val="Normal"/>
    <w:link w:val="BodyTextChar"/>
    <w:rsid w:val="0059070E"/>
    <w:pPr>
      <w:tabs>
        <w:tab w:val="left" w:pos="288"/>
      </w:tabs>
      <w:spacing w:after="120" w:line="228" w:lineRule="auto"/>
      <w:ind w:firstLine="288"/>
      <w:jc w:val="both"/>
    </w:pPr>
    <w:rPr>
      <w:rFonts w:ascii="Times New Roman" w:eastAsia="SimSun" w:hAnsi="Times New Roman"/>
      <w:spacing w:val="-1"/>
      <w:sz w:val="20"/>
      <w:szCs w:val="20"/>
      <w:lang w:val="x-none" w:eastAsia="x-none"/>
    </w:rPr>
  </w:style>
  <w:style w:type="character" w:customStyle="1" w:styleId="BodyTextChar">
    <w:name w:val="Body Text Char"/>
    <w:basedOn w:val="DefaultParagraphFont"/>
    <w:link w:val="BodyText"/>
    <w:rsid w:val="0059070E"/>
    <w:rPr>
      <w:rFonts w:ascii="Times New Roman" w:eastAsia="SimSun" w:hAnsi="Times New Roman"/>
      <w:spacing w:val="-1"/>
      <w:lang w:val="x-none" w:eastAsia="x-none"/>
    </w:rPr>
  </w:style>
  <w:style w:type="character" w:customStyle="1" w:styleId="Heading1Char">
    <w:name w:val="Heading 1 Char"/>
    <w:basedOn w:val="DefaultParagraphFont"/>
    <w:link w:val="Heading1"/>
    <w:uiPriority w:val="9"/>
    <w:rsid w:val="0059070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wmf"/><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header" Target="header1.xml"/><Relationship Id="rId12" Type="http://schemas.openxmlformats.org/officeDocument/2006/relationships/oleObject" Target="embeddings/oleObject1.bin"/><Relationship Id="rId17" Type="http://schemas.openxmlformats.org/officeDocument/2006/relationships/customXml" Target="ink/ink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image" Target="media/image7.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image" Target="media/image10.png"/><Relationship Id="rId10" Type="http://schemas.openxmlformats.org/officeDocument/2006/relationships/image" Target="media/image2.png"/><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oleObject" Target="embeddings/oleObject2.bin"/><Relationship Id="rId22" Type="http://schemas.openxmlformats.org/officeDocument/2006/relationships/image" Target="media/image9.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2-07T14:45:50.873"/>
    </inkml:context>
    <inkml:brush xml:id="br0">
      <inkml:brushProperty name="width" value="0.025" units="cm"/>
      <inkml:brushProperty name="height" value="0.025" units="cm"/>
    </inkml:brush>
  </inkml:definitions>
  <inkml:trace contextRef="#ctx0" brushRef="#br0">0 0 24575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6</Pages>
  <Words>2912</Words>
  <Characters>16599</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haritha ramireddy</cp:lastModifiedBy>
  <cp:revision>29</cp:revision>
  <dcterms:created xsi:type="dcterms:W3CDTF">2023-04-07T12:36:00Z</dcterms:created>
  <dcterms:modified xsi:type="dcterms:W3CDTF">2023-04-07T13:08:00Z</dcterms:modified>
</cp:coreProperties>
</file>