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5D5B8" w14:textId="77777777" w:rsidR="00AB356A" w:rsidRPr="00C05DE8" w:rsidRDefault="00AB356A">
      <w:pPr>
        <w:pStyle w:val="BodyText"/>
      </w:pPr>
    </w:p>
    <w:p w14:paraId="1D34EA28" w14:textId="77777777" w:rsidR="00AB356A" w:rsidRDefault="00AB356A">
      <w:pPr>
        <w:pStyle w:val="BodyText"/>
        <w:spacing w:before="5"/>
        <w:rPr>
          <w:sz w:val="28"/>
        </w:rPr>
      </w:pPr>
    </w:p>
    <w:p w14:paraId="1207D31B" w14:textId="7E97CC50" w:rsidR="00AB356A" w:rsidRDefault="00F33D4A">
      <w:pPr>
        <w:pStyle w:val="Title"/>
        <w:spacing w:line="276" w:lineRule="auto"/>
      </w:pPr>
      <w:r>
        <w:t>Thermal</w:t>
      </w:r>
      <w:r>
        <w:rPr>
          <w:spacing w:val="1"/>
        </w:rPr>
        <w:t xml:space="preserve"> </w:t>
      </w:r>
      <w:r w:rsidR="00B17B06">
        <w:t>Ex</w:t>
      </w:r>
      <w:r>
        <w:t>plor</w:t>
      </w:r>
      <w:r w:rsidR="00B17B06">
        <w:t>ation</w:t>
      </w:r>
      <w:r>
        <w:t>, Investigation</w:t>
      </w:r>
      <w:r w:rsidR="00B17B06">
        <w:t xml:space="preserve"> of Composite </w:t>
      </w:r>
      <w:r>
        <w:t>Slab</w:t>
      </w:r>
    </w:p>
    <w:p w14:paraId="513A6CBA" w14:textId="77777777" w:rsidR="00AB356A" w:rsidRDefault="00B17B06">
      <w:pPr>
        <w:spacing w:before="199"/>
        <w:ind w:left="1178" w:right="1295"/>
        <w:jc w:val="center"/>
        <w:rPr>
          <w:b/>
          <w:sz w:val="15"/>
        </w:rPr>
      </w:pPr>
      <w:r>
        <w:rPr>
          <w:b/>
          <w:sz w:val="24"/>
        </w:rPr>
        <w:t>Venu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Firake</w:t>
      </w:r>
      <w:proofErr w:type="spellEnd"/>
      <w:proofErr w:type="gramStart"/>
      <w:r>
        <w:rPr>
          <w:b/>
          <w:position w:val="8"/>
          <w:sz w:val="15"/>
        </w:rPr>
        <w:t>1</w:t>
      </w:r>
      <w:r>
        <w:rPr>
          <w:b/>
          <w:spacing w:val="20"/>
          <w:position w:val="8"/>
          <w:sz w:val="15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Tushar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Koli</w:t>
      </w:r>
      <w:proofErr w:type="spellEnd"/>
      <w:r>
        <w:rPr>
          <w:b/>
          <w:position w:val="8"/>
          <w:sz w:val="15"/>
        </w:rPr>
        <w:t>2</w:t>
      </w:r>
      <w:r>
        <w:rPr>
          <w:b/>
          <w:spacing w:val="24"/>
          <w:position w:val="8"/>
          <w:sz w:val="15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Kishor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Mahajan</w:t>
      </w:r>
      <w:r>
        <w:rPr>
          <w:b/>
          <w:position w:val="8"/>
          <w:sz w:val="15"/>
        </w:rPr>
        <w:t>3</w:t>
      </w:r>
      <w:r>
        <w:rPr>
          <w:b/>
          <w:spacing w:val="20"/>
          <w:position w:val="8"/>
          <w:sz w:val="15"/>
        </w:rPr>
        <w:t xml:space="preserve"> </w:t>
      </w:r>
      <w:r>
        <w:rPr>
          <w:b/>
          <w:sz w:val="24"/>
        </w:rPr>
        <w:t>, Mayur Thakur</w:t>
      </w:r>
      <w:r>
        <w:rPr>
          <w:b/>
          <w:position w:val="8"/>
          <w:sz w:val="15"/>
        </w:rPr>
        <w:t>4</w:t>
      </w:r>
    </w:p>
    <w:p w14:paraId="496A0512" w14:textId="77777777" w:rsidR="00AB356A" w:rsidRDefault="00AB356A">
      <w:pPr>
        <w:pStyle w:val="BodyText"/>
        <w:spacing w:before="7"/>
        <w:rPr>
          <w:b/>
        </w:rPr>
      </w:pPr>
    </w:p>
    <w:p w14:paraId="368C478C" w14:textId="77777777" w:rsidR="00536F71" w:rsidRDefault="00B17B06">
      <w:pPr>
        <w:spacing w:line="276" w:lineRule="auto"/>
        <w:ind w:left="1178" w:right="1300"/>
        <w:jc w:val="center"/>
        <w:rPr>
          <w:b/>
          <w:i/>
          <w:sz w:val="20"/>
        </w:rPr>
      </w:pPr>
      <w:r>
        <w:rPr>
          <w:b/>
          <w:i/>
          <w:position w:val="7"/>
          <w:sz w:val="13"/>
        </w:rPr>
        <w:t>1</w:t>
      </w:r>
      <w:r>
        <w:rPr>
          <w:b/>
          <w:i/>
          <w:sz w:val="20"/>
        </w:rPr>
        <w:t>M Tech -Student,</w:t>
      </w:r>
      <w:r w:rsidR="00536F71" w:rsidRPr="00536F71">
        <w:rPr>
          <w:b/>
          <w:i/>
          <w:position w:val="7"/>
          <w:sz w:val="13"/>
        </w:rPr>
        <w:t xml:space="preserve"> </w:t>
      </w:r>
      <w:r w:rsidR="00536F71">
        <w:rPr>
          <w:b/>
          <w:i/>
          <w:position w:val="7"/>
          <w:sz w:val="13"/>
        </w:rPr>
        <w:t>2</w:t>
      </w:r>
      <w:r w:rsidR="00536F71">
        <w:rPr>
          <w:b/>
          <w:i/>
          <w:sz w:val="20"/>
        </w:rPr>
        <w:t xml:space="preserve">HOD, </w:t>
      </w:r>
      <w:r w:rsidR="00536F71">
        <w:rPr>
          <w:b/>
          <w:i/>
          <w:position w:val="7"/>
          <w:sz w:val="13"/>
        </w:rPr>
        <w:t>3</w:t>
      </w:r>
      <w:r w:rsidR="00536F71">
        <w:rPr>
          <w:b/>
          <w:i/>
          <w:sz w:val="20"/>
        </w:rPr>
        <w:t>Professor,</w:t>
      </w:r>
      <w:r w:rsidR="00536F71">
        <w:rPr>
          <w:b/>
          <w:i/>
          <w:spacing w:val="-3"/>
          <w:sz w:val="20"/>
        </w:rPr>
        <w:t xml:space="preserve"> </w:t>
      </w:r>
      <w:r w:rsidR="00536F71">
        <w:rPr>
          <w:b/>
          <w:i/>
          <w:position w:val="7"/>
          <w:sz w:val="13"/>
        </w:rPr>
        <w:t>4</w:t>
      </w:r>
      <w:r w:rsidR="00536F71">
        <w:rPr>
          <w:b/>
          <w:i/>
          <w:sz w:val="20"/>
        </w:rPr>
        <w:t>Professor</w:t>
      </w:r>
    </w:p>
    <w:p w14:paraId="035153CB" w14:textId="2C9C22FF" w:rsidR="00AB356A" w:rsidRDefault="00536F71" w:rsidP="00536F71">
      <w:pPr>
        <w:spacing w:line="276" w:lineRule="auto"/>
        <w:ind w:left="1178" w:right="24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</w:t>
      </w:r>
      <w:r w:rsidR="00B17B06">
        <w:rPr>
          <w:b/>
          <w:i/>
          <w:sz w:val="20"/>
        </w:rPr>
        <w:t xml:space="preserve"> Department of Mechanical Engineering, Godavari College of </w:t>
      </w:r>
      <w:r>
        <w:rPr>
          <w:b/>
          <w:i/>
          <w:sz w:val="20"/>
        </w:rPr>
        <w:t>Engineering,</w:t>
      </w:r>
      <w:r w:rsidRPr="00536F71">
        <w:rPr>
          <w:b/>
          <w:i/>
          <w:sz w:val="20"/>
        </w:rPr>
        <w:t xml:space="preserve"> Jalgao, India </w:t>
      </w:r>
    </w:p>
    <w:p w14:paraId="39FA5B08" w14:textId="2A72FE9A" w:rsidR="00AB356A" w:rsidRDefault="00536F71" w:rsidP="00536F71">
      <w:pPr>
        <w:pStyle w:val="BodyText"/>
        <w:jc w:val="center"/>
        <w:rPr>
          <w:b/>
          <w:i/>
        </w:rPr>
      </w:pPr>
      <w:r w:rsidRPr="00536F71">
        <w:rPr>
          <w:b/>
          <w:i/>
        </w:rPr>
        <w:t>venufirake20@gmail.com</w:t>
      </w:r>
    </w:p>
    <w:p w14:paraId="791E587C" w14:textId="634BB1AF" w:rsidR="00536F71" w:rsidRDefault="00536F71" w:rsidP="00536F71">
      <w:pPr>
        <w:pStyle w:val="BodyText"/>
        <w:jc w:val="center"/>
        <w:rPr>
          <w:b/>
          <w:i/>
        </w:rPr>
      </w:pPr>
    </w:p>
    <w:p w14:paraId="69EC8294" w14:textId="2FF63F1A" w:rsidR="00536F71" w:rsidRDefault="00536F71" w:rsidP="00536F71">
      <w:pPr>
        <w:pStyle w:val="BodyText"/>
        <w:rPr>
          <w:b/>
          <w:i/>
        </w:rPr>
      </w:pPr>
      <w:r>
        <w:rPr>
          <w:b/>
          <w:i/>
        </w:rPr>
        <w:t xml:space="preserve">            </w:t>
      </w:r>
      <w:r w:rsidRPr="00536F71">
        <w:rPr>
          <w:b/>
          <w:i/>
        </w:rPr>
        <w:t>Received on: 15 May,2024</w:t>
      </w:r>
      <w:r>
        <w:rPr>
          <w:b/>
          <w:i/>
        </w:rPr>
        <w:t xml:space="preserve">                        </w:t>
      </w:r>
      <w:r w:rsidRPr="00536F71">
        <w:rPr>
          <w:b/>
          <w:i/>
        </w:rPr>
        <w:t xml:space="preserve"> Revised on: </w:t>
      </w:r>
      <w:r>
        <w:rPr>
          <w:b/>
          <w:i/>
        </w:rPr>
        <w:t xml:space="preserve">25 </w:t>
      </w:r>
      <w:r w:rsidRPr="00536F71">
        <w:rPr>
          <w:b/>
          <w:i/>
        </w:rPr>
        <w:t>June,</w:t>
      </w:r>
      <w:r>
        <w:rPr>
          <w:b/>
          <w:i/>
        </w:rPr>
        <w:t xml:space="preserve">2024                   </w:t>
      </w:r>
      <w:r w:rsidRPr="00536F71">
        <w:rPr>
          <w:b/>
          <w:i/>
        </w:rPr>
        <w:t xml:space="preserve">Published on: </w:t>
      </w:r>
      <w:r>
        <w:rPr>
          <w:b/>
          <w:i/>
        </w:rPr>
        <w:t>27</w:t>
      </w:r>
      <w:r w:rsidRPr="00536F71">
        <w:rPr>
          <w:b/>
          <w:i/>
        </w:rPr>
        <w:t xml:space="preserve"> June ,2024</w:t>
      </w:r>
    </w:p>
    <w:p w14:paraId="54830C16" w14:textId="77777777" w:rsidR="00AB356A" w:rsidRDefault="00AB356A">
      <w:pPr>
        <w:pStyle w:val="BodyText"/>
        <w:rPr>
          <w:b/>
          <w:i/>
        </w:rPr>
      </w:pPr>
    </w:p>
    <w:p w14:paraId="42737B16" w14:textId="77777777" w:rsidR="00AB356A" w:rsidRDefault="00AB356A">
      <w:pPr>
        <w:sectPr w:rsidR="00AB356A" w:rsidSect="00A10218">
          <w:headerReference w:type="default" r:id="rId7"/>
          <w:footerReference w:type="default" r:id="rId8"/>
          <w:type w:val="continuous"/>
          <w:pgSz w:w="11910" w:h="16840"/>
          <w:pgMar w:top="1660" w:right="780" w:bottom="1200" w:left="900" w:header="730" w:footer="1014" w:gutter="0"/>
          <w:pgNumType w:start="123"/>
          <w:cols w:space="720"/>
        </w:sectPr>
      </w:pPr>
    </w:p>
    <w:p w14:paraId="2D297D5C" w14:textId="77777777" w:rsidR="00A10218" w:rsidRDefault="00A10218" w:rsidP="00A10218">
      <w:pPr>
        <w:spacing w:before="206"/>
        <w:ind w:left="107" w:right="38"/>
        <w:jc w:val="both"/>
        <w:rPr>
          <w:b/>
          <w:i/>
          <w:sz w:val="20"/>
        </w:rPr>
      </w:pPr>
    </w:p>
    <w:p w14:paraId="6345E5B0" w14:textId="4109B9CB" w:rsidR="00637D61" w:rsidRDefault="00B17B06" w:rsidP="00A10218">
      <w:pPr>
        <w:spacing w:before="206"/>
        <w:ind w:left="107" w:right="38"/>
        <w:jc w:val="both"/>
        <w:rPr>
          <w:i/>
          <w:sz w:val="20"/>
        </w:rPr>
      </w:pPr>
      <w:r>
        <w:rPr>
          <w:b/>
          <w:i/>
          <w:sz w:val="20"/>
        </w:rPr>
        <w:t>Abstract –</w:t>
      </w:r>
      <w:r>
        <w:rPr>
          <w:i/>
          <w:sz w:val="20"/>
        </w:rPr>
        <w:t>It 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very</w:t>
      </w:r>
      <w:r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hard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50"/>
          <w:sz w:val="20"/>
        </w:rPr>
        <w:t xml:space="preserve"> </w:t>
      </w:r>
      <w:r w:rsidR="00732906">
        <w:rPr>
          <w:i/>
          <w:sz w:val="20"/>
        </w:rPr>
        <w:t xml:space="preserve">inspect and calculate </w:t>
      </w:r>
      <w:proofErr w:type="gramStart"/>
      <w:r w:rsidR="00732906">
        <w:rPr>
          <w:i/>
          <w:sz w:val="20"/>
        </w:rPr>
        <w:t>the</w:t>
      </w:r>
      <w:r w:rsidR="00732906">
        <w:rPr>
          <w:i/>
          <w:spacing w:val="1"/>
          <w:sz w:val="20"/>
        </w:rPr>
        <w:t xml:space="preserve"> 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thermal</w:t>
      </w:r>
      <w:proofErr w:type="gramEnd"/>
      <w:r w:rsidR="00732906">
        <w:rPr>
          <w:i/>
          <w:sz w:val="20"/>
        </w:rPr>
        <w:t xml:space="preserve"> properties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different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materials</w:t>
      </w:r>
      <w:r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used</w:t>
      </w:r>
      <w:r>
        <w:rPr>
          <w:i/>
          <w:sz w:val="20"/>
        </w:rPr>
        <w:t xml:space="preserve">. </w:t>
      </w:r>
      <w:r w:rsidR="00732906">
        <w:rPr>
          <w:i/>
          <w:sz w:val="20"/>
        </w:rPr>
        <w:t>F</w:t>
      </w:r>
      <w:r>
        <w:rPr>
          <w:i/>
          <w:sz w:val="20"/>
        </w:rPr>
        <w:t>or the determination of</w:t>
      </w:r>
      <w:r w:rsidR="00732906">
        <w:rPr>
          <w:i/>
          <w:sz w:val="20"/>
        </w:rPr>
        <w:t xml:space="preserve"> heat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flow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rate,</w:t>
      </w:r>
      <w:r w:rsidR="00550195">
        <w:rPr>
          <w:i/>
          <w:sz w:val="20"/>
        </w:rPr>
        <w:t xml:space="preserve"> </w:t>
      </w:r>
      <w:r>
        <w:rPr>
          <w:i/>
          <w:sz w:val="20"/>
        </w:rPr>
        <w:t>heat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flux,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temperature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distribution,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thermal conductivity study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of composite material's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 xml:space="preserve">thermal behavior is useful. </w:t>
      </w:r>
      <w:r>
        <w:rPr>
          <w:i/>
          <w:sz w:val="20"/>
        </w:rPr>
        <w:t>These composite materials can be</w:t>
      </w:r>
      <w:r>
        <w:rPr>
          <w:i/>
          <w:spacing w:val="1"/>
          <w:sz w:val="20"/>
        </w:rPr>
        <w:t xml:space="preserve"> </w:t>
      </w:r>
      <w:proofErr w:type="gramStart"/>
      <w:r w:rsidR="00732906">
        <w:rPr>
          <w:i/>
          <w:sz w:val="20"/>
        </w:rPr>
        <w:t>apply</w:t>
      </w:r>
      <w:proofErr w:type="gramEnd"/>
      <w:r w:rsidR="00732906">
        <w:rPr>
          <w:i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various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applications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thermal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protection systems,</w:t>
      </w:r>
      <w:r w:rsidR="00732906" w:rsidRPr="00732906">
        <w:rPr>
          <w:i/>
          <w:sz w:val="20"/>
        </w:rPr>
        <w:t xml:space="preserve"> </w:t>
      </w:r>
      <w:r w:rsidR="00732906">
        <w:rPr>
          <w:i/>
          <w:sz w:val="20"/>
        </w:rPr>
        <w:t>metallic</w:t>
      </w:r>
      <w:r w:rsidR="00732906">
        <w:rPr>
          <w:i/>
          <w:spacing w:val="1"/>
          <w:sz w:val="20"/>
        </w:rPr>
        <w:t xml:space="preserve"> </w:t>
      </w:r>
      <w:r w:rsidR="00732906">
        <w:rPr>
          <w:i/>
          <w:sz w:val="20"/>
        </w:rPr>
        <w:t>multiwall</w:t>
      </w:r>
      <w:r w:rsidR="00637D61">
        <w:rPr>
          <w:i/>
          <w:sz w:val="20"/>
        </w:rPr>
        <w:t>,</w:t>
      </w:r>
      <w:r w:rsidR="00732906">
        <w:rPr>
          <w:i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ventilations,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Insulators,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metallic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multiwall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etc. In this </w:t>
      </w:r>
      <w:r w:rsidR="00637D61">
        <w:rPr>
          <w:i/>
          <w:sz w:val="20"/>
        </w:rPr>
        <w:t xml:space="preserve">thermodynamic study, we are </w:t>
      </w:r>
      <w:proofErr w:type="gramStart"/>
      <w:r w:rsidR="00637D61">
        <w:rPr>
          <w:i/>
          <w:sz w:val="20"/>
        </w:rPr>
        <w:t>analyze</w:t>
      </w:r>
      <w:proofErr w:type="gramEnd"/>
      <w:r w:rsidR="00637D61">
        <w:rPr>
          <w:i/>
          <w:sz w:val="20"/>
        </w:rPr>
        <w:t xml:space="preserve"> the thermic </w:t>
      </w:r>
      <w:r>
        <w:rPr>
          <w:i/>
          <w:sz w:val="20"/>
        </w:rPr>
        <w:t>behavior</w:t>
      </w:r>
      <w:r w:rsidR="00637D61">
        <w:rPr>
          <w:i/>
          <w:sz w:val="20"/>
        </w:rPr>
        <w:t xml:space="preserve"> and properties</w:t>
      </w:r>
      <w:r>
        <w:rPr>
          <w:i/>
          <w:sz w:val="20"/>
        </w:rPr>
        <w:t xml:space="preserve"> of four</w:t>
      </w:r>
      <w:r w:rsidR="00637D61">
        <w:rPr>
          <w:i/>
          <w:sz w:val="20"/>
        </w:rPr>
        <w:t xml:space="preserve"> composites material</w:t>
      </w:r>
      <w:r>
        <w:rPr>
          <w:i/>
          <w:sz w:val="20"/>
        </w:rPr>
        <w:t>.</w:t>
      </w:r>
      <w:r w:rsidR="00550195">
        <w:rPr>
          <w:i/>
          <w:sz w:val="20"/>
        </w:rPr>
        <w:t xml:space="preserve"> </w:t>
      </w:r>
      <w:r w:rsidR="00637D61">
        <w:rPr>
          <w:i/>
          <w:sz w:val="20"/>
        </w:rPr>
        <w:t>The another method that is</w:t>
      </w:r>
      <w:r w:rsidR="00637D61">
        <w:rPr>
          <w:i/>
          <w:spacing w:val="1"/>
          <w:sz w:val="20"/>
        </w:rPr>
        <w:t xml:space="preserve"> </w:t>
      </w:r>
      <w:r w:rsidR="00637D61">
        <w:rPr>
          <w:i/>
          <w:sz w:val="20"/>
        </w:rPr>
        <w:t>finite</w:t>
      </w:r>
      <w:r w:rsidR="00637D61">
        <w:rPr>
          <w:i/>
          <w:spacing w:val="1"/>
          <w:sz w:val="20"/>
        </w:rPr>
        <w:t xml:space="preserve"> </w:t>
      </w:r>
      <w:r w:rsidR="00637D61">
        <w:rPr>
          <w:i/>
          <w:sz w:val="20"/>
        </w:rPr>
        <w:t>element</w:t>
      </w:r>
      <w:r w:rsidR="00637D61">
        <w:rPr>
          <w:i/>
          <w:spacing w:val="1"/>
          <w:sz w:val="20"/>
        </w:rPr>
        <w:t xml:space="preserve"> </w:t>
      </w:r>
      <w:r w:rsidR="00637D61">
        <w:rPr>
          <w:i/>
          <w:sz w:val="20"/>
        </w:rPr>
        <w:t>program</w:t>
      </w:r>
      <w:r w:rsidR="00637D61">
        <w:rPr>
          <w:i/>
          <w:spacing w:val="1"/>
          <w:sz w:val="20"/>
        </w:rPr>
        <w:t xml:space="preserve"> </w:t>
      </w:r>
      <w:r w:rsidR="00637D61">
        <w:rPr>
          <w:i/>
          <w:sz w:val="20"/>
        </w:rPr>
        <w:t>method ANSYS is used, f</w:t>
      </w:r>
      <w:r>
        <w:rPr>
          <w:i/>
          <w:sz w:val="20"/>
        </w:rPr>
        <w:t>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finding</w:t>
      </w:r>
      <w:r w:rsidR="00637D61" w:rsidRPr="00637D61">
        <w:rPr>
          <w:i/>
          <w:sz w:val="20"/>
        </w:rPr>
        <w:t xml:space="preserve"> </w:t>
      </w:r>
      <w:r w:rsidR="00637D61">
        <w:rPr>
          <w:i/>
          <w:sz w:val="20"/>
        </w:rPr>
        <w:t>heat flow rate,</w:t>
      </w:r>
      <w:r w:rsidR="00637D61">
        <w:rPr>
          <w:i/>
          <w:spacing w:val="-47"/>
          <w:sz w:val="20"/>
        </w:rPr>
        <w:t xml:space="preserve"> </w:t>
      </w:r>
      <w:r>
        <w:rPr>
          <w:i/>
          <w:sz w:val="20"/>
        </w:rPr>
        <w:t>heat flux, temperature distribution,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conductivity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The </w:t>
      </w:r>
      <w:r w:rsidR="00637D61">
        <w:rPr>
          <w:i/>
          <w:sz w:val="20"/>
        </w:rPr>
        <w:t xml:space="preserve">actual </w:t>
      </w:r>
      <w:r>
        <w:rPr>
          <w:i/>
          <w:sz w:val="20"/>
        </w:rPr>
        <w:t xml:space="preserve">experimental test is </w:t>
      </w:r>
      <w:r w:rsidR="00637D61">
        <w:rPr>
          <w:i/>
          <w:sz w:val="20"/>
        </w:rPr>
        <w:t xml:space="preserve">performed </w:t>
      </w:r>
      <w:r>
        <w:rPr>
          <w:i/>
          <w:sz w:val="20"/>
        </w:rPr>
        <w:t>for</w:t>
      </w:r>
      <w:r w:rsidR="00637D61">
        <w:rPr>
          <w:i/>
          <w:sz w:val="20"/>
        </w:rPr>
        <w:t xml:space="preserve"> calculate</w:t>
      </w:r>
      <w:r>
        <w:rPr>
          <w:i/>
          <w:sz w:val="20"/>
        </w:rPr>
        <w:t xml:space="preserve"> heat flux,</w:t>
      </w:r>
      <w:r w:rsidR="00637D61" w:rsidRPr="00637D61">
        <w:rPr>
          <w:i/>
          <w:sz w:val="20"/>
        </w:rPr>
        <w:t xml:space="preserve"> </w:t>
      </w:r>
      <w:r w:rsidR="00637D61">
        <w:rPr>
          <w:i/>
          <w:sz w:val="20"/>
        </w:rPr>
        <w:t>heat flow rate,</w:t>
      </w:r>
      <w:r>
        <w:rPr>
          <w:i/>
          <w:sz w:val="20"/>
        </w:rPr>
        <w:t xml:space="preserve"> temperature </w:t>
      </w:r>
      <w:r w:rsidR="00637D61">
        <w:rPr>
          <w:i/>
          <w:sz w:val="20"/>
        </w:rPr>
        <w:t>distribution</w:t>
      </w:r>
      <w:r w:rsidR="00550195">
        <w:rPr>
          <w:i/>
          <w:sz w:val="20"/>
        </w:rPr>
        <w:t xml:space="preserve"> </w:t>
      </w:r>
      <w:r w:rsidR="00637D61">
        <w:rPr>
          <w:i/>
          <w:sz w:val="20"/>
        </w:rPr>
        <w:t xml:space="preserve"> 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thermal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conductivity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 w:rsidR="00637D61">
        <w:rPr>
          <w:i/>
          <w:sz w:val="20"/>
        </w:rPr>
        <w:t xml:space="preserve"> four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composite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materials</w:t>
      </w:r>
      <w:r w:rsidR="00637D61">
        <w:rPr>
          <w:i/>
          <w:sz w:val="20"/>
        </w:rPr>
        <w:t xml:space="preserve"> that we used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 w:rsidR="00637D61">
        <w:rPr>
          <w:i/>
          <w:spacing w:val="1"/>
          <w:sz w:val="20"/>
        </w:rPr>
        <w:t xml:space="preserve">Then actual </w:t>
      </w:r>
      <w:r w:rsidR="00637D61">
        <w:rPr>
          <w:i/>
          <w:sz w:val="20"/>
        </w:rPr>
        <w:t>E</w:t>
      </w:r>
      <w:r>
        <w:rPr>
          <w:i/>
          <w:sz w:val="20"/>
        </w:rPr>
        <w:t>xperimental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compared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 w:rsidR="00637D61" w:rsidRPr="00637D61">
        <w:rPr>
          <w:i/>
          <w:sz w:val="20"/>
        </w:rPr>
        <w:t xml:space="preserve"> </w:t>
      </w:r>
      <w:r w:rsidR="00637D61">
        <w:rPr>
          <w:i/>
          <w:sz w:val="20"/>
        </w:rPr>
        <w:t xml:space="preserve">ANSYS software </w:t>
      </w:r>
      <w:r>
        <w:rPr>
          <w:i/>
          <w:sz w:val="20"/>
        </w:rPr>
        <w:t>finite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element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 w:rsidR="00637D61">
        <w:rPr>
          <w:i/>
          <w:sz w:val="20"/>
        </w:rPr>
        <w:t xml:space="preserve"> done </w:t>
      </w:r>
      <w:r>
        <w:rPr>
          <w:i/>
          <w:sz w:val="20"/>
        </w:rPr>
        <w:t>validation</w:t>
      </w:r>
      <w:r w:rsidR="00637D61">
        <w:rPr>
          <w:i/>
          <w:sz w:val="20"/>
        </w:rPr>
        <w:t>.</w:t>
      </w:r>
    </w:p>
    <w:p w14:paraId="0B8983F5" w14:textId="77777777" w:rsidR="00637D61" w:rsidRDefault="00B17B06" w:rsidP="00637D61">
      <w:pPr>
        <w:spacing w:before="206" w:line="276" w:lineRule="auto"/>
        <w:ind w:left="107" w:right="38"/>
        <w:jc w:val="both"/>
        <w:rPr>
          <w:i/>
          <w:spacing w:val="-3"/>
          <w:sz w:val="20"/>
        </w:rPr>
      </w:pPr>
      <w:r>
        <w:rPr>
          <w:b/>
          <w:i/>
          <w:sz w:val="20"/>
        </w:rPr>
        <w:t xml:space="preserve">Keywords- </w:t>
      </w:r>
      <w:r w:rsidR="00637D61">
        <w:rPr>
          <w:i/>
          <w:sz w:val="20"/>
        </w:rPr>
        <w:t>Heat Flo</w:t>
      </w:r>
      <w:r w:rsidR="00637D61">
        <w:rPr>
          <w:rFonts w:ascii="SimSun" w:hAnsi="SimSun"/>
          <w:sz w:val="24"/>
        </w:rPr>
        <w:t>w</w:t>
      </w:r>
      <w:r w:rsidR="00637D61">
        <w:rPr>
          <w:rFonts w:ascii="SimSun" w:hAnsi="SimSun"/>
          <w:spacing w:val="-1"/>
          <w:sz w:val="24"/>
        </w:rPr>
        <w:t xml:space="preserve"> </w:t>
      </w:r>
      <w:r w:rsidR="00637D61">
        <w:rPr>
          <w:i/>
          <w:sz w:val="20"/>
        </w:rPr>
        <w:t xml:space="preserve">Rate, </w:t>
      </w:r>
      <w:r>
        <w:rPr>
          <w:i/>
          <w:sz w:val="20"/>
        </w:rPr>
        <w:t>Thermal Conductivity, Composite Materials,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Heat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Flux,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Conduction,</w:t>
      </w:r>
      <w:r>
        <w:rPr>
          <w:i/>
          <w:spacing w:val="-3"/>
          <w:sz w:val="20"/>
        </w:rPr>
        <w:t xml:space="preserve"> </w:t>
      </w:r>
      <w:r w:rsidR="00637D61">
        <w:rPr>
          <w:i/>
          <w:spacing w:val="-3"/>
          <w:sz w:val="20"/>
        </w:rPr>
        <w:t>temperature distribution</w:t>
      </w:r>
    </w:p>
    <w:p w14:paraId="3597FA83" w14:textId="77777777" w:rsidR="00AB356A" w:rsidRPr="008C7EFB" w:rsidRDefault="00B17B06" w:rsidP="00A10218">
      <w:pPr>
        <w:spacing w:before="206" w:line="276" w:lineRule="auto"/>
        <w:ind w:left="107" w:right="38"/>
        <w:jc w:val="center"/>
        <w:rPr>
          <w:b/>
          <w:bCs/>
          <w:i/>
          <w:sz w:val="20"/>
        </w:rPr>
      </w:pPr>
      <w:r w:rsidRPr="008C7EFB">
        <w:rPr>
          <w:b/>
          <w:bCs/>
        </w:rPr>
        <w:t>INTRODUCTION</w:t>
      </w:r>
    </w:p>
    <w:p w14:paraId="22724963" w14:textId="3D483D9D" w:rsidR="00AB356A" w:rsidRDefault="00B17B06" w:rsidP="00A10218">
      <w:pPr>
        <w:pStyle w:val="BodyText"/>
        <w:spacing w:before="34" w:line="276" w:lineRule="auto"/>
        <w:ind w:left="107" w:right="86"/>
        <w:jc w:val="both"/>
      </w:pPr>
      <w:r w:rsidRPr="00A10218">
        <w:rPr>
          <w:b/>
          <w:sz w:val="46"/>
          <w:szCs w:val="46"/>
        </w:rPr>
        <w:t>A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 w:rsidR="00C05DE8">
        <w:t xml:space="preserve"> combination of two or more</w:t>
      </w:r>
      <w:r>
        <w:rPr>
          <w:spacing w:val="1"/>
        </w:rPr>
        <w:t xml:space="preserve"> </w:t>
      </w:r>
      <w:r>
        <w:t>material</w:t>
      </w:r>
      <w:r w:rsidR="00C05DE8">
        <w:t>s</w:t>
      </w:r>
      <w:r>
        <w:t xml:space="preserve"> that consists of at least two constituents (d</w:t>
      </w:r>
      <w:r w:rsidR="00C05DE8">
        <w:t>efinite</w:t>
      </w:r>
      <w:r>
        <w:rPr>
          <w:spacing w:val="-47"/>
        </w:rPr>
        <w:t xml:space="preserve"> </w:t>
      </w:r>
      <w:r>
        <w:t>combination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phases)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bonded</w:t>
      </w:r>
      <w:r>
        <w:rPr>
          <w:spacing w:val="1"/>
        </w:rPr>
        <w:t xml:space="preserve"> </w:t>
      </w:r>
      <w:r>
        <w:t xml:space="preserve">together along the </w:t>
      </w:r>
      <w:r w:rsidR="00C05DE8">
        <w:t>different chemical,</w:t>
      </w:r>
      <w:r w:rsidR="00A10218">
        <w:t xml:space="preserve"> </w:t>
      </w:r>
      <w:r w:rsidR="00C05DE8">
        <w:t>physical and thermal</w:t>
      </w:r>
      <w:r>
        <w:t xml:space="preserve"> composite</w:t>
      </w:r>
      <w:r w:rsidR="00C05DE8">
        <w:t xml:space="preserve"> properties</w:t>
      </w:r>
      <w:r>
        <w:t>, each of</w:t>
      </w:r>
      <w:r>
        <w:rPr>
          <w:spacing w:val="1"/>
        </w:rPr>
        <w:t xml:space="preserve"> </w:t>
      </w:r>
      <w:r>
        <w:t xml:space="preserve">which </w:t>
      </w:r>
      <w:r w:rsidR="00C05DE8">
        <w:t>proceed</w:t>
      </w:r>
      <w:r>
        <w:t xml:space="preserve"> from a </w:t>
      </w:r>
      <w:r w:rsidR="00C05DE8">
        <w:t xml:space="preserve">single </w:t>
      </w:r>
      <w:r>
        <w:t>separate material that pre-exists</w:t>
      </w:r>
      <w:r>
        <w:rPr>
          <w:spacing w:val="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composite.</w:t>
      </w:r>
      <w:r>
        <w:rPr>
          <w:spacing w:val="10"/>
        </w:rPr>
        <w:t xml:space="preserve"> </w:t>
      </w:r>
      <w:r>
        <w:t>Heat</w:t>
      </w:r>
      <w:r>
        <w:rPr>
          <w:spacing w:val="6"/>
        </w:rPr>
        <w:t xml:space="preserve"> </w:t>
      </w:r>
      <w:r>
        <w:t>is</w:t>
      </w:r>
      <w:r>
        <w:rPr>
          <w:spacing w:val="8"/>
        </w:rPr>
        <w:t xml:space="preserve"> </w:t>
      </w:r>
      <w:proofErr w:type="gramStart"/>
      <w:r>
        <w:t>a</w:t>
      </w:r>
      <w:proofErr w:type="gramEnd"/>
      <w:r>
        <w:rPr>
          <w:spacing w:val="9"/>
        </w:rPr>
        <w:t xml:space="preserve"> </w:t>
      </w:r>
      <w:r w:rsidR="00C05DE8">
        <w:rPr>
          <w:spacing w:val="9"/>
        </w:rPr>
        <w:t xml:space="preserve">another </w:t>
      </w:r>
      <w:r>
        <w:t>form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energy</w:t>
      </w:r>
      <w:r w:rsidR="00C05DE8">
        <w:t xml:space="preserve"> </w:t>
      </w:r>
      <w:r w:rsidR="00C05DE8">
        <w:rPr>
          <w:spacing w:val="9"/>
        </w:rPr>
        <w:t>which</w:t>
      </w:r>
      <w:r>
        <w:rPr>
          <w:spacing w:val="8"/>
        </w:rPr>
        <w:t xml:space="preserve"> </w:t>
      </w:r>
      <w:r w:rsidR="00C05DE8">
        <w:t>move</w:t>
      </w:r>
      <w:r>
        <w:rPr>
          <w:spacing w:val="9"/>
        </w:rPr>
        <w:t xml:space="preserve"> </w:t>
      </w:r>
      <w:r>
        <w:t>due</w:t>
      </w:r>
      <w:r>
        <w:rPr>
          <w:spacing w:val="7"/>
        </w:rPr>
        <w:t xml:space="preserve"> </w:t>
      </w:r>
      <w:r>
        <w:t>to</w:t>
      </w:r>
    </w:p>
    <w:p w14:paraId="5A475284" w14:textId="77777777" w:rsidR="00A10218" w:rsidRDefault="00B17B06" w:rsidP="00A10218">
      <w:pPr>
        <w:pStyle w:val="BodyText"/>
        <w:spacing w:before="10" w:line="276" w:lineRule="auto"/>
        <w:ind w:left="142"/>
        <w:jc w:val="both"/>
      </w:pPr>
      <w:r>
        <w:t xml:space="preserve">temperature </w:t>
      </w:r>
      <w:r w:rsidR="00C05DE8">
        <w:t>fluctuations</w:t>
      </w:r>
      <w:r>
        <w:t>. Heat transfer</w:t>
      </w:r>
      <w:r w:rsidR="00C05DE8">
        <w:t xml:space="preserve"> occurs due to temperature differences</w:t>
      </w:r>
      <w:r>
        <w:t xml:space="preserve"> </w:t>
      </w:r>
      <w:r w:rsidR="00C05DE8">
        <w:t>between</w:t>
      </w:r>
      <w:r w:rsidR="00C05DE8" w:rsidRPr="008C7EFB">
        <w:t xml:space="preserve"> </w:t>
      </w:r>
      <w:r w:rsidR="00C05DE8">
        <w:t>them, so</w:t>
      </w:r>
      <w:r>
        <w:t xml:space="preserve"> the transmission</w:t>
      </w:r>
      <w:r w:rsidRPr="008C7EFB">
        <w:t xml:space="preserve"> </w:t>
      </w:r>
      <w:r>
        <w:t>of</w:t>
      </w:r>
      <w:r w:rsidR="008C7EFB">
        <w:t xml:space="preserve"> </w:t>
      </w:r>
      <w:r>
        <w:t>energy</w:t>
      </w:r>
      <w:r w:rsidR="00C05DE8">
        <w:t xml:space="preserve"> is done</w:t>
      </w:r>
      <w:r>
        <w:t>.</w:t>
      </w:r>
      <w:r w:rsidRPr="008C7EFB">
        <w:t xml:space="preserve"> </w:t>
      </w:r>
      <w:r w:rsidR="00C05DE8">
        <w:t>H</w:t>
      </w:r>
      <w:r>
        <w:t>eat</w:t>
      </w:r>
      <w:r w:rsidRPr="008C7EFB">
        <w:t xml:space="preserve"> </w:t>
      </w:r>
      <w:r>
        <w:t>transfer</w:t>
      </w:r>
      <w:r w:rsidRPr="008C7EFB">
        <w:t xml:space="preserve"> </w:t>
      </w:r>
      <w:r>
        <w:t>must</w:t>
      </w:r>
      <w:r w:rsidRPr="008C7EFB">
        <w:t xml:space="preserve"> </w:t>
      </w:r>
      <w:r>
        <w:t>occur</w:t>
      </w:r>
      <w:r w:rsidR="00C05DE8">
        <w:t xml:space="preserve"> within</w:t>
      </w:r>
      <w:r w:rsidR="00C05DE8" w:rsidRPr="008C7EFB">
        <w:t xml:space="preserve"> </w:t>
      </w:r>
      <w:r w:rsidR="00C05DE8">
        <w:t>a</w:t>
      </w:r>
      <w:r w:rsidR="00C05DE8" w:rsidRPr="008C7EFB">
        <w:t xml:space="preserve"> </w:t>
      </w:r>
      <w:r w:rsidR="00C05DE8">
        <w:t xml:space="preserve">media, </w:t>
      </w:r>
    </w:p>
    <w:p w14:paraId="5369BB96" w14:textId="77777777" w:rsidR="00A10218" w:rsidRDefault="00A10218" w:rsidP="00A10218">
      <w:pPr>
        <w:pStyle w:val="BodyText"/>
        <w:spacing w:before="10" w:line="276" w:lineRule="auto"/>
        <w:ind w:left="142"/>
        <w:jc w:val="both"/>
      </w:pPr>
    </w:p>
    <w:p w14:paraId="6812B2D2" w14:textId="77777777" w:rsidR="00A10218" w:rsidRDefault="00A10218" w:rsidP="00A10218">
      <w:pPr>
        <w:pStyle w:val="BodyText"/>
        <w:spacing w:before="10" w:line="276" w:lineRule="auto"/>
        <w:ind w:left="142"/>
        <w:jc w:val="both"/>
      </w:pPr>
    </w:p>
    <w:p w14:paraId="15760D9F" w14:textId="3D4DADD6" w:rsidR="00AB356A" w:rsidRPr="008C7EFB" w:rsidRDefault="00C05DE8" w:rsidP="00A10218">
      <w:pPr>
        <w:pStyle w:val="BodyText"/>
        <w:spacing w:before="10" w:line="276" w:lineRule="auto"/>
        <w:ind w:left="142"/>
        <w:jc w:val="both"/>
      </w:pPr>
      <w:r>
        <w:t>whenever there</w:t>
      </w:r>
      <w:r w:rsidRPr="008C7EFB">
        <w:t xml:space="preserve"> </w:t>
      </w:r>
      <w:r>
        <w:t>is</w:t>
      </w:r>
      <w:r w:rsidRPr="008C7EFB">
        <w:t xml:space="preserve"> </w:t>
      </w:r>
      <w:r>
        <w:t>a</w:t>
      </w:r>
      <w:r w:rsidRPr="008C7EFB">
        <w:t xml:space="preserve"> </w:t>
      </w:r>
      <w:r>
        <w:t>temperature</w:t>
      </w:r>
      <w:r w:rsidRPr="008C7EFB">
        <w:t xml:space="preserve"> </w:t>
      </w:r>
      <w:r>
        <w:t>difference</w:t>
      </w:r>
      <w:r w:rsidRPr="008C7EFB">
        <w:t xml:space="preserve"> </w:t>
      </w:r>
      <w:r>
        <w:t>in</w:t>
      </w:r>
      <w:r w:rsidRPr="008C7EFB">
        <w:t xml:space="preserve"> </w:t>
      </w:r>
      <w:r>
        <w:t>a</w:t>
      </w:r>
      <w:r w:rsidRPr="008C7EFB">
        <w:t xml:space="preserve"> </w:t>
      </w:r>
      <w:r>
        <w:t>medium.</w:t>
      </w:r>
      <w:r w:rsidR="00B17B06" w:rsidRPr="008C7EFB">
        <w:t xml:space="preserve"> </w:t>
      </w:r>
      <w:r w:rsidR="00B17B06">
        <w:t>The</w:t>
      </w:r>
      <w:r w:rsidR="00B17B06" w:rsidRPr="008C7EFB">
        <w:t xml:space="preserve"> </w:t>
      </w:r>
      <w:r w:rsidR="00B17B06">
        <w:t>amount</w:t>
      </w:r>
      <w:r w:rsidR="00B17B06" w:rsidRPr="008C7EFB">
        <w:t xml:space="preserve"> </w:t>
      </w:r>
      <w:r w:rsidR="00B17B06">
        <w:t>of</w:t>
      </w:r>
      <w:r w:rsidR="00B17B06" w:rsidRPr="008C7EFB">
        <w:t xml:space="preserve"> </w:t>
      </w:r>
      <w:r w:rsidR="00B17B06">
        <w:t>heat</w:t>
      </w:r>
      <w:r w:rsidR="00B17B06" w:rsidRPr="008C7EFB">
        <w:t xml:space="preserve"> </w:t>
      </w:r>
      <w:r w:rsidR="00B17B06">
        <w:t xml:space="preserve">transferred </w:t>
      </w:r>
      <w:r w:rsidR="004D7E86">
        <w:t xml:space="preserve">from higher temperature to lower temperature </w:t>
      </w:r>
      <w:r w:rsidR="00B17B06">
        <w:t>per unit of time is called the heat transfer rate</w:t>
      </w:r>
      <w:r w:rsidR="00B17B06" w:rsidRPr="008C7EFB">
        <w:t xml:space="preserve"> </w:t>
      </w:r>
      <w:r w:rsidR="00B17B06">
        <w:t xml:space="preserve">and is denoted by Q. The heat transfer </w:t>
      </w:r>
      <w:r w:rsidR="004D7E86">
        <w:t>coefficient</w:t>
      </w:r>
      <w:r w:rsidR="00B17B06">
        <w:t xml:space="preserve"> h as unit J/s</w:t>
      </w:r>
      <w:r w:rsidR="00B17B06" w:rsidRPr="008C7EFB">
        <w:t xml:space="preserve"> </w:t>
      </w:r>
      <w:r w:rsidR="00B17B06">
        <w:t>which</w:t>
      </w:r>
      <w:r w:rsidR="00B17B06" w:rsidRPr="008C7EFB">
        <w:t xml:space="preserve"> </w:t>
      </w:r>
      <w:r w:rsidR="00B17B06">
        <w:t>is</w:t>
      </w:r>
      <w:r w:rsidR="00B17B06" w:rsidRPr="008C7EFB">
        <w:t xml:space="preserve"> </w:t>
      </w:r>
      <w:r w:rsidR="00B17B06">
        <w:t>equivalent</w:t>
      </w:r>
      <w:r w:rsidR="00B17B06" w:rsidRPr="008C7EFB">
        <w:t xml:space="preserve"> </w:t>
      </w:r>
      <w:r w:rsidR="00B17B06">
        <w:t>to</w:t>
      </w:r>
      <w:r w:rsidR="00B17B06" w:rsidRPr="008C7EFB">
        <w:t xml:space="preserve"> </w:t>
      </w:r>
      <w:r w:rsidR="00B17B06">
        <w:t>watt.</w:t>
      </w:r>
      <w:r w:rsidR="00B17B06" w:rsidRPr="008C7EFB">
        <w:t xml:space="preserve"> </w:t>
      </w:r>
      <w:r w:rsidR="00B17B06">
        <w:t>When</w:t>
      </w:r>
      <w:r w:rsidR="00B17B06" w:rsidRPr="008C7EFB">
        <w:t xml:space="preserve"> </w:t>
      </w:r>
      <w:r w:rsidR="00B17B06">
        <w:t>the</w:t>
      </w:r>
      <w:r w:rsidR="00B17B06" w:rsidRPr="008C7EFB">
        <w:t xml:space="preserve"> </w:t>
      </w:r>
      <w:r w:rsidR="00B17B06">
        <w:t>heat</w:t>
      </w:r>
      <w:r w:rsidR="00B17B06" w:rsidRPr="008C7EFB">
        <w:t xml:space="preserve"> </w:t>
      </w:r>
      <w:r w:rsidR="00B17B06">
        <w:t xml:space="preserve">transfer </w:t>
      </w:r>
      <w:r w:rsidR="004D7E86">
        <w:t>rate</w:t>
      </w:r>
      <w:r w:rsidR="004D7E86" w:rsidRPr="008C7EFB">
        <w:t xml:space="preserve"> </w:t>
      </w:r>
      <w:r w:rsidR="00B17B06">
        <w:t>Q, then</w:t>
      </w:r>
      <w:r w:rsidR="00B17B06" w:rsidRPr="008C7EFB">
        <w:t xml:space="preserve"> </w:t>
      </w:r>
      <w:r w:rsidR="00B17B06">
        <w:t>the total amount of heat</w:t>
      </w:r>
      <w:r w:rsidR="00B17B06" w:rsidRPr="008C7EFB">
        <w:t xml:space="preserve"> </w:t>
      </w:r>
      <w:r w:rsidR="00B17B06">
        <w:t>energy</w:t>
      </w:r>
      <w:r w:rsidR="00B17B06" w:rsidRPr="008C7EFB">
        <w:t xml:space="preserve"> </w:t>
      </w:r>
      <w:r w:rsidR="00B17B06">
        <w:t>transferred</w:t>
      </w:r>
      <w:r w:rsidR="00B17B06" w:rsidRPr="008C7EFB">
        <w:t xml:space="preserve"> </w:t>
      </w:r>
      <w:r w:rsidR="00B17B06">
        <w:t>ΔU</w:t>
      </w:r>
      <w:r w:rsidR="00B17B06" w:rsidRPr="008C7EFB">
        <w:t xml:space="preserve"> </w:t>
      </w:r>
      <w:r w:rsidR="00B17B06">
        <w:t>during</w:t>
      </w:r>
      <w:r w:rsidR="00B17B06" w:rsidRPr="008C7EFB">
        <w:t xml:space="preserve"> </w:t>
      </w:r>
      <w:r w:rsidR="00B17B06">
        <w:t>a</w:t>
      </w:r>
      <w:r w:rsidR="00550195">
        <w:t>n</w:t>
      </w:r>
      <w:r w:rsidR="004D7E86" w:rsidRPr="004D7E86">
        <w:t xml:space="preserve"> </w:t>
      </w:r>
      <w:r w:rsidR="004D7E86">
        <w:t>interval of</w:t>
      </w:r>
      <w:r w:rsidR="00B17B06" w:rsidRPr="008C7EFB">
        <w:t xml:space="preserve"> </w:t>
      </w:r>
      <w:r w:rsidR="00B17B06">
        <w:t>time</w:t>
      </w:r>
      <w:r w:rsidR="00B17B06" w:rsidRPr="008C7EFB">
        <w:t xml:space="preserve"> </w:t>
      </w:r>
      <w:proofErr w:type="spellStart"/>
      <w:r w:rsidR="00B17B06">
        <w:t>Δt</w:t>
      </w:r>
      <w:proofErr w:type="spellEnd"/>
      <w:r w:rsidR="00B17B06" w:rsidRPr="008C7EFB">
        <w:t xml:space="preserve"> </w:t>
      </w:r>
      <w:r w:rsidR="00B17B06">
        <w:t>can</w:t>
      </w:r>
      <w:r w:rsidR="00B17B06" w:rsidRPr="008C7EFB">
        <w:t xml:space="preserve"> </w:t>
      </w:r>
      <w:r w:rsidR="00B17B06">
        <w:t>be</w:t>
      </w:r>
      <w:r w:rsidR="004D7E86">
        <w:t xml:space="preserve"> exist</w:t>
      </w:r>
    </w:p>
    <w:p w14:paraId="65DBD202" w14:textId="77777777" w:rsidR="004D7E86" w:rsidRDefault="00B17B06" w:rsidP="00A10218">
      <w:pPr>
        <w:pStyle w:val="BodyText"/>
        <w:tabs>
          <w:tab w:val="left" w:pos="3158"/>
        </w:tabs>
        <w:spacing w:before="68" w:line="276" w:lineRule="auto"/>
        <w:ind w:left="107"/>
        <w:jc w:val="both"/>
      </w:pPr>
      <w:r>
        <w:t>.</w:t>
      </w:r>
      <w:r w:rsidRPr="008C7EFB">
        <w:t xml:space="preserve"> </w:t>
      </w:r>
      <w:r>
        <w:t>∆U</w:t>
      </w:r>
      <w:r w:rsidRPr="008C7EFB">
        <w:t xml:space="preserve"> </w:t>
      </w:r>
      <w:r>
        <w:t>=</w:t>
      </w:r>
      <w:r w:rsidRPr="008C7EFB">
        <w:t xml:space="preserve"> </w:t>
      </w:r>
      <w:r>
        <w:t>∫</w:t>
      </w:r>
      <w:r w:rsidRPr="008C7EFB">
        <w:t xml:space="preserve"> </w:t>
      </w:r>
      <w:proofErr w:type="spellStart"/>
      <w:r>
        <w:t>Qdt</w:t>
      </w:r>
      <w:proofErr w:type="spellEnd"/>
      <w:r w:rsidRPr="008C7EFB">
        <w:t xml:space="preserve"> </w:t>
      </w:r>
      <w:r>
        <w:t>=</w:t>
      </w:r>
      <w:r w:rsidRPr="008C7EFB">
        <w:t xml:space="preserve"> </w:t>
      </w:r>
      <w:proofErr w:type="spellStart"/>
      <w:r>
        <w:t>Q∆t</w:t>
      </w:r>
      <w:proofErr w:type="spellEnd"/>
      <w:r w:rsidRPr="008C7EFB">
        <w:t xml:space="preserve"> </w:t>
      </w:r>
      <w:r>
        <w:t>∆</w:t>
      </w:r>
      <w:r>
        <w:tab/>
        <w:t>(Joule)</w:t>
      </w:r>
      <w:r w:rsidRPr="008C7EFB">
        <w:t xml:space="preserve"> </w:t>
      </w:r>
    </w:p>
    <w:p w14:paraId="1677C3CD" w14:textId="1DA188EE" w:rsidR="00AB356A" w:rsidRPr="008C7EFB" w:rsidRDefault="00B17B06" w:rsidP="00A10218">
      <w:pPr>
        <w:pStyle w:val="BodyText"/>
        <w:tabs>
          <w:tab w:val="left" w:pos="3158"/>
        </w:tabs>
        <w:spacing w:before="68" w:line="276" w:lineRule="auto"/>
        <w:ind w:left="107"/>
        <w:jc w:val="both"/>
      </w:pPr>
      <w:r>
        <w:t>The</w:t>
      </w:r>
      <w:r w:rsidRPr="008C7EFB">
        <w:t xml:space="preserve"> </w:t>
      </w:r>
      <w:r>
        <w:t>rate</w:t>
      </w:r>
      <w:r w:rsidRPr="008C7EFB">
        <w:t xml:space="preserve"> </w:t>
      </w:r>
      <w:r>
        <w:t>of</w:t>
      </w:r>
      <w:r w:rsidR="004D7E86">
        <w:t xml:space="preserve"> </w:t>
      </w:r>
      <w:r>
        <w:t>heat transfer per unit area to the direction of heat</w:t>
      </w:r>
      <w:r w:rsidRPr="008C7EFB">
        <w:t xml:space="preserve"> </w:t>
      </w:r>
      <w:r>
        <w:t>flow is</w:t>
      </w:r>
      <w:r w:rsidRPr="008C7EFB">
        <w:t xml:space="preserve"> </w:t>
      </w:r>
      <w:r>
        <w:t>called</w:t>
      </w:r>
      <w:r w:rsidRPr="008C7EFB">
        <w:t xml:space="preserve"> </w:t>
      </w:r>
      <w:r>
        <w:t>heat flux</w:t>
      </w:r>
      <w:r w:rsidRPr="008C7EFB">
        <w:t xml:space="preserve"> </w:t>
      </w:r>
      <w:r>
        <w:t>and</w:t>
      </w:r>
      <w:r w:rsidR="004D7E86">
        <w:t xml:space="preserve"> term</w:t>
      </w:r>
      <w:r w:rsidRPr="008C7EFB">
        <w:t xml:space="preserve"> </w:t>
      </w:r>
      <w:r>
        <w:t>is</w:t>
      </w:r>
      <w:r w:rsidRPr="008C7EFB">
        <w:t xml:space="preserve"> </w:t>
      </w:r>
      <w:r>
        <w:t>expressed</w:t>
      </w:r>
      <w:r w:rsidRPr="008C7EFB">
        <w:t xml:space="preserve"> </w:t>
      </w:r>
      <w:r>
        <w:t>as,</w:t>
      </w:r>
      <w:r w:rsidRPr="008C7EFB">
        <w:t xml:space="preserve"> </w:t>
      </w:r>
      <w:r>
        <w:t>q=Q/A</w:t>
      </w:r>
      <w:r w:rsidRPr="008C7EFB">
        <w:t>.</w:t>
      </w:r>
    </w:p>
    <w:p w14:paraId="0B9F59BB" w14:textId="18466643" w:rsidR="00AB356A" w:rsidRDefault="00B17B06" w:rsidP="00A10218">
      <w:pPr>
        <w:pStyle w:val="Heading1"/>
        <w:spacing w:before="203"/>
        <w:ind w:left="0" w:firstLine="0"/>
        <w:jc w:val="center"/>
      </w:pPr>
      <w:r>
        <w:t>ITERATURE</w:t>
      </w:r>
      <w:r>
        <w:rPr>
          <w:spacing w:val="-3"/>
        </w:rPr>
        <w:t xml:space="preserve"> </w:t>
      </w:r>
      <w:r>
        <w:t>REVIEW</w:t>
      </w:r>
    </w:p>
    <w:p w14:paraId="7B420EA1" w14:textId="77777777" w:rsidR="00AB356A" w:rsidRDefault="00AB356A">
      <w:pPr>
        <w:pStyle w:val="BodyText"/>
        <w:spacing w:before="5"/>
        <w:rPr>
          <w:b/>
        </w:rPr>
      </w:pPr>
    </w:p>
    <w:p w14:paraId="3038436E" w14:textId="4E27144F" w:rsidR="00AB356A" w:rsidRDefault="00B17B06" w:rsidP="00A10218">
      <w:pPr>
        <w:pStyle w:val="BodyText"/>
        <w:spacing w:line="276" w:lineRule="auto"/>
        <w:ind w:left="107" w:right="229"/>
        <w:jc w:val="both"/>
      </w:pPr>
      <w:r>
        <w:t xml:space="preserve">The </w:t>
      </w:r>
      <w:r w:rsidR="00254BC6">
        <w:t xml:space="preserve">literature review </w:t>
      </w:r>
      <w:r>
        <w:t>dealing with the</w:t>
      </w:r>
      <w:r>
        <w:rPr>
          <w:spacing w:val="1"/>
        </w:rPr>
        <w:t xml:space="preserve"> </w:t>
      </w:r>
      <w:r>
        <w:t>thermal analysis of composite have been studied.</w:t>
      </w:r>
      <w:r w:rsidR="00254BC6" w:rsidRPr="00254BC6">
        <w:t xml:space="preserve"> </w:t>
      </w:r>
      <w:r w:rsidR="00254BC6">
        <w:t>So many research study is going on to concentrate the study of the heat transfer</w:t>
      </w:r>
      <w:r w:rsidR="00254BC6">
        <w:rPr>
          <w:spacing w:val="1"/>
        </w:rPr>
        <w:t xml:space="preserve"> </w:t>
      </w:r>
      <w:r w:rsidR="00254BC6">
        <w:t>through composite.</w:t>
      </w:r>
      <w:r>
        <w:t xml:space="preserve"> Some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papers</w:t>
      </w:r>
      <w:r>
        <w:rPr>
          <w:spacing w:val="-2"/>
        </w:rPr>
        <w:t xml:space="preserve"> </w:t>
      </w:r>
      <w:r>
        <w:t>reviews</w:t>
      </w:r>
      <w:r>
        <w:rPr>
          <w:spacing w:val="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 below:</w:t>
      </w:r>
    </w:p>
    <w:p w14:paraId="797FA00F" w14:textId="4CDDEA25" w:rsidR="00AB356A" w:rsidRDefault="00B17B06" w:rsidP="00A10218">
      <w:pPr>
        <w:pStyle w:val="BodyText"/>
        <w:spacing w:line="276" w:lineRule="auto"/>
        <w:ind w:left="107" w:right="227"/>
        <w:jc w:val="both"/>
      </w:pPr>
      <w:r>
        <w:rPr>
          <w:position w:val="7"/>
          <w:sz w:val="13"/>
        </w:rPr>
        <w:t>2</w:t>
      </w:r>
      <w:r>
        <w:t>J</w:t>
      </w:r>
      <w:r>
        <w:rPr>
          <w:spacing w:val="1"/>
        </w:rPr>
        <w:t xml:space="preserve"> </w:t>
      </w:r>
      <w:r>
        <w:t>Raymond,</w:t>
      </w:r>
      <w:r>
        <w:rPr>
          <w:spacing w:val="1"/>
        </w:rPr>
        <w:t xml:space="preserve"> </w:t>
      </w:r>
      <w:r>
        <w:t>et,</w:t>
      </w:r>
      <w:r>
        <w:rPr>
          <w:spacing w:val="1"/>
        </w:rPr>
        <w:t xml:space="preserve"> </w:t>
      </w:r>
      <w:r>
        <w:t>studied:</w:t>
      </w:r>
      <w:r w:rsidR="007F5D55" w:rsidRPr="007F5D55">
        <w:t xml:space="preserve"> </w:t>
      </w:r>
      <w:r w:rsidR="007F5D55">
        <w:t>composite</w:t>
      </w:r>
      <w:r w:rsidR="007F5D55">
        <w:rPr>
          <w:spacing w:val="1"/>
        </w:rPr>
        <w:t xml:space="preserve"> </w:t>
      </w:r>
      <w:r w:rsidR="007F5D55">
        <w:t>walls performance</w:t>
      </w:r>
      <w:r>
        <w:rPr>
          <w:spacing w:val="1"/>
        </w:rPr>
        <w:t xml:space="preserve"> </w:t>
      </w:r>
      <w:r w:rsidR="007F5D55">
        <w:rPr>
          <w:spacing w:val="1"/>
        </w:rPr>
        <w:t>in wooden partitions</w:t>
      </w:r>
      <w:r>
        <w:t>.</w:t>
      </w:r>
      <w:r w:rsidR="00550195">
        <w:t xml:space="preserve"> </w:t>
      </w:r>
      <w:r>
        <w:t>For a standard composite wall,</w:t>
      </w:r>
      <w:r w:rsidR="007F5D55" w:rsidRPr="007F5D55">
        <w:t xml:space="preserve"> </w:t>
      </w:r>
      <w:r w:rsidR="007F5D55">
        <w:t>thermal</w:t>
      </w:r>
      <w:r w:rsidR="007F5D55">
        <w:rPr>
          <w:spacing w:val="1"/>
        </w:rPr>
        <w:t xml:space="preserve"> </w:t>
      </w:r>
      <w:r w:rsidR="007F5D55">
        <w:t>and</w:t>
      </w:r>
      <w:r w:rsidR="007F5D55">
        <w:rPr>
          <w:spacing w:val="1"/>
        </w:rPr>
        <w:t xml:space="preserve"> </w:t>
      </w:r>
      <w:r w:rsidR="007F5D55">
        <w:t>ventilation</w:t>
      </w:r>
      <w:r w:rsidR="007F5D55" w:rsidRPr="007F5D55">
        <w:t xml:space="preserve"> </w:t>
      </w:r>
      <w:r w:rsidR="007F5D55">
        <w:t>performance</w:t>
      </w:r>
      <w:r w:rsidR="007F5D55" w:rsidRPr="007F5D55">
        <w:t xml:space="preserve"> </w:t>
      </w:r>
      <w:r w:rsidR="007F5D55">
        <w:t>is</w:t>
      </w:r>
      <w:r w:rsidR="007F5D55">
        <w:rPr>
          <w:spacing w:val="12"/>
        </w:rPr>
        <w:t xml:space="preserve"> </w:t>
      </w:r>
      <w:r w:rsidR="007F5D55">
        <w:t>evaluated by</w:t>
      </w:r>
      <w:r>
        <w:t xml:space="preserve"> </w:t>
      </w:r>
      <w:r w:rsidR="007F5D55">
        <w:t>varying</w:t>
      </w:r>
      <w:r w:rsidR="007F5D55" w:rsidRPr="007F5D55">
        <w:t xml:space="preserve"> </w:t>
      </w:r>
      <w:r w:rsidR="007F5D55">
        <w:t xml:space="preserve">its surface emissivity and </w:t>
      </w:r>
      <w:r>
        <w:t>the</w:t>
      </w:r>
      <w:r>
        <w:rPr>
          <w:spacing w:val="1"/>
        </w:rPr>
        <w:t xml:space="preserve"> </w:t>
      </w:r>
      <w:r>
        <w:t xml:space="preserve">channel width </w:t>
      </w:r>
      <w:proofErr w:type="gramStart"/>
      <w:r w:rsidR="007F5D55">
        <w:t xml:space="preserve">which </w:t>
      </w:r>
      <w:r>
        <w:rPr>
          <w:spacing w:val="14"/>
        </w:rPr>
        <w:t xml:space="preserve"> </w:t>
      </w:r>
      <w:r>
        <w:t>effect</w:t>
      </w:r>
      <w:proofErr w:type="gramEnd"/>
      <w:r>
        <w:rPr>
          <w:spacing w:val="11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overall</w:t>
      </w:r>
      <w:r>
        <w:rPr>
          <w:spacing w:val="11"/>
        </w:rPr>
        <w:t xml:space="preserve"> </w:t>
      </w:r>
      <w:r>
        <w:t>performance</w:t>
      </w:r>
      <w:r>
        <w:rPr>
          <w:spacing w:val="11"/>
        </w:rPr>
        <w:t xml:space="preserve"> </w:t>
      </w:r>
      <w:r>
        <w:t>is</w:t>
      </w:r>
      <w:r w:rsidR="00975CC6">
        <w:rPr>
          <w:spacing w:val="12"/>
        </w:rPr>
        <w:t xml:space="preserve"> cal</w:t>
      </w:r>
      <w:r w:rsidR="00975CC6">
        <w:t>c</w:t>
      </w:r>
      <w:r>
        <w:t>u</w:t>
      </w:r>
      <w:r w:rsidR="00975CC6">
        <w:t>l</w:t>
      </w:r>
      <w:r>
        <w:t>ated.</w:t>
      </w:r>
    </w:p>
    <w:p w14:paraId="2B6839BE" w14:textId="5B37859D" w:rsidR="00254BC6" w:rsidRDefault="00254BC6" w:rsidP="00A10218">
      <w:pPr>
        <w:pStyle w:val="BodyText"/>
        <w:spacing w:line="276" w:lineRule="auto"/>
        <w:ind w:left="107" w:right="38"/>
        <w:jc w:val="both"/>
      </w:pPr>
      <w:r>
        <w:t xml:space="preserve">There is no </w:t>
      </w:r>
      <w:r w:rsidR="00975CC6">
        <w:t>ideal</w:t>
      </w:r>
      <w:r>
        <w:t xml:space="preserve"> width to </w:t>
      </w:r>
      <w:r w:rsidR="00975CC6">
        <w:t>keep down</w:t>
      </w:r>
      <w:r>
        <w:t xml:space="preserve"> heat transfer </w:t>
      </w:r>
      <w:r w:rsidR="00975CC6">
        <w:t>and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maximize</w:t>
      </w:r>
      <w:r>
        <w:rPr>
          <w:spacing w:val="2"/>
        </w:rPr>
        <w:t xml:space="preserve"> </w:t>
      </w:r>
      <w:r>
        <w:t xml:space="preserve">the humidity </w:t>
      </w:r>
      <w:r w:rsidR="00975CC6">
        <w:t>flow</w:t>
      </w:r>
    </w:p>
    <w:p w14:paraId="587BF85A" w14:textId="725B5FF9" w:rsidR="00254BC6" w:rsidRDefault="00254BC6" w:rsidP="00A10218">
      <w:pPr>
        <w:pStyle w:val="BodyText"/>
        <w:spacing w:line="276" w:lineRule="auto"/>
        <w:ind w:left="107" w:right="40"/>
        <w:jc w:val="both"/>
      </w:pPr>
      <w:r>
        <w:rPr>
          <w:position w:val="7"/>
          <w:sz w:val="13"/>
        </w:rPr>
        <w:t>11</w:t>
      </w:r>
      <w:proofErr w:type="spellStart"/>
      <w:r>
        <w:t>MeralOzel</w:t>
      </w:r>
      <w:proofErr w:type="spellEnd"/>
      <w:r>
        <w:t>,</w:t>
      </w:r>
      <w:r w:rsidR="00550195">
        <w:t xml:space="preserve"> </w:t>
      </w:r>
      <w:r>
        <w:t>explained</w:t>
      </w:r>
      <w:r>
        <w:rPr>
          <w:spacing w:val="1"/>
        </w:rPr>
        <w:t xml:space="preserve"> </w:t>
      </w:r>
      <w:r w:rsidR="00975CC6">
        <w:t>temperature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proofErr w:type="gramStart"/>
      <w:r>
        <w:t>and</w:t>
      </w:r>
      <w:r>
        <w:rPr>
          <w:spacing w:val="1"/>
        </w:rPr>
        <w:t xml:space="preserve"> </w:t>
      </w:r>
      <w:r w:rsidR="00975CC6">
        <w:rPr>
          <w:spacing w:val="1"/>
        </w:rPr>
        <w:t xml:space="preserve"> heat</w:t>
      </w:r>
      <w:proofErr w:type="gramEnd"/>
      <w:r w:rsidR="00975CC6">
        <w:rPr>
          <w:spacing w:val="1"/>
        </w:rPr>
        <w:t xml:space="preserve"> </w:t>
      </w:r>
      <w:r>
        <w:t>flow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composite</w:t>
      </w:r>
      <w:r w:rsidR="00975CC6">
        <w:t xml:space="preserve"> material</w:t>
      </w:r>
      <w:r>
        <w:t xml:space="preserve"> solar wall with a porous absorber. The porous absorber</w:t>
      </w:r>
      <w:r w:rsidR="009F4866">
        <w:t xml:space="preserve"> excess</w:t>
      </w:r>
      <w:r w:rsidR="009F4866">
        <w:rPr>
          <w:spacing w:val="1"/>
        </w:rPr>
        <w:t xml:space="preserve"> </w:t>
      </w:r>
      <w:r w:rsidR="009F4866">
        <w:t>heat is stored in</w:t>
      </w:r>
      <w:r>
        <w:t xml:space="preserve"> and 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gradient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porous</w:t>
      </w:r>
      <w:r>
        <w:rPr>
          <w:spacing w:val="1"/>
        </w:rPr>
        <w:t xml:space="preserve"> </w:t>
      </w:r>
      <w:proofErr w:type="gramStart"/>
      <w:r>
        <w:t>layer</w:t>
      </w:r>
      <w:r w:rsidR="009F4866">
        <w:t xml:space="preserve">  of</w:t>
      </w:r>
      <w:proofErr w:type="gramEnd"/>
      <w:r w:rsidR="009F4866">
        <w:t xml:space="preserve"> the wall</w:t>
      </w:r>
      <w:r>
        <w:t>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porous</w:t>
      </w:r>
      <w:r>
        <w:rPr>
          <w:spacing w:val="1"/>
        </w:rPr>
        <w:t xml:space="preserve"> </w:t>
      </w:r>
      <w:r>
        <w:t xml:space="preserve">absorber works </w:t>
      </w:r>
      <w:r w:rsidR="009F4866">
        <w:t xml:space="preserve">like </w:t>
      </w:r>
      <w:r>
        <w:t>thermal insulator to a degree when</w:t>
      </w:r>
      <w:r>
        <w:rPr>
          <w:spacing w:val="1"/>
        </w:rPr>
        <w:t xml:space="preserve"> </w:t>
      </w:r>
      <w:r>
        <w:t>no s</w:t>
      </w:r>
      <w:r w:rsidR="009F4866">
        <w:t xml:space="preserve">un rays </w:t>
      </w:r>
      <w:r>
        <w:t>available.</w:t>
      </w:r>
    </w:p>
    <w:p w14:paraId="26F375BB" w14:textId="1022FAB4" w:rsidR="00254BC6" w:rsidRDefault="00254BC6" w:rsidP="00A10218">
      <w:pPr>
        <w:pStyle w:val="BodyText"/>
        <w:spacing w:line="276" w:lineRule="auto"/>
        <w:ind w:left="107" w:right="40"/>
        <w:jc w:val="both"/>
      </w:pPr>
      <w:r>
        <w:rPr>
          <w:position w:val="7"/>
          <w:sz w:val="13"/>
        </w:rPr>
        <w:t>1</w:t>
      </w:r>
      <w:proofErr w:type="spellStart"/>
      <w:r>
        <w:t>Abdulaziz</w:t>
      </w:r>
      <w:proofErr w:type="spellEnd"/>
      <w:r>
        <w:t xml:space="preserve"> </w:t>
      </w:r>
      <w:proofErr w:type="spellStart"/>
      <w:r>
        <w:t>Almujahid</w:t>
      </w:r>
      <w:proofErr w:type="spellEnd"/>
      <w:r>
        <w:t xml:space="preserve">, et </w:t>
      </w:r>
      <w:proofErr w:type="gramStart"/>
      <w:r>
        <w:t>al,:</w:t>
      </w:r>
      <w:proofErr w:type="gramEnd"/>
      <w:r>
        <w:t xml:space="preserve"> studied the heat transfer</w:t>
      </w:r>
      <w:r>
        <w:rPr>
          <w:spacing w:val="1"/>
        </w:rPr>
        <w:t xml:space="preserve"> </w:t>
      </w:r>
      <w:r w:rsidR="009F4866">
        <w:t xml:space="preserve">in </w:t>
      </w:r>
      <w:proofErr w:type="spellStart"/>
      <w:r w:rsidR="009F4866">
        <w:t>trombe</w:t>
      </w:r>
      <w:proofErr w:type="spellEnd"/>
      <w:r>
        <w:t xml:space="preserve"> wall systems is now a </w:t>
      </w:r>
      <w:r w:rsidR="009F4866">
        <w:t xml:space="preserve">very </w:t>
      </w:r>
      <w:r>
        <w:t>important</w:t>
      </w:r>
      <w:r>
        <w:rPr>
          <w:spacing w:val="-47"/>
        </w:rPr>
        <w:t xml:space="preserve"> </w:t>
      </w:r>
      <w:r w:rsidR="009F4866">
        <w:rPr>
          <w:spacing w:val="-47"/>
        </w:rPr>
        <w:t xml:space="preserve">          </w:t>
      </w:r>
      <w:r>
        <w:t>research topic</w:t>
      </w:r>
      <w:r w:rsidR="009F4866">
        <w:t xml:space="preserve"> globally</w:t>
      </w:r>
      <w:r>
        <w:t xml:space="preserve"> that </w:t>
      </w:r>
      <w:r w:rsidR="009F4866">
        <w:t>carry</w:t>
      </w:r>
      <w:r>
        <w:t xml:space="preserve"> wide consequences on energy</w:t>
      </w:r>
      <w:r w:rsidR="009F4866">
        <w:rPr>
          <w:spacing w:val="1"/>
        </w:rPr>
        <w:t xml:space="preserve"> usage and </w:t>
      </w:r>
      <w:r>
        <w:t>consumption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</w:t>
      </w:r>
      <w:r>
        <w:rPr>
          <w:spacing w:val="-2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in</w:t>
      </w:r>
      <w:r w:rsidR="009F4866">
        <w:t xml:space="preserve"> malls, houses,</w:t>
      </w:r>
      <w:r w:rsidR="00550195">
        <w:t xml:space="preserve"> </w:t>
      </w:r>
      <w:r w:rsidR="009F4866">
        <w:lastRenderedPageBreak/>
        <w:t>buildings,</w:t>
      </w:r>
      <w:r w:rsidR="00550195">
        <w:t xml:space="preserve"> </w:t>
      </w:r>
      <w:r w:rsidR="009F4866">
        <w:t>etc.</w:t>
      </w:r>
    </w:p>
    <w:p w14:paraId="64F84306" w14:textId="0FF48E0A" w:rsidR="00254BC6" w:rsidRDefault="00254BC6" w:rsidP="00A10218">
      <w:pPr>
        <w:pStyle w:val="BodyText"/>
        <w:spacing w:line="276" w:lineRule="auto"/>
        <w:ind w:left="107" w:right="38"/>
        <w:jc w:val="both"/>
      </w:pPr>
      <w:r>
        <w:rPr>
          <w:position w:val="7"/>
          <w:sz w:val="13"/>
        </w:rPr>
        <w:t>10</w:t>
      </w:r>
      <w:r>
        <w:t xml:space="preserve">Patrick </w:t>
      </w:r>
      <w:proofErr w:type="spellStart"/>
      <w:r>
        <w:t>Glouannec</w:t>
      </w:r>
      <w:proofErr w:type="spellEnd"/>
      <w:r>
        <w:t xml:space="preserve"> et al: studied an experimental design of an insulation wall</w:t>
      </w:r>
      <w:r w:rsidR="009F4866">
        <w:t xml:space="preserve"> through</w:t>
      </w:r>
      <w:r w:rsidR="009F4866">
        <w:rPr>
          <w:spacing w:val="1"/>
        </w:rPr>
        <w:t xml:space="preserve"> </w:t>
      </w:r>
      <w:r w:rsidR="009F4866">
        <w:t>numerical</w:t>
      </w:r>
      <w:r>
        <w:t xml:space="preserve"> for refrigerated</w:t>
      </w:r>
      <w:r>
        <w:rPr>
          <w:spacing w:val="1"/>
        </w:rPr>
        <w:t xml:space="preserve"> </w:t>
      </w:r>
      <w:r>
        <w:t xml:space="preserve">vans. The </w:t>
      </w:r>
      <w:proofErr w:type="spellStart"/>
      <w:r>
        <w:t>thermo</w:t>
      </w:r>
      <w:proofErr w:type="spellEnd"/>
      <w:r>
        <w:t xml:space="preserve"> physical properties of the insulating</w:t>
      </w:r>
      <w:r>
        <w:rPr>
          <w:spacing w:val="1"/>
        </w:rPr>
        <w:t xml:space="preserve"> </w:t>
      </w:r>
      <w:r>
        <w:t xml:space="preserve">multilayer </w:t>
      </w:r>
      <w:r w:rsidR="009F4866">
        <w:t>composite</w:t>
      </w:r>
      <w:r w:rsidR="00550195">
        <w:t xml:space="preserve"> </w:t>
      </w:r>
      <w:r w:rsidR="009F4866">
        <w:t>plates</w:t>
      </w:r>
      <w:r>
        <w:t xml:space="preserve">, the </w:t>
      </w:r>
      <w:r w:rsidR="00D520F1">
        <w:t xml:space="preserve">outer </w:t>
      </w:r>
      <w:r>
        <w:t>environment</w:t>
      </w:r>
      <w:r w:rsidR="00D520F1">
        <w:t>al</w:t>
      </w:r>
      <w:r>
        <w:t xml:space="preserve"> impact </w:t>
      </w:r>
      <w:r w:rsidR="00D520F1">
        <w:t xml:space="preserve">as </w:t>
      </w:r>
      <w:r>
        <w:t>solar</w:t>
      </w:r>
      <w:r>
        <w:rPr>
          <w:spacing w:val="-47"/>
        </w:rPr>
        <w:t xml:space="preserve"> </w:t>
      </w:r>
      <w:r>
        <w:t xml:space="preserve">irradiation, temperature, </w:t>
      </w:r>
      <w:proofErr w:type="spellStart"/>
      <w:r>
        <w:t>etc</w:t>
      </w:r>
      <w:proofErr w:type="spellEnd"/>
      <w:r>
        <w:t xml:space="preserve">, and durability are taken </w:t>
      </w:r>
      <w:proofErr w:type="gramStart"/>
      <w:r>
        <w:t>into</w:t>
      </w:r>
      <w:r w:rsidR="00D520F1">
        <w:t xml:space="preserve"> </w:t>
      </w:r>
      <w:r>
        <w:rPr>
          <w:spacing w:val="-47"/>
        </w:rPr>
        <w:t xml:space="preserve"> </w:t>
      </w:r>
      <w:r>
        <w:t>account</w:t>
      </w:r>
      <w:proofErr w:type="gramEnd"/>
      <w:r>
        <w:t>.</w:t>
      </w:r>
      <w:r>
        <w:rPr>
          <w:spacing w:val="1"/>
        </w:rPr>
        <w:t xml:space="preserve"> </w:t>
      </w:r>
      <w:r w:rsidR="00D520F1">
        <w:rPr>
          <w:spacing w:val="1"/>
        </w:rPr>
        <w:t xml:space="preserve">By using </w:t>
      </w:r>
      <w:r w:rsidR="00D520F1">
        <w:t>d</w:t>
      </w:r>
      <w:r>
        <w:t>ifferent</w:t>
      </w:r>
      <w:r>
        <w:rPr>
          <w:spacing w:val="1"/>
        </w:rPr>
        <w:t xml:space="preserve"> </w:t>
      </w:r>
      <w:r>
        <w:t>tools</w:t>
      </w:r>
      <w:r>
        <w:rPr>
          <w:spacing w:val="1"/>
        </w:rPr>
        <w:t xml:space="preserve"> </w:t>
      </w:r>
      <w:r w:rsidR="00D520F1">
        <w:t>characterize</w:t>
      </w:r>
      <w:r w:rsidR="00D520F1">
        <w:rPr>
          <w:spacing w:val="1"/>
        </w:rPr>
        <w:t xml:space="preserve"> </w:t>
      </w:r>
      <w:r w:rsidR="00D520F1">
        <w:t>the</w:t>
      </w:r>
      <w:r w:rsidR="00D520F1">
        <w:rPr>
          <w:spacing w:val="1"/>
        </w:rPr>
        <w:t xml:space="preserve"> </w:t>
      </w:r>
      <w:r w:rsidR="00D520F1">
        <w:t>thermal</w:t>
      </w:r>
      <w:r w:rsidR="00D520F1">
        <w:rPr>
          <w:spacing w:val="1"/>
        </w:rPr>
        <w:t xml:space="preserve"> </w:t>
      </w:r>
      <w:r w:rsidR="00D520F1">
        <w:t>performances</w:t>
      </w:r>
      <w:r w:rsidR="00D520F1">
        <w:rPr>
          <w:spacing w:val="1"/>
        </w:rPr>
        <w:t xml:space="preserve"> </w:t>
      </w:r>
      <w:r w:rsidR="00D520F1">
        <w:t>of</w:t>
      </w:r>
      <w:r w:rsidR="00D520F1">
        <w:rPr>
          <w:spacing w:val="1"/>
        </w:rPr>
        <w:t xml:space="preserve"> </w:t>
      </w:r>
      <w:r w:rsidR="00D520F1">
        <w:t>the</w:t>
      </w:r>
      <w:r w:rsidR="00D520F1">
        <w:rPr>
          <w:spacing w:val="1"/>
        </w:rPr>
        <w:t xml:space="preserve"> </w:t>
      </w:r>
      <w:r w:rsidR="00D520F1">
        <w:t>insulation</w:t>
      </w:r>
      <w:r w:rsidR="00D520F1">
        <w:rPr>
          <w:spacing w:val="1"/>
        </w:rPr>
        <w:t xml:space="preserve"> </w:t>
      </w:r>
      <w:r w:rsidR="00D520F1">
        <w:t>walls</w:t>
      </w:r>
      <w:r w:rsidR="00D520F1">
        <w:rPr>
          <w:spacing w:val="1"/>
        </w:rPr>
        <w:t xml:space="preserve"> </w:t>
      </w:r>
      <w:r w:rsidR="00D520F1">
        <w:t>and</w:t>
      </w:r>
      <w:r w:rsidR="00D520F1">
        <w:rPr>
          <w:spacing w:val="1"/>
        </w:rPr>
        <w:t xml:space="preserve"> </w:t>
      </w:r>
      <w:r w:rsidR="00D520F1">
        <w:t>the</w:t>
      </w:r>
      <w:r w:rsidR="00D520F1">
        <w:rPr>
          <w:spacing w:val="-47"/>
        </w:rPr>
        <w:t xml:space="preserve"> </w:t>
      </w:r>
      <w:r w:rsidR="00D520F1">
        <w:t>thermal</w:t>
      </w:r>
      <w:r w:rsidR="00D520F1">
        <w:rPr>
          <w:spacing w:val="1"/>
        </w:rPr>
        <w:t xml:space="preserve"> </w:t>
      </w:r>
      <w:r w:rsidR="00D520F1">
        <w:t>properties</w:t>
      </w:r>
      <w:r w:rsidR="00D520F1">
        <w:rPr>
          <w:spacing w:val="1"/>
        </w:rPr>
        <w:t xml:space="preserve"> </w:t>
      </w:r>
      <w:r w:rsidR="00D520F1">
        <w:t>of</w:t>
      </w:r>
      <w:r w:rsidR="00D520F1">
        <w:rPr>
          <w:spacing w:val="1"/>
        </w:rPr>
        <w:t xml:space="preserve"> </w:t>
      </w:r>
      <w:r w:rsidR="00D520F1">
        <w:t>the</w:t>
      </w:r>
      <w:r w:rsidR="00D520F1">
        <w:rPr>
          <w:spacing w:val="1"/>
        </w:rPr>
        <w:t xml:space="preserve"> </w:t>
      </w:r>
      <w:r w:rsidR="00D520F1">
        <w:t>insulation</w:t>
      </w:r>
      <w:r w:rsidR="00D520F1">
        <w:rPr>
          <w:spacing w:val="1"/>
        </w:rPr>
        <w:t xml:space="preserve"> </w:t>
      </w:r>
      <w:r w:rsidR="00D520F1">
        <w:t>materials</w:t>
      </w:r>
      <w:r w:rsidR="00D520F1">
        <w:rPr>
          <w:spacing w:val="1"/>
        </w:rPr>
        <w:t xml:space="preserve"> </w:t>
      </w:r>
      <w:r w:rsidR="00D520F1">
        <w:t>are</w:t>
      </w:r>
      <w:r w:rsidR="00D520F1">
        <w:rPr>
          <w:spacing w:val="1"/>
        </w:rPr>
        <w:t xml:space="preserve"> </w:t>
      </w:r>
      <w:r w:rsidR="00D520F1">
        <w:t>measured</w:t>
      </w:r>
      <w:r>
        <w:t xml:space="preserve">. In addition, an experiment </w:t>
      </w:r>
      <w:r w:rsidR="00D520F1">
        <w:t>on</w:t>
      </w:r>
      <w:r>
        <w:t xml:space="preserve"> the wall is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2D</w:t>
      </w:r>
      <w:r>
        <w:rPr>
          <w:spacing w:val="1"/>
        </w:rPr>
        <w:t xml:space="preserve"> </w:t>
      </w:r>
      <w:r>
        <w:t>FEM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mass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wall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formulated.</w:t>
      </w:r>
      <w:r>
        <w:rPr>
          <w:spacing w:val="1"/>
        </w:rPr>
        <w:t xml:space="preserve"> </w:t>
      </w:r>
    </w:p>
    <w:p w14:paraId="233030F2" w14:textId="17D34E4A" w:rsidR="00254BC6" w:rsidRDefault="00254BC6" w:rsidP="00A10218">
      <w:pPr>
        <w:pStyle w:val="BodyText"/>
        <w:spacing w:line="276" w:lineRule="auto"/>
        <w:ind w:left="107" w:right="38"/>
        <w:jc w:val="both"/>
      </w:pPr>
      <w:r>
        <w:rPr>
          <w:position w:val="7"/>
          <w:sz w:val="13"/>
        </w:rPr>
        <w:t>8</w:t>
      </w:r>
      <w:r>
        <w:t xml:space="preserve">Bjorn </w:t>
      </w:r>
      <w:proofErr w:type="spellStart"/>
      <w:r>
        <w:t>PetterJelle</w:t>
      </w:r>
      <w:proofErr w:type="spellEnd"/>
      <w:r>
        <w:t>: explained</w:t>
      </w:r>
      <w:r w:rsidR="00D520F1">
        <w:t xml:space="preserve"> in the</w:t>
      </w:r>
      <w:r w:rsidR="00D520F1">
        <w:rPr>
          <w:spacing w:val="1"/>
        </w:rPr>
        <w:t xml:space="preserve"> </w:t>
      </w:r>
      <w:r w:rsidR="00D520F1">
        <w:t>composite solar wall to</w:t>
      </w:r>
      <w:r w:rsidR="00D520F1">
        <w:rPr>
          <w:spacing w:val="1"/>
        </w:rPr>
        <w:t xml:space="preserve"> </w:t>
      </w:r>
      <w:r w:rsidR="00D520F1">
        <w:t xml:space="preserve">analyze </w:t>
      </w:r>
      <w:r w:rsidR="00D520F1">
        <w:rPr>
          <w:spacing w:val="-47"/>
        </w:rPr>
        <w:t xml:space="preserve"> </w:t>
      </w:r>
      <w:r w:rsidR="00550195">
        <w:rPr>
          <w:spacing w:val="-47"/>
        </w:rPr>
        <w:t xml:space="preserve"> </w:t>
      </w:r>
      <w:r w:rsidR="00D520F1">
        <w:t>the performance of the flow and temperature field</w:t>
      </w:r>
      <w:r>
        <w:t xml:space="preserve"> </w:t>
      </w:r>
      <w:r w:rsidR="00D520F1">
        <w:t>t</w:t>
      </w:r>
      <w:r>
        <w:t>he</w:t>
      </w:r>
      <w:r>
        <w:rPr>
          <w:spacing w:val="1"/>
        </w:rPr>
        <w:t xml:space="preserve"> </w:t>
      </w:r>
      <w:r>
        <w:t>unsteady</w:t>
      </w:r>
      <w:r>
        <w:rPr>
          <w:spacing w:val="1"/>
        </w:rPr>
        <w:t xml:space="preserve"> </w:t>
      </w:r>
      <w:r>
        <w:t>numerical</w:t>
      </w:r>
      <w:r>
        <w:rPr>
          <w:spacing w:val="1"/>
        </w:rPr>
        <w:t xml:space="preserve"> </w:t>
      </w:r>
      <w:r>
        <w:t>simulation is employed</w:t>
      </w:r>
      <w:r w:rsidR="00D520F1">
        <w:t>.</w:t>
      </w:r>
      <w:r>
        <w:rPr>
          <w:spacing w:val="1"/>
        </w:rPr>
        <w:t xml:space="preserve"> </w:t>
      </w:r>
      <w:r>
        <w:t>The</w:t>
      </w:r>
      <w:r w:rsidR="00D520F1" w:rsidRPr="00D520F1">
        <w:t xml:space="preserve"> </w:t>
      </w:r>
      <w:r w:rsidR="00D520F1">
        <w:t>porous absorber stored the</w:t>
      </w:r>
      <w:r>
        <w:t xml:space="preserve"> excess heat</w:t>
      </w:r>
      <w:r w:rsidR="00D520F1">
        <w:t>,</w:t>
      </w:r>
      <w:r w:rsidR="00550195">
        <w:t xml:space="preserve"> </w:t>
      </w:r>
      <w:r>
        <w:t>there is a temperature gradient in the porous</w:t>
      </w:r>
      <w:r w:rsidR="00D520F1">
        <w:t xml:space="preserve"> </w:t>
      </w:r>
      <w:r w:rsidR="00A1662F">
        <w:t>wall</w:t>
      </w:r>
      <w:r>
        <w:t xml:space="preserve"> layer.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porous</w:t>
      </w:r>
      <w:r>
        <w:rPr>
          <w:spacing w:val="1"/>
        </w:rPr>
        <w:t xml:space="preserve"> </w:t>
      </w:r>
      <w:r>
        <w:t>absorber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insulator to a degree when</w:t>
      </w:r>
      <w:r w:rsidR="00550195">
        <w:t xml:space="preserve"> </w:t>
      </w:r>
      <w:r w:rsidR="00103C5F">
        <w:t>no sun rays present</w:t>
      </w:r>
      <w:r>
        <w:t>.</w:t>
      </w:r>
      <w:r>
        <w:rPr>
          <w:spacing w:val="1"/>
        </w:rPr>
        <w:t xml:space="preserve"> </w:t>
      </w:r>
      <w:r>
        <w:t xml:space="preserve">The </w:t>
      </w:r>
      <w:r w:rsidR="00103C5F">
        <w:t xml:space="preserve">impact </w:t>
      </w:r>
      <w:r>
        <w:t>of the porosity within the porous absorber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airflow</w:t>
      </w:r>
      <w:r>
        <w:rPr>
          <w:spacing w:val="-2"/>
        </w:rPr>
        <w:t xml:space="preserve"> </w:t>
      </w:r>
      <w:r>
        <w:t>in the</w:t>
      </w:r>
      <w:r w:rsidR="00103C5F">
        <w:rPr>
          <w:spacing w:val="-2"/>
        </w:rPr>
        <w:t xml:space="preserve"> </w:t>
      </w:r>
      <w:r>
        <w:t>porous absorber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significant.</w:t>
      </w:r>
    </w:p>
    <w:p w14:paraId="487B6EF8" w14:textId="77777777" w:rsidR="00254BC6" w:rsidRDefault="00254BC6" w:rsidP="00A10218">
      <w:pPr>
        <w:pStyle w:val="BodyText"/>
        <w:spacing w:line="276" w:lineRule="auto"/>
        <w:ind w:left="107" w:right="38"/>
        <w:jc w:val="both"/>
      </w:pPr>
    </w:p>
    <w:p w14:paraId="16EA0901" w14:textId="54BACCD3" w:rsidR="00254BC6" w:rsidRDefault="00254BC6" w:rsidP="00A10218">
      <w:pPr>
        <w:pStyle w:val="Heading1"/>
        <w:tabs>
          <w:tab w:val="left" w:pos="1740"/>
        </w:tabs>
        <w:spacing w:line="276" w:lineRule="auto"/>
        <w:ind w:left="1368" w:firstLine="0"/>
      </w:pPr>
      <w:r>
        <w:t>METHODOLOGY</w:t>
      </w:r>
    </w:p>
    <w:p w14:paraId="41036AE8" w14:textId="1A5F7447" w:rsidR="00254BC6" w:rsidRDefault="00254BC6" w:rsidP="00A10218">
      <w:pPr>
        <w:pStyle w:val="BodyText"/>
        <w:spacing w:line="276" w:lineRule="auto"/>
        <w:ind w:right="40"/>
        <w:jc w:val="both"/>
      </w:pPr>
      <w:r>
        <w:t>In</w:t>
      </w:r>
      <w:r w:rsidRPr="00103C5F">
        <w:t xml:space="preserve"> </w:t>
      </w:r>
      <w:r>
        <w:t>engineering</w:t>
      </w:r>
      <w:r w:rsidRPr="00103C5F">
        <w:t xml:space="preserve"> </w:t>
      </w:r>
      <w:r>
        <w:t>applications,</w:t>
      </w:r>
      <w:r w:rsidR="001520F3">
        <w:t xml:space="preserve"> </w:t>
      </w:r>
      <w:r>
        <w:t>we</w:t>
      </w:r>
      <w:r w:rsidRPr="00103C5F">
        <w:t xml:space="preserve"> </w:t>
      </w:r>
      <w:r>
        <w:t>deal</w:t>
      </w:r>
      <w:r w:rsidRPr="00103C5F">
        <w:t xml:space="preserve"> </w:t>
      </w:r>
      <w:r>
        <w:t>with</w:t>
      </w:r>
      <w:r w:rsidRPr="00103C5F">
        <w:t xml:space="preserve"> </w:t>
      </w:r>
      <w:r>
        <w:t>many</w:t>
      </w:r>
      <w:r w:rsidRPr="00103C5F">
        <w:t xml:space="preserve"> </w:t>
      </w:r>
      <w:r>
        <w:t>proble</w:t>
      </w:r>
      <w:r w:rsidR="00103C5F">
        <w:t>matic situations</w:t>
      </w:r>
      <w:r w:rsidR="00025F3B">
        <w:t xml:space="preserve"> in different phase</w:t>
      </w:r>
      <w:r w:rsidR="00103C5F">
        <w:t>.</w:t>
      </w:r>
      <w:r w:rsidR="00550195">
        <w:t xml:space="preserve"> </w:t>
      </w:r>
      <w:r w:rsidR="00025F3B">
        <w:t>In thermal</w:t>
      </w:r>
      <w:r w:rsidR="00103C5F">
        <w:t xml:space="preserve"> </w:t>
      </w:r>
      <w:r w:rsidR="00025F3B">
        <w:t>h</w:t>
      </w:r>
      <w:r>
        <w:t>eat</w:t>
      </w:r>
      <w:r w:rsidR="001520F3">
        <w:t xml:space="preserve"> </w:t>
      </w:r>
      <w:r w:rsidR="00025F3B">
        <w:t>t</w:t>
      </w:r>
      <w:r>
        <w:t>ransfer</w:t>
      </w:r>
      <w:r w:rsidRPr="00103C5F">
        <w:t xml:space="preserve"> </w:t>
      </w:r>
      <w:r>
        <w:t>through</w:t>
      </w:r>
      <w:r w:rsidRPr="00103C5F">
        <w:t xml:space="preserve"> </w:t>
      </w:r>
      <w:r>
        <w:t>composite</w:t>
      </w:r>
      <w:r w:rsidRPr="00103C5F">
        <w:t xml:space="preserve"> </w:t>
      </w:r>
      <w:r>
        <w:t>walls</w:t>
      </w:r>
      <w:r w:rsidRPr="00103C5F">
        <w:t xml:space="preserve"> </w:t>
      </w:r>
      <w:r>
        <w:t>is</w:t>
      </w:r>
      <w:r w:rsidRPr="00103C5F">
        <w:t xml:space="preserve"> </w:t>
      </w:r>
      <w:r>
        <w:t>one</w:t>
      </w:r>
      <w:r w:rsidR="00103C5F">
        <w:t xml:space="preserve"> </w:t>
      </w:r>
      <w:r>
        <w:t>of</w:t>
      </w:r>
      <w:r w:rsidR="00025F3B">
        <w:t xml:space="preserve"> major from </w:t>
      </w:r>
      <w:r w:rsidR="001520F3">
        <w:t xml:space="preserve">  </w:t>
      </w:r>
      <w:r w:rsidR="00025F3B">
        <w:t>them.</w:t>
      </w:r>
      <w:r w:rsidRPr="00103C5F">
        <w:t xml:space="preserve"> </w:t>
      </w:r>
      <w:r>
        <w:t>It is the</w:t>
      </w:r>
      <w:r w:rsidRPr="00103C5F">
        <w:t xml:space="preserve"> </w:t>
      </w:r>
      <w:r w:rsidR="00025F3B">
        <w:t xml:space="preserve">supply </w:t>
      </w:r>
      <w:r>
        <w:t>of energy between</w:t>
      </w:r>
      <w:r w:rsidR="00025F3B">
        <w:t xml:space="preserve"> multiple</w:t>
      </w:r>
      <w:r w:rsidRPr="00103C5F">
        <w:t xml:space="preserve"> </w:t>
      </w:r>
      <w:r w:rsidR="00025F3B">
        <w:t>materials having</w:t>
      </w:r>
      <w:r w:rsidRPr="00103C5F">
        <w:t xml:space="preserve"> </w:t>
      </w:r>
      <w:r>
        <w:t>different</w:t>
      </w:r>
      <w:r w:rsidRPr="00103C5F">
        <w:t xml:space="preserve"> </w:t>
      </w:r>
      <w:r>
        <w:t>thermal</w:t>
      </w:r>
      <w:r w:rsidRPr="00103C5F">
        <w:t xml:space="preserve"> </w:t>
      </w:r>
      <w:r>
        <w:t>conductivity</w:t>
      </w:r>
      <w:r w:rsidRPr="00103C5F">
        <w:t xml:space="preserve"> </w:t>
      </w:r>
      <w:r>
        <w:t>arranged</w:t>
      </w:r>
      <w:r w:rsidRPr="00103C5F">
        <w:t xml:space="preserve"> </w:t>
      </w:r>
      <w:r>
        <w:t>in series or parallel</w:t>
      </w:r>
      <w:r w:rsidR="00025F3B">
        <w:t xml:space="preserve"> arrangement.</w:t>
      </w:r>
      <w:r>
        <w:t xml:space="preserve"> For example, a fastener joining two</w:t>
      </w:r>
      <w:r w:rsidRPr="00103C5F">
        <w:t xml:space="preserve"> </w:t>
      </w:r>
      <w:r>
        <w:t>mediums also acts as one of the layers between these</w:t>
      </w:r>
      <w:r w:rsidRPr="00103C5F">
        <w:t xml:space="preserve"> </w:t>
      </w:r>
      <w:r>
        <w:t>mediums.</w:t>
      </w:r>
      <w:r w:rsidRPr="00103C5F">
        <w:t xml:space="preserve"> </w:t>
      </w:r>
      <w:r>
        <w:t>Hence,</w:t>
      </w:r>
      <w:r w:rsidRPr="00103C5F">
        <w:t xml:space="preserve"> </w:t>
      </w:r>
      <w:r>
        <w:t>the</w:t>
      </w:r>
      <w:r w:rsidRPr="00103C5F">
        <w:t xml:space="preserve"> </w:t>
      </w:r>
      <w:r>
        <w:t>thermal</w:t>
      </w:r>
      <w:r w:rsidRPr="00103C5F">
        <w:t xml:space="preserve"> </w:t>
      </w:r>
      <w:r>
        <w:t>conductivity</w:t>
      </w:r>
      <w:r w:rsidRPr="00103C5F">
        <w:t xml:space="preserve"> </w:t>
      </w:r>
      <w:r>
        <w:t>of</w:t>
      </w:r>
      <w:r w:rsidRPr="00103C5F">
        <w:t xml:space="preserve"> </w:t>
      </w:r>
      <w:r>
        <w:t>the</w:t>
      </w:r>
      <w:r w:rsidRPr="00103C5F">
        <w:t xml:space="preserve"> </w:t>
      </w:r>
      <w:r>
        <w:t>fastener is also very much necessary in determining the</w:t>
      </w:r>
      <w:r w:rsidRPr="00103C5F">
        <w:t xml:space="preserve"> </w:t>
      </w:r>
      <w:r>
        <w:t>overall heat transfer through the medium. A composite</w:t>
      </w:r>
      <w:r>
        <w:rPr>
          <w:spacing w:val="1"/>
        </w:rPr>
        <w:t xml:space="preserve"> </w:t>
      </w:r>
      <w:r>
        <w:t xml:space="preserve">slab consists of a three different materials </w:t>
      </w:r>
      <w:r w:rsidR="00400617">
        <w:t xml:space="preserve">plates </w:t>
      </w:r>
      <w:r>
        <w:t>which</w:t>
      </w:r>
      <w:r>
        <w:rPr>
          <w:spacing w:val="1"/>
        </w:rPr>
        <w:t xml:space="preserve"> </w:t>
      </w:r>
      <w:r>
        <w:t>are MS, fiberglass, and brick for one composite</w:t>
      </w:r>
      <w:r w:rsidR="00400617">
        <w:t xml:space="preserve"> wall</w:t>
      </w:r>
      <w:r>
        <w:t xml:space="preserve"> and</w:t>
      </w:r>
      <w:r w:rsidR="00400617">
        <w:t xml:space="preserve"> another composite is</w:t>
      </w:r>
      <w:r>
        <w:t xml:space="preserve"> MS,</w:t>
      </w:r>
      <w:r>
        <w:rPr>
          <w:spacing w:val="1"/>
        </w:rPr>
        <w:t xml:space="preserve"> </w:t>
      </w:r>
      <w:proofErr w:type="spellStart"/>
      <w:r>
        <w:t>Hylum</w:t>
      </w:r>
      <w:proofErr w:type="spell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Wood</w:t>
      </w:r>
      <w:r w:rsidR="00400617">
        <w:t xml:space="preserve">. </w:t>
      </w:r>
      <w:r>
        <w:t>Slabs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heating</w:t>
      </w:r>
      <w:r w:rsidR="00400617">
        <w:rPr>
          <w:spacing w:val="1"/>
        </w:rPr>
        <w:t xml:space="preserve"> sensor </w:t>
      </w:r>
      <w:r>
        <w:t>elements</w:t>
      </w:r>
      <w:r>
        <w:rPr>
          <w:spacing w:val="1"/>
        </w:rPr>
        <w:t xml:space="preserve"> </w:t>
      </w:r>
      <w:r w:rsidR="00400617">
        <w:t>has</w:t>
      </w:r>
      <w:r>
        <w:rPr>
          <w:spacing w:val="1"/>
        </w:rPr>
        <w:t xml:space="preserve"> </w:t>
      </w:r>
      <w:r>
        <w:t>circular</w:t>
      </w:r>
      <w:r>
        <w:rPr>
          <w:spacing w:val="1"/>
        </w:rPr>
        <w:t xml:space="preserve"> </w:t>
      </w:r>
      <w:r>
        <w:t>cross-section.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experimental</w:t>
      </w:r>
      <w:r>
        <w:rPr>
          <w:spacing w:val="1"/>
        </w:rPr>
        <w:t xml:space="preserve"> </w:t>
      </w:r>
      <w:r>
        <w:t>setup</w:t>
      </w:r>
      <w:r>
        <w:rPr>
          <w:spacing w:val="1"/>
        </w:rPr>
        <w:t xml:space="preserve"> </w:t>
      </w:r>
      <w:r>
        <w:t>consists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</w:t>
      </w:r>
      <w:r w:rsidR="00400617">
        <w:t xml:space="preserve"> different materials</w:t>
      </w:r>
      <w:r>
        <w:rPr>
          <w:spacing w:val="1"/>
        </w:rPr>
        <w:t xml:space="preserve"> </w:t>
      </w:r>
      <w:r>
        <w:t>dis</w:t>
      </w:r>
      <w:r w:rsidR="00400617">
        <w:t>c</w:t>
      </w:r>
      <w:r>
        <w:t>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="00400617">
        <w:t>same</w:t>
      </w:r>
      <w:r>
        <w:rPr>
          <w:spacing w:val="1"/>
        </w:rPr>
        <w:t xml:space="preserve"> </w:t>
      </w:r>
      <w:r>
        <w:t xml:space="preserve">diameters but </w:t>
      </w:r>
      <w:r w:rsidR="00774370">
        <w:t xml:space="preserve">different </w:t>
      </w:r>
      <w:r>
        <w:t xml:space="preserve">thickness arranged to form a </w:t>
      </w:r>
      <w:r w:rsidR="00774370">
        <w:t xml:space="preserve">composite </w:t>
      </w:r>
      <w:r>
        <w:t>slab</w:t>
      </w:r>
      <w:r>
        <w:rPr>
          <w:spacing w:val="1"/>
        </w:rPr>
        <w:t xml:space="preserve"> </w:t>
      </w:r>
      <w:r>
        <w:t>of the same diameter</w:t>
      </w:r>
      <w:r w:rsidR="00774370">
        <w:t xml:space="preserve"> plates</w:t>
      </w:r>
      <w:r>
        <w:t xml:space="preserve"> and the heater was placed at</w:t>
      </w:r>
      <w:r w:rsidR="00774370">
        <w:t xml:space="preserve"> near to</w:t>
      </w:r>
      <w:r>
        <w:t xml:space="preserve"> one</w:t>
      </w:r>
      <w:r>
        <w:rPr>
          <w:spacing w:val="1"/>
        </w:rPr>
        <w:t xml:space="preserve"> </w:t>
      </w:r>
      <w:r>
        <w:t>side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composite</w:t>
      </w:r>
      <w:r>
        <w:rPr>
          <w:spacing w:val="1"/>
        </w:rPr>
        <w:t xml:space="preserve"> </w:t>
      </w:r>
      <w:r>
        <w:t>wall.</w:t>
      </w:r>
      <w:r w:rsidR="00774370">
        <w:t xml:space="preserve"> </w:t>
      </w:r>
      <w:r w:rsidR="00774370">
        <w:rPr>
          <w:spacing w:val="1"/>
        </w:rPr>
        <w:t>Each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slabs</w:t>
      </w:r>
      <w:r>
        <w:rPr>
          <w:spacing w:val="1"/>
        </w:rPr>
        <w:t xml:space="preserve"> </w:t>
      </w:r>
      <w:r>
        <w:t>are</w:t>
      </w:r>
      <w:r>
        <w:rPr>
          <w:spacing w:val="-47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heater</w:t>
      </w:r>
      <w:r w:rsidR="00774370">
        <w:t xml:space="preserve"> on plates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composite</w:t>
      </w:r>
      <w:r>
        <w:rPr>
          <w:spacing w:val="-47"/>
        </w:rPr>
        <w:t xml:space="preserve"> </w:t>
      </w:r>
      <w:r w:rsidR="00774370">
        <w:rPr>
          <w:spacing w:val="-47"/>
        </w:rPr>
        <w:t xml:space="preserve">        </w:t>
      </w:r>
      <w:r>
        <w:t>structure</w:t>
      </w:r>
      <w:r w:rsidR="00774370">
        <w:t xml:space="preserve"> of the wall</w:t>
      </w:r>
      <w:r>
        <w:t>.</w:t>
      </w:r>
      <w:r>
        <w:rPr>
          <w:spacing w:val="1"/>
        </w:rPr>
        <w:t xml:space="preserve"> </w:t>
      </w:r>
      <w:r w:rsidR="00774370">
        <w:t>The</w:t>
      </w:r>
      <w:r>
        <w:t xml:space="preserve"> varying input to the heater and</w:t>
      </w:r>
      <w:r w:rsidR="00774370">
        <w:t xml:space="preserve"> to measure</w:t>
      </w:r>
      <w:r>
        <w:t xml:space="preserve"> the</w:t>
      </w:r>
      <w:r>
        <w:rPr>
          <w:spacing w:val="1"/>
        </w:rPr>
        <w:t xml:space="preserve"> </w:t>
      </w:r>
      <w:r>
        <w:t>volt</w:t>
      </w:r>
      <w:r>
        <w:rPr>
          <w:spacing w:val="1"/>
        </w:rPr>
        <w:t xml:space="preserve"> </w:t>
      </w:r>
      <w:r>
        <w:t>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ammeter</w:t>
      </w:r>
      <w:r>
        <w:rPr>
          <w:spacing w:val="1"/>
        </w:rPr>
        <w:t xml:space="preserve"> </w:t>
      </w:r>
      <w:r>
        <w:t>readings</w:t>
      </w:r>
      <w:r w:rsidR="00774370">
        <w:t xml:space="preserve"> dimmer</w:t>
      </w:r>
      <w:r w:rsidR="00774370">
        <w:rPr>
          <w:spacing w:val="1"/>
        </w:rPr>
        <w:t xml:space="preserve"> </w:t>
      </w:r>
      <w:r w:rsidR="00774370">
        <w:t>stat was used</w:t>
      </w:r>
      <w:r>
        <w:t>.</w:t>
      </w:r>
      <w:r>
        <w:rPr>
          <w:spacing w:val="1"/>
        </w:rPr>
        <w:t xml:space="preserve"> </w:t>
      </w:r>
      <w:r>
        <w:t>Thermocouples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placed</w:t>
      </w:r>
      <w:r>
        <w:rPr>
          <w:spacing w:val="1"/>
        </w:rPr>
        <w:t xml:space="preserve"> </w:t>
      </w:r>
      <w:r>
        <w:t>between</w:t>
      </w:r>
      <w:r w:rsidR="00B57807">
        <w:t xml:space="preserve"> every</w:t>
      </w:r>
      <w:r>
        <w:rPr>
          <w:spacing w:val="1"/>
        </w:rPr>
        <w:t xml:space="preserve"> </w:t>
      </w:r>
      <w:r>
        <w:t>interfaces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slabs,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</w:t>
      </w:r>
      <w:r w:rsidR="00B57807">
        <w:t>ecord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-1"/>
        </w:rPr>
        <w:t xml:space="preserve"> </w:t>
      </w:r>
      <w:r w:rsidR="00B57807">
        <w:rPr>
          <w:spacing w:val="-1"/>
        </w:rPr>
        <w:t xml:space="preserve">reading </w:t>
      </w:r>
      <w:r>
        <w:t>at</w:t>
      </w:r>
      <w:r>
        <w:rPr>
          <w:spacing w:val="-1"/>
        </w:rPr>
        <w:t xml:space="preserve"> </w:t>
      </w:r>
      <w:r>
        <w:t>the</w:t>
      </w:r>
      <w:r w:rsidR="00B57807">
        <w:t xml:space="preserve"> plates</w:t>
      </w:r>
      <w:r>
        <w:t xml:space="preserve"> surface.</w:t>
      </w:r>
    </w:p>
    <w:p w14:paraId="3B29236B" w14:textId="77777777" w:rsidR="00254BC6" w:rsidRDefault="00254BC6" w:rsidP="00254BC6">
      <w:pPr>
        <w:pStyle w:val="BodyText"/>
        <w:spacing w:before="3"/>
        <w:rPr>
          <w:sz w:val="17"/>
        </w:rPr>
      </w:pPr>
    </w:p>
    <w:p w14:paraId="3440913F" w14:textId="77777777" w:rsidR="00254BC6" w:rsidRDefault="00254BC6" w:rsidP="00254BC6">
      <w:pPr>
        <w:pStyle w:val="Heading1"/>
        <w:numPr>
          <w:ilvl w:val="0"/>
          <w:numId w:val="6"/>
        </w:numPr>
        <w:tabs>
          <w:tab w:val="left" w:pos="353"/>
        </w:tabs>
        <w:ind w:hanging="246"/>
      </w:pPr>
      <w:r>
        <w:t>Composition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Materials</w:t>
      </w:r>
    </w:p>
    <w:p w14:paraId="2C10DB68" w14:textId="77777777" w:rsidR="00254BC6" w:rsidRDefault="00254BC6" w:rsidP="00254BC6">
      <w:pPr>
        <w:pStyle w:val="BodyText"/>
        <w:spacing w:before="3"/>
        <w:rPr>
          <w:b/>
        </w:rPr>
      </w:pPr>
    </w:p>
    <w:p w14:paraId="1DBDDD21" w14:textId="77777777" w:rsidR="00254BC6" w:rsidRDefault="00254BC6" w:rsidP="00A10218">
      <w:pPr>
        <w:pStyle w:val="ListParagraph"/>
        <w:numPr>
          <w:ilvl w:val="0"/>
          <w:numId w:val="5"/>
        </w:numPr>
        <w:tabs>
          <w:tab w:val="left" w:pos="324"/>
        </w:tabs>
        <w:spacing w:line="276" w:lineRule="auto"/>
        <w:ind w:hanging="217"/>
        <w:rPr>
          <w:sz w:val="20"/>
        </w:rPr>
      </w:pPr>
      <w:r>
        <w:rPr>
          <w:sz w:val="20"/>
        </w:rPr>
        <w:t>MS-</w:t>
      </w:r>
      <w:proofErr w:type="spellStart"/>
      <w:r>
        <w:rPr>
          <w:sz w:val="20"/>
        </w:rPr>
        <w:t>Hylum</w:t>
      </w:r>
      <w:proofErr w:type="spellEnd"/>
      <w:r>
        <w:rPr>
          <w:sz w:val="20"/>
        </w:rPr>
        <w:t>-wood</w:t>
      </w:r>
    </w:p>
    <w:p w14:paraId="17D9053F" w14:textId="77777777" w:rsidR="00254BC6" w:rsidRDefault="00254BC6" w:rsidP="00A10218">
      <w:pPr>
        <w:pStyle w:val="BodyText"/>
        <w:spacing w:line="276" w:lineRule="auto"/>
      </w:pPr>
    </w:p>
    <w:p w14:paraId="7BAAF595" w14:textId="77777777" w:rsidR="00254BC6" w:rsidRDefault="00254BC6" w:rsidP="00A10218">
      <w:pPr>
        <w:pStyle w:val="ListParagraph"/>
        <w:numPr>
          <w:ilvl w:val="0"/>
          <w:numId w:val="5"/>
        </w:numPr>
        <w:tabs>
          <w:tab w:val="left" w:pos="324"/>
        </w:tabs>
        <w:spacing w:line="276" w:lineRule="auto"/>
        <w:ind w:hanging="217"/>
        <w:rPr>
          <w:sz w:val="20"/>
        </w:rPr>
      </w:pPr>
      <w:r>
        <w:rPr>
          <w:sz w:val="20"/>
        </w:rPr>
        <w:t>MS-Concrete-Fiber</w:t>
      </w:r>
    </w:p>
    <w:p w14:paraId="689C6211" w14:textId="77777777" w:rsidR="00254BC6" w:rsidRDefault="00254BC6" w:rsidP="00A10218">
      <w:pPr>
        <w:pStyle w:val="BodyText"/>
        <w:spacing w:line="276" w:lineRule="auto"/>
      </w:pPr>
    </w:p>
    <w:p w14:paraId="526B19A4" w14:textId="77777777" w:rsidR="00254BC6" w:rsidRDefault="00254BC6" w:rsidP="00A10218">
      <w:pPr>
        <w:pStyle w:val="ListParagraph"/>
        <w:numPr>
          <w:ilvl w:val="0"/>
          <w:numId w:val="5"/>
        </w:numPr>
        <w:tabs>
          <w:tab w:val="left" w:pos="324"/>
        </w:tabs>
        <w:spacing w:line="276" w:lineRule="auto"/>
        <w:ind w:hanging="217"/>
        <w:rPr>
          <w:sz w:val="20"/>
        </w:rPr>
      </w:pPr>
      <w:r>
        <w:rPr>
          <w:sz w:val="20"/>
        </w:rPr>
        <w:lastRenderedPageBreak/>
        <w:t>MS-Fiber</w:t>
      </w:r>
      <w:r>
        <w:rPr>
          <w:spacing w:val="-5"/>
          <w:sz w:val="20"/>
        </w:rPr>
        <w:t xml:space="preserve"> </w:t>
      </w:r>
      <w:r>
        <w:rPr>
          <w:sz w:val="20"/>
        </w:rPr>
        <w:t>Glass-Brick</w:t>
      </w:r>
    </w:p>
    <w:p w14:paraId="71C37EE5" w14:textId="77777777" w:rsidR="00254BC6" w:rsidRDefault="00254BC6" w:rsidP="00A10218">
      <w:pPr>
        <w:pStyle w:val="BodyText"/>
        <w:spacing w:line="276" w:lineRule="auto"/>
      </w:pPr>
    </w:p>
    <w:p w14:paraId="73E7FA9E" w14:textId="77777777" w:rsidR="00254BC6" w:rsidRDefault="00254BC6" w:rsidP="00A10218">
      <w:pPr>
        <w:pStyle w:val="ListParagraph"/>
        <w:numPr>
          <w:ilvl w:val="0"/>
          <w:numId w:val="5"/>
        </w:numPr>
        <w:tabs>
          <w:tab w:val="left" w:pos="324"/>
        </w:tabs>
        <w:spacing w:line="276" w:lineRule="auto"/>
        <w:ind w:hanging="217"/>
        <w:rPr>
          <w:sz w:val="20"/>
        </w:rPr>
      </w:pPr>
      <w:r>
        <w:rPr>
          <w:sz w:val="20"/>
        </w:rPr>
        <w:t>MS-Wood-Fiber</w:t>
      </w:r>
      <w:r>
        <w:rPr>
          <w:spacing w:val="-4"/>
          <w:sz w:val="20"/>
        </w:rPr>
        <w:t xml:space="preserve"> </w:t>
      </w:r>
      <w:r>
        <w:rPr>
          <w:sz w:val="20"/>
        </w:rPr>
        <w:t>Glass</w:t>
      </w:r>
    </w:p>
    <w:p w14:paraId="2586811A" w14:textId="77777777" w:rsidR="00254BC6" w:rsidRDefault="00254BC6" w:rsidP="00A10218">
      <w:pPr>
        <w:pStyle w:val="BodyText"/>
        <w:spacing w:line="276" w:lineRule="auto"/>
      </w:pPr>
    </w:p>
    <w:p w14:paraId="3413861B" w14:textId="77777777" w:rsidR="00254BC6" w:rsidRDefault="00254BC6" w:rsidP="00A10218">
      <w:pPr>
        <w:pStyle w:val="Heading1"/>
        <w:numPr>
          <w:ilvl w:val="0"/>
          <w:numId w:val="6"/>
        </w:numPr>
        <w:tabs>
          <w:tab w:val="left" w:pos="341"/>
        </w:tabs>
        <w:spacing w:line="276" w:lineRule="auto"/>
        <w:ind w:left="340" w:hanging="234"/>
      </w:pPr>
      <w:r>
        <w:t>Specifications</w:t>
      </w:r>
    </w:p>
    <w:p w14:paraId="6C0C9478" w14:textId="77777777" w:rsidR="00254BC6" w:rsidRDefault="00254BC6" w:rsidP="00254BC6">
      <w:pPr>
        <w:pStyle w:val="BodyText"/>
        <w:spacing w:before="3"/>
        <w:rPr>
          <w:b/>
        </w:rPr>
      </w:pPr>
    </w:p>
    <w:p w14:paraId="39A8B78E" w14:textId="77777777" w:rsidR="00254BC6" w:rsidRDefault="00254BC6" w:rsidP="00254BC6">
      <w:pPr>
        <w:pStyle w:val="BodyText"/>
        <w:spacing w:before="1"/>
        <w:ind w:left="158"/>
        <w:jc w:val="both"/>
      </w:pPr>
      <w:r>
        <w:t>Plate</w:t>
      </w:r>
      <w:r>
        <w:rPr>
          <w:spacing w:val="-7"/>
        </w:rPr>
        <w:t xml:space="preserve"> </w:t>
      </w:r>
      <w:r>
        <w:t>Dimensions:</w:t>
      </w:r>
    </w:p>
    <w:p w14:paraId="18969516" w14:textId="77777777" w:rsidR="00254BC6" w:rsidRDefault="00254BC6" w:rsidP="00254BC6">
      <w:pPr>
        <w:pStyle w:val="BodyText"/>
        <w:spacing w:before="5"/>
      </w:pPr>
    </w:p>
    <w:p w14:paraId="028B5BD4" w14:textId="455808CE" w:rsidR="00254BC6" w:rsidRDefault="00254BC6" w:rsidP="00254BC6">
      <w:pPr>
        <w:pStyle w:val="BodyText"/>
        <w:ind w:left="803"/>
      </w:pPr>
      <w:r>
        <w:t>Table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Plate</w:t>
      </w:r>
      <w:r>
        <w:rPr>
          <w:spacing w:val="-5"/>
        </w:rPr>
        <w:t xml:space="preserve"> </w:t>
      </w:r>
      <w:r>
        <w:t>materials and</w:t>
      </w:r>
      <w:r>
        <w:rPr>
          <w:spacing w:val="-3"/>
        </w:rPr>
        <w:t xml:space="preserve"> </w:t>
      </w:r>
      <w:r>
        <w:t>dimensions</w:t>
      </w:r>
    </w:p>
    <w:p w14:paraId="5D569C07" w14:textId="75CF8854" w:rsidR="00A10218" w:rsidRDefault="00A10218" w:rsidP="00254BC6">
      <w:pPr>
        <w:pStyle w:val="BodyText"/>
        <w:ind w:left="803"/>
      </w:pPr>
    </w:p>
    <w:tbl>
      <w:tblPr>
        <w:tblpPr w:leftFromText="180" w:rightFromText="180" w:vertAnchor="text" w:horzAnchor="margin" w:tblpXSpec="right" w:tblpY="-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5"/>
        <w:gridCol w:w="1484"/>
        <w:gridCol w:w="1442"/>
      </w:tblGrid>
      <w:tr w:rsidR="00A10218" w14:paraId="47DEA187" w14:textId="77777777" w:rsidTr="00A10218">
        <w:trPr>
          <w:trHeight w:val="535"/>
        </w:trPr>
        <w:tc>
          <w:tcPr>
            <w:tcW w:w="0" w:type="auto"/>
          </w:tcPr>
          <w:p w14:paraId="03C39A83" w14:textId="77777777" w:rsidR="00A10218" w:rsidRDefault="00A10218" w:rsidP="00A10218">
            <w:pPr>
              <w:pStyle w:val="TableParagraph"/>
              <w:ind w:left="390" w:right="382"/>
              <w:rPr>
                <w:sz w:val="20"/>
              </w:rPr>
            </w:pPr>
            <w:r>
              <w:rPr>
                <w:sz w:val="20"/>
              </w:rPr>
              <w:t>Materials</w:t>
            </w:r>
          </w:p>
        </w:tc>
        <w:tc>
          <w:tcPr>
            <w:tcW w:w="0" w:type="auto"/>
          </w:tcPr>
          <w:p w14:paraId="020B53E2" w14:textId="77777777" w:rsidR="00A10218" w:rsidRDefault="00A10218" w:rsidP="00A10218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(mm)</w:t>
            </w:r>
          </w:p>
        </w:tc>
        <w:tc>
          <w:tcPr>
            <w:tcW w:w="1442" w:type="dxa"/>
          </w:tcPr>
          <w:p w14:paraId="079DB2BD" w14:textId="77777777" w:rsidR="00A10218" w:rsidRDefault="00A10218" w:rsidP="00A10218">
            <w:pPr>
              <w:pStyle w:val="TableParagraph"/>
              <w:ind w:left="140" w:right="136"/>
              <w:rPr>
                <w:sz w:val="20"/>
              </w:rPr>
            </w:pPr>
            <w:r>
              <w:rPr>
                <w:sz w:val="20"/>
              </w:rPr>
              <w:t>Thickness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(mm)</w:t>
            </w:r>
          </w:p>
        </w:tc>
      </w:tr>
      <w:tr w:rsidR="00A10218" w14:paraId="321C5FD6" w14:textId="77777777" w:rsidTr="00A10218">
        <w:trPr>
          <w:trHeight w:val="463"/>
        </w:trPr>
        <w:tc>
          <w:tcPr>
            <w:tcW w:w="0" w:type="auto"/>
          </w:tcPr>
          <w:p w14:paraId="42E79099" w14:textId="77777777" w:rsidR="00A10218" w:rsidRDefault="00A10218" w:rsidP="00A10218">
            <w:pPr>
              <w:pStyle w:val="TableParagraph"/>
              <w:ind w:left="390" w:right="382"/>
              <w:rPr>
                <w:sz w:val="20"/>
              </w:rPr>
            </w:pPr>
            <w:proofErr w:type="spellStart"/>
            <w:r>
              <w:rPr>
                <w:sz w:val="20"/>
              </w:rPr>
              <w:t>Hylum</w:t>
            </w:r>
            <w:proofErr w:type="spellEnd"/>
          </w:p>
        </w:tc>
        <w:tc>
          <w:tcPr>
            <w:tcW w:w="0" w:type="auto"/>
          </w:tcPr>
          <w:p w14:paraId="48A322F6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358107FE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A10218" w14:paraId="0C5FA995" w14:textId="77777777" w:rsidTr="00A10218">
        <w:trPr>
          <w:trHeight w:val="465"/>
        </w:trPr>
        <w:tc>
          <w:tcPr>
            <w:tcW w:w="0" w:type="auto"/>
          </w:tcPr>
          <w:p w14:paraId="05954FF0" w14:textId="77777777" w:rsidR="00A10218" w:rsidRDefault="00A10218" w:rsidP="00A10218">
            <w:pPr>
              <w:pStyle w:val="TableParagraph"/>
              <w:ind w:left="390" w:right="382"/>
              <w:rPr>
                <w:sz w:val="20"/>
              </w:rPr>
            </w:pPr>
            <w:r>
              <w:rPr>
                <w:sz w:val="20"/>
              </w:rPr>
              <w:t>Fiberglass</w:t>
            </w:r>
          </w:p>
        </w:tc>
        <w:tc>
          <w:tcPr>
            <w:tcW w:w="0" w:type="auto"/>
          </w:tcPr>
          <w:p w14:paraId="4C2870B2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46783395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A10218" w14:paraId="27C6F515" w14:textId="77777777" w:rsidTr="00A10218">
        <w:trPr>
          <w:trHeight w:val="391"/>
        </w:trPr>
        <w:tc>
          <w:tcPr>
            <w:tcW w:w="0" w:type="auto"/>
          </w:tcPr>
          <w:p w14:paraId="4CF9736C" w14:textId="77777777" w:rsidR="00A10218" w:rsidRDefault="00A10218" w:rsidP="00A10218">
            <w:pPr>
              <w:pStyle w:val="TableParagraph"/>
              <w:ind w:left="386" w:right="382"/>
              <w:rPr>
                <w:sz w:val="20"/>
              </w:rPr>
            </w:pPr>
            <w:r>
              <w:rPr>
                <w:sz w:val="20"/>
              </w:rPr>
              <w:t>MS</w:t>
            </w:r>
          </w:p>
        </w:tc>
        <w:tc>
          <w:tcPr>
            <w:tcW w:w="0" w:type="auto"/>
          </w:tcPr>
          <w:p w14:paraId="18CDDC37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2C85E5A0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A10218" w14:paraId="71FC631F" w14:textId="77777777" w:rsidTr="00A10218">
        <w:trPr>
          <w:trHeight w:val="465"/>
        </w:trPr>
        <w:tc>
          <w:tcPr>
            <w:tcW w:w="0" w:type="auto"/>
          </w:tcPr>
          <w:p w14:paraId="16B4E4D2" w14:textId="77777777" w:rsidR="00A10218" w:rsidRDefault="00A10218" w:rsidP="00A10218">
            <w:pPr>
              <w:pStyle w:val="TableParagraph"/>
              <w:ind w:left="388" w:right="382"/>
              <w:rPr>
                <w:sz w:val="20"/>
              </w:rPr>
            </w:pPr>
            <w:r>
              <w:rPr>
                <w:sz w:val="20"/>
              </w:rPr>
              <w:t>Brick</w:t>
            </w:r>
          </w:p>
        </w:tc>
        <w:tc>
          <w:tcPr>
            <w:tcW w:w="0" w:type="auto"/>
          </w:tcPr>
          <w:p w14:paraId="34BB1CFD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0953E171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A10218" w14:paraId="30E5B247" w14:textId="77777777" w:rsidTr="00A10218">
        <w:trPr>
          <w:trHeight w:val="464"/>
        </w:trPr>
        <w:tc>
          <w:tcPr>
            <w:tcW w:w="0" w:type="auto"/>
          </w:tcPr>
          <w:p w14:paraId="7A738981" w14:textId="77777777" w:rsidR="00A10218" w:rsidRDefault="00A10218" w:rsidP="00A10218">
            <w:pPr>
              <w:pStyle w:val="TableParagraph"/>
              <w:ind w:left="390" w:right="379"/>
              <w:rPr>
                <w:sz w:val="20"/>
              </w:rPr>
            </w:pPr>
            <w:r>
              <w:rPr>
                <w:sz w:val="20"/>
              </w:rPr>
              <w:t>Wood</w:t>
            </w:r>
          </w:p>
        </w:tc>
        <w:tc>
          <w:tcPr>
            <w:tcW w:w="0" w:type="auto"/>
          </w:tcPr>
          <w:p w14:paraId="3D6F13C6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69565AC9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A10218" w14:paraId="4888926A" w14:textId="77777777" w:rsidTr="00A10218">
        <w:trPr>
          <w:trHeight w:val="465"/>
        </w:trPr>
        <w:tc>
          <w:tcPr>
            <w:tcW w:w="0" w:type="auto"/>
          </w:tcPr>
          <w:p w14:paraId="76F51ECA" w14:textId="77777777" w:rsidR="00A10218" w:rsidRDefault="00A10218" w:rsidP="00A10218">
            <w:pPr>
              <w:pStyle w:val="TableParagraph"/>
              <w:ind w:left="389" w:right="382"/>
              <w:rPr>
                <w:sz w:val="20"/>
              </w:rPr>
            </w:pPr>
            <w:r>
              <w:rPr>
                <w:sz w:val="20"/>
              </w:rPr>
              <w:t>Concrete</w:t>
            </w:r>
          </w:p>
        </w:tc>
        <w:tc>
          <w:tcPr>
            <w:tcW w:w="0" w:type="auto"/>
          </w:tcPr>
          <w:p w14:paraId="34AB12C9" w14:textId="77777777" w:rsidR="00A10218" w:rsidRDefault="00A10218" w:rsidP="00A1021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42" w:type="dxa"/>
          </w:tcPr>
          <w:p w14:paraId="21FC75F9" w14:textId="77777777" w:rsidR="00A10218" w:rsidRDefault="00A10218" w:rsidP="00A10218"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15</w:t>
            </w:r>
          </w:p>
          <w:p w14:paraId="6D4699D6" w14:textId="77777777" w:rsidR="00A10218" w:rsidRDefault="00A10218" w:rsidP="00A10218">
            <w:pPr>
              <w:pStyle w:val="TableParagraph"/>
              <w:ind w:left="0" w:right="129"/>
              <w:jc w:val="left"/>
              <w:rPr>
                <w:sz w:val="20"/>
              </w:rPr>
            </w:pPr>
          </w:p>
        </w:tc>
      </w:tr>
    </w:tbl>
    <w:p w14:paraId="50044070" w14:textId="5622B052" w:rsidR="00A10218" w:rsidRDefault="00A10218" w:rsidP="00A10218">
      <w:pPr>
        <w:pStyle w:val="BodyText"/>
        <w:spacing w:before="120" w:line="276" w:lineRule="auto"/>
        <w:ind w:left="107" w:right="39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251669504" behindDoc="0" locked="0" layoutInCell="1" allowOverlap="1" wp14:anchorId="30F78A0E" wp14:editId="39759972">
            <wp:simplePos x="0" y="0"/>
            <wp:positionH relativeFrom="page">
              <wp:posOffset>4187190</wp:posOffset>
            </wp:positionH>
            <wp:positionV relativeFrom="paragraph">
              <wp:posOffset>716280</wp:posOffset>
            </wp:positionV>
            <wp:extent cx="2612545" cy="1406175"/>
            <wp:effectExtent l="0" t="0" r="0" b="0"/>
            <wp:wrapTopAndBottom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545" cy="140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8"/>
        </w:rPr>
        <w:t xml:space="preserve"> </w:t>
      </w:r>
      <w:r>
        <w:t>schematic</w:t>
      </w:r>
      <w:r>
        <w:rPr>
          <w:spacing w:val="12"/>
        </w:rPr>
        <w:t xml:space="preserve"> </w:t>
      </w:r>
      <w:r>
        <w:t>experiment setup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 project</w:t>
      </w:r>
      <w:r>
        <w:rPr>
          <w:spacing w:val="9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shown</w:t>
      </w:r>
      <w:r>
        <w:rPr>
          <w:spacing w:val="13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Fig.</w:t>
      </w:r>
      <w:r>
        <w:rPr>
          <w:spacing w:val="10"/>
        </w:rPr>
        <w:t xml:space="preserve"> </w:t>
      </w:r>
      <w:r>
        <w:t>1.</w:t>
      </w:r>
      <w:r>
        <w:rPr>
          <w:spacing w:val="-47"/>
        </w:rPr>
        <w:t xml:space="preserve"> </w:t>
      </w:r>
      <w:r>
        <w:t>It consists</w:t>
      </w:r>
      <w:r>
        <w:rPr>
          <w:spacing w:val="1"/>
        </w:rPr>
        <w:t xml:space="preserve"> </w:t>
      </w:r>
      <w:r>
        <w:t>of different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wall</w:t>
      </w:r>
      <w:r>
        <w:rPr>
          <w:spacing w:val="1"/>
        </w:rPr>
        <w:t xml:space="preserve"> </w:t>
      </w:r>
      <w:r>
        <w:t>bricks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variations in thermal</w:t>
      </w:r>
      <w:r>
        <w:rPr>
          <w:spacing w:val="-1"/>
        </w:rPr>
        <w:t xml:space="preserve"> </w:t>
      </w:r>
      <w:r>
        <w:t>conductivity and thickness.</w:t>
      </w:r>
    </w:p>
    <w:p w14:paraId="35ADFF18" w14:textId="753CB4BC" w:rsidR="00A10218" w:rsidRDefault="00A10218" w:rsidP="00254BC6">
      <w:pPr>
        <w:pStyle w:val="BodyText"/>
        <w:ind w:left="803"/>
      </w:pPr>
    </w:p>
    <w:p w14:paraId="30FD0809" w14:textId="2CDDDAE1" w:rsidR="00A10218" w:rsidRDefault="00A10218" w:rsidP="00A10218">
      <w:pPr>
        <w:pStyle w:val="BodyText"/>
      </w:pPr>
    </w:p>
    <w:p w14:paraId="1B37E82B" w14:textId="77777777" w:rsidR="00A10218" w:rsidRDefault="00A10218" w:rsidP="00A10218">
      <w:pPr>
        <w:pStyle w:val="BodyText"/>
        <w:ind w:left="107"/>
        <w:jc w:val="both"/>
      </w:pPr>
      <w:r>
        <w:t>Fig.</w:t>
      </w:r>
      <w:r>
        <w:rPr>
          <w:spacing w:val="-6"/>
        </w:rPr>
        <w:t xml:space="preserve"> </w:t>
      </w:r>
      <w:r>
        <w:t>1-Schematic</w:t>
      </w:r>
      <w:r>
        <w:rPr>
          <w:spacing w:val="-4"/>
        </w:rPr>
        <w:t xml:space="preserve"> </w:t>
      </w:r>
      <w:r>
        <w:t>setup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composite</w:t>
      </w:r>
      <w:r>
        <w:rPr>
          <w:spacing w:val="-3"/>
        </w:rPr>
        <w:t xml:space="preserve"> </w:t>
      </w:r>
      <w:r>
        <w:t>wall</w:t>
      </w:r>
      <w:r>
        <w:rPr>
          <w:spacing w:val="-4"/>
        </w:rPr>
        <w:t xml:space="preserve"> </w:t>
      </w:r>
      <w:r>
        <w:t>bricks</w:t>
      </w:r>
    </w:p>
    <w:p w14:paraId="4AD281DA" w14:textId="77777777" w:rsidR="00A10218" w:rsidRDefault="00A10218" w:rsidP="00A10218">
      <w:pPr>
        <w:pStyle w:val="BodyText"/>
        <w:spacing w:before="6"/>
      </w:pPr>
    </w:p>
    <w:p w14:paraId="08CC65EF" w14:textId="77777777" w:rsidR="00A10218" w:rsidRDefault="00A10218" w:rsidP="00A10218">
      <w:pPr>
        <w:pStyle w:val="Heading1"/>
        <w:tabs>
          <w:tab w:val="left" w:pos="2177"/>
        </w:tabs>
        <w:jc w:val="center"/>
      </w:pPr>
      <w:r>
        <w:t>DESIGN</w:t>
      </w:r>
    </w:p>
    <w:p w14:paraId="246F3E38" w14:textId="77777777" w:rsidR="00A10218" w:rsidRPr="008100F5" w:rsidRDefault="00A10218" w:rsidP="00A10218">
      <w:pPr>
        <w:pStyle w:val="Heading1"/>
        <w:tabs>
          <w:tab w:val="left" w:pos="2177"/>
        </w:tabs>
        <w:jc w:val="both"/>
      </w:pPr>
    </w:p>
    <w:p w14:paraId="5AB2AD41" w14:textId="77777777" w:rsidR="00A10218" w:rsidRDefault="00A10218" w:rsidP="00A10218">
      <w:pPr>
        <w:pStyle w:val="BodyText"/>
        <w:spacing w:line="276" w:lineRule="auto"/>
        <w:ind w:left="107" w:right="38"/>
        <w:jc w:val="both"/>
      </w:pP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different plates</w:t>
      </w:r>
      <w:r>
        <w:rPr>
          <w:spacing w:val="1"/>
        </w:rPr>
        <w:t xml:space="preserve"> </w:t>
      </w:r>
      <w:r>
        <w:t xml:space="preserve">materials composites wall. </w:t>
      </w:r>
      <w:proofErr w:type="gramStart"/>
      <w:r>
        <w:t>A each</w:t>
      </w:r>
      <w:proofErr w:type="gramEnd"/>
      <w:r>
        <w:t xml:space="preserve"> composite slab consists of a slab of three different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MS,</w:t>
      </w:r>
      <w:r>
        <w:rPr>
          <w:spacing w:val="1"/>
        </w:rPr>
        <w:t xml:space="preserve"> </w:t>
      </w:r>
      <w:proofErr w:type="spellStart"/>
      <w:r>
        <w:t>Hylum</w:t>
      </w:r>
      <w:proofErr w:type="spellEnd"/>
      <w:r>
        <w:t>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composite.</w:t>
      </w:r>
      <w:r>
        <w:rPr>
          <w:spacing w:val="1"/>
        </w:rPr>
        <w:t xml:space="preserve"> </w:t>
      </w:r>
      <w:r>
        <w:t>Slabs &amp; heating elements are circular in cross-</w:t>
      </w:r>
      <w:r>
        <w:rPr>
          <w:spacing w:val="-47"/>
        </w:rPr>
        <w:t xml:space="preserve"> </w:t>
      </w:r>
      <w:r>
        <w:t>section. The experimental setup instrument consists of three material discs having equal</w:t>
      </w:r>
      <w:r>
        <w:rPr>
          <w:spacing w:val="1"/>
        </w:rPr>
        <w:t xml:space="preserve"> </w:t>
      </w:r>
      <w:r>
        <w:t>diameters but variation in thicknesses arranged to form a</w:t>
      </w:r>
      <w:r>
        <w:rPr>
          <w:spacing w:val="1"/>
        </w:rPr>
        <w:t xml:space="preserve"> </w:t>
      </w:r>
      <w:r>
        <w:t>slab. The setup consists of a heater placed at one side of</w:t>
      </w:r>
      <w:r>
        <w:rPr>
          <w:spacing w:val="1"/>
        </w:rPr>
        <w:t xml:space="preserve"> </w:t>
      </w:r>
      <w:r>
        <w:t xml:space="preserve">the   </w:t>
      </w:r>
      <w:r>
        <w:rPr>
          <w:spacing w:val="1"/>
        </w:rPr>
        <w:t xml:space="preserve"> </w:t>
      </w:r>
      <w:r>
        <w:t xml:space="preserve">composite   </w:t>
      </w:r>
      <w:r>
        <w:rPr>
          <w:spacing w:val="1"/>
        </w:rPr>
        <w:t xml:space="preserve"> </w:t>
      </w:r>
      <w:r>
        <w:t xml:space="preserve">wall   </w:t>
      </w:r>
      <w:r>
        <w:rPr>
          <w:spacing w:val="1"/>
        </w:rPr>
        <w:t xml:space="preserve"> </w:t>
      </w:r>
      <w:r>
        <w:t xml:space="preserve">and   </w:t>
      </w:r>
      <w:r>
        <w:rPr>
          <w:spacing w:val="1"/>
        </w:rPr>
        <w:t xml:space="preserve"> </w:t>
      </w:r>
      <w:r>
        <w:t>experimentation     is</w:t>
      </w:r>
      <w:r>
        <w:rPr>
          <w:spacing w:val="1"/>
        </w:rPr>
        <w:t xml:space="preserve"> </w:t>
      </w:r>
      <w:r>
        <w:t>done.</w:t>
      </w:r>
    </w:p>
    <w:p w14:paraId="21557966" w14:textId="77777777" w:rsidR="00A10218" w:rsidRDefault="00A10218" w:rsidP="00A10218">
      <w:pPr>
        <w:pStyle w:val="BodyText"/>
        <w:ind w:left="108"/>
      </w:pPr>
    </w:p>
    <w:p w14:paraId="164F8CE5" w14:textId="77777777" w:rsidR="00A10218" w:rsidRDefault="00A10218" w:rsidP="00A10218">
      <w:pPr>
        <w:pStyle w:val="BodyText"/>
        <w:ind w:left="108"/>
      </w:pPr>
    </w:p>
    <w:p w14:paraId="2B2C6B01" w14:textId="77777777" w:rsidR="00A10218" w:rsidRDefault="00A10218" w:rsidP="00A10218">
      <w:pPr>
        <w:pStyle w:val="BodyText"/>
        <w:ind w:left="108"/>
        <w:jc w:val="center"/>
      </w:pPr>
    </w:p>
    <w:p w14:paraId="1660CD14" w14:textId="77777777" w:rsidR="00A10218" w:rsidRDefault="00A10218" w:rsidP="00A10218">
      <w:pPr>
        <w:pStyle w:val="BodyText"/>
        <w:ind w:left="108"/>
        <w:jc w:val="center"/>
      </w:pPr>
    </w:p>
    <w:p w14:paraId="5F729F6C" w14:textId="77777777" w:rsidR="00A10218" w:rsidRDefault="00A10218" w:rsidP="00A10218">
      <w:pPr>
        <w:pStyle w:val="BodyText"/>
        <w:ind w:left="108"/>
        <w:jc w:val="center"/>
      </w:pPr>
    </w:p>
    <w:p w14:paraId="13AD7853" w14:textId="3DB4E2EE" w:rsidR="00A10218" w:rsidRDefault="00A10218" w:rsidP="00A10218">
      <w:pPr>
        <w:pStyle w:val="BodyText"/>
        <w:ind w:left="108"/>
        <w:jc w:val="center"/>
      </w:pPr>
      <w:r>
        <w:rPr>
          <w:noProof/>
          <w:lang w:val="en-IN" w:eastAsia="en-IN"/>
        </w:rPr>
        <w:drawing>
          <wp:inline distT="0" distB="0" distL="0" distR="0" wp14:anchorId="3253F329" wp14:editId="59A42A9C">
            <wp:extent cx="2763601" cy="1534477"/>
            <wp:effectExtent l="0" t="0" r="0" b="0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601" cy="153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DB63D" w14:textId="77777777" w:rsidR="00A10218" w:rsidRDefault="00A10218" w:rsidP="00A10218">
      <w:pPr>
        <w:pStyle w:val="BodyText"/>
        <w:spacing w:before="7"/>
        <w:rPr>
          <w:sz w:val="18"/>
        </w:rPr>
      </w:pPr>
    </w:p>
    <w:p w14:paraId="3A74EA79" w14:textId="77777777" w:rsidR="00A10218" w:rsidRDefault="00A10218" w:rsidP="00A10218">
      <w:pPr>
        <w:pStyle w:val="BodyText"/>
        <w:spacing w:before="1" w:line="278" w:lineRule="auto"/>
        <w:ind w:left="2155" w:hanging="1918"/>
      </w:pPr>
      <w:r>
        <w:t>Fig.</w:t>
      </w:r>
      <w:r>
        <w:rPr>
          <w:spacing w:val="-5"/>
        </w:rPr>
        <w:t xml:space="preserve"> </w:t>
      </w:r>
      <w:r>
        <w:t>2-Schematic</w:t>
      </w:r>
      <w:r>
        <w:rPr>
          <w:spacing w:val="-3"/>
        </w:rPr>
        <w:t xml:space="preserve"> </w:t>
      </w:r>
      <w:r>
        <w:t>representation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t>wall</w:t>
      </w:r>
      <w:r>
        <w:rPr>
          <w:spacing w:val="-47"/>
        </w:rPr>
        <w:t xml:space="preserve"> </w:t>
      </w:r>
      <w:r>
        <w:t>bricks</w:t>
      </w:r>
    </w:p>
    <w:p w14:paraId="6F46861F" w14:textId="1B513389" w:rsidR="00A10218" w:rsidRDefault="00A10218" w:rsidP="00254BC6">
      <w:pPr>
        <w:pStyle w:val="BodyText"/>
        <w:ind w:left="803"/>
      </w:pPr>
    </w:p>
    <w:p w14:paraId="72C55235" w14:textId="77777777" w:rsidR="00A10218" w:rsidRDefault="00A10218" w:rsidP="00A10218">
      <w:pPr>
        <w:pStyle w:val="ListParagraph"/>
        <w:numPr>
          <w:ilvl w:val="0"/>
          <w:numId w:val="4"/>
        </w:numPr>
        <w:tabs>
          <w:tab w:val="left" w:pos="527"/>
          <w:tab w:val="left" w:pos="528"/>
        </w:tabs>
        <w:spacing w:before="196"/>
        <w:ind w:hanging="421"/>
        <w:jc w:val="left"/>
        <w:rPr>
          <w:sz w:val="20"/>
        </w:rPr>
      </w:pPr>
      <w:r>
        <w:rPr>
          <w:sz w:val="20"/>
        </w:rPr>
        <w:t>Instrumentations</w:t>
      </w:r>
      <w:r>
        <w:rPr>
          <w:spacing w:val="-5"/>
          <w:sz w:val="20"/>
        </w:rPr>
        <w:t xml:space="preserve"> </w:t>
      </w:r>
      <w:r>
        <w:rPr>
          <w:sz w:val="20"/>
        </w:rPr>
        <w:t>used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experiment</w:t>
      </w:r>
    </w:p>
    <w:p w14:paraId="16EFAE92" w14:textId="77777777" w:rsidR="00A10218" w:rsidRDefault="00A10218" w:rsidP="00A10218">
      <w:pPr>
        <w:pStyle w:val="BodyText"/>
        <w:spacing w:before="5"/>
      </w:pPr>
    </w:p>
    <w:p w14:paraId="0408DF80" w14:textId="77777777" w:rsidR="00A10218" w:rsidRDefault="00A10218" w:rsidP="00A10218">
      <w:pPr>
        <w:pStyle w:val="BodyText"/>
        <w:spacing w:line="276" w:lineRule="auto"/>
        <w:ind w:left="107" w:right="38"/>
        <w:jc w:val="both"/>
      </w:pPr>
      <w:r>
        <w:t>On both sides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Heater Slab assembly arranged symmetrically</w:t>
      </w:r>
    </w:p>
    <w:p w14:paraId="6372D769" w14:textId="77777777" w:rsidR="00A10218" w:rsidRDefault="00A10218" w:rsidP="00A10218">
      <w:pPr>
        <w:pStyle w:val="BodyText"/>
        <w:spacing w:line="276" w:lineRule="auto"/>
        <w:ind w:left="107" w:right="38"/>
        <w:jc w:val="both"/>
        <w:rPr>
          <w:sz w:val="17"/>
        </w:rPr>
      </w:pPr>
      <w:r>
        <w:t xml:space="preserve"> </w:t>
      </w:r>
    </w:p>
    <w:p w14:paraId="47BED3E6" w14:textId="77777777" w:rsidR="00A10218" w:rsidRDefault="00A10218" w:rsidP="00A10218">
      <w:pPr>
        <w:pStyle w:val="BodyText"/>
        <w:spacing w:line="276" w:lineRule="auto"/>
        <w:ind w:left="107"/>
        <w:jc w:val="both"/>
      </w:pPr>
      <w:r>
        <w:t>Heater</w:t>
      </w:r>
      <w:r>
        <w:rPr>
          <w:spacing w:val="-6"/>
        </w:rPr>
        <w:t xml:space="preserve"> </w:t>
      </w:r>
      <w:r>
        <w:t>coil</w:t>
      </w:r>
      <w:r>
        <w:rPr>
          <w:spacing w:val="-3"/>
        </w:rPr>
        <w:t xml:space="preserve"> </w:t>
      </w:r>
      <w:r>
        <w:t>– 250Watt</w:t>
      </w:r>
      <w:r>
        <w:rPr>
          <w:spacing w:val="-1"/>
        </w:rPr>
        <w:t xml:space="preserve"> </w:t>
      </w:r>
      <w:r>
        <w:t>capacity.</w:t>
      </w:r>
    </w:p>
    <w:p w14:paraId="7ED408F3" w14:textId="77777777" w:rsidR="00A10218" w:rsidRDefault="00A10218" w:rsidP="00A10218">
      <w:pPr>
        <w:pStyle w:val="BodyText"/>
        <w:spacing w:line="276" w:lineRule="auto"/>
      </w:pPr>
    </w:p>
    <w:p w14:paraId="27684FC9" w14:textId="77777777" w:rsidR="00A10218" w:rsidRDefault="00A10218" w:rsidP="00A10218">
      <w:pPr>
        <w:pStyle w:val="BodyText"/>
        <w:spacing w:line="276" w:lineRule="auto"/>
        <w:ind w:left="107" w:right="215"/>
      </w:pPr>
      <w:r>
        <w:t>Dimmer</w:t>
      </w:r>
      <w:r>
        <w:rPr>
          <w:spacing w:val="-3"/>
        </w:rPr>
        <w:t xml:space="preserve"> </w:t>
      </w:r>
      <w:r>
        <w:t>stat</w:t>
      </w:r>
      <w:r>
        <w:rPr>
          <w:spacing w:val="-2"/>
        </w:rPr>
        <w:t xml:space="preserve"> (</w:t>
      </w:r>
      <w:r>
        <w:t>open</w:t>
      </w:r>
      <w:r>
        <w:rPr>
          <w:spacing w:val="-4"/>
        </w:rPr>
        <w:t xml:space="preserve"> </w:t>
      </w:r>
      <w:r>
        <w:t>type),</w:t>
      </w:r>
      <w:r>
        <w:rPr>
          <w:spacing w:val="-3"/>
        </w:rPr>
        <w:t xml:space="preserve"> </w:t>
      </w:r>
      <w:r>
        <w:t>230v,</w:t>
      </w:r>
      <w:r>
        <w:rPr>
          <w:spacing w:val="-3"/>
        </w:rPr>
        <w:t xml:space="preserve"> </w:t>
      </w:r>
      <w:r>
        <w:t>0-2</w:t>
      </w:r>
      <w:r>
        <w:rPr>
          <w:spacing w:val="-2"/>
        </w:rPr>
        <w:t xml:space="preserve"> </w:t>
      </w:r>
      <w:r>
        <w:t>amp,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phase</w:t>
      </w:r>
      <w:r>
        <w:rPr>
          <w:spacing w:val="-47"/>
        </w:rPr>
        <w:t xml:space="preserve"> </w:t>
      </w:r>
      <w:r>
        <w:t xml:space="preserve">Volt meter- range 0-300V </w:t>
      </w:r>
    </w:p>
    <w:p w14:paraId="67C98F16" w14:textId="77777777" w:rsidR="00A10218" w:rsidRDefault="00A10218" w:rsidP="00A10218">
      <w:pPr>
        <w:pStyle w:val="BodyText"/>
        <w:spacing w:line="276" w:lineRule="auto"/>
        <w:ind w:left="107" w:right="215"/>
      </w:pPr>
      <w:r>
        <w:t>Ammeter - range 0-20A</w:t>
      </w:r>
    </w:p>
    <w:p w14:paraId="3A831A41" w14:textId="77777777" w:rsidR="00A10218" w:rsidRDefault="00A10218" w:rsidP="00A10218">
      <w:pPr>
        <w:pStyle w:val="BodyText"/>
        <w:spacing w:line="276" w:lineRule="auto"/>
        <w:ind w:left="107" w:right="215"/>
      </w:pPr>
      <w:r>
        <w:t>Digital</w:t>
      </w:r>
      <w:r>
        <w:rPr>
          <w:spacing w:val="-2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indicator-</w:t>
      </w:r>
      <w:r>
        <w:rPr>
          <w:spacing w:val="-1"/>
        </w:rPr>
        <w:t xml:space="preserve"> </w:t>
      </w:r>
      <w:r>
        <w:t>range</w:t>
      </w:r>
      <w:r>
        <w:rPr>
          <w:spacing w:val="1"/>
        </w:rPr>
        <w:t xml:space="preserve"> </w:t>
      </w:r>
      <w:r>
        <w:t>0-800°c</w:t>
      </w:r>
    </w:p>
    <w:p w14:paraId="302C5C22" w14:textId="42BC10A6" w:rsidR="00AB356A" w:rsidRDefault="00A10218" w:rsidP="00A10218">
      <w:pPr>
        <w:spacing w:line="276" w:lineRule="auto"/>
        <w:jc w:val="both"/>
      </w:pPr>
      <w:r>
        <w:t xml:space="preserve"> </w:t>
      </w:r>
      <w:proofErr w:type="spellStart"/>
      <w:r>
        <w:t>Thermo</w:t>
      </w:r>
      <w:proofErr w:type="spellEnd"/>
      <w:r>
        <w:rPr>
          <w:spacing w:val="-3"/>
        </w:rPr>
        <w:t xml:space="preserve"> </w:t>
      </w:r>
      <w:r>
        <w:t>couple</w:t>
      </w:r>
      <w:r>
        <w:rPr>
          <w:spacing w:val="-6"/>
        </w:rPr>
        <w:t xml:space="preserve"> </w:t>
      </w:r>
      <w:r>
        <w:t>used:</w:t>
      </w:r>
      <w:r>
        <w:rPr>
          <w:spacing w:val="-6"/>
        </w:rPr>
        <w:t xml:space="preserve"> </w:t>
      </w:r>
      <w:r>
        <w:t>Teflon</w:t>
      </w:r>
      <w:r>
        <w:rPr>
          <w:spacing w:val="-7"/>
        </w:rPr>
        <w:t xml:space="preserve"> </w:t>
      </w:r>
      <w:r>
        <w:t>coated,</w:t>
      </w:r>
      <w:r>
        <w:rPr>
          <w:spacing w:val="-6"/>
        </w:rPr>
        <w:t xml:space="preserve"> </w:t>
      </w:r>
      <w:r>
        <w:t>Chromal-Alumal</w:t>
      </w:r>
    </w:p>
    <w:p w14:paraId="43D78619" w14:textId="6873578A" w:rsidR="00A10218" w:rsidRDefault="00A10218" w:rsidP="00A10218">
      <w:pPr>
        <w:spacing w:line="276" w:lineRule="auto"/>
        <w:jc w:val="both"/>
      </w:pPr>
    </w:p>
    <w:p w14:paraId="0A1E1AC8" w14:textId="77777777" w:rsidR="00A10218" w:rsidRDefault="00A10218" w:rsidP="00A10218">
      <w:pPr>
        <w:pStyle w:val="Heading1"/>
        <w:tabs>
          <w:tab w:val="left" w:pos="1378"/>
        </w:tabs>
        <w:spacing w:before="191"/>
        <w:ind w:left="1377" w:firstLine="0"/>
      </w:pPr>
      <w:r>
        <w:t>RESULT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DISCUSSION</w:t>
      </w:r>
    </w:p>
    <w:p w14:paraId="3FF62061" w14:textId="77777777" w:rsidR="00A10218" w:rsidRDefault="00A10218" w:rsidP="00A10218">
      <w:pPr>
        <w:pStyle w:val="BodyText"/>
        <w:spacing w:before="5"/>
        <w:rPr>
          <w:b/>
        </w:rPr>
      </w:pPr>
    </w:p>
    <w:p w14:paraId="60450C24" w14:textId="77777777" w:rsidR="00A10218" w:rsidRDefault="00A10218" w:rsidP="00A10218">
      <w:pPr>
        <w:pStyle w:val="BodyText"/>
        <w:ind w:left="107"/>
      </w:pPr>
      <w:r>
        <w:t>The</w:t>
      </w:r>
      <w:r>
        <w:rPr>
          <w:spacing w:val="-5"/>
        </w:rPr>
        <w:t xml:space="preserve"> </w:t>
      </w:r>
      <w:r>
        <w:t>graphical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below:</w:t>
      </w:r>
    </w:p>
    <w:p w14:paraId="53EFB84A" w14:textId="77777777" w:rsidR="00A10218" w:rsidRDefault="00A10218" w:rsidP="00A10218">
      <w:pPr>
        <w:pStyle w:val="BodyText"/>
        <w:spacing w:before="3"/>
      </w:pPr>
    </w:p>
    <w:p w14:paraId="2E7DC859" w14:textId="3D4E6660" w:rsidR="00A10218" w:rsidRDefault="00A10218" w:rsidP="00A10218">
      <w:pPr>
        <w:pStyle w:val="ListParagraph"/>
        <w:numPr>
          <w:ilvl w:val="0"/>
          <w:numId w:val="3"/>
        </w:numPr>
        <w:tabs>
          <w:tab w:val="left" w:pos="303"/>
        </w:tabs>
        <w:spacing w:line="278" w:lineRule="auto"/>
        <w:ind w:left="107" w:right="336" w:firstLine="0"/>
        <w:rPr>
          <w:sz w:val="20"/>
        </w:rPr>
      </w:pPr>
      <w:r>
        <w:rPr>
          <w:sz w:val="20"/>
        </w:rPr>
        <w:t>Graphical Experimental Results of Materials vs. Heat</w:t>
      </w:r>
      <w:r>
        <w:rPr>
          <w:spacing w:val="-47"/>
          <w:sz w:val="20"/>
        </w:rPr>
        <w:t xml:space="preserve"> </w:t>
      </w:r>
      <w:r>
        <w:rPr>
          <w:sz w:val="20"/>
        </w:rPr>
        <w:t>Flux for all Composite</w:t>
      </w:r>
      <w:r>
        <w:rPr>
          <w:spacing w:val="2"/>
          <w:sz w:val="20"/>
        </w:rPr>
        <w:t xml:space="preserve"> </w:t>
      </w:r>
      <w:r>
        <w:rPr>
          <w:sz w:val="20"/>
        </w:rPr>
        <w:t>Materials</w:t>
      </w:r>
    </w:p>
    <w:p w14:paraId="098D19DA" w14:textId="7B5D53FE" w:rsidR="00A10218" w:rsidRDefault="00A10218" w:rsidP="00A10218">
      <w:pPr>
        <w:spacing w:line="276" w:lineRule="auto"/>
        <w:jc w:val="both"/>
      </w:pPr>
      <w:r>
        <w:rPr>
          <w:noProof/>
          <w:lang w:val="en-IN" w:eastAsia="en-IN"/>
        </w:rPr>
        <w:drawing>
          <wp:anchor distT="0" distB="0" distL="0" distR="0" simplePos="0" relativeHeight="251671552" behindDoc="0" locked="0" layoutInCell="1" allowOverlap="1" wp14:anchorId="43CF7EC4" wp14:editId="4CD598D0">
            <wp:simplePos x="0" y="0"/>
            <wp:positionH relativeFrom="page">
              <wp:posOffset>723900</wp:posOffset>
            </wp:positionH>
            <wp:positionV relativeFrom="paragraph">
              <wp:posOffset>338455</wp:posOffset>
            </wp:positionV>
            <wp:extent cx="2726690" cy="1454785"/>
            <wp:effectExtent l="0" t="0" r="0" b="0"/>
            <wp:wrapTopAndBottom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669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67456C4" w14:textId="354B22D9" w:rsidR="00A10218" w:rsidRDefault="00A10218" w:rsidP="00A10218">
      <w:pPr>
        <w:spacing w:line="276" w:lineRule="auto"/>
        <w:jc w:val="both"/>
      </w:pPr>
    </w:p>
    <w:p w14:paraId="2D59C282" w14:textId="77777777" w:rsidR="00A10218" w:rsidRDefault="00A10218" w:rsidP="00A10218">
      <w:pPr>
        <w:pStyle w:val="BodyText"/>
        <w:spacing w:before="193"/>
        <w:ind w:left="107"/>
        <w:jc w:val="center"/>
      </w:pPr>
      <w:r>
        <w:t>Graph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Flux</w:t>
      </w:r>
    </w:p>
    <w:p w14:paraId="10C9D433" w14:textId="7150455F" w:rsidR="00A10218" w:rsidRDefault="00A10218" w:rsidP="00A10218">
      <w:pPr>
        <w:spacing w:line="276" w:lineRule="auto"/>
        <w:jc w:val="both"/>
      </w:pPr>
    </w:p>
    <w:p w14:paraId="2F8248C5" w14:textId="60FDFAF0" w:rsidR="009B0F30" w:rsidRDefault="009B0F30" w:rsidP="00A10218">
      <w:pPr>
        <w:spacing w:line="276" w:lineRule="auto"/>
        <w:jc w:val="both"/>
      </w:pPr>
    </w:p>
    <w:p w14:paraId="7DF6165D" w14:textId="77777777" w:rsidR="009B0F30" w:rsidRDefault="009B0F30" w:rsidP="009B0F30">
      <w:pPr>
        <w:pStyle w:val="ListParagraph"/>
        <w:numPr>
          <w:ilvl w:val="0"/>
          <w:numId w:val="3"/>
        </w:numPr>
        <w:tabs>
          <w:tab w:val="left" w:pos="294"/>
        </w:tabs>
        <w:spacing w:before="193" w:line="276" w:lineRule="auto"/>
        <w:ind w:left="107" w:right="348" w:firstLine="0"/>
        <w:rPr>
          <w:sz w:val="20"/>
        </w:rPr>
      </w:pPr>
      <w:r>
        <w:rPr>
          <w:sz w:val="20"/>
        </w:rPr>
        <w:t>Graphical Experimental Results of Materials vs. Heat</w:t>
      </w:r>
      <w:r>
        <w:rPr>
          <w:spacing w:val="-48"/>
          <w:sz w:val="20"/>
        </w:rPr>
        <w:t xml:space="preserve"> </w:t>
      </w:r>
      <w:r>
        <w:rPr>
          <w:sz w:val="20"/>
        </w:rPr>
        <w:t>Flow</w:t>
      </w:r>
      <w:r>
        <w:rPr>
          <w:spacing w:val="-1"/>
          <w:sz w:val="20"/>
        </w:rPr>
        <w:t xml:space="preserve"> </w:t>
      </w:r>
      <w:r>
        <w:rPr>
          <w:sz w:val="20"/>
        </w:rPr>
        <w:t>Rate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Composite</w:t>
      </w:r>
      <w:r>
        <w:rPr>
          <w:spacing w:val="-1"/>
          <w:sz w:val="20"/>
        </w:rPr>
        <w:t xml:space="preserve"> </w:t>
      </w:r>
      <w:r>
        <w:rPr>
          <w:sz w:val="20"/>
        </w:rPr>
        <w:t>Material</w:t>
      </w:r>
    </w:p>
    <w:p w14:paraId="0A90B443" w14:textId="1C5663D2" w:rsidR="009B0F30" w:rsidRDefault="009B0F30" w:rsidP="00A10218">
      <w:pPr>
        <w:spacing w:line="276" w:lineRule="auto"/>
        <w:jc w:val="both"/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251673600" behindDoc="0" locked="0" layoutInCell="1" allowOverlap="1" wp14:anchorId="364041C9" wp14:editId="7C979680">
            <wp:simplePos x="0" y="0"/>
            <wp:positionH relativeFrom="page">
              <wp:posOffset>4053840</wp:posOffset>
            </wp:positionH>
            <wp:positionV relativeFrom="paragraph">
              <wp:posOffset>302260</wp:posOffset>
            </wp:positionV>
            <wp:extent cx="2742149" cy="1316736"/>
            <wp:effectExtent l="0" t="0" r="0" b="0"/>
            <wp:wrapTopAndBottom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2149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6BA5D" w14:textId="63156F6D" w:rsidR="009B0F30" w:rsidRDefault="009B0F30" w:rsidP="00A10218">
      <w:pPr>
        <w:spacing w:line="276" w:lineRule="auto"/>
        <w:jc w:val="both"/>
      </w:pPr>
    </w:p>
    <w:p w14:paraId="5C1A606C" w14:textId="5778EDD7" w:rsidR="009B0F30" w:rsidRDefault="009B0F30" w:rsidP="009B0F30">
      <w:pPr>
        <w:pStyle w:val="BodyText"/>
        <w:ind w:left="107"/>
      </w:pPr>
      <w:r>
        <w:t xml:space="preserve">            </w:t>
      </w:r>
      <w:r>
        <w:t>Graph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t>Heat</w:t>
      </w:r>
      <w:r>
        <w:rPr>
          <w:spacing w:val="-3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Rate</w:t>
      </w:r>
    </w:p>
    <w:p w14:paraId="4DC790AE" w14:textId="30F70C4C" w:rsidR="009B0F30" w:rsidRDefault="009B0F30" w:rsidP="00A10218">
      <w:pPr>
        <w:spacing w:line="276" w:lineRule="auto"/>
        <w:jc w:val="both"/>
      </w:pPr>
    </w:p>
    <w:p w14:paraId="4D47CC24" w14:textId="207D420B" w:rsidR="009B0F30" w:rsidRDefault="009B0F30" w:rsidP="009B0F30">
      <w:pPr>
        <w:pStyle w:val="ListParagraph"/>
        <w:numPr>
          <w:ilvl w:val="0"/>
          <w:numId w:val="3"/>
        </w:numPr>
        <w:tabs>
          <w:tab w:val="left" w:pos="294"/>
        </w:tabs>
        <w:spacing w:before="193" w:line="276" w:lineRule="auto"/>
        <w:ind w:left="107" w:right="228" w:firstLine="0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75648" behindDoc="0" locked="0" layoutInCell="1" allowOverlap="1" wp14:anchorId="35F3815D" wp14:editId="34C173BA">
            <wp:simplePos x="0" y="0"/>
            <wp:positionH relativeFrom="page">
              <wp:posOffset>4101465</wp:posOffset>
            </wp:positionH>
            <wp:positionV relativeFrom="paragraph">
              <wp:posOffset>566420</wp:posOffset>
            </wp:positionV>
            <wp:extent cx="2724039" cy="1248156"/>
            <wp:effectExtent l="0" t="0" r="0" b="0"/>
            <wp:wrapTopAndBottom/>
            <wp:docPr id="10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039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Graphical</w:t>
      </w:r>
      <w:r>
        <w:rPr>
          <w:spacing w:val="22"/>
          <w:sz w:val="20"/>
        </w:rPr>
        <w:t xml:space="preserve"> </w:t>
      </w:r>
      <w:r>
        <w:rPr>
          <w:sz w:val="20"/>
        </w:rPr>
        <w:t>Experimental</w:t>
      </w:r>
      <w:r>
        <w:rPr>
          <w:spacing w:val="22"/>
          <w:sz w:val="20"/>
        </w:rPr>
        <w:t xml:space="preserve"> </w:t>
      </w:r>
      <w:r>
        <w:rPr>
          <w:sz w:val="20"/>
        </w:rPr>
        <w:t>Result</w:t>
      </w:r>
      <w:r>
        <w:rPr>
          <w:spacing w:val="22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Materials</w:t>
      </w:r>
      <w:r>
        <w:rPr>
          <w:spacing w:val="22"/>
          <w:sz w:val="20"/>
        </w:rPr>
        <w:t xml:space="preserve"> </w:t>
      </w:r>
      <w:r>
        <w:rPr>
          <w:sz w:val="20"/>
        </w:rPr>
        <w:t>Vs</w:t>
      </w:r>
      <w:r>
        <w:rPr>
          <w:spacing w:val="-47"/>
          <w:sz w:val="20"/>
        </w:rPr>
        <w:t xml:space="preserve"> </w:t>
      </w:r>
      <w:r>
        <w:rPr>
          <w:sz w:val="20"/>
        </w:rPr>
        <w:t>Thermal</w:t>
      </w:r>
      <w:r>
        <w:rPr>
          <w:spacing w:val="-2"/>
          <w:sz w:val="20"/>
        </w:rPr>
        <w:t xml:space="preserve"> </w:t>
      </w:r>
      <w:r>
        <w:rPr>
          <w:sz w:val="20"/>
        </w:rPr>
        <w:t>Conductivity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Composite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</w:p>
    <w:p w14:paraId="109F87C5" w14:textId="386A15D6" w:rsidR="009B0F30" w:rsidRDefault="009B0F30" w:rsidP="00A10218">
      <w:pPr>
        <w:spacing w:line="276" w:lineRule="auto"/>
        <w:jc w:val="both"/>
      </w:pPr>
    </w:p>
    <w:p w14:paraId="2FD5376F" w14:textId="62CEB3BA" w:rsidR="009B0F30" w:rsidRDefault="009B0F30" w:rsidP="009B0F30">
      <w:pPr>
        <w:pStyle w:val="BodyText"/>
        <w:ind w:left="107"/>
      </w:pPr>
      <w:r>
        <w:t xml:space="preserve">               </w:t>
      </w:r>
      <w:r>
        <w:t>Graph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Thermal</w:t>
      </w:r>
      <w:r>
        <w:rPr>
          <w:spacing w:val="-2"/>
        </w:rPr>
        <w:t xml:space="preserve"> </w:t>
      </w:r>
      <w:r>
        <w:t>conductivity</w:t>
      </w:r>
    </w:p>
    <w:p w14:paraId="139FAEC4" w14:textId="6B09ED35" w:rsidR="009B0F30" w:rsidRDefault="009B0F30" w:rsidP="00A10218">
      <w:pPr>
        <w:spacing w:line="276" w:lineRule="auto"/>
        <w:jc w:val="both"/>
      </w:pPr>
    </w:p>
    <w:p w14:paraId="552630F1" w14:textId="5B767256" w:rsidR="00146C36" w:rsidRDefault="00AC6C56" w:rsidP="00146C36">
      <w:pPr>
        <w:pStyle w:val="ListParagraph"/>
        <w:tabs>
          <w:tab w:val="left" w:pos="327"/>
        </w:tabs>
        <w:spacing w:before="193" w:line="276" w:lineRule="auto"/>
        <w:ind w:left="108" w:right="85"/>
        <w:rPr>
          <w:sz w:val="20"/>
        </w:rPr>
      </w:pPr>
      <w:r>
        <w:rPr>
          <w:noProof/>
          <w:lang w:val="en-IN" w:eastAsia="en-IN"/>
        </w:rPr>
        <w:drawing>
          <wp:anchor distT="0" distB="0" distL="0" distR="0" simplePos="0" relativeHeight="251677696" behindDoc="0" locked="0" layoutInCell="1" allowOverlap="1" wp14:anchorId="13B6D85F" wp14:editId="55EC7BF9">
            <wp:simplePos x="0" y="0"/>
            <wp:positionH relativeFrom="page">
              <wp:posOffset>4101465</wp:posOffset>
            </wp:positionH>
            <wp:positionV relativeFrom="paragraph">
              <wp:posOffset>623570</wp:posOffset>
            </wp:positionV>
            <wp:extent cx="2702610" cy="1719643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610" cy="171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6C36">
        <w:rPr>
          <w:sz w:val="20"/>
        </w:rPr>
        <w:t xml:space="preserve">D </w:t>
      </w:r>
      <w:r w:rsidR="00146C36">
        <w:rPr>
          <w:sz w:val="20"/>
        </w:rPr>
        <w:t>Graphical</w:t>
      </w:r>
      <w:r w:rsidR="00146C36">
        <w:rPr>
          <w:spacing w:val="-3"/>
          <w:sz w:val="20"/>
        </w:rPr>
        <w:t xml:space="preserve"> </w:t>
      </w:r>
      <w:r w:rsidR="00146C36">
        <w:rPr>
          <w:sz w:val="20"/>
        </w:rPr>
        <w:t>ANSYS</w:t>
      </w:r>
      <w:r w:rsidR="00146C36">
        <w:rPr>
          <w:spacing w:val="-2"/>
          <w:sz w:val="20"/>
        </w:rPr>
        <w:t xml:space="preserve"> </w:t>
      </w:r>
      <w:r w:rsidR="00146C36">
        <w:rPr>
          <w:sz w:val="20"/>
        </w:rPr>
        <w:t>Results</w:t>
      </w:r>
      <w:r w:rsidR="00146C36">
        <w:rPr>
          <w:spacing w:val="-2"/>
          <w:sz w:val="20"/>
        </w:rPr>
        <w:t xml:space="preserve"> </w:t>
      </w:r>
      <w:r w:rsidR="00146C36">
        <w:rPr>
          <w:sz w:val="20"/>
        </w:rPr>
        <w:t>of</w:t>
      </w:r>
      <w:r w:rsidR="00146C36">
        <w:rPr>
          <w:spacing w:val="-6"/>
          <w:sz w:val="20"/>
        </w:rPr>
        <w:t xml:space="preserve"> </w:t>
      </w:r>
      <w:r w:rsidR="00146C36">
        <w:rPr>
          <w:sz w:val="20"/>
        </w:rPr>
        <w:t>Materials</w:t>
      </w:r>
      <w:r w:rsidR="00146C36">
        <w:rPr>
          <w:spacing w:val="-3"/>
          <w:sz w:val="20"/>
        </w:rPr>
        <w:t xml:space="preserve"> </w:t>
      </w:r>
      <w:r w:rsidR="00146C36">
        <w:rPr>
          <w:sz w:val="20"/>
        </w:rPr>
        <w:t>vs.</w:t>
      </w:r>
      <w:r w:rsidR="00146C36">
        <w:rPr>
          <w:spacing w:val="-1"/>
          <w:sz w:val="20"/>
        </w:rPr>
        <w:t xml:space="preserve"> </w:t>
      </w:r>
      <w:r w:rsidR="00146C36">
        <w:rPr>
          <w:sz w:val="20"/>
        </w:rPr>
        <w:t>Heat</w:t>
      </w:r>
      <w:r w:rsidR="00146C36">
        <w:rPr>
          <w:spacing w:val="-4"/>
          <w:sz w:val="20"/>
        </w:rPr>
        <w:t xml:space="preserve"> </w:t>
      </w:r>
      <w:r w:rsidR="00146C36">
        <w:rPr>
          <w:sz w:val="20"/>
        </w:rPr>
        <w:t>Flow</w:t>
      </w:r>
      <w:r w:rsidR="00146C36">
        <w:rPr>
          <w:spacing w:val="-47"/>
          <w:sz w:val="20"/>
        </w:rPr>
        <w:t xml:space="preserve"> </w:t>
      </w:r>
      <w:r w:rsidR="00146C36">
        <w:rPr>
          <w:sz w:val="20"/>
        </w:rPr>
        <w:t>Rate</w:t>
      </w:r>
      <w:r w:rsidR="00146C36">
        <w:rPr>
          <w:spacing w:val="-1"/>
          <w:sz w:val="20"/>
        </w:rPr>
        <w:t xml:space="preserve"> </w:t>
      </w:r>
      <w:r w:rsidR="00146C36">
        <w:rPr>
          <w:sz w:val="20"/>
        </w:rPr>
        <w:t>for</w:t>
      </w:r>
      <w:r w:rsidR="00146C36">
        <w:rPr>
          <w:spacing w:val="1"/>
          <w:sz w:val="20"/>
        </w:rPr>
        <w:t xml:space="preserve"> </w:t>
      </w:r>
      <w:r w:rsidR="00146C36">
        <w:rPr>
          <w:sz w:val="20"/>
        </w:rPr>
        <w:t>all</w:t>
      </w:r>
      <w:r w:rsidR="00146C36">
        <w:rPr>
          <w:spacing w:val="-1"/>
          <w:sz w:val="20"/>
        </w:rPr>
        <w:t xml:space="preserve"> </w:t>
      </w:r>
      <w:r w:rsidR="00146C36">
        <w:rPr>
          <w:sz w:val="20"/>
        </w:rPr>
        <w:t>Composite Materials</w:t>
      </w:r>
    </w:p>
    <w:p w14:paraId="6D9A7117" w14:textId="1F2BCF38" w:rsidR="00146C36" w:rsidRDefault="00146C36" w:rsidP="00A10218">
      <w:pPr>
        <w:spacing w:line="276" w:lineRule="auto"/>
        <w:jc w:val="both"/>
      </w:pPr>
    </w:p>
    <w:p w14:paraId="7A7E7906" w14:textId="2BFE018D" w:rsidR="00AC6C56" w:rsidRDefault="00AC6C56" w:rsidP="00A10218">
      <w:pPr>
        <w:spacing w:line="276" w:lineRule="auto"/>
        <w:jc w:val="both"/>
      </w:pPr>
    </w:p>
    <w:p w14:paraId="3245045C" w14:textId="77777777" w:rsidR="00AC6C56" w:rsidRDefault="00AC6C56" w:rsidP="00AC6C56">
      <w:pPr>
        <w:pStyle w:val="BodyText"/>
        <w:spacing w:before="1"/>
        <w:ind w:left="869" w:right="806"/>
        <w:jc w:val="center"/>
      </w:pPr>
      <w:r>
        <w:t>Graph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Vs</w:t>
      </w:r>
      <w:r>
        <w:rPr>
          <w:spacing w:val="-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Flow</w:t>
      </w:r>
      <w:r>
        <w:rPr>
          <w:spacing w:val="-3"/>
        </w:rPr>
        <w:t xml:space="preserve"> </w:t>
      </w:r>
      <w:r>
        <w:t>Rate</w:t>
      </w:r>
    </w:p>
    <w:p w14:paraId="1CC51ADC" w14:textId="77777777" w:rsidR="00AC6C56" w:rsidRDefault="00AC6C56" w:rsidP="00AC6C56">
      <w:pPr>
        <w:pStyle w:val="BodyText"/>
        <w:spacing w:before="3"/>
      </w:pPr>
    </w:p>
    <w:p w14:paraId="50A430CE" w14:textId="77777777" w:rsidR="00AC6C56" w:rsidRDefault="00AC6C56" w:rsidP="00AC6C56">
      <w:pPr>
        <w:pStyle w:val="Heading1"/>
        <w:tabs>
          <w:tab w:val="left" w:pos="1884"/>
        </w:tabs>
        <w:jc w:val="center"/>
      </w:pPr>
      <w:r>
        <w:t>CONCLUSION</w:t>
      </w:r>
    </w:p>
    <w:p w14:paraId="45F1223B" w14:textId="77777777" w:rsidR="00AC6C56" w:rsidRDefault="00AC6C56" w:rsidP="00AC6C56">
      <w:pPr>
        <w:pStyle w:val="BodyText"/>
        <w:spacing w:before="5"/>
        <w:rPr>
          <w:b/>
        </w:rPr>
      </w:pPr>
    </w:p>
    <w:p w14:paraId="4EBB11A4" w14:textId="77777777" w:rsidR="00AC6C56" w:rsidRDefault="00AC6C56" w:rsidP="00AC6C56">
      <w:pPr>
        <w:pStyle w:val="BodyText"/>
        <w:spacing w:line="276" w:lineRule="auto"/>
        <w:ind w:left="107" w:right="41"/>
        <w:jc w:val="both"/>
      </w:pPr>
      <w:r>
        <w:t>Based on the analytical, ANSYS finite element and experimental</w:t>
      </w:r>
      <w:r>
        <w:rPr>
          <w:spacing w:val="-47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thermal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composites materials, it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concluded that:</w:t>
      </w:r>
    </w:p>
    <w:p w14:paraId="79A0A31B" w14:textId="77777777" w:rsidR="00AC6C56" w:rsidRDefault="00AC6C56" w:rsidP="00AC6C56">
      <w:pPr>
        <w:pStyle w:val="BodyText"/>
        <w:spacing w:before="5"/>
        <w:rPr>
          <w:sz w:val="17"/>
        </w:rPr>
      </w:pPr>
    </w:p>
    <w:p w14:paraId="229E3D8B" w14:textId="77777777" w:rsidR="00AC6C56" w:rsidRDefault="00AC6C56" w:rsidP="00AC6C56">
      <w:pPr>
        <w:pStyle w:val="ListParagraph"/>
        <w:numPr>
          <w:ilvl w:val="0"/>
          <w:numId w:val="13"/>
        </w:numPr>
        <w:tabs>
          <w:tab w:val="left" w:pos="324"/>
        </w:tabs>
        <w:spacing w:line="276" w:lineRule="auto"/>
        <w:ind w:right="39"/>
        <w:rPr>
          <w:sz w:val="17"/>
        </w:rPr>
      </w:pPr>
      <w:r w:rsidRPr="00464E0E">
        <w:rPr>
          <w:sz w:val="20"/>
        </w:rPr>
        <w:t>The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results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of the followed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analytical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method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are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in</w:t>
      </w:r>
      <w:r w:rsidRPr="00464E0E">
        <w:rPr>
          <w:spacing w:val="1"/>
          <w:sz w:val="20"/>
        </w:rPr>
        <w:t xml:space="preserve">    near </w:t>
      </w:r>
      <w:r w:rsidRPr="00464E0E">
        <w:rPr>
          <w:sz w:val="20"/>
        </w:rPr>
        <w:t>approximation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with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the</w:t>
      </w:r>
      <w:r w:rsidRPr="00464E0E">
        <w:rPr>
          <w:spacing w:val="1"/>
          <w:sz w:val="20"/>
        </w:rPr>
        <w:t xml:space="preserve"> </w:t>
      </w:r>
      <w:r>
        <w:rPr>
          <w:sz w:val="20"/>
        </w:rPr>
        <w:t xml:space="preserve">FEM simulation ANSYS. </w:t>
      </w:r>
      <w:r w:rsidRPr="00464E0E">
        <w:rPr>
          <w:sz w:val="20"/>
        </w:rPr>
        <w:t xml:space="preserve">values </w:t>
      </w:r>
    </w:p>
    <w:p w14:paraId="2BABC55B" w14:textId="77777777" w:rsidR="00AC6C56" w:rsidRDefault="00AC6C56" w:rsidP="00AC6C56">
      <w:pPr>
        <w:pStyle w:val="BodyText"/>
        <w:spacing w:before="5"/>
        <w:rPr>
          <w:sz w:val="17"/>
        </w:rPr>
      </w:pPr>
    </w:p>
    <w:p w14:paraId="77BEEEF3" w14:textId="77777777" w:rsidR="00AC6C56" w:rsidRDefault="00AC6C56" w:rsidP="00AC6C56">
      <w:pPr>
        <w:pStyle w:val="ListParagraph"/>
        <w:numPr>
          <w:ilvl w:val="0"/>
          <w:numId w:val="13"/>
        </w:numPr>
        <w:tabs>
          <w:tab w:val="left" w:pos="324"/>
        </w:tabs>
        <w:spacing w:line="276" w:lineRule="auto"/>
        <w:ind w:right="41"/>
        <w:rPr>
          <w:sz w:val="17"/>
        </w:rPr>
      </w:pPr>
      <w:r w:rsidRPr="00464E0E">
        <w:rPr>
          <w:sz w:val="20"/>
        </w:rPr>
        <w:t>The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results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of the followed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analytical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method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are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in</w:t>
      </w:r>
      <w:r w:rsidRPr="00464E0E">
        <w:rPr>
          <w:spacing w:val="1"/>
          <w:sz w:val="20"/>
        </w:rPr>
        <w:t xml:space="preserve">    near </w:t>
      </w:r>
      <w:r w:rsidRPr="00464E0E">
        <w:rPr>
          <w:sz w:val="20"/>
        </w:rPr>
        <w:lastRenderedPageBreak/>
        <w:t>approximation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with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the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experimental</w:t>
      </w:r>
      <w:r w:rsidRPr="00464E0E">
        <w:rPr>
          <w:spacing w:val="2"/>
          <w:sz w:val="20"/>
        </w:rPr>
        <w:t xml:space="preserve"> </w:t>
      </w:r>
      <w:r w:rsidRPr="00464E0E">
        <w:rPr>
          <w:sz w:val="20"/>
        </w:rPr>
        <w:t xml:space="preserve">values </w:t>
      </w:r>
    </w:p>
    <w:p w14:paraId="72E1D7A3" w14:textId="77777777" w:rsidR="00AC6C56" w:rsidRDefault="00AC6C56" w:rsidP="00AC6C56">
      <w:pPr>
        <w:pStyle w:val="ListParagraph"/>
        <w:tabs>
          <w:tab w:val="left" w:pos="324"/>
        </w:tabs>
        <w:spacing w:before="1" w:line="276" w:lineRule="auto"/>
        <w:ind w:right="38"/>
        <w:rPr>
          <w:sz w:val="20"/>
        </w:rPr>
      </w:pPr>
    </w:p>
    <w:p w14:paraId="5D1A6FB0" w14:textId="77777777" w:rsidR="00AC6C56" w:rsidRDefault="00AC6C56" w:rsidP="00AC6C56">
      <w:pPr>
        <w:pStyle w:val="ListParagraph"/>
        <w:numPr>
          <w:ilvl w:val="0"/>
          <w:numId w:val="12"/>
        </w:numPr>
        <w:tabs>
          <w:tab w:val="left" w:pos="324"/>
        </w:tabs>
        <w:spacing w:before="1" w:line="276" w:lineRule="auto"/>
        <w:ind w:right="38"/>
        <w:rPr>
          <w:sz w:val="20"/>
        </w:rPr>
      </w:pPr>
      <w:r>
        <w:rPr>
          <w:sz w:val="20"/>
        </w:rPr>
        <w:t xml:space="preserve">The </w:t>
      </w:r>
      <w:proofErr w:type="spellStart"/>
      <w:r>
        <w:rPr>
          <w:sz w:val="20"/>
        </w:rPr>
        <w:t>reasearch</w:t>
      </w:r>
      <w:proofErr w:type="spellEnd"/>
      <w:r>
        <w:rPr>
          <w:sz w:val="20"/>
        </w:rPr>
        <w:t xml:space="preserve"> study shows that the thermal conductivity of the</w:t>
      </w:r>
      <w:r>
        <w:rPr>
          <w:spacing w:val="1"/>
          <w:sz w:val="20"/>
        </w:rPr>
        <w:t xml:space="preserve"> </w:t>
      </w:r>
      <w:r>
        <w:rPr>
          <w:sz w:val="20"/>
        </w:rPr>
        <w:t>composite</w:t>
      </w:r>
      <w:r>
        <w:rPr>
          <w:spacing w:val="1"/>
          <w:sz w:val="20"/>
        </w:rPr>
        <w:t xml:space="preserve"> </w:t>
      </w:r>
      <w:r>
        <w:rPr>
          <w:sz w:val="20"/>
        </w:rPr>
        <w:t>material as:</w:t>
      </w:r>
    </w:p>
    <w:p w14:paraId="5A3BAD4B" w14:textId="77777777" w:rsidR="00AC6C56" w:rsidRDefault="00AC6C56" w:rsidP="00AC6C56">
      <w:pPr>
        <w:tabs>
          <w:tab w:val="left" w:pos="324"/>
        </w:tabs>
        <w:spacing w:before="1" w:line="276" w:lineRule="auto"/>
        <w:ind w:right="38"/>
        <w:rPr>
          <w:sz w:val="20"/>
        </w:rPr>
      </w:pPr>
      <w:r>
        <w:rPr>
          <w:spacing w:val="1"/>
          <w:sz w:val="20"/>
        </w:rPr>
        <w:t xml:space="preserve"> 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MS-Concrete-Fiber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Glass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is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0.0871</w:t>
      </w:r>
      <w:r>
        <w:rPr>
          <w:sz w:val="20"/>
        </w:rPr>
        <w:t>1</w:t>
      </w:r>
    </w:p>
    <w:p w14:paraId="3E7407D6" w14:textId="77777777" w:rsidR="00AC6C56" w:rsidRDefault="00AC6C56" w:rsidP="00AC6C56">
      <w:pPr>
        <w:tabs>
          <w:tab w:val="left" w:pos="324"/>
        </w:tabs>
        <w:spacing w:before="1" w:line="276" w:lineRule="auto"/>
        <w:ind w:right="38"/>
        <w:rPr>
          <w:sz w:val="20"/>
        </w:rPr>
      </w:pPr>
      <w:r>
        <w:rPr>
          <w:sz w:val="20"/>
        </w:rPr>
        <w:t xml:space="preserve">  </w:t>
      </w:r>
      <w:r w:rsidRPr="00464E0E">
        <w:rPr>
          <w:sz w:val="20"/>
        </w:rPr>
        <w:t>MS-Fiber Glass-Brick is 0.0795</w:t>
      </w:r>
      <w:r>
        <w:rPr>
          <w:sz w:val="20"/>
        </w:rPr>
        <w:t>2</w:t>
      </w:r>
      <w:r w:rsidRPr="00464E0E">
        <w:rPr>
          <w:sz w:val="20"/>
        </w:rPr>
        <w:t xml:space="preserve"> </w:t>
      </w:r>
    </w:p>
    <w:p w14:paraId="045D84AC" w14:textId="77777777" w:rsidR="00AC6C56" w:rsidRDefault="00AC6C56" w:rsidP="00AC6C56">
      <w:pPr>
        <w:tabs>
          <w:tab w:val="left" w:pos="324"/>
        </w:tabs>
        <w:spacing w:before="1" w:line="276" w:lineRule="auto"/>
        <w:ind w:right="38"/>
        <w:rPr>
          <w:sz w:val="20"/>
        </w:rPr>
      </w:pPr>
      <w:r>
        <w:rPr>
          <w:sz w:val="20"/>
        </w:rPr>
        <w:t xml:space="preserve">  </w:t>
      </w:r>
      <w:r w:rsidRPr="00464E0E">
        <w:rPr>
          <w:sz w:val="20"/>
        </w:rPr>
        <w:t>MS-Wood-Fiber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Glass</w:t>
      </w:r>
      <w:r w:rsidRPr="00464E0E">
        <w:rPr>
          <w:spacing w:val="1"/>
          <w:sz w:val="20"/>
        </w:rPr>
        <w:t xml:space="preserve"> </w:t>
      </w:r>
      <w:r w:rsidRPr="00464E0E">
        <w:rPr>
          <w:sz w:val="20"/>
        </w:rPr>
        <w:t>is</w:t>
      </w:r>
      <w:r w:rsidRPr="00464E0E">
        <w:rPr>
          <w:spacing w:val="-2"/>
          <w:sz w:val="20"/>
        </w:rPr>
        <w:t xml:space="preserve"> </w:t>
      </w:r>
      <w:r w:rsidRPr="00464E0E">
        <w:rPr>
          <w:sz w:val="20"/>
        </w:rPr>
        <w:t>0.0817</w:t>
      </w:r>
      <w:r>
        <w:rPr>
          <w:sz w:val="20"/>
        </w:rPr>
        <w:t>2</w:t>
      </w:r>
      <w:r w:rsidRPr="00464E0E">
        <w:rPr>
          <w:spacing w:val="-2"/>
          <w:sz w:val="20"/>
        </w:rPr>
        <w:t xml:space="preserve"> </w:t>
      </w:r>
    </w:p>
    <w:p w14:paraId="12B76B7E" w14:textId="77777777" w:rsidR="00AC6C56" w:rsidRPr="00464E0E" w:rsidRDefault="00AC6C56" w:rsidP="00AC6C56">
      <w:pPr>
        <w:tabs>
          <w:tab w:val="left" w:pos="324"/>
        </w:tabs>
        <w:spacing w:before="1" w:line="276" w:lineRule="auto"/>
        <w:ind w:right="38"/>
        <w:rPr>
          <w:sz w:val="20"/>
        </w:rPr>
      </w:pPr>
      <w:r>
        <w:rPr>
          <w:sz w:val="20"/>
        </w:rPr>
        <w:t xml:space="preserve">  </w:t>
      </w:r>
      <w:r w:rsidRPr="00464E0E">
        <w:rPr>
          <w:sz w:val="20"/>
        </w:rPr>
        <w:t>MS-</w:t>
      </w:r>
      <w:proofErr w:type="spellStart"/>
      <w:r w:rsidRPr="00464E0E">
        <w:rPr>
          <w:sz w:val="20"/>
        </w:rPr>
        <w:t>Hylum</w:t>
      </w:r>
      <w:proofErr w:type="spellEnd"/>
      <w:r w:rsidRPr="00464E0E">
        <w:rPr>
          <w:sz w:val="20"/>
        </w:rPr>
        <w:t>-Wood is</w:t>
      </w:r>
      <w:r w:rsidRPr="00464E0E">
        <w:rPr>
          <w:spacing w:val="-2"/>
          <w:sz w:val="20"/>
        </w:rPr>
        <w:t xml:space="preserve"> </w:t>
      </w:r>
      <w:r w:rsidRPr="00464E0E">
        <w:rPr>
          <w:sz w:val="20"/>
        </w:rPr>
        <w:t>0.0544</w:t>
      </w:r>
      <w:r>
        <w:rPr>
          <w:sz w:val="20"/>
        </w:rPr>
        <w:t>1</w:t>
      </w:r>
    </w:p>
    <w:p w14:paraId="7E7ACF69" w14:textId="23D040D4" w:rsidR="00AC6C56" w:rsidRDefault="00AC6C56" w:rsidP="00A10218">
      <w:pPr>
        <w:spacing w:line="276" w:lineRule="auto"/>
        <w:jc w:val="both"/>
      </w:pPr>
    </w:p>
    <w:p w14:paraId="0753B87F" w14:textId="39B91A83" w:rsidR="00AC6C56" w:rsidRDefault="00AC6C56" w:rsidP="00A10218">
      <w:pPr>
        <w:spacing w:line="276" w:lineRule="auto"/>
        <w:jc w:val="both"/>
      </w:pPr>
    </w:p>
    <w:p w14:paraId="129D104F" w14:textId="77777777" w:rsidR="00AC6C56" w:rsidRDefault="00AC6C56" w:rsidP="00DB54BC">
      <w:pPr>
        <w:pStyle w:val="ListParagraph"/>
        <w:numPr>
          <w:ilvl w:val="0"/>
          <w:numId w:val="11"/>
        </w:numPr>
        <w:tabs>
          <w:tab w:val="left" w:pos="324"/>
        </w:tabs>
        <w:spacing w:before="120" w:line="276" w:lineRule="auto"/>
        <w:ind w:left="284" w:right="-38" w:hanging="284"/>
        <w:rPr>
          <w:sz w:val="20"/>
        </w:rPr>
      </w:pPr>
      <w:r>
        <w:rPr>
          <w:sz w:val="20"/>
        </w:rPr>
        <w:t>The research study shows result that the heat flow rate of composite slab MS-</w:t>
      </w:r>
      <w:proofErr w:type="spellStart"/>
      <w:r>
        <w:rPr>
          <w:sz w:val="20"/>
        </w:rPr>
        <w:t>Hylum</w:t>
      </w:r>
      <w:proofErr w:type="spellEnd"/>
      <w:r>
        <w:rPr>
          <w:sz w:val="20"/>
        </w:rPr>
        <w:t>-Wood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approx. </w:t>
      </w:r>
      <w:r>
        <w:rPr>
          <w:sz w:val="20"/>
        </w:rPr>
        <w:t>5,</w:t>
      </w:r>
      <w:r w:rsidRPr="00C028C1">
        <w:rPr>
          <w:sz w:val="20"/>
        </w:rPr>
        <w:t xml:space="preserve"> </w:t>
      </w:r>
      <w:r>
        <w:rPr>
          <w:sz w:val="20"/>
        </w:rPr>
        <w:t>composite slab</w:t>
      </w:r>
      <w:r>
        <w:rPr>
          <w:spacing w:val="1"/>
          <w:sz w:val="20"/>
        </w:rPr>
        <w:t xml:space="preserve"> </w:t>
      </w:r>
      <w:r>
        <w:rPr>
          <w:sz w:val="20"/>
        </w:rPr>
        <w:t>MS-Concrete-Fiber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z w:val="20"/>
        </w:rPr>
        <w:t>8 MS-Fiber</w:t>
      </w:r>
      <w:r>
        <w:rPr>
          <w:spacing w:val="1"/>
          <w:sz w:val="20"/>
        </w:rPr>
        <w:t xml:space="preserve"> </w:t>
      </w:r>
      <w:r>
        <w:rPr>
          <w:sz w:val="20"/>
        </w:rPr>
        <w:t>Glass-Brick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1"/>
          <w:sz w:val="20"/>
        </w:rPr>
        <w:t>approx.</w:t>
      </w:r>
      <w:r>
        <w:rPr>
          <w:sz w:val="20"/>
        </w:rPr>
        <w:t>7.3&amp;</w:t>
      </w:r>
      <w:r w:rsidRPr="00C028C1">
        <w:rPr>
          <w:sz w:val="20"/>
        </w:rPr>
        <w:t xml:space="preserve"> </w:t>
      </w:r>
      <w:r>
        <w:rPr>
          <w:sz w:val="20"/>
        </w:rPr>
        <w:t>composite slab MS-Wood-Fiber Glass</w:t>
      </w:r>
      <w:r>
        <w:rPr>
          <w:spacing w:val="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pacing w:val="1"/>
          <w:sz w:val="20"/>
        </w:rPr>
        <w:t>approx.</w:t>
      </w:r>
      <w:r>
        <w:rPr>
          <w:sz w:val="20"/>
        </w:rPr>
        <w:t xml:space="preserve"> 7.5</w:t>
      </w:r>
    </w:p>
    <w:p w14:paraId="2E876318" w14:textId="77777777" w:rsidR="00AC6C56" w:rsidRDefault="00AC6C56" w:rsidP="00DB54BC">
      <w:pPr>
        <w:pStyle w:val="BodyText"/>
        <w:spacing w:before="2"/>
        <w:ind w:left="284" w:right="-38" w:hanging="284"/>
        <w:rPr>
          <w:sz w:val="17"/>
        </w:rPr>
      </w:pPr>
    </w:p>
    <w:p w14:paraId="1AF152A2" w14:textId="77777777" w:rsidR="00AC6C56" w:rsidRDefault="00AC6C56" w:rsidP="00DB54BC">
      <w:pPr>
        <w:pStyle w:val="ListParagraph"/>
        <w:numPr>
          <w:ilvl w:val="0"/>
          <w:numId w:val="11"/>
        </w:numPr>
        <w:tabs>
          <w:tab w:val="left" w:pos="324"/>
        </w:tabs>
        <w:spacing w:line="276" w:lineRule="auto"/>
        <w:ind w:left="284" w:right="-38" w:hanging="284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research study</w:t>
      </w:r>
      <w:r>
        <w:rPr>
          <w:spacing w:val="1"/>
          <w:sz w:val="20"/>
        </w:rPr>
        <w:t xml:space="preserve"> </w:t>
      </w:r>
      <w:r>
        <w:rPr>
          <w:sz w:val="20"/>
        </w:rPr>
        <w:t>shows</w:t>
      </w:r>
      <w:r w:rsidRPr="00712BF8">
        <w:rPr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Heat</w:t>
      </w:r>
      <w:r>
        <w:rPr>
          <w:spacing w:val="1"/>
          <w:sz w:val="20"/>
        </w:rPr>
        <w:t xml:space="preserve"> </w:t>
      </w:r>
      <w:r>
        <w:rPr>
          <w:sz w:val="20"/>
        </w:rPr>
        <w:t>flux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composite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material MS- </w:t>
      </w:r>
      <w:proofErr w:type="spellStart"/>
      <w:r>
        <w:rPr>
          <w:sz w:val="20"/>
        </w:rPr>
        <w:t>Hylum</w:t>
      </w:r>
      <w:proofErr w:type="spellEnd"/>
      <w:r>
        <w:rPr>
          <w:sz w:val="20"/>
        </w:rPr>
        <w:t>- Wood is 70.084,</w:t>
      </w:r>
      <w:r w:rsidRPr="00712BF8">
        <w:rPr>
          <w:sz w:val="20"/>
        </w:rPr>
        <w:t xml:space="preserve"> </w:t>
      </w:r>
      <w:r>
        <w:rPr>
          <w:sz w:val="20"/>
        </w:rPr>
        <w:t>composite</w:t>
      </w:r>
      <w:r>
        <w:rPr>
          <w:spacing w:val="1"/>
          <w:sz w:val="20"/>
        </w:rPr>
        <w:t xml:space="preserve"> </w:t>
      </w:r>
      <w:r>
        <w:rPr>
          <w:sz w:val="20"/>
        </w:rPr>
        <w:t>material MS-Concrete-Fiber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1"/>
          <w:sz w:val="20"/>
        </w:rPr>
        <w:t xml:space="preserve"> </w:t>
      </w:r>
      <w:r>
        <w:rPr>
          <w:sz w:val="20"/>
        </w:rPr>
        <w:t>is 113.311 and composite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material MS- </w:t>
      </w:r>
      <w:proofErr w:type="spellStart"/>
      <w:r>
        <w:rPr>
          <w:sz w:val="20"/>
        </w:rPr>
        <w:t>FiberGlass</w:t>
      </w:r>
      <w:proofErr w:type="spellEnd"/>
      <w:r>
        <w:rPr>
          <w:sz w:val="20"/>
        </w:rPr>
        <w:t>- Brick</w:t>
      </w:r>
      <w:r>
        <w:rPr>
          <w:spacing w:val="1"/>
          <w:sz w:val="20"/>
        </w:rPr>
        <w:t xml:space="preserve"> </w:t>
      </w:r>
      <w:r>
        <w:rPr>
          <w:sz w:val="20"/>
        </w:rPr>
        <w:t>is 103.388 &amp;</w:t>
      </w:r>
      <w:r w:rsidRPr="00344327">
        <w:rPr>
          <w:sz w:val="20"/>
        </w:rPr>
        <w:t xml:space="preserve"> </w:t>
      </w:r>
      <w:r>
        <w:rPr>
          <w:sz w:val="20"/>
        </w:rPr>
        <w:t>composite</w:t>
      </w:r>
      <w:r>
        <w:rPr>
          <w:spacing w:val="1"/>
          <w:sz w:val="20"/>
        </w:rPr>
        <w:t xml:space="preserve"> </w:t>
      </w:r>
      <w:r>
        <w:rPr>
          <w:sz w:val="20"/>
        </w:rPr>
        <w:t>material MS-</w:t>
      </w:r>
      <w:r>
        <w:rPr>
          <w:spacing w:val="1"/>
          <w:sz w:val="20"/>
        </w:rPr>
        <w:t xml:space="preserve"> </w:t>
      </w:r>
      <w:r>
        <w:rPr>
          <w:sz w:val="20"/>
        </w:rPr>
        <w:t>Wood-Fiber Glass</w:t>
      </w:r>
      <w:r>
        <w:rPr>
          <w:spacing w:val="2"/>
          <w:sz w:val="20"/>
        </w:rPr>
        <w:t xml:space="preserve"> </w:t>
      </w:r>
      <w:r>
        <w:rPr>
          <w:sz w:val="20"/>
        </w:rPr>
        <w:t>is</w:t>
      </w:r>
      <w:r>
        <w:rPr>
          <w:spacing w:val="2"/>
          <w:sz w:val="20"/>
        </w:rPr>
        <w:t xml:space="preserve"> </w:t>
      </w:r>
      <w:r>
        <w:rPr>
          <w:sz w:val="20"/>
        </w:rPr>
        <w:t>106.232</w:t>
      </w:r>
    </w:p>
    <w:p w14:paraId="36FBCC32" w14:textId="77777777" w:rsidR="00AC6C56" w:rsidRDefault="00AC6C56" w:rsidP="00DB54BC">
      <w:pPr>
        <w:pStyle w:val="BodyText"/>
        <w:spacing w:before="4"/>
        <w:ind w:left="284" w:right="-38" w:hanging="284"/>
        <w:rPr>
          <w:sz w:val="17"/>
        </w:rPr>
      </w:pPr>
    </w:p>
    <w:p w14:paraId="74D56E9B" w14:textId="3C87E980" w:rsidR="00AC6C56" w:rsidRPr="00AC6C56" w:rsidRDefault="00AC6C56" w:rsidP="00DB54BC">
      <w:pPr>
        <w:pStyle w:val="ListParagraph"/>
        <w:numPr>
          <w:ilvl w:val="0"/>
          <w:numId w:val="11"/>
        </w:numPr>
        <w:tabs>
          <w:tab w:val="left" w:pos="324"/>
        </w:tabs>
        <w:spacing w:before="1"/>
        <w:ind w:left="284" w:right="-38" w:hanging="284"/>
        <w:rPr>
          <w:sz w:val="20"/>
        </w:rPr>
      </w:pPr>
      <w:r w:rsidRPr="00AC6C56">
        <w:rPr>
          <w:sz w:val="20"/>
        </w:rPr>
        <w:t xml:space="preserve">The temperature distribution of   composite slab having three different material plates like MS- </w:t>
      </w:r>
      <w:proofErr w:type="spellStart"/>
      <w:r w:rsidRPr="00AC6C56">
        <w:rPr>
          <w:sz w:val="20"/>
        </w:rPr>
        <w:t>Hylum</w:t>
      </w:r>
      <w:proofErr w:type="spellEnd"/>
      <w:r w:rsidRPr="00AC6C56">
        <w:rPr>
          <w:sz w:val="20"/>
        </w:rPr>
        <w:t xml:space="preserve">- Wood, </w:t>
      </w:r>
      <w:r>
        <w:t xml:space="preserve">MS-Concrete- Fiber Glass, MS- Fiber Glass- </w:t>
      </w:r>
      <w:r w:rsidRPr="00AC6C56">
        <w:rPr>
          <w:spacing w:val="-47"/>
        </w:rPr>
        <w:t xml:space="preserve"> </w:t>
      </w:r>
      <w:r w:rsidR="00BD32B2">
        <w:t>Brick</w:t>
      </w:r>
      <w:r w:rsidR="00BD32B2" w:rsidRPr="00AC6C56">
        <w:rPr>
          <w:sz w:val="20"/>
        </w:rPr>
        <w:t xml:space="preserve"> &amp;</w:t>
      </w:r>
      <w:r w:rsidR="00BD32B2">
        <w:t xml:space="preserve"> MS</w:t>
      </w:r>
      <w:r>
        <w:t>-Wood- Fiber</w:t>
      </w:r>
      <w:r w:rsidRPr="00AC6C56">
        <w:rPr>
          <w:spacing w:val="-1"/>
        </w:rPr>
        <w:t xml:space="preserve"> </w:t>
      </w:r>
      <w:r>
        <w:t>Glass</w:t>
      </w:r>
      <w:r w:rsidRPr="00AC6C56">
        <w:rPr>
          <w:spacing w:val="1"/>
        </w:rPr>
        <w:t xml:space="preserve"> </w:t>
      </w:r>
      <w:r w:rsidRPr="00AC6C56">
        <w:rPr>
          <w:sz w:val="20"/>
        </w:rPr>
        <w:t xml:space="preserve">is </w:t>
      </w:r>
      <w:bookmarkStart w:id="0" w:name="_GoBack"/>
      <w:bookmarkEnd w:id="0"/>
      <w:r w:rsidR="00BD32B2" w:rsidRPr="00344327">
        <w:t>23.05</w:t>
      </w:r>
      <w:r w:rsidR="00BD32B2">
        <w:t>,</w:t>
      </w:r>
      <w:r>
        <w:t xml:space="preserve"> </w:t>
      </w:r>
      <w:proofErr w:type="gramStart"/>
      <w:r>
        <w:t>370.21 ,</w:t>
      </w:r>
      <w:proofErr w:type="gramEnd"/>
      <w:r>
        <w:t xml:space="preserve"> 29.48</w:t>
      </w:r>
      <w:r w:rsidRPr="00AC6C56">
        <w:rPr>
          <w:spacing w:val="1"/>
        </w:rPr>
        <w:t xml:space="preserve"> </w:t>
      </w:r>
      <w:r>
        <w:t>&amp;</w:t>
      </w:r>
      <w:r w:rsidRPr="00AC6C56">
        <w:rPr>
          <w:spacing w:val="1"/>
        </w:rPr>
        <w:t xml:space="preserve"> </w:t>
      </w:r>
      <w:r>
        <w:t>32.06 respectively.</w:t>
      </w:r>
    </w:p>
    <w:p w14:paraId="3B012559" w14:textId="77777777" w:rsidR="00AC6C56" w:rsidRDefault="00AC6C56" w:rsidP="00DB54BC">
      <w:pPr>
        <w:pStyle w:val="ListParagraph"/>
        <w:numPr>
          <w:ilvl w:val="0"/>
          <w:numId w:val="11"/>
        </w:numPr>
        <w:tabs>
          <w:tab w:val="left" w:pos="324"/>
        </w:tabs>
        <w:spacing w:before="196" w:line="276" w:lineRule="auto"/>
        <w:ind w:left="284" w:right="-38" w:hanging="284"/>
        <w:rPr>
          <w:sz w:val="20"/>
        </w:rPr>
      </w:pPr>
      <w:r>
        <w:rPr>
          <w:sz w:val="20"/>
        </w:rPr>
        <w:t>It is seen that the Finite element method (FEM) can effectually work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thermal</w:t>
      </w:r>
      <w:r>
        <w:rPr>
          <w:spacing w:val="1"/>
          <w:sz w:val="20"/>
        </w:rPr>
        <w:t xml:space="preserve"> </w:t>
      </w:r>
      <w:r>
        <w:rPr>
          <w:sz w:val="20"/>
        </w:rPr>
        <w:t>behavior characteristics like heat flux, heat flow rate, and temperature</w:t>
      </w:r>
      <w:r>
        <w:rPr>
          <w:spacing w:val="1"/>
          <w:sz w:val="20"/>
        </w:rPr>
        <w:t xml:space="preserve"> </w:t>
      </w:r>
      <w:r>
        <w:rPr>
          <w:sz w:val="20"/>
        </w:rPr>
        <w:t>distribution of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2"/>
          <w:sz w:val="20"/>
        </w:rPr>
        <w:t xml:space="preserve"> </w:t>
      </w:r>
      <w:r>
        <w:rPr>
          <w:sz w:val="20"/>
        </w:rPr>
        <w:t>composite</w:t>
      </w:r>
      <w:r>
        <w:rPr>
          <w:spacing w:val="-1"/>
          <w:sz w:val="20"/>
        </w:rPr>
        <w:t xml:space="preserve"> </w:t>
      </w:r>
      <w:r>
        <w:rPr>
          <w:sz w:val="20"/>
        </w:rPr>
        <w:t>slab.</w:t>
      </w:r>
    </w:p>
    <w:p w14:paraId="360296AF" w14:textId="77777777" w:rsidR="00AC6C56" w:rsidRDefault="00AC6C56" w:rsidP="00DB54BC">
      <w:pPr>
        <w:pStyle w:val="BodyText"/>
        <w:spacing w:before="4"/>
        <w:ind w:left="284" w:right="-38" w:hanging="284"/>
        <w:rPr>
          <w:sz w:val="17"/>
        </w:rPr>
      </w:pPr>
    </w:p>
    <w:p w14:paraId="0D3AE2A5" w14:textId="317E96F1" w:rsidR="00AC6C56" w:rsidRDefault="00AC6C56" w:rsidP="00DB54BC">
      <w:pPr>
        <w:pStyle w:val="ListParagraph"/>
        <w:numPr>
          <w:ilvl w:val="0"/>
          <w:numId w:val="11"/>
        </w:numPr>
        <w:tabs>
          <w:tab w:val="left" w:pos="375"/>
        </w:tabs>
        <w:spacing w:line="276" w:lineRule="auto"/>
        <w:ind w:left="284" w:right="-38" w:hanging="284"/>
        <w:rPr>
          <w:sz w:val="20"/>
        </w:rPr>
      </w:pPr>
      <w:r>
        <w:rPr>
          <w:sz w:val="20"/>
        </w:rPr>
        <w:t>7)Finally it can be concluded that the</w:t>
      </w:r>
      <w:r>
        <w:rPr>
          <w:spacing w:val="1"/>
          <w:sz w:val="20"/>
        </w:rPr>
        <w:t xml:space="preserve"> </w:t>
      </w:r>
      <w:r>
        <w:rPr>
          <w:sz w:val="20"/>
        </w:rPr>
        <w:t>composite like</w:t>
      </w:r>
      <w:r>
        <w:rPr>
          <w:spacing w:val="1"/>
          <w:sz w:val="20"/>
        </w:rPr>
        <w:t xml:space="preserve"> </w:t>
      </w:r>
      <w:r>
        <w:rPr>
          <w:sz w:val="20"/>
        </w:rPr>
        <w:t>MS-</w:t>
      </w:r>
      <w:r>
        <w:rPr>
          <w:spacing w:val="1"/>
          <w:sz w:val="20"/>
        </w:rPr>
        <w:t xml:space="preserve"> </w:t>
      </w:r>
      <w:r>
        <w:rPr>
          <w:sz w:val="20"/>
        </w:rPr>
        <w:t>Concrete-Fiber</w:t>
      </w:r>
      <w:r>
        <w:rPr>
          <w:spacing w:val="1"/>
          <w:sz w:val="20"/>
        </w:rPr>
        <w:t xml:space="preserve"> </w:t>
      </w:r>
      <w:r>
        <w:rPr>
          <w:sz w:val="20"/>
        </w:rPr>
        <w:t>Glass,</w:t>
      </w:r>
      <w:r>
        <w:rPr>
          <w:spacing w:val="1"/>
          <w:sz w:val="20"/>
        </w:rPr>
        <w:t xml:space="preserve"> </w:t>
      </w:r>
      <w:r>
        <w:rPr>
          <w:sz w:val="20"/>
        </w:rPr>
        <w:t>MS- Fiber Glass- Brick &amp; MS</w:t>
      </w:r>
      <w:r>
        <w:rPr>
          <w:spacing w:val="1"/>
          <w:sz w:val="20"/>
        </w:rPr>
        <w:t xml:space="preserve"> </w:t>
      </w:r>
      <w:r>
        <w:rPr>
          <w:sz w:val="20"/>
        </w:rPr>
        <w:t>Wood-Fiber Glass</w:t>
      </w:r>
      <w:r>
        <w:rPr>
          <w:spacing w:val="1"/>
          <w:sz w:val="20"/>
        </w:rPr>
        <w:t xml:space="preserve"> have higher </w:t>
      </w:r>
      <w:r>
        <w:rPr>
          <w:sz w:val="20"/>
        </w:rPr>
        <w:t>heat</w:t>
      </w:r>
      <w:r>
        <w:rPr>
          <w:spacing w:val="1"/>
          <w:sz w:val="20"/>
        </w:rPr>
        <w:t xml:space="preserve"> </w:t>
      </w:r>
      <w:r>
        <w:rPr>
          <w:sz w:val="20"/>
        </w:rPr>
        <w:t>flux,</w:t>
      </w:r>
      <w:r>
        <w:rPr>
          <w:spacing w:val="1"/>
          <w:sz w:val="20"/>
        </w:rPr>
        <w:t xml:space="preserve"> </w:t>
      </w:r>
      <w:r>
        <w:rPr>
          <w:sz w:val="20"/>
        </w:rPr>
        <w:t>temperature</w:t>
      </w:r>
      <w:r>
        <w:rPr>
          <w:spacing w:val="1"/>
          <w:sz w:val="20"/>
        </w:rPr>
        <w:t xml:space="preserve"> </w:t>
      </w:r>
      <w:r>
        <w:rPr>
          <w:sz w:val="20"/>
        </w:rPr>
        <w:t>distribution,</w:t>
      </w:r>
      <w:r>
        <w:rPr>
          <w:spacing w:val="1"/>
          <w:sz w:val="20"/>
        </w:rPr>
        <w:t xml:space="preserve"> </w:t>
      </w:r>
      <w:r>
        <w:rPr>
          <w:sz w:val="20"/>
        </w:rPr>
        <w:t>heat</w:t>
      </w:r>
      <w:r>
        <w:rPr>
          <w:spacing w:val="1"/>
          <w:sz w:val="20"/>
        </w:rPr>
        <w:t xml:space="preserve"> </w:t>
      </w:r>
      <w:r>
        <w:rPr>
          <w:sz w:val="20"/>
        </w:rPr>
        <w:t>flow</w:t>
      </w:r>
      <w:r>
        <w:rPr>
          <w:spacing w:val="1"/>
          <w:sz w:val="20"/>
        </w:rPr>
        <w:t xml:space="preserve"> </w:t>
      </w:r>
      <w:r>
        <w:rPr>
          <w:sz w:val="20"/>
        </w:rPr>
        <w:t>rate,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thermal</w:t>
      </w:r>
      <w:r>
        <w:rPr>
          <w:spacing w:val="1"/>
          <w:sz w:val="20"/>
        </w:rPr>
        <w:t xml:space="preserve"> </w:t>
      </w:r>
      <w:r>
        <w:rPr>
          <w:sz w:val="20"/>
        </w:rPr>
        <w:t>conductivity</w:t>
      </w:r>
      <w:r>
        <w:rPr>
          <w:spacing w:val="1"/>
          <w:sz w:val="20"/>
        </w:rPr>
        <w:t xml:space="preserve"> </w:t>
      </w:r>
      <w:r>
        <w:rPr>
          <w:sz w:val="20"/>
        </w:rPr>
        <w:t>values</w:t>
      </w:r>
      <w:r>
        <w:rPr>
          <w:spacing w:val="1"/>
          <w:sz w:val="20"/>
        </w:rPr>
        <w:t xml:space="preserve"> </w:t>
      </w:r>
      <w:r>
        <w:rPr>
          <w:sz w:val="20"/>
        </w:rPr>
        <w:t>respectively</w:t>
      </w:r>
      <w:r w:rsidRPr="00754382">
        <w:rPr>
          <w:sz w:val="20"/>
        </w:rPr>
        <w:t xml:space="preserve"> </w:t>
      </w:r>
      <w:r>
        <w:rPr>
          <w:sz w:val="20"/>
        </w:rPr>
        <w:t>than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composites</w:t>
      </w:r>
      <w:r>
        <w:rPr>
          <w:spacing w:val="1"/>
          <w:sz w:val="20"/>
        </w:rPr>
        <w:t xml:space="preserve"> </w:t>
      </w:r>
      <w:r>
        <w:rPr>
          <w:sz w:val="20"/>
        </w:rPr>
        <w:t>like MS-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Hylum</w:t>
      </w:r>
      <w:proofErr w:type="spellEnd"/>
      <w:r>
        <w:rPr>
          <w:sz w:val="20"/>
        </w:rPr>
        <w:t>- Wood means composite</w:t>
      </w:r>
      <w:r w:rsidRPr="00754382">
        <w:rPr>
          <w:sz w:val="20"/>
        </w:rPr>
        <w:t xml:space="preserve"> </w:t>
      </w:r>
      <w:r>
        <w:rPr>
          <w:sz w:val="20"/>
        </w:rPr>
        <w:t>MS-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Hylum</w:t>
      </w:r>
      <w:proofErr w:type="spellEnd"/>
      <w:r>
        <w:rPr>
          <w:sz w:val="20"/>
        </w:rPr>
        <w:t>- Wood</w:t>
      </w:r>
      <w:r>
        <w:rPr>
          <w:spacing w:val="1"/>
          <w:sz w:val="20"/>
        </w:rPr>
        <w:t xml:space="preserve"> </w:t>
      </w:r>
      <w:r>
        <w:rPr>
          <w:sz w:val="20"/>
        </w:rPr>
        <w:t>shows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lower values of thermic </w:t>
      </w:r>
      <w:r>
        <w:rPr>
          <w:sz w:val="20"/>
        </w:rPr>
        <w:t>behavior.</w:t>
      </w:r>
    </w:p>
    <w:p w14:paraId="7114721E" w14:textId="11D862A4" w:rsidR="00AC6C56" w:rsidRDefault="00AC6C56" w:rsidP="00AC6C56">
      <w:pPr>
        <w:tabs>
          <w:tab w:val="left" w:pos="375"/>
        </w:tabs>
        <w:spacing w:line="276" w:lineRule="auto"/>
        <w:ind w:right="227"/>
        <w:rPr>
          <w:sz w:val="20"/>
        </w:rPr>
      </w:pPr>
    </w:p>
    <w:p w14:paraId="70AA54F4" w14:textId="77777777" w:rsidR="00AC6C56" w:rsidRDefault="00AC6C56" w:rsidP="0078641C">
      <w:pPr>
        <w:pStyle w:val="Heading1"/>
        <w:ind w:left="1709" w:right="1380" w:firstLine="0"/>
        <w:jc w:val="center"/>
      </w:pPr>
      <w:r>
        <w:t>REFERENCES</w:t>
      </w:r>
    </w:p>
    <w:p w14:paraId="518A0E8C" w14:textId="77777777" w:rsidR="00AC6C56" w:rsidRDefault="00AC6C56" w:rsidP="00AC6C56">
      <w:pPr>
        <w:pStyle w:val="BodyText"/>
        <w:spacing w:before="8"/>
        <w:rPr>
          <w:b/>
        </w:rPr>
      </w:pPr>
    </w:p>
    <w:p w14:paraId="385CFF14" w14:textId="77777777" w:rsidR="00AC6C56" w:rsidRDefault="00AC6C56" w:rsidP="00DB54BC">
      <w:pPr>
        <w:pStyle w:val="ListParagraph"/>
        <w:numPr>
          <w:ilvl w:val="0"/>
          <w:numId w:val="1"/>
        </w:numPr>
        <w:tabs>
          <w:tab w:val="left" w:pos="468"/>
          <w:tab w:val="left" w:pos="4536"/>
        </w:tabs>
        <w:ind w:left="467" w:right="225" w:hanging="467"/>
        <w:rPr>
          <w:i/>
          <w:sz w:val="16"/>
        </w:rPr>
      </w:pPr>
      <w:proofErr w:type="spellStart"/>
      <w:r>
        <w:rPr>
          <w:rFonts w:ascii="SimSun" w:hAnsi="SimSun"/>
          <w:sz w:val="24"/>
        </w:rPr>
        <w:t>A</w:t>
      </w:r>
      <w:r>
        <w:rPr>
          <w:i/>
          <w:sz w:val="16"/>
        </w:rPr>
        <w:t>bdulazizAlmujahid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ZakariyaKaneesamkandi</w:t>
      </w:r>
      <w:proofErr w:type="spellEnd"/>
      <w:r>
        <w:rPr>
          <w:i/>
          <w:sz w:val="16"/>
        </w:rPr>
        <w:t xml:space="preserve">, “Construction </w:t>
      </w:r>
      <w:proofErr w:type="gramStart"/>
      <w:r>
        <w:rPr>
          <w:i/>
          <w:sz w:val="16"/>
        </w:rPr>
        <w:t>Of</w:t>
      </w:r>
      <w:proofErr w:type="gramEnd"/>
      <w:r>
        <w:rPr>
          <w:i/>
          <w:spacing w:val="-37"/>
          <w:sz w:val="16"/>
        </w:rPr>
        <w:t xml:space="preserve"> </w:t>
      </w:r>
      <w:proofErr w:type="spellStart"/>
      <w:r>
        <w:rPr>
          <w:i/>
          <w:sz w:val="16"/>
        </w:rPr>
        <w:t>ATestRoom</w:t>
      </w:r>
      <w:proofErr w:type="spellEnd"/>
      <w:r>
        <w:rPr>
          <w:i/>
          <w:sz w:val="16"/>
        </w:rPr>
        <w:t xml:space="preserve"> For Evaluating Thermal Performance Of Building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Wall Systems Under Real Conditions'' IJIRSET Vol. 2, Issue 6,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June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2013,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pg.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no.2000-2007.</w:t>
      </w:r>
    </w:p>
    <w:p w14:paraId="62B28385" w14:textId="77777777" w:rsidR="00AC6C56" w:rsidRPr="00B66F72" w:rsidRDefault="00AC6C56" w:rsidP="00DB54BC">
      <w:pPr>
        <w:pStyle w:val="ListParagraph"/>
        <w:numPr>
          <w:ilvl w:val="0"/>
          <w:numId w:val="1"/>
        </w:numPr>
        <w:tabs>
          <w:tab w:val="left" w:pos="468"/>
          <w:tab w:val="left" w:pos="4536"/>
        </w:tabs>
        <w:spacing w:before="8" w:line="230" w:lineRule="auto"/>
        <w:ind w:left="467" w:right="226" w:hanging="467"/>
        <w:rPr>
          <w:bCs/>
          <w:i/>
          <w:sz w:val="14"/>
        </w:rPr>
      </w:pPr>
      <w:r w:rsidRPr="00B66F72">
        <w:rPr>
          <w:bCs/>
          <w:i/>
          <w:sz w:val="14"/>
        </w:rPr>
        <w:t>J.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Raymond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et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al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"Insulated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Roof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for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Energy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Saving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and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Thermal</w:t>
      </w:r>
      <w:r w:rsidRPr="00B66F72">
        <w:rPr>
          <w:bCs/>
          <w:i/>
          <w:spacing w:val="1"/>
          <w:sz w:val="14"/>
        </w:rPr>
        <w:t xml:space="preserve"> </w:t>
      </w:r>
      <w:r w:rsidRPr="00B66F72">
        <w:rPr>
          <w:bCs/>
          <w:i/>
          <w:sz w:val="14"/>
        </w:rPr>
        <w:t>Comfort in Buildings", NBMCI, Central Building Research Institute.</w:t>
      </w:r>
      <w:r w:rsidRPr="00B66F72">
        <w:rPr>
          <w:bCs/>
          <w:i/>
          <w:spacing w:val="1"/>
          <w:sz w:val="14"/>
        </w:rPr>
        <w:t xml:space="preserve"> </w:t>
      </w:r>
      <w:proofErr w:type="spellStart"/>
      <w:r w:rsidRPr="00B66F72">
        <w:rPr>
          <w:bCs/>
          <w:i/>
          <w:sz w:val="14"/>
        </w:rPr>
        <w:t>Roorkee</w:t>
      </w:r>
      <w:proofErr w:type="spellEnd"/>
      <w:r w:rsidRPr="00B66F72">
        <w:rPr>
          <w:bCs/>
          <w:i/>
          <w:sz w:val="14"/>
        </w:rPr>
        <w:t>,</w:t>
      </w:r>
      <w:r w:rsidRPr="00B66F72">
        <w:rPr>
          <w:bCs/>
          <w:i/>
          <w:spacing w:val="-2"/>
          <w:sz w:val="14"/>
        </w:rPr>
        <w:t xml:space="preserve"> </w:t>
      </w:r>
      <w:r w:rsidRPr="00B66F72">
        <w:rPr>
          <w:bCs/>
          <w:i/>
          <w:sz w:val="14"/>
        </w:rPr>
        <w:t>India,</w:t>
      </w:r>
      <w:r w:rsidRPr="00B66F72">
        <w:rPr>
          <w:bCs/>
          <w:i/>
          <w:spacing w:val="2"/>
          <w:sz w:val="14"/>
        </w:rPr>
        <w:t xml:space="preserve"> </w:t>
      </w:r>
      <w:r w:rsidRPr="00B66F72">
        <w:rPr>
          <w:bCs/>
          <w:i/>
          <w:sz w:val="14"/>
        </w:rPr>
        <w:t>2008.</w:t>
      </w:r>
    </w:p>
    <w:p w14:paraId="756C7CAD" w14:textId="77777777" w:rsidR="00AC6C56" w:rsidRDefault="00AC6C56" w:rsidP="00DB54BC">
      <w:pPr>
        <w:pStyle w:val="ListParagraph"/>
        <w:numPr>
          <w:ilvl w:val="0"/>
          <w:numId w:val="1"/>
        </w:numPr>
        <w:tabs>
          <w:tab w:val="left" w:pos="468"/>
          <w:tab w:val="left" w:pos="4536"/>
        </w:tabs>
        <w:spacing w:before="8" w:line="232" w:lineRule="auto"/>
        <w:ind w:left="467" w:right="225" w:hanging="467"/>
        <w:rPr>
          <w:i/>
          <w:sz w:val="16"/>
        </w:rPr>
      </w:pPr>
      <w:proofErr w:type="spellStart"/>
      <w:r>
        <w:rPr>
          <w:i/>
          <w:sz w:val="16"/>
        </w:rPr>
        <w:t>NavidEkrami</w:t>
      </w:r>
      <w:proofErr w:type="spellEnd"/>
      <w:r>
        <w:rPr>
          <w:i/>
          <w:sz w:val="16"/>
        </w:rPr>
        <w:t xml:space="preserve">, Anais </w:t>
      </w:r>
      <w:proofErr w:type="spellStart"/>
      <w:r>
        <w:rPr>
          <w:i/>
          <w:sz w:val="16"/>
        </w:rPr>
        <w:t>Garat</w:t>
      </w:r>
      <w:proofErr w:type="spellEnd"/>
      <w:r>
        <w:rPr>
          <w:i/>
          <w:sz w:val="16"/>
        </w:rPr>
        <w:t>, Alan S. Fung, “Thermal Analysis 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Insulated Concrete Form (ICF) Walls” Science Direct, Energy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Procedia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75</w:t>
      </w:r>
      <w:r>
        <w:rPr>
          <w:i/>
          <w:spacing w:val="-1"/>
          <w:sz w:val="16"/>
        </w:rPr>
        <w:t xml:space="preserve"> </w:t>
      </w:r>
      <w:proofErr w:type="gramStart"/>
      <w:r>
        <w:rPr>
          <w:i/>
          <w:sz w:val="16"/>
        </w:rPr>
        <w:t>(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2015</w:t>
      </w:r>
      <w:proofErr w:type="gram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)pg.no.2150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2156.</w:t>
      </w:r>
    </w:p>
    <w:p w14:paraId="5DF7E03F" w14:textId="77777777" w:rsidR="00AC6C56" w:rsidRDefault="00AC6C56" w:rsidP="00DB54BC">
      <w:pPr>
        <w:pStyle w:val="ListParagraph"/>
        <w:numPr>
          <w:ilvl w:val="0"/>
          <w:numId w:val="1"/>
        </w:numPr>
        <w:tabs>
          <w:tab w:val="left" w:pos="468"/>
          <w:tab w:val="left" w:pos="4536"/>
        </w:tabs>
        <w:spacing w:before="6" w:line="235" w:lineRule="auto"/>
        <w:ind w:left="467" w:right="225" w:hanging="467"/>
        <w:rPr>
          <w:i/>
          <w:sz w:val="16"/>
        </w:rPr>
      </w:pPr>
      <w:proofErr w:type="spellStart"/>
      <w:r>
        <w:rPr>
          <w:i/>
          <w:sz w:val="16"/>
        </w:rPr>
        <w:t>Sawankumar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E.</w:t>
      </w:r>
      <w:r>
        <w:rPr>
          <w:i/>
          <w:spacing w:val="1"/>
          <w:sz w:val="16"/>
        </w:rPr>
        <w:t xml:space="preserve"> </w:t>
      </w:r>
      <w:proofErr w:type="spellStart"/>
      <w:proofErr w:type="gramStart"/>
      <w:r>
        <w:rPr>
          <w:i/>
          <w:sz w:val="16"/>
        </w:rPr>
        <w:t>Patil,N</w:t>
      </w:r>
      <w:proofErr w:type="spellEnd"/>
      <w:r>
        <w:rPr>
          <w:i/>
          <w:sz w:val="16"/>
        </w:rPr>
        <w:t>.</w:t>
      </w:r>
      <w:proofErr w:type="gram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Shinde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“Theoretical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Analysis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Composite Roof with Respect to Comfort in Building Envelope”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lastRenderedPageBreak/>
        <w:t>Current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Trends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Technology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 Science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ISSN: 2279-0535.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Volume: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Issue: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3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(Apr-May. 2014),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pg.no.168-172.</w:t>
      </w:r>
    </w:p>
    <w:p w14:paraId="0962C434" w14:textId="77777777" w:rsidR="00AC6C56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7" w:line="235" w:lineRule="auto"/>
        <w:ind w:left="467" w:right="224"/>
        <w:rPr>
          <w:i/>
          <w:sz w:val="16"/>
        </w:rPr>
      </w:pPr>
      <w:proofErr w:type="spellStart"/>
      <w:r>
        <w:rPr>
          <w:i/>
          <w:sz w:val="16"/>
        </w:rPr>
        <w:t>Dr.</w:t>
      </w:r>
      <w:proofErr w:type="gramStart"/>
      <w:r>
        <w:rPr>
          <w:i/>
          <w:sz w:val="16"/>
        </w:rPr>
        <w:t>R.Uday</w:t>
      </w:r>
      <w:proofErr w:type="spellEnd"/>
      <w:proofErr w:type="gram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Kumar,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“Evaluation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Effect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Convective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Resistance And Convective Heat Transfer Coefficient On Heat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Transfer Rate In Composite Structure" IJAREST, Volume 3, Issue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10,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October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2016</w:t>
      </w:r>
      <w:r>
        <w:rPr>
          <w:i/>
          <w:spacing w:val="-1"/>
          <w:sz w:val="16"/>
        </w:rPr>
        <w:t xml:space="preserve"> </w:t>
      </w:r>
      <w:proofErr w:type="spellStart"/>
      <w:r>
        <w:rPr>
          <w:i/>
          <w:sz w:val="16"/>
        </w:rPr>
        <w:t>pg</w:t>
      </w:r>
      <w:proofErr w:type="spellEnd"/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no.81-85.</w:t>
      </w:r>
    </w:p>
    <w:p w14:paraId="2D0DC746" w14:textId="77777777" w:rsidR="00AC6C56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9" w:line="235" w:lineRule="auto"/>
        <w:ind w:left="467" w:right="225"/>
        <w:rPr>
          <w:i/>
          <w:sz w:val="16"/>
        </w:rPr>
      </w:pPr>
      <w:r>
        <w:rPr>
          <w:i/>
          <w:sz w:val="16"/>
        </w:rPr>
        <w:t>Adel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A.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Abdouand</w:t>
      </w:r>
      <w:proofErr w:type="spellEnd"/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Ismail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M.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Budaiwi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“Measurements</w:t>
      </w:r>
      <w:r>
        <w:rPr>
          <w:i/>
          <w:spacing w:val="4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Building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Insulation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Materials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under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Various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Operating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Temperatures”, Journal of BUILDING PHYSICS, 29(2), p.171,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2005.</w:t>
      </w:r>
    </w:p>
    <w:p w14:paraId="04A28DBE" w14:textId="77777777" w:rsidR="00AC6C56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8" w:line="232" w:lineRule="auto"/>
        <w:ind w:left="467" w:right="225"/>
        <w:rPr>
          <w:i/>
          <w:sz w:val="16"/>
        </w:rPr>
      </w:pPr>
      <w:proofErr w:type="spellStart"/>
      <w:r>
        <w:rPr>
          <w:i/>
          <w:sz w:val="16"/>
        </w:rPr>
        <w:t>Amjed</w:t>
      </w:r>
      <w:proofErr w:type="spellEnd"/>
      <w:r>
        <w:rPr>
          <w:i/>
          <w:sz w:val="16"/>
        </w:rPr>
        <w:t xml:space="preserve">, A. </w:t>
      </w:r>
      <w:proofErr w:type="spellStart"/>
      <w:r>
        <w:rPr>
          <w:i/>
          <w:sz w:val="16"/>
        </w:rPr>
        <w:t>Maghrabi</w:t>
      </w:r>
      <w:proofErr w:type="spellEnd"/>
      <w:r>
        <w:rPr>
          <w:i/>
          <w:sz w:val="16"/>
        </w:rPr>
        <w:t>, “Comparative Study of Thermal Insulation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Alternatives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Building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Walls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Roofs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Makkah,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Saudi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Arabia”, Journal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Sci.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Med.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Eng.,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17(2),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pp.273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-287,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2005.</w:t>
      </w:r>
    </w:p>
    <w:p w14:paraId="6B24662C" w14:textId="77777777" w:rsidR="00AC6C56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6" w:line="235" w:lineRule="auto"/>
        <w:ind w:left="467" w:right="224"/>
        <w:rPr>
          <w:i/>
          <w:sz w:val="16"/>
        </w:rPr>
      </w:pPr>
      <w:r>
        <w:rPr>
          <w:i/>
          <w:sz w:val="16"/>
        </w:rPr>
        <w:t>Bjorn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PetterJelle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“Traditional,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state-of-the-art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future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 xml:space="preserve">thermal building insulation materials and </w:t>
      </w:r>
      <w:proofErr w:type="gramStart"/>
      <w:r>
        <w:rPr>
          <w:i/>
          <w:sz w:val="16"/>
        </w:rPr>
        <w:t>solutions</w:t>
      </w:r>
      <w:proofErr w:type="gramEnd"/>
      <w:r>
        <w:rPr>
          <w:i/>
          <w:sz w:val="16"/>
        </w:rPr>
        <w:t>-Properties,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requirements and possibilities", Energy and Buildings, 43, pp.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2549–2563,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2011.</w:t>
      </w:r>
    </w:p>
    <w:p w14:paraId="6E709001" w14:textId="77777777" w:rsidR="00AC6C56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7" w:line="235" w:lineRule="auto"/>
        <w:ind w:left="467" w:right="225"/>
        <w:rPr>
          <w:i/>
          <w:sz w:val="16"/>
        </w:rPr>
      </w:pPr>
      <w:proofErr w:type="spellStart"/>
      <w:r>
        <w:rPr>
          <w:i/>
          <w:sz w:val="16"/>
        </w:rPr>
        <w:t>Cabeza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L.F.,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Castell,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A.,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Medrano,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M.,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Martorell</w:t>
      </w:r>
      <w:proofErr w:type="spellEnd"/>
      <w:r>
        <w:rPr>
          <w:i/>
          <w:sz w:val="16"/>
        </w:rPr>
        <w:t>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I.,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Perez,</w:t>
      </w:r>
      <w:r>
        <w:rPr>
          <w:i/>
          <w:spacing w:val="1"/>
          <w:sz w:val="16"/>
        </w:rPr>
        <w:t xml:space="preserve"> </w:t>
      </w:r>
      <w:proofErr w:type="spellStart"/>
      <w:r>
        <w:rPr>
          <w:i/>
          <w:sz w:val="16"/>
        </w:rPr>
        <w:t>G.and</w:t>
      </w:r>
      <w:proofErr w:type="spellEnd"/>
      <w:r>
        <w:rPr>
          <w:i/>
          <w:sz w:val="16"/>
        </w:rPr>
        <w:t xml:space="preserve"> Fernandez, "Experimental study on the performance 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insulation materials in Mediterranean construction”, Energy and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Buildings,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42,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pp.630–636,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2010.</w:t>
      </w:r>
    </w:p>
    <w:p w14:paraId="6F517776" w14:textId="77777777" w:rsidR="00AC6C56" w:rsidRPr="00B66F72" w:rsidRDefault="00AC6C56" w:rsidP="00AC6C56">
      <w:pPr>
        <w:pStyle w:val="ListParagraph"/>
        <w:numPr>
          <w:ilvl w:val="0"/>
          <w:numId w:val="1"/>
        </w:numPr>
        <w:tabs>
          <w:tab w:val="left" w:pos="468"/>
        </w:tabs>
        <w:spacing w:before="14" w:line="228" w:lineRule="auto"/>
        <w:ind w:left="467" w:right="225"/>
        <w:rPr>
          <w:i/>
          <w:sz w:val="16"/>
        </w:rPr>
      </w:pPr>
      <w:r>
        <w:rPr>
          <w:i/>
          <w:sz w:val="16"/>
        </w:rPr>
        <w:t xml:space="preserve">Patrick </w:t>
      </w:r>
      <w:proofErr w:type="spellStart"/>
      <w:r>
        <w:rPr>
          <w:i/>
          <w:sz w:val="16"/>
        </w:rPr>
        <w:t>Glouannec</w:t>
      </w:r>
      <w:proofErr w:type="spellEnd"/>
      <w:r>
        <w:rPr>
          <w:i/>
          <w:sz w:val="16"/>
        </w:rPr>
        <w:t xml:space="preserve"> et al. (2019), A Medrano, M. </w:t>
      </w:r>
      <w:proofErr w:type="spellStart"/>
      <w:r>
        <w:rPr>
          <w:i/>
          <w:sz w:val="16"/>
        </w:rPr>
        <w:t>Martorell</w:t>
      </w:r>
      <w:proofErr w:type="spellEnd"/>
      <w:r>
        <w:rPr>
          <w:i/>
          <w:sz w:val="16"/>
        </w:rPr>
        <w:t>, I.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Perez,</w:t>
      </w:r>
      <w:r>
        <w:rPr>
          <w:i/>
          <w:spacing w:val="8"/>
          <w:sz w:val="16"/>
        </w:rPr>
        <w:t xml:space="preserve"> </w:t>
      </w:r>
      <w:proofErr w:type="spellStart"/>
      <w:r>
        <w:rPr>
          <w:i/>
          <w:sz w:val="16"/>
        </w:rPr>
        <w:t>Gand</w:t>
      </w:r>
      <w:proofErr w:type="spellEnd"/>
      <w:r>
        <w:rPr>
          <w:i/>
          <w:spacing w:val="9"/>
          <w:sz w:val="16"/>
        </w:rPr>
        <w:t xml:space="preserve"> </w:t>
      </w:r>
      <w:proofErr w:type="spellStart"/>
      <w:r>
        <w:rPr>
          <w:i/>
          <w:sz w:val="16"/>
        </w:rPr>
        <w:t>Femandez</w:t>
      </w:r>
      <w:proofErr w:type="spellEnd"/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Experimental</w:t>
      </w:r>
      <w:r>
        <w:rPr>
          <w:i/>
          <w:spacing w:val="10"/>
          <w:sz w:val="16"/>
        </w:rPr>
        <w:t xml:space="preserve"> </w:t>
      </w:r>
      <w:r>
        <w:rPr>
          <w:i/>
          <w:sz w:val="16"/>
        </w:rPr>
        <w:t>study</w:t>
      </w:r>
      <w:r>
        <w:rPr>
          <w:i/>
          <w:spacing w:val="8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>performance</w:t>
      </w:r>
      <w:r>
        <w:rPr>
          <w:i/>
          <w:spacing w:val="9"/>
          <w:sz w:val="16"/>
        </w:rPr>
        <w:t xml:space="preserve"> </w:t>
      </w:r>
      <w:r>
        <w:rPr>
          <w:i/>
          <w:sz w:val="16"/>
        </w:rPr>
        <w:t xml:space="preserve">of insulation materials in </w:t>
      </w:r>
      <w:proofErr w:type="spellStart"/>
      <w:r>
        <w:rPr>
          <w:i/>
          <w:sz w:val="16"/>
        </w:rPr>
        <w:t>medierraniun</w:t>
      </w:r>
      <w:proofErr w:type="spellEnd"/>
      <w:r>
        <w:rPr>
          <w:i/>
          <w:sz w:val="16"/>
        </w:rPr>
        <w:t xml:space="preserve"> construction buildings and materials</w:t>
      </w:r>
    </w:p>
    <w:p w14:paraId="354CE2DA" w14:textId="69B6585D" w:rsidR="00AC6C56" w:rsidRPr="0078641C" w:rsidRDefault="00AC6C56" w:rsidP="0078641C">
      <w:pPr>
        <w:pStyle w:val="ListParagraph"/>
        <w:numPr>
          <w:ilvl w:val="0"/>
          <w:numId w:val="1"/>
        </w:numPr>
        <w:tabs>
          <w:tab w:val="left" w:pos="468"/>
        </w:tabs>
        <w:spacing w:before="14" w:line="228" w:lineRule="auto"/>
        <w:ind w:left="467" w:right="225"/>
        <w:rPr>
          <w:i/>
          <w:sz w:val="16"/>
        </w:rPr>
        <w:sectPr w:rsidR="00AC6C56" w:rsidRPr="0078641C">
          <w:type w:val="continuous"/>
          <w:pgSz w:w="11910" w:h="16840"/>
          <w:pgMar w:top="1660" w:right="780" w:bottom="1200" w:left="900" w:header="720" w:footer="720" w:gutter="0"/>
          <w:cols w:num="2" w:space="720" w:equalWidth="0">
            <w:col w:w="4782" w:space="522"/>
            <w:col w:w="4926"/>
          </w:cols>
        </w:sectPr>
      </w:pPr>
      <w:r w:rsidRPr="00B66F72">
        <w:rPr>
          <w:i/>
          <w:sz w:val="16"/>
        </w:rPr>
        <w:t xml:space="preserve"> </w:t>
      </w:r>
      <w:proofErr w:type="spellStart"/>
      <w:r w:rsidRPr="00B66F72">
        <w:rPr>
          <w:i/>
          <w:sz w:val="16"/>
        </w:rPr>
        <w:t>MeralOzel</w:t>
      </w:r>
      <w:proofErr w:type="spellEnd"/>
      <w:r w:rsidRPr="00B66F72">
        <w:rPr>
          <w:i/>
          <w:sz w:val="16"/>
        </w:rPr>
        <w:t>,</w:t>
      </w:r>
      <w:r>
        <w:rPr>
          <w:i/>
          <w:sz w:val="16"/>
        </w:rPr>
        <w:t xml:space="preserve"> </w:t>
      </w:r>
      <w:r w:rsidRPr="00B66F72">
        <w:rPr>
          <w:i/>
          <w:sz w:val="16"/>
        </w:rPr>
        <w:t>Thermal performance and optimum insulation thickness of building walls with different structure materials</w:t>
      </w:r>
      <w:r>
        <w:rPr>
          <w:i/>
          <w:sz w:val="16"/>
        </w:rPr>
        <w:t xml:space="preserve"> </w:t>
      </w:r>
      <w:r w:rsidRPr="00B66F72">
        <w:rPr>
          <w:i/>
          <w:sz w:val="16"/>
        </w:rPr>
        <w:t>Applied Thermal Engineering31,pp3854-3863,2011</w:t>
      </w:r>
    </w:p>
    <w:p w14:paraId="0BD52CE3" w14:textId="45955BFB" w:rsidR="00754382" w:rsidRPr="0078641C" w:rsidRDefault="00754382" w:rsidP="0078641C">
      <w:pPr>
        <w:tabs>
          <w:tab w:val="left" w:pos="324"/>
        </w:tabs>
        <w:spacing w:before="120" w:line="276" w:lineRule="auto"/>
        <w:ind w:right="227"/>
        <w:rPr>
          <w:sz w:val="17"/>
        </w:rPr>
      </w:pPr>
    </w:p>
    <w:sectPr w:rsidR="00754382" w:rsidRPr="0078641C" w:rsidSect="001520F3">
      <w:pgSz w:w="11910" w:h="16840"/>
      <w:pgMar w:top="1660" w:right="780" w:bottom="1200" w:left="900" w:header="73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6620C" w14:textId="77777777" w:rsidR="00A97A33" w:rsidRDefault="00A97A33">
      <w:r>
        <w:separator/>
      </w:r>
    </w:p>
  </w:endnote>
  <w:endnote w:type="continuationSeparator" w:id="0">
    <w:p w14:paraId="5F126E96" w14:textId="77777777" w:rsidR="00A97A33" w:rsidRDefault="00A9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958A" w14:textId="34BF0C57" w:rsidR="00AB356A" w:rsidRDefault="00DE23CA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9660AA" wp14:editId="4FCB6DC4">
              <wp:simplePos x="0" y="0"/>
              <wp:positionH relativeFrom="page">
                <wp:posOffset>3705225</wp:posOffset>
              </wp:positionH>
              <wp:positionV relativeFrom="page">
                <wp:posOffset>9906000</wp:posOffset>
              </wp:positionV>
              <wp:extent cx="457200" cy="314325"/>
              <wp:effectExtent l="0" t="0" r="0" b="9525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EA4C2" w14:textId="29C0B082" w:rsidR="00AB356A" w:rsidRDefault="00B17B0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32B2">
                            <w:rPr>
                              <w:rFonts w:ascii="Calibri"/>
                              <w:noProof/>
                            </w:rPr>
                            <w:t>126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9660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5pt;margin-top:780pt;width:36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" filled="f" stroked="f">
              <v:textbox inset="0,0,0,0">
                <w:txbxContent>
                  <w:p w14:paraId="4A4EA4C2" w14:textId="29C0B082" w:rsidR="00AB356A" w:rsidRDefault="00B17B0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32B2">
                      <w:rPr>
                        <w:rFonts w:ascii="Calibri"/>
                        <w:noProof/>
                      </w:rPr>
                      <w:t>126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BCBB" w14:textId="77777777" w:rsidR="00A97A33" w:rsidRDefault="00A97A33">
      <w:r>
        <w:separator/>
      </w:r>
    </w:p>
  </w:footnote>
  <w:footnote w:type="continuationSeparator" w:id="0">
    <w:p w14:paraId="30D40B04" w14:textId="77777777" w:rsidR="00A97A33" w:rsidRDefault="00A97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53746" w14:textId="00CCA81D" w:rsidR="00A10218" w:rsidRPr="00A10218" w:rsidRDefault="00A10218" w:rsidP="00A10218">
    <w:pPr>
      <w:pStyle w:val="Header"/>
      <w:rPr>
        <w:b/>
      </w:rPr>
    </w:pPr>
    <w:r w:rsidRPr="00A10218">
      <w:rPr>
        <w:b/>
      </w:rPr>
      <w:t>https://doi.org/10.46335/IJIES.2024.9.4.2</w:t>
    </w:r>
    <w:r>
      <w:rPr>
        <w:b/>
      </w:rPr>
      <w:t>3</w:t>
    </w:r>
    <w:r w:rsidRPr="00A10218">
      <w:rPr>
        <w:b/>
      </w:rPr>
      <w:t xml:space="preserve"> </w:t>
    </w:r>
    <w:r w:rsidRPr="00A10218">
      <w:rPr>
        <w:b/>
      </w:rPr>
      <w:t xml:space="preserve">                                                                               </w:t>
    </w:r>
    <w:r w:rsidRPr="00A10218">
      <w:rPr>
        <w:b/>
      </w:rPr>
      <w:t>e-ISSN: 2456-3463</w:t>
    </w:r>
  </w:p>
  <w:p w14:paraId="2BC6398B" w14:textId="1465B615" w:rsidR="00A10218" w:rsidRPr="00A10218" w:rsidRDefault="00A10218" w:rsidP="00A10218">
    <w:pPr>
      <w:pStyle w:val="Header"/>
      <w:rPr>
        <w:b/>
      </w:rPr>
    </w:pPr>
    <w:r w:rsidRPr="00A10218">
      <w:rPr>
        <w:b/>
      </w:rPr>
      <w:t xml:space="preserve">Vol. 9, No. 4, 2024, PP. </w:t>
    </w:r>
    <w:r>
      <w:rPr>
        <w:b/>
      </w:rPr>
      <w:t>123-</w:t>
    </w:r>
    <w:r w:rsidR="0078641C">
      <w:rPr>
        <w:b/>
      </w:rPr>
      <w:t>126</w:t>
    </w:r>
    <w:r>
      <w:rPr>
        <w:b/>
      </w:rPr>
      <w:t xml:space="preserve"> </w:t>
    </w:r>
  </w:p>
  <w:p w14:paraId="0FA54234" w14:textId="70E43322" w:rsidR="00A10218" w:rsidRPr="00A10218" w:rsidRDefault="00A10218" w:rsidP="00A10218">
    <w:pPr>
      <w:pStyle w:val="Header"/>
      <w:jc w:val="center"/>
      <w:rPr>
        <w:b/>
        <w:i/>
      </w:rPr>
    </w:pPr>
    <w:r w:rsidRPr="00A10218">
      <w:rPr>
        <w:b/>
        <w:i/>
      </w:rPr>
      <w:t>International Journal of Innovations in Engineering and Science, www.ijies.net</w:t>
    </w:r>
  </w:p>
  <w:p w14:paraId="2B460467" w14:textId="7BB4FD21" w:rsidR="00AB356A" w:rsidRPr="00A10218" w:rsidRDefault="00AB356A">
    <w:pPr>
      <w:pStyle w:val="BodyText"/>
      <w:spacing w:line="14" w:lineRule="auto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1E28"/>
    <w:multiLevelType w:val="hybridMultilevel"/>
    <w:tmpl w:val="27F69340"/>
    <w:lvl w:ilvl="0" w:tplc="40090001">
      <w:start w:val="1"/>
      <w:numFmt w:val="bullet"/>
      <w:lvlText w:val=""/>
      <w:lvlJc w:val="left"/>
      <w:pPr>
        <w:ind w:left="108" w:hanging="216"/>
      </w:pPr>
      <w:rPr>
        <w:rFonts w:ascii="Symbol" w:hAnsi="Symbol" w:hint="default"/>
        <w:spacing w:val="0"/>
        <w:w w:val="99"/>
        <w:sz w:val="20"/>
        <w:szCs w:val="20"/>
        <w:lang w:val="en-US" w:eastAsia="en-US" w:bidi="ar-SA"/>
      </w:rPr>
    </w:lvl>
    <w:lvl w:ilvl="1" w:tplc="B058998A">
      <w:numFmt w:val="bullet"/>
      <w:lvlText w:val="•"/>
      <w:lvlJc w:val="left"/>
      <w:pPr>
        <w:ind w:left="563" w:hanging="216"/>
      </w:pPr>
      <w:rPr>
        <w:rFonts w:hint="default"/>
        <w:lang w:val="en-US" w:eastAsia="en-US" w:bidi="ar-SA"/>
      </w:rPr>
    </w:lvl>
    <w:lvl w:ilvl="2" w:tplc="B4A0F0C2">
      <w:numFmt w:val="bullet"/>
      <w:lvlText w:val="•"/>
      <w:lvlJc w:val="left"/>
      <w:pPr>
        <w:ind w:left="1026" w:hanging="216"/>
      </w:pPr>
      <w:rPr>
        <w:rFonts w:hint="default"/>
        <w:lang w:val="en-US" w:eastAsia="en-US" w:bidi="ar-SA"/>
      </w:rPr>
    </w:lvl>
    <w:lvl w:ilvl="3" w:tplc="D99CC16C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4" w:tplc="E7F2C430">
      <w:numFmt w:val="bullet"/>
      <w:lvlText w:val="•"/>
      <w:lvlJc w:val="left"/>
      <w:pPr>
        <w:ind w:left="1953" w:hanging="216"/>
      </w:pPr>
      <w:rPr>
        <w:rFonts w:hint="default"/>
        <w:lang w:val="en-US" w:eastAsia="en-US" w:bidi="ar-SA"/>
      </w:rPr>
    </w:lvl>
    <w:lvl w:ilvl="5" w:tplc="1C2C3518"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6" w:tplc="5E42A252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7" w:tplc="C60A1032">
      <w:numFmt w:val="bullet"/>
      <w:lvlText w:val="•"/>
      <w:lvlJc w:val="left"/>
      <w:pPr>
        <w:ind w:left="3343" w:hanging="216"/>
      </w:pPr>
      <w:rPr>
        <w:rFonts w:hint="default"/>
        <w:lang w:val="en-US" w:eastAsia="en-US" w:bidi="ar-SA"/>
      </w:rPr>
    </w:lvl>
    <w:lvl w:ilvl="8" w:tplc="CEA89E80">
      <w:numFmt w:val="bullet"/>
      <w:lvlText w:val="•"/>
      <w:lvlJc w:val="left"/>
      <w:pPr>
        <w:ind w:left="3806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235B0A03"/>
    <w:multiLevelType w:val="hybridMultilevel"/>
    <w:tmpl w:val="FFFFFFFF"/>
    <w:lvl w:ilvl="0" w:tplc="8AC40C2A">
      <w:start w:val="1"/>
      <w:numFmt w:val="upperLetter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0CA46222">
      <w:numFmt w:val="bullet"/>
      <w:lvlText w:val="•"/>
      <w:lvlJc w:val="left"/>
      <w:pPr>
        <w:ind w:left="816" w:hanging="245"/>
      </w:pPr>
      <w:rPr>
        <w:rFonts w:hint="default"/>
        <w:lang w:val="en-US" w:eastAsia="en-US" w:bidi="ar-SA"/>
      </w:rPr>
    </w:lvl>
    <w:lvl w:ilvl="2" w:tplc="4100029A">
      <w:numFmt w:val="bullet"/>
      <w:lvlText w:val="•"/>
      <w:lvlJc w:val="left"/>
      <w:pPr>
        <w:ind w:left="1272" w:hanging="245"/>
      </w:pPr>
      <w:rPr>
        <w:rFonts w:hint="default"/>
        <w:lang w:val="en-US" w:eastAsia="en-US" w:bidi="ar-SA"/>
      </w:rPr>
    </w:lvl>
    <w:lvl w:ilvl="3" w:tplc="2984F3CE">
      <w:numFmt w:val="bullet"/>
      <w:lvlText w:val="•"/>
      <w:lvlJc w:val="left"/>
      <w:pPr>
        <w:ind w:left="1728" w:hanging="245"/>
      </w:pPr>
      <w:rPr>
        <w:rFonts w:hint="default"/>
        <w:lang w:val="en-US" w:eastAsia="en-US" w:bidi="ar-SA"/>
      </w:rPr>
    </w:lvl>
    <w:lvl w:ilvl="4" w:tplc="CE0C165C">
      <w:numFmt w:val="bullet"/>
      <w:lvlText w:val="•"/>
      <w:lvlJc w:val="left"/>
      <w:pPr>
        <w:ind w:left="2185" w:hanging="245"/>
      </w:pPr>
      <w:rPr>
        <w:rFonts w:hint="default"/>
        <w:lang w:val="en-US" w:eastAsia="en-US" w:bidi="ar-SA"/>
      </w:rPr>
    </w:lvl>
    <w:lvl w:ilvl="5" w:tplc="25741508">
      <w:numFmt w:val="bullet"/>
      <w:lvlText w:val="•"/>
      <w:lvlJc w:val="left"/>
      <w:pPr>
        <w:ind w:left="2641" w:hanging="245"/>
      </w:pPr>
      <w:rPr>
        <w:rFonts w:hint="default"/>
        <w:lang w:val="en-US" w:eastAsia="en-US" w:bidi="ar-SA"/>
      </w:rPr>
    </w:lvl>
    <w:lvl w:ilvl="6" w:tplc="4FDC1BAC">
      <w:numFmt w:val="bullet"/>
      <w:lvlText w:val="•"/>
      <w:lvlJc w:val="left"/>
      <w:pPr>
        <w:ind w:left="3097" w:hanging="245"/>
      </w:pPr>
      <w:rPr>
        <w:rFonts w:hint="default"/>
        <w:lang w:val="en-US" w:eastAsia="en-US" w:bidi="ar-SA"/>
      </w:rPr>
    </w:lvl>
    <w:lvl w:ilvl="7" w:tplc="1BB43914">
      <w:numFmt w:val="bullet"/>
      <w:lvlText w:val="•"/>
      <w:lvlJc w:val="left"/>
      <w:pPr>
        <w:ind w:left="3554" w:hanging="245"/>
      </w:pPr>
      <w:rPr>
        <w:rFonts w:hint="default"/>
        <w:lang w:val="en-US" w:eastAsia="en-US" w:bidi="ar-SA"/>
      </w:rPr>
    </w:lvl>
    <w:lvl w:ilvl="8" w:tplc="2AA68C68">
      <w:numFmt w:val="bullet"/>
      <w:lvlText w:val="•"/>
      <w:lvlJc w:val="left"/>
      <w:pPr>
        <w:ind w:left="4010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23B471C3"/>
    <w:multiLevelType w:val="hybridMultilevel"/>
    <w:tmpl w:val="FFFFFFFF"/>
    <w:lvl w:ilvl="0" w:tplc="FFFFFFFF">
      <w:start w:val="1"/>
      <w:numFmt w:val="upperRoman"/>
      <w:lvlText w:val="%1."/>
      <w:lvlJc w:val="left"/>
      <w:pPr>
        <w:ind w:left="154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4" w:hanging="18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88" w:hanging="18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12" w:hanging="18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36" w:hanging="18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160" w:hanging="18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485" w:hanging="18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809" w:hanging="18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33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9C95872"/>
    <w:multiLevelType w:val="hybridMultilevel"/>
    <w:tmpl w:val="FFFFFFFF"/>
    <w:lvl w:ilvl="0" w:tplc="C058A5DE">
      <w:start w:val="1"/>
      <w:numFmt w:val="upperLetter"/>
      <w:lvlText w:val="%1.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BDBC700E">
      <w:numFmt w:val="bullet"/>
      <w:lvlText w:val="•"/>
      <w:lvlJc w:val="left"/>
      <w:pPr>
        <w:ind w:left="582" w:hanging="195"/>
      </w:pPr>
      <w:rPr>
        <w:rFonts w:hint="default"/>
        <w:lang w:val="en-US" w:eastAsia="en-US" w:bidi="ar-SA"/>
      </w:rPr>
    </w:lvl>
    <w:lvl w:ilvl="2" w:tplc="5F5CC3C8">
      <w:numFmt w:val="bullet"/>
      <w:lvlText w:val="•"/>
      <w:lvlJc w:val="left"/>
      <w:pPr>
        <w:ind w:left="1064" w:hanging="195"/>
      </w:pPr>
      <w:rPr>
        <w:rFonts w:hint="default"/>
        <w:lang w:val="en-US" w:eastAsia="en-US" w:bidi="ar-SA"/>
      </w:rPr>
    </w:lvl>
    <w:lvl w:ilvl="3" w:tplc="709454C4">
      <w:numFmt w:val="bullet"/>
      <w:lvlText w:val="•"/>
      <w:lvlJc w:val="left"/>
      <w:pPr>
        <w:ind w:left="1546" w:hanging="195"/>
      </w:pPr>
      <w:rPr>
        <w:rFonts w:hint="default"/>
        <w:lang w:val="en-US" w:eastAsia="en-US" w:bidi="ar-SA"/>
      </w:rPr>
    </w:lvl>
    <w:lvl w:ilvl="4" w:tplc="48CABC88">
      <w:numFmt w:val="bullet"/>
      <w:lvlText w:val="•"/>
      <w:lvlJc w:val="left"/>
      <w:pPr>
        <w:ind w:left="2029" w:hanging="195"/>
      </w:pPr>
      <w:rPr>
        <w:rFonts w:hint="default"/>
        <w:lang w:val="en-US" w:eastAsia="en-US" w:bidi="ar-SA"/>
      </w:rPr>
    </w:lvl>
    <w:lvl w:ilvl="5" w:tplc="3F8E7D8C">
      <w:numFmt w:val="bullet"/>
      <w:lvlText w:val="•"/>
      <w:lvlJc w:val="left"/>
      <w:pPr>
        <w:ind w:left="2511" w:hanging="195"/>
      </w:pPr>
      <w:rPr>
        <w:rFonts w:hint="default"/>
        <w:lang w:val="en-US" w:eastAsia="en-US" w:bidi="ar-SA"/>
      </w:rPr>
    </w:lvl>
    <w:lvl w:ilvl="6" w:tplc="D6506856">
      <w:numFmt w:val="bullet"/>
      <w:lvlText w:val="•"/>
      <w:lvlJc w:val="left"/>
      <w:pPr>
        <w:ind w:left="2993" w:hanging="195"/>
      </w:pPr>
      <w:rPr>
        <w:rFonts w:hint="default"/>
        <w:lang w:val="en-US" w:eastAsia="en-US" w:bidi="ar-SA"/>
      </w:rPr>
    </w:lvl>
    <w:lvl w:ilvl="7" w:tplc="23F2636A">
      <w:numFmt w:val="bullet"/>
      <w:lvlText w:val="•"/>
      <w:lvlJc w:val="left"/>
      <w:pPr>
        <w:ind w:left="3476" w:hanging="195"/>
      </w:pPr>
      <w:rPr>
        <w:rFonts w:hint="default"/>
        <w:lang w:val="en-US" w:eastAsia="en-US" w:bidi="ar-SA"/>
      </w:rPr>
    </w:lvl>
    <w:lvl w:ilvl="8" w:tplc="78A239BC">
      <w:numFmt w:val="bullet"/>
      <w:lvlText w:val="•"/>
      <w:lvlJc w:val="left"/>
      <w:pPr>
        <w:ind w:left="3958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4AEF6B7B"/>
    <w:multiLevelType w:val="hybridMultilevel"/>
    <w:tmpl w:val="FFFFFFFF"/>
    <w:lvl w:ilvl="0" w:tplc="1B0C027E">
      <w:start w:val="1"/>
      <w:numFmt w:val="upperRoman"/>
      <w:lvlText w:val="%1."/>
      <w:lvlJc w:val="left"/>
      <w:pPr>
        <w:ind w:left="154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086A3D2A">
      <w:numFmt w:val="bullet"/>
      <w:lvlText w:val="•"/>
      <w:lvlJc w:val="left"/>
      <w:pPr>
        <w:ind w:left="1864" w:hanging="180"/>
      </w:pPr>
      <w:rPr>
        <w:rFonts w:hint="default"/>
        <w:lang w:val="en-US" w:eastAsia="en-US" w:bidi="ar-SA"/>
      </w:rPr>
    </w:lvl>
    <w:lvl w:ilvl="2" w:tplc="CD0E234A">
      <w:numFmt w:val="bullet"/>
      <w:lvlText w:val="•"/>
      <w:lvlJc w:val="left"/>
      <w:pPr>
        <w:ind w:left="2188" w:hanging="180"/>
      </w:pPr>
      <w:rPr>
        <w:rFonts w:hint="default"/>
        <w:lang w:val="en-US" w:eastAsia="en-US" w:bidi="ar-SA"/>
      </w:rPr>
    </w:lvl>
    <w:lvl w:ilvl="3" w:tplc="45A2BD4E">
      <w:numFmt w:val="bullet"/>
      <w:lvlText w:val="•"/>
      <w:lvlJc w:val="left"/>
      <w:pPr>
        <w:ind w:left="2512" w:hanging="180"/>
      </w:pPr>
      <w:rPr>
        <w:rFonts w:hint="default"/>
        <w:lang w:val="en-US" w:eastAsia="en-US" w:bidi="ar-SA"/>
      </w:rPr>
    </w:lvl>
    <w:lvl w:ilvl="4" w:tplc="E66C71CA">
      <w:numFmt w:val="bullet"/>
      <w:lvlText w:val="•"/>
      <w:lvlJc w:val="left"/>
      <w:pPr>
        <w:ind w:left="2836" w:hanging="180"/>
      </w:pPr>
      <w:rPr>
        <w:rFonts w:hint="default"/>
        <w:lang w:val="en-US" w:eastAsia="en-US" w:bidi="ar-SA"/>
      </w:rPr>
    </w:lvl>
    <w:lvl w:ilvl="5" w:tplc="F4C0FD3E">
      <w:numFmt w:val="bullet"/>
      <w:lvlText w:val="•"/>
      <w:lvlJc w:val="left"/>
      <w:pPr>
        <w:ind w:left="3160" w:hanging="180"/>
      </w:pPr>
      <w:rPr>
        <w:rFonts w:hint="default"/>
        <w:lang w:val="en-US" w:eastAsia="en-US" w:bidi="ar-SA"/>
      </w:rPr>
    </w:lvl>
    <w:lvl w:ilvl="6" w:tplc="C34A7DF4">
      <w:numFmt w:val="bullet"/>
      <w:lvlText w:val="•"/>
      <w:lvlJc w:val="left"/>
      <w:pPr>
        <w:ind w:left="3485" w:hanging="180"/>
      </w:pPr>
      <w:rPr>
        <w:rFonts w:hint="default"/>
        <w:lang w:val="en-US" w:eastAsia="en-US" w:bidi="ar-SA"/>
      </w:rPr>
    </w:lvl>
    <w:lvl w:ilvl="7" w:tplc="5D143A46">
      <w:numFmt w:val="bullet"/>
      <w:lvlText w:val="•"/>
      <w:lvlJc w:val="left"/>
      <w:pPr>
        <w:ind w:left="3809" w:hanging="180"/>
      </w:pPr>
      <w:rPr>
        <w:rFonts w:hint="default"/>
        <w:lang w:val="en-US" w:eastAsia="en-US" w:bidi="ar-SA"/>
      </w:rPr>
    </w:lvl>
    <w:lvl w:ilvl="8" w:tplc="FA6A36A4">
      <w:numFmt w:val="bullet"/>
      <w:lvlText w:val="•"/>
      <w:lvlJc w:val="left"/>
      <w:pPr>
        <w:ind w:left="4133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4C4E1B02"/>
    <w:multiLevelType w:val="hybridMultilevel"/>
    <w:tmpl w:val="FFFFFFFF"/>
    <w:lvl w:ilvl="0" w:tplc="B6F67912">
      <w:start w:val="1"/>
      <w:numFmt w:val="decimal"/>
      <w:lvlText w:val="%1)"/>
      <w:lvlJc w:val="left"/>
      <w:pPr>
        <w:ind w:left="32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37CAA394">
      <w:numFmt w:val="bullet"/>
      <w:lvlText w:val="•"/>
      <w:lvlJc w:val="left"/>
      <w:pPr>
        <w:ind w:left="780" w:hanging="216"/>
      </w:pPr>
      <w:rPr>
        <w:rFonts w:hint="default"/>
        <w:lang w:val="en-US" w:eastAsia="en-US" w:bidi="ar-SA"/>
      </w:rPr>
    </w:lvl>
    <w:lvl w:ilvl="2" w:tplc="D198588A">
      <w:numFmt w:val="bullet"/>
      <w:lvlText w:val="•"/>
      <w:lvlJc w:val="left"/>
      <w:pPr>
        <w:ind w:left="1240" w:hanging="216"/>
      </w:pPr>
      <w:rPr>
        <w:rFonts w:hint="default"/>
        <w:lang w:val="en-US" w:eastAsia="en-US" w:bidi="ar-SA"/>
      </w:rPr>
    </w:lvl>
    <w:lvl w:ilvl="3" w:tplc="0EF6469A">
      <w:numFmt w:val="bullet"/>
      <w:lvlText w:val="•"/>
      <w:lvlJc w:val="left"/>
      <w:pPr>
        <w:ind w:left="1700" w:hanging="216"/>
      </w:pPr>
      <w:rPr>
        <w:rFonts w:hint="default"/>
        <w:lang w:val="en-US" w:eastAsia="en-US" w:bidi="ar-SA"/>
      </w:rPr>
    </w:lvl>
    <w:lvl w:ilvl="4" w:tplc="0088D0B6">
      <w:numFmt w:val="bullet"/>
      <w:lvlText w:val="•"/>
      <w:lvlJc w:val="left"/>
      <w:pPr>
        <w:ind w:left="2161" w:hanging="216"/>
      </w:pPr>
      <w:rPr>
        <w:rFonts w:hint="default"/>
        <w:lang w:val="en-US" w:eastAsia="en-US" w:bidi="ar-SA"/>
      </w:rPr>
    </w:lvl>
    <w:lvl w:ilvl="5" w:tplc="65B40F74">
      <w:numFmt w:val="bullet"/>
      <w:lvlText w:val="•"/>
      <w:lvlJc w:val="left"/>
      <w:pPr>
        <w:ind w:left="2621" w:hanging="216"/>
      </w:pPr>
      <w:rPr>
        <w:rFonts w:hint="default"/>
        <w:lang w:val="en-US" w:eastAsia="en-US" w:bidi="ar-SA"/>
      </w:rPr>
    </w:lvl>
    <w:lvl w:ilvl="6" w:tplc="2CCA9632">
      <w:numFmt w:val="bullet"/>
      <w:lvlText w:val="•"/>
      <w:lvlJc w:val="left"/>
      <w:pPr>
        <w:ind w:left="3081" w:hanging="216"/>
      </w:pPr>
      <w:rPr>
        <w:rFonts w:hint="default"/>
        <w:lang w:val="en-US" w:eastAsia="en-US" w:bidi="ar-SA"/>
      </w:rPr>
    </w:lvl>
    <w:lvl w:ilvl="7" w:tplc="62107AF4">
      <w:numFmt w:val="bullet"/>
      <w:lvlText w:val="•"/>
      <w:lvlJc w:val="left"/>
      <w:pPr>
        <w:ind w:left="3542" w:hanging="216"/>
      </w:pPr>
      <w:rPr>
        <w:rFonts w:hint="default"/>
        <w:lang w:val="en-US" w:eastAsia="en-US" w:bidi="ar-SA"/>
      </w:rPr>
    </w:lvl>
    <w:lvl w:ilvl="8" w:tplc="7C1EFB0C">
      <w:numFmt w:val="bullet"/>
      <w:lvlText w:val="•"/>
      <w:lvlJc w:val="left"/>
      <w:pPr>
        <w:ind w:left="4002" w:hanging="216"/>
      </w:pPr>
      <w:rPr>
        <w:rFonts w:hint="default"/>
        <w:lang w:val="en-US" w:eastAsia="en-US" w:bidi="ar-SA"/>
      </w:rPr>
    </w:lvl>
  </w:abstractNum>
  <w:abstractNum w:abstractNumId="6" w15:restartNumberingAfterBreak="0">
    <w:nsid w:val="5557376B"/>
    <w:multiLevelType w:val="hybridMultilevel"/>
    <w:tmpl w:val="FFFFFFFF"/>
    <w:lvl w:ilvl="0" w:tplc="C058A5DE">
      <w:start w:val="1"/>
      <w:numFmt w:val="upperLetter"/>
      <w:lvlText w:val="%1."/>
      <w:lvlJc w:val="left"/>
      <w:pPr>
        <w:ind w:left="108" w:hanging="195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BDBC700E">
      <w:numFmt w:val="bullet"/>
      <w:lvlText w:val="•"/>
      <w:lvlJc w:val="left"/>
      <w:pPr>
        <w:ind w:left="582" w:hanging="195"/>
      </w:pPr>
      <w:rPr>
        <w:rFonts w:hint="default"/>
        <w:lang w:val="en-US" w:eastAsia="en-US" w:bidi="ar-SA"/>
      </w:rPr>
    </w:lvl>
    <w:lvl w:ilvl="2" w:tplc="5F5CC3C8">
      <w:numFmt w:val="bullet"/>
      <w:lvlText w:val="•"/>
      <w:lvlJc w:val="left"/>
      <w:pPr>
        <w:ind w:left="1064" w:hanging="195"/>
      </w:pPr>
      <w:rPr>
        <w:rFonts w:hint="default"/>
        <w:lang w:val="en-US" w:eastAsia="en-US" w:bidi="ar-SA"/>
      </w:rPr>
    </w:lvl>
    <w:lvl w:ilvl="3" w:tplc="709454C4">
      <w:numFmt w:val="bullet"/>
      <w:lvlText w:val="•"/>
      <w:lvlJc w:val="left"/>
      <w:pPr>
        <w:ind w:left="1546" w:hanging="195"/>
      </w:pPr>
      <w:rPr>
        <w:rFonts w:hint="default"/>
        <w:lang w:val="en-US" w:eastAsia="en-US" w:bidi="ar-SA"/>
      </w:rPr>
    </w:lvl>
    <w:lvl w:ilvl="4" w:tplc="48CABC88">
      <w:numFmt w:val="bullet"/>
      <w:lvlText w:val="•"/>
      <w:lvlJc w:val="left"/>
      <w:pPr>
        <w:ind w:left="2029" w:hanging="195"/>
      </w:pPr>
      <w:rPr>
        <w:rFonts w:hint="default"/>
        <w:lang w:val="en-US" w:eastAsia="en-US" w:bidi="ar-SA"/>
      </w:rPr>
    </w:lvl>
    <w:lvl w:ilvl="5" w:tplc="3F8E7D8C">
      <w:numFmt w:val="bullet"/>
      <w:lvlText w:val="•"/>
      <w:lvlJc w:val="left"/>
      <w:pPr>
        <w:ind w:left="2511" w:hanging="195"/>
      </w:pPr>
      <w:rPr>
        <w:rFonts w:hint="default"/>
        <w:lang w:val="en-US" w:eastAsia="en-US" w:bidi="ar-SA"/>
      </w:rPr>
    </w:lvl>
    <w:lvl w:ilvl="6" w:tplc="D6506856">
      <w:numFmt w:val="bullet"/>
      <w:lvlText w:val="•"/>
      <w:lvlJc w:val="left"/>
      <w:pPr>
        <w:ind w:left="2993" w:hanging="195"/>
      </w:pPr>
      <w:rPr>
        <w:rFonts w:hint="default"/>
        <w:lang w:val="en-US" w:eastAsia="en-US" w:bidi="ar-SA"/>
      </w:rPr>
    </w:lvl>
    <w:lvl w:ilvl="7" w:tplc="23F2636A">
      <w:numFmt w:val="bullet"/>
      <w:lvlText w:val="•"/>
      <w:lvlJc w:val="left"/>
      <w:pPr>
        <w:ind w:left="3476" w:hanging="195"/>
      </w:pPr>
      <w:rPr>
        <w:rFonts w:hint="default"/>
        <w:lang w:val="en-US" w:eastAsia="en-US" w:bidi="ar-SA"/>
      </w:rPr>
    </w:lvl>
    <w:lvl w:ilvl="8" w:tplc="78A239BC">
      <w:numFmt w:val="bullet"/>
      <w:lvlText w:val="•"/>
      <w:lvlJc w:val="left"/>
      <w:pPr>
        <w:ind w:left="3958" w:hanging="195"/>
      </w:pPr>
      <w:rPr>
        <w:rFonts w:hint="default"/>
        <w:lang w:val="en-US" w:eastAsia="en-US" w:bidi="ar-SA"/>
      </w:rPr>
    </w:lvl>
  </w:abstractNum>
  <w:abstractNum w:abstractNumId="7" w15:restartNumberingAfterBreak="0">
    <w:nsid w:val="578A216A"/>
    <w:multiLevelType w:val="hybridMultilevel"/>
    <w:tmpl w:val="5A54AD42"/>
    <w:lvl w:ilvl="0" w:tplc="5EAE8C18">
      <w:start w:val="1"/>
      <w:numFmt w:val="decimal"/>
      <w:lvlText w:val="[%1]"/>
      <w:lvlJc w:val="left"/>
      <w:pPr>
        <w:ind w:left="468" w:hanging="360"/>
      </w:pPr>
      <w:rPr>
        <w:rFonts w:ascii="Times New Roman" w:eastAsia="Times New Roman" w:hAnsi="Times New Roman" w:cs="Times New Roman" w:hint="default"/>
        <w:i w:val="0"/>
        <w:w w:val="99"/>
        <w:sz w:val="20"/>
        <w:szCs w:val="20"/>
        <w:lang w:val="en-US" w:eastAsia="en-US" w:bidi="ar-SA"/>
      </w:rPr>
    </w:lvl>
    <w:lvl w:ilvl="1" w:tplc="23664DD8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2" w:tplc="C2E2E9E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3" w:tplc="D0EA5DE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C89479B0">
      <w:numFmt w:val="bullet"/>
      <w:lvlText w:val="•"/>
      <w:lvlJc w:val="left"/>
      <w:pPr>
        <w:ind w:left="2245" w:hanging="360"/>
      </w:pPr>
      <w:rPr>
        <w:rFonts w:hint="default"/>
        <w:lang w:val="en-US" w:eastAsia="en-US" w:bidi="ar-SA"/>
      </w:rPr>
    </w:lvl>
    <w:lvl w:ilvl="5" w:tplc="CFB262A6">
      <w:numFmt w:val="bullet"/>
      <w:lvlText w:val="•"/>
      <w:lvlJc w:val="left"/>
      <w:pPr>
        <w:ind w:left="2691" w:hanging="360"/>
      </w:pPr>
      <w:rPr>
        <w:rFonts w:hint="default"/>
        <w:lang w:val="en-US" w:eastAsia="en-US" w:bidi="ar-SA"/>
      </w:rPr>
    </w:lvl>
    <w:lvl w:ilvl="6" w:tplc="E6FACA04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7" w:tplc="79C88FC8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8" w:tplc="5040321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C03280"/>
    <w:multiLevelType w:val="hybridMultilevel"/>
    <w:tmpl w:val="1E446C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D4873"/>
    <w:multiLevelType w:val="hybridMultilevel"/>
    <w:tmpl w:val="FFFFFFFF"/>
    <w:lvl w:ilvl="0" w:tplc="6D7824EE">
      <w:numFmt w:val="bullet"/>
      <w:lvlText w:val=""/>
      <w:lvlJc w:val="left"/>
      <w:pPr>
        <w:ind w:left="528" w:hanging="42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4BDCBBE4">
      <w:numFmt w:val="bullet"/>
      <w:lvlText w:val="•"/>
      <w:lvlJc w:val="left"/>
      <w:pPr>
        <w:ind w:left="941" w:hanging="420"/>
      </w:pPr>
      <w:rPr>
        <w:rFonts w:hint="default"/>
        <w:lang w:val="en-US" w:eastAsia="en-US" w:bidi="ar-SA"/>
      </w:rPr>
    </w:lvl>
    <w:lvl w:ilvl="2" w:tplc="B4F6B440">
      <w:numFmt w:val="bullet"/>
      <w:lvlText w:val="•"/>
      <w:lvlJc w:val="left"/>
      <w:pPr>
        <w:ind w:left="1362" w:hanging="420"/>
      </w:pPr>
      <w:rPr>
        <w:rFonts w:hint="default"/>
        <w:lang w:val="en-US" w:eastAsia="en-US" w:bidi="ar-SA"/>
      </w:rPr>
    </w:lvl>
    <w:lvl w:ilvl="3" w:tplc="8B6A0840">
      <w:numFmt w:val="bullet"/>
      <w:lvlText w:val="•"/>
      <w:lvlJc w:val="left"/>
      <w:pPr>
        <w:ind w:left="1784" w:hanging="420"/>
      </w:pPr>
      <w:rPr>
        <w:rFonts w:hint="default"/>
        <w:lang w:val="en-US" w:eastAsia="en-US" w:bidi="ar-SA"/>
      </w:rPr>
    </w:lvl>
    <w:lvl w:ilvl="4" w:tplc="B9904B90">
      <w:numFmt w:val="bullet"/>
      <w:lvlText w:val="•"/>
      <w:lvlJc w:val="left"/>
      <w:pPr>
        <w:ind w:left="2205" w:hanging="420"/>
      </w:pPr>
      <w:rPr>
        <w:rFonts w:hint="default"/>
        <w:lang w:val="en-US" w:eastAsia="en-US" w:bidi="ar-SA"/>
      </w:rPr>
    </w:lvl>
    <w:lvl w:ilvl="5" w:tplc="368C178C">
      <w:numFmt w:val="bullet"/>
      <w:lvlText w:val="•"/>
      <w:lvlJc w:val="left"/>
      <w:pPr>
        <w:ind w:left="2626" w:hanging="420"/>
      </w:pPr>
      <w:rPr>
        <w:rFonts w:hint="default"/>
        <w:lang w:val="en-US" w:eastAsia="en-US" w:bidi="ar-SA"/>
      </w:rPr>
    </w:lvl>
    <w:lvl w:ilvl="6" w:tplc="BE34846C">
      <w:numFmt w:val="bullet"/>
      <w:lvlText w:val="•"/>
      <w:lvlJc w:val="left"/>
      <w:pPr>
        <w:ind w:left="3048" w:hanging="420"/>
      </w:pPr>
      <w:rPr>
        <w:rFonts w:hint="default"/>
        <w:lang w:val="en-US" w:eastAsia="en-US" w:bidi="ar-SA"/>
      </w:rPr>
    </w:lvl>
    <w:lvl w:ilvl="7" w:tplc="C5E8F9E6">
      <w:numFmt w:val="bullet"/>
      <w:lvlText w:val="•"/>
      <w:lvlJc w:val="left"/>
      <w:pPr>
        <w:ind w:left="3469" w:hanging="420"/>
      </w:pPr>
      <w:rPr>
        <w:rFonts w:hint="default"/>
        <w:lang w:val="en-US" w:eastAsia="en-US" w:bidi="ar-SA"/>
      </w:rPr>
    </w:lvl>
    <w:lvl w:ilvl="8" w:tplc="803AD6A6">
      <w:numFmt w:val="bullet"/>
      <w:lvlText w:val="•"/>
      <w:lvlJc w:val="left"/>
      <w:pPr>
        <w:ind w:left="3890" w:hanging="420"/>
      </w:pPr>
      <w:rPr>
        <w:rFonts w:hint="default"/>
        <w:lang w:val="en-US" w:eastAsia="en-US" w:bidi="ar-SA"/>
      </w:rPr>
    </w:lvl>
  </w:abstractNum>
  <w:abstractNum w:abstractNumId="10" w15:restartNumberingAfterBreak="0">
    <w:nsid w:val="640E3B6C"/>
    <w:multiLevelType w:val="hybridMultilevel"/>
    <w:tmpl w:val="FFFFFFFF"/>
    <w:lvl w:ilvl="0" w:tplc="D392080A">
      <w:start w:val="1"/>
      <w:numFmt w:val="decimal"/>
      <w:lvlText w:val="%1)"/>
      <w:lvlJc w:val="left"/>
      <w:pPr>
        <w:ind w:left="108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058998A">
      <w:numFmt w:val="bullet"/>
      <w:lvlText w:val="•"/>
      <w:lvlJc w:val="left"/>
      <w:pPr>
        <w:ind w:left="563" w:hanging="216"/>
      </w:pPr>
      <w:rPr>
        <w:rFonts w:hint="default"/>
        <w:lang w:val="en-US" w:eastAsia="en-US" w:bidi="ar-SA"/>
      </w:rPr>
    </w:lvl>
    <w:lvl w:ilvl="2" w:tplc="B4A0F0C2">
      <w:numFmt w:val="bullet"/>
      <w:lvlText w:val="•"/>
      <w:lvlJc w:val="left"/>
      <w:pPr>
        <w:ind w:left="1026" w:hanging="216"/>
      </w:pPr>
      <w:rPr>
        <w:rFonts w:hint="default"/>
        <w:lang w:val="en-US" w:eastAsia="en-US" w:bidi="ar-SA"/>
      </w:rPr>
    </w:lvl>
    <w:lvl w:ilvl="3" w:tplc="D99CC16C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4" w:tplc="E7F2C430">
      <w:numFmt w:val="bullet"/>
      <w:lvlText w:val="•"/>
      <w:lvlJc w:val="left"/>
      <w:pPr>
        <w:ind w:left="1953" w:hanging="216"/>
      </w:pPr>
      <w:rPr>
        <w:rFonts w:hint="default"/>
        <w:lang w:val="en-US" w:eastAsia="en-US" w:bidi="ar-SA"/>
      </w:rPr>
    </w:lvl>
    <w:lvl w:ilvl="5" w:tplc="1C2C3518"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6" w:tplc="5E42A252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7" w:tplc="C60A1032">
      <w:numFmt w:val="bullet"/>
      <w:lvlText w:val="•"/>
      <w:lvlJc w:val="left"/>
      <w:pPr>
        <w:ind w:left="3343" w:hanging="216"/>
      </w:pPr>
      <w:rPr>
        <w:rFonts w:hint="default"/>
        <w:lang w:val="en-US" w:eastAsia="en-US" w:bidi="ar-SA"/>
      </w:rPr>
    </w:lvl>
    <w:lvl w:ilvl="8" w:tplc="CEA89E80">
      <w:numFmt w:val="bullet"/>
      <w:lvlText w:val="•"/>
      <w:lvlJc w:val="left"/>
      <w:pPr>
        <w:ind w:left="3806" w:hanging="216"/>
      </w:pPr>
      <w:rPr>
        <w:rFonts w:hint="default"/>
        <w:lang w:val="en-US" w:eastAsia="en-US" w:bidi="ar-SA"/>
      </w:rPr>
    </w:lvl>
  </w:abstractNum>
  <w:abstractNum w:abstractNumId="11" w15:restartNumberingAfterBreak="0">
    <w:nsid w:val="645F6A3B"/>
    <w:multiLevelType w:val="hybridMultilevel"/>
    <w:tmpl w:val="3EEAF644"/>
    <w:lvl w:ilvl="0" w:tplc="40090001">
      <w:start w:val="1"/>
      <w:numFmt w:val="bullet"/>
      <w:lvlText w:val=""/>
      <w:lvlJc w:val="left"/>
      <w:pPr>
        <w:ind w:left="108" w:hanging="216"/>
      </w:pPr>
      <w:rPr>
        <w:rFonts w:ascii="Symbol" w:hAnsi="Symbol" w:hint="default"/>
        <w:spacing w:val="0"/>
        <w:w w:val="99"/>
        <w:sz w:val="20"/>
        <w:szCs w:val="20"/>
        <w:lang w:val="en-US" w:eastAsia="en-US" w:bidi="ar-SA"/>
      </w:rPr>
    </w:lvl>
    <w:lvl w:ilvl="1" w:tplc="B058998A">
      <w:numFmt w:val="bullet"/>
      <w:lvlText w:val="•"/>
      <w:lvlJc w:val="left"/>
      <w:pPr>
        <w:ind w:left="563" w:hanging="216"/>
      </w:pPr>
      <w:rPr>
        <w:rFonts w:hint="default"/>
        <w:lang w:val="en-US" w:eastAsia="en-US" w:bidi="ar-SA"/>
      </w:rPr>
    </w:lvl>
    <w:lvl w:ilvl="2" w:tplc="B4A0F0C2">
      <w:numFmt w:val="bullet"/>
      <w:lvlText w:val="•"/>
      <w:lvlJc w:val="left"/>
      <w:pPr>
        <w:ind w:left="1026" w:hanging="216"/>
      </w:pPr>
      <w:rPr>
        <w:rFonts w:hint="default"/>
        <w:lang w:val="en-US" w:eastAsia="en-US" w:bidi="ar-SA"/>
      </w:rPr>
    </w:lvl>
    <w:lvl w:ilvl="3" w:tplc="D99CC16C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4" w:tplc="E7F2C430">
      <w:numFmt w:val="bullet"/>
      <w:lvlText w:val="•"/>
      <w:lvlJc w:val="left"/>
      <w:pPr>
        <w:ind w:left="1953" w:hanging="216"/>
      </w:pPr>
      <w:rPr>
        <w:rFonts w:hint="default"/>
        <w:lang w:val="en-US" w:eastAsia="en-US" w:bidi="ar-SA"/>
      </w:rPr>
    </w:lvl>
    <w:lvl w:ilvl="5" w:tplc="1C2C3518"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6" w:tplc="5E42A252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7" w:tplc="C60A1032">
      <w:numFmt w:val="bullet"/>
      <w:lvlText w:val="•"/>
      <w:lvlJc w:val="left"/>
      <w:pPr>
        <w:ind w:left="3343" w:hanging="216"/>
      </w:pPr>
      <w:rPr>
        <w:rFonts w:hint="default"/>
        <w:lang w:val="en-US" w:eastAsia="en-US" w:bidi="ar-SA"/>
      </w:rPr>
    </w:lvl>
    <w:lvl w:ilvl="8" w:tplc="CEA89E80">
      <w:numFmt w:val="bullet"/>
      <w:lvlText w:val="•"/>
      <w:lvlJc w:val="left"/>
      <w:pPr>
        <w:ind w:left="3806" w:hanging="216"/>
      </w:pPr>
      <w:rPr>
        <w:rFonts w:hint="default"/>
        <w:lang w:val="en-US" w:eastAsia="en-US" w:bidi="ar-SA"/>
      </w:rPr>
    </w:lvl>
  </w:abstractNum>
  <w:abstractNum w:abstractNumId="12" w15:restartNumberingAfterBreak="0">
    <w:nsid w:val="7C330BAC"/>
    <w:multiLevelType w:val="hybridMultilevel"/>
    <w:tmpl w:val="FFFFFFFF"/>
    <w:lvl w:ilvl="0" w:tplc="D392080A">
      <w:start w:val="1"/>
      <w:numFmt w:val="decimal"/>
      <w:lvlText w:val="%1)"/>
      <w:lvlJc w:val="left"/>
      <w:pPr>
        <w:ind w:left="108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B058998A">
      <w:numFmt w:val="bullet"/>
      <w:lvlText w:val="•"/>
      <w:lvlJc w:val="left"/>
      <w:pPr>
        <w:ind w:left="563" w:hanging="216"/>
      </w:pPr>
      <w:rPr>
        <w:rFonts w:hint="default"/>
        <w:lang w:val="en-US" w:eastAsia="en-US" w:bidi="ar-SA"/>
      </w:rPr>
    </w:lvl>
    <w:lvl w:ilvl="2" w:tplc="B4A0F0C2">
      <w:numFmt w:val="bullet"/>
      <w:lvlText w:val="•"/>
      <w:lvlJc w:val="left"/>
      <w:pPr>
        <w:ind w:left="1026" w:hanging="216"/>
      </w:pPr>
      <w:rPr>
        <w:rFonts w:hint="default"/>
        <w:lang w:val="en-US" w:eastAsia="en-US" w:bidi="ar-SA"/>
      </w:rPr>
    </w:lvl>
    <w:lvl w:ilvl="3" w:tplc="D99CC16C">
      <w:numFmt w:val="bullet"/>
      <w:lvlText w:val="•"/>
      <w:lvlJc w:val="left"/>
      <w:pPr>
        <w:ind w:left="1490" w:hanging="216"/>
      </w:pPr>
      <w:rPr>
        <w:rFonts w:hint="default"/>
        <w:lang w:val="en-US" w:eastAsia="en-US" w:bidi="ar-SA"/>
      </w:rPr>
    </w:lvl>
    <w:lvl w:ilvl="4" w:tplc="E7F2C430">
      <w:numFmt w:val="bullet"/>
      <w:lvlText w:val="•"/>
      <w:lvlJc w:val="left"/>
      <w:pPr>
        <w:ind w:left="1953" w:hanging="216"/>
      </w:pPr>
      <w:rPr>
        <w:rFonts w:hint="default"/>
        <w:lang w:val="en-US" w:eastAsia="en-US" w:bidi="ar-SA"/>
      </w:rPr>
    </w:lvl>
    <w:lvl w:ilvl="5" w:tplc="1C2C3518">
      <w:numFmt w:val="bullet"/>
      <w:lvlText w:val="•"/>
      <w:lvlJc w:val="left"/>
      <w:pPr>
        <w:ind w:left="2416" w:hanging="216"/>
      </w:pPr>
      <w:rPr>
        <w:rFonts w:hint="default"/>
        <w:lang w:val="en-US" w:eastAsia="en-US" w:bidi="ar-SA"/>
      </w:rPr>
    </w:lvl>
    <w:lvl w:ilvl="6" w:tplc="5E42A252">
      <w:numFmt w:val="bullet"/>
      <w:lvlText w:val="•"/>
      <w:lvlJc w:val="left"/>
      <w:pPr>
        <w:ind w:left="2880" w:hanging="216"/>
      </w:pPr>
      <w:rPr>
        <w:rFonts w:hint="default"/>
        <w:lang w:val="en-US" w:eastAsia="en-US" w:bidi="ar-SA"/>
      </w:rPr>
    </w:lvl>
    <w:lvl w:ilvl="7" w:tplc="C60A1032">
      <w:numFmt w:val="bullet"/>
      <w:lvlText w:val="•"/>
      <w:lvlJc w:val="left"/>
      <w:pPr>
        <w:ind w:left="3343" w:hanging="216"/>
      </w:pPr>
      <w:rPr>
        <w:rFonts w:hint="default"/>
        <w:lang w:val="en-US" w:eastAsia="en-US" w:bidi="ar-SA"/>
      </w:rPr>
    </w:lvl>
    <w:lvl w:ilvl="8" w:tplc="CEA89E80">
      <w:numFmt w:val="bullet"/>
      <w:lvlText w:val="•"/>
      <w:lvlJc w:val="left"/>
      <w:pPr>
        <w:ind w:left="3806" w:hanging="216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8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6A"/>
    <w:rsid w:val="00025F3B"/>
    <w:rsid w:val="00103C5F"/>
    <w:rsid w:val="00146C36"/>
    <w:rsid w:val="001474CD"/>
    <w:rsid w:val="001520F3"/>
    <w:rsid w:val="00174461"/>
    <w:rsid w:val="001D7422"/>
    <w:rsid w:val="00254BC6"/>
    <w:rsid w:val="00344327"/>
    <w:rsid w:val="00344B03"/>
    <w:rsid w:val="00400617"/>
    <w:rsid w:val="00464E0E"/>
    <w:rsid w:val="004D7E86"/>
    <w:rsid w:val="005116FB"/>
    <w:rsid w:val="00536F71"/>
    <w:rsid w:val="00543C55"/>
    <w:rsid w:val="00550195"/>
    <w:rsid w:val="006323CD"/>
    <w:rsid w:val="00637D61"/>
    <w:rsid w:val="006C60D5"/>
    <w:rsid w:val="00706B97"/>
    <w:rsid w:val="00712BF8"/>
    <w:rsid w:val="00732906"/>
    <w:rsid w:val="00754382"/>
    <w:rsid w:val="00774370"/>
    <w:rsid w:val="0078641C"/>
    <w:rsid w:val="007F5D55"/>
    <w:rsid w:val="008100F5"/>
    <w:rsid w:val="0082391E"/>
    <w:rsid w:val="00827FD7"/>
    <w:rsid w:val="008C7EFB"/>
    <w:rsid w:val="00922B0F"/>
    <w:rsid w:val="00975CC6"/>
    <w:rsid w:val="009B0F30"/>
    <w:rsid w:val="009F4866"/>
    <w:rsid w:val="00A10218"/>
    <w:rsid w:val="00A1662F"/>
    <w:rsid w:val="00A70746"/>
    <w:rsid w:val="00A97A33"/>
    <w:rsid w:val="00AB1E22"/>
    <w:rsid w:val="00AB356A"/>
    <w:rsid w:val="00AC6C56"/>
    <w:rsid w:val="00B17B06"/>
    <w:rsid w:val="00B57807"/>
    <w:rsid w:val="00B66F72"/>
    <w:rsid w:val="00BD32B2"/>
    <w:rsid w:val="00C028C1"/>
    <w:rsid w:val="00C05DE8"/>
    <w:rsid w:val="00C51E74"/>
    <w:rsid w:val="00D520F1"/>
    <w:rsid w:val="00DA2565"/>
    <w:rsid w:val="00DB0456"/>
    <w:rsid w:val="00DB54BC"/>
    <w:rsid w:val="00DE23CA"/>
    <w:rsid w:val="00E26E96"/>
    <w:rsid w:val="00EE7817"/>
    <w:rsid w:val="00F33D4A"/>
    <w:rsid w:val="00FC2D81"/>
    <w:rsid w:val="00FD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C0203"/>
  <w15:docId w15:val="{194014F3-BACE-45FB-A6B5-B448393B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40" w:hanging="246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9"/>
      <w:ind w:left="420" w:right="537" w:hanging="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3" w:right="11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90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6F7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2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1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02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21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ACCER</dc:creator>
  <cp:lastModifiedBy>Administrator</cp:lastModifiedBy>
  <cp:revision>19</cp:revision>
  <dcterms:created xsi:type="dcterms:W3CDTF">2024-08-02T06:13:00Z</dcterms:created>
  <dcterms:modified xsi:type="dcterms:W3CDTF">2024-08-05T11:03:00Z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</Properties>
</file>