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34" w:rsidRDefault="00E13434" w:rsidP="00E342FE">
      <w:pPr>
        <w:jc w:val="center"/>
        <w:rPr>
          <w:rFonts w:ascii="Times New Roman" w:eastAsia="Times New Roman" w:hAnsi="Times New Roman" w:cs="Times New Roman"/>
          <w:sz w:val="24"/>
          <w:szCs w:val="24"/>
        </w:rPr>
        <w:sectPr w:rsidR="00E13434" w:rsidSect="009657F3">
          <w:headerReference w:type="default" r:id="rId8"/>
          <w:footerReference w:type="default" r:id="rId9"/>
          <w:pgSz w:w="11907" w:h="16839"/>
          <w:pgMar w:top="1008" w:right="1008" w:bottom="1008" w:left="1008" w:header="720" w:footer="720" w:gutter="0"/>
          <w:pgNumType w:start="30"/>
          <w:cols w:num="2" w:space="720" w:equalWidth="0">
            <w:col w:w="4585" w:space="720"/>
            <w:col w:w="4585" w:space="0"/>
          </w:cols>
        </w:sectPr>
      </w:pPr>
    </w:p>
    <w:p w:rsidR="00FB6062" w:rsidRPr="00447C7E" w:rsidRDefault="00447C7E" w:rsidP="00FB6062">
      <w:pPr>
        <w:pStyle w:val="Title"/>
        <w:jc w:val="center"/>
        <w:rPr>
          <w:rFonts w:ascii="Times New Roman" w:hAnsi="Times New Roman" w:cs="Times New Roman"/>
          <w:color w:val="000000" w:themeColor="text1"/>
          <w:sz w:val="46"/>
          <w:szCs w:val="46"/>
        </w:rPr>
      </w:pPr>
      <w:r w:rsidRPr="00447C7E">
        <w:rPr>
          <w:rFonts w:ascii="Times New Roman" w:eastAsia="Times New Roman" w:hAnsi="Times New Roman" w:cs="Times New Roman"/>
          <w:color w:val="000000" w:themeColor="text1"/>
          <w:sz w:val="46"/>
          <w:szCs w:val="46"/>
        </w:rPr>
        <w:lastRenderedPageBreak/>
        <w:t>A Survey on Machine Learning Techniques for the Diagnosis of Liver Disease</w:t>
      </w:r>
    </w:p>
    <w:p w:rsidR="008D0654" w:rsidRPr="008D0654" w:rsidRDefault="008D0654" w:rsidP="00B606B6">
      <w:pPr>
        <w:ind w:left="600"/>
        <w:jc w:val="center"/>
        <w:rPr>
          <w:rFonts w:ascii="Times New Roman" w:eastAsia="Times New Roman" w:hAnsi="Times New Roman" w:cs="Times New Roman"/>
          <w:b/>
          <w:sz w:val="14"/>
          <w:szCs w:val="24"/>
        </w:rPr>
      </w:pPr>
    </w:p>
    <w:p w:rsidR="008D0654" w:rsidRPr="000C4AF7" w:rsidRDefault="003023D0" w:rsidP="00431525">
      <w:pPr>
        <w:jc w:val="center"/>
        <w:rPr>
          <w:rFonts w:ascii="Times New Roman" w:eastAsia="Times New Roman" w:hAnsi="Times New Roman" w:cs="Times New Roman"/>
          <w:bCs/>
          <w:i/>
          <w:iCs/>
          <w:sz w:val="20"/>
          <w:szCs w:val="20"/>
        </w:rPr>
      </w:pPr>
      <w:r w:rsidRPr="003023D0">
        <w:rPr>
          <w:rFonts w:ascii="Times New Roman" w:hAnsi="Times New Roman" w:cs="Times New Roman"/>
          <w:b/>
          <w:sz w:val="24"/>
        </w:rPr>
        <w:t xml:space="preserve">  U. Vandana </w:t>
      </w:r>
      <w:r w:rsidR="000C4AF7" w:rsidRPr="000C4AF7">
        <w:rPr>
          <w:rFonts w:ascii="Times New Roman" w:hAnsi="Times New Roman" w:cs="Times New Roman"/>
          <w:b/>
          <w:sz w:val="24"/>
          <w:vertAlign w:val="superscript"/>
        </w:rPr>
        <w:t>1</w:t>
      </w:r>
      <w:r w:rsidR="000C4AF7" w:rsidRPr="000C4AF7">
        <w:rPr>
          <w:rFonts w:ascii="Times New Roman" w:hAnsi="Times New Roman" w:cs="Times New Roman"/>
          <w:b/>
          <w:sz w:val="24"/>
        </w:rPr>
        <w:t xml:space="preserve">, </w:t>
      </w:r>
      <w:r w:rsidR="00431525" w:rsidRPr="00431525">
        <w:rPr>
          <w:rFonts w:ascii="Times New Roman" w:hAnsi="Times New Roman" w:cs="Times New Roman"/>
          <w:b/>
          <w:sz w:val="24"/>
        </w:rPr>
        <w:t>Dr. N. Syed Siraj Ahmed</w:t>
      </w:r>
      <w:r w:rsidR="000C4AF7" w:rsidRPr="000C4AF7">
        <w:rPr>
          <w:rFonts w:ascii="Times New Roman" w:hAnsi="Times New Roman" w:cs="Times New Roman"/>
          <w:b/>
          <w:sz w:val="24"/>
          <w:vertAlign w:val="superscript"/>
        </w:rPr>
        <w:t>2</w:t>
      </w:r>
    </w:p>
    <w:p w:rsidR="008D0654" w:rsidRDefault="008D0654" w:rsidP="00B606B6">
      <w:pPr>
        <w:ind w:left="600"/>
        <w:jc w:val="center"/>
        <w:rPr>
          <w:rFonts w:ascii="Times New Roman" w:eastAsia="Times New Roman" w:hAnsi="Times New Roman" w:cs="Times New Roman"/>
          <w:bCs/>
          <w:i/>
          <w:iCs/>
          <w:sz w:val="20"/>
          <w:szCs w:val="20"/>
        </w:rPr>
      </w:pPr>
    </w:p>
    <w:p w:rsidR="00875B4D" w:rsidRPr="00875B4D" w:rsidRDefault="00875B4D" w:rsidP="00875B4D">
      <w:pPr>
        <w:jc w:val="center"/>
        <w:rPr>
          <w:rFonts w:ascii="Times New Roman" w:hAnsi="Times New Roman" w:cs="Times New Roman"/>
        </w:rPr>
      </w:pPr>
      <w:r w:rsidRPr="00BE118A">
        <w:rPr>
          <w:rFonts w:ascii="Times New Roman" w:hAnsi="Times New Roman" w:cs="Times New Roman"/>
          <w:vertAlign w:val="superscript"/>
        </w:rPr>
        <w:t>1</w:t>
      </w:r>
      <w:r w:rsidRPr="00BE118A">
        <w:rPr>
          <w:rFonts w:ascii="Times New Roman" w:hAnsi="Times New Roman" w:cs="Times New Roman"/>
        </w:rPr>
        <w:t>PG Scholar,</w:t>
      </w:r>
      <w:r w:rsidRPr="00875B4D">
        <w:rPr>
          <w:rFonts w:ascii="Times New Roman" w:hAnsi="Times New Roman" w:cs="Times New Roman"/>
        </w:rPr>
        <w:t xml:space="preserve"> </w:t>
      </w:r>
      <w:r w:rsidRPr="00875B4D">
        <w:rPr>
          <w:rFonts w:ascii="Times New Roman" w:hAnsi="Times New Roman" w:cs="Times New Roman"/>
          <w:vertAlign w:val="superscript"/>
        </w:rPr>
        <w:t>2</w:t>
      </w:r>
      <w:r w:rsidRPr="00875B4D">
        <w:rPr>
          <w:rFonts w:ascii="Times New Roman" w:hAnsi="Times New Roman" w:cs="Times New Roman"/>
        </w:rPr>
        <w:t>Assitant Professor</w:t>
      </w:r>
    </w:p>
    <w:p w:rsidR="00C842EA" w:rsidRPr="00C842EA" w:rsidRDefault="00C842EA" w:rsidP="00C842EA">
      <w:pPr>
        <w:jc w:val="center"/>
        <w:rPr>
          <w:rFonts w:ascii="Times New Roman" w:hAnsi="Times New Roman" w:cs="Times New Roman"/>
          <w:i/>
          <w:sz w:val="20"/>
        </w:rPr>
      </w:pPr>
      <w:r w:rsidRPr="00C842EA">
        <w:rPr>
          <w:rFonts w:ascii="Times New Roman" w:hAnsi="Times New Roman" w:cs="Times New Roman"/>
          <w:i/>
          <w:sz w:val="20"/>
        </w:rPr>
        <w:t>Department of Computer Applications, Madannapalle Institute of Technology &amp; Science, India</w:t>
      </w:r>
    </w:p>
    <w:p w:rsidR="00EE55AB" w:rsidRDefault="001A0CA6" w:rsidP="00B606B6">
      <w:pPr>
        <w:ind w:left="600"/>
        <w:jc w:val="center"/>
        <w:rPr>
          <w:rFonts w:ascii="Times New Roman" w:hAnsi="Times New Roman" w:cs="Times New Roman"/>
          <w:b/>
          <w:i/>
          <w:color w:val="333333"/>
          <w:sz w:val="20"/>
          <w:szCs w:val="20"/>
          <w:shd w:val="clear" w:color="auto" w:fill="FFFFFF"/>
        </w:rPr>
      </w:pPr>
      <w:bookmarkStart w:id="0" w:name="_GoBack"/>
      <w:bookmarkEnd w:id="0"/>
      <w:r w:rsidRPr="001A0CA6">
        <w:rPr>
          <w:rFonts w:ascii="Times New Roman" w:hAnsi="Times New Roman" w:cs="Times New Roman"/>
          <w:b/>
          <w:i/>
          <w:color w:val="333333"/>
          <w:sz w:val="20"/>
          <w:szCs w:val="20"/>
          <w:shd w:val="clear" w:color="auto" w:fill="FFFFFF"/>
        </w:rPr>
        <w:t>vandanachary6@gmail.com</w:t>
      </w:r>
    </w:p>
    <w:p w:rsidR="001A0CA6" w:rsidRPr="001A0CA6" w:rsidRDefault="001A0CA6" w:rsidP="00B606B6">
      <w:pPr>
        <w:ind w:left="600"/>
        <w:jc w:val="center"/>
        <w:rPr>
          <w:rFonts w:ascii="Times New Roman" w:eastAsia="Times New Roman" w:hAnsi="Times New Roman" w:cs="Times New Roman"/>
          <w:b/>
          <w:bCs/>
          <w:i/>
          <w:iCs/>
          <w:sz w:val="20"/>
          <w:szCs w:val="20"/>
        </w:rPr>
      </w:pP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25 April ,2022                   </w:t>
      </w:r>
      <w:r w:rsidRPr="00C26237">
        <w:rPr>
          <w:rFonts w:ascii="Times New Roman" w:hAnsi="Times New Roman"/>
          <w:b/>
          <w:i/>
          <w:sz w:val="20"/>
          <w:szCs w:val="20"/>
        </w:rPr>
        <w:t>Revised on</w:t>
      </w:r>
      <w:r>
        <w:rPr>
          <w:rFonts w:ascii="Times New Roman" w:hAnsi="Times New Roman"/>
          <w:i/>
          <w:sz w:val="20"/>
          <w:szCs w:val="20"/>
        </w:rPr>
        <w:t xml:space="preserve">: </w:t>
      </w:r>
      <w:r w:rsidR="00101E83">
        <w:rPr>
          <w:rFonts w:ascii="Times New Roman" w:hAnsi="Times New Roman"/>
          <w:i/>
          <w:sz w:val="20"/>
          <w:szCs w:val="20"/>
        </w:rPr>
        <w:t xml:space="preserve">30 </w:t>
      </w:r>
      <w:r>
        <w:rPr>
          <w:rFonts w:ascii="Times New Roman" w:hAnsi="Times New Roman"/>
          <w:i/>
          <w:sz w:val="20"/>
          <w:szCs w:val="20"/>
        </w:rPr>
        <w:t xml:space="preserve"> May ,2022,                   </w:t>
      </w:r>
      <w:r w:rsidRPr="00C26237">
        <w:rPr>
          <w:rFonts w:ascii="Times New Roman" w:hAnsi="Times New Roman"/>
          <w:b/>
          <w:i/>
          <w:sz w:val="20"/>
          <w:szCs w:val="20"/>
        </w:rPr>
        <w:t>Published on</w:t>
      </w:r>
      <w:r>
        <w:rPr>
          <w:rFonts w:ascii="Times New Roman" w:hAnsi="Times New Roman"/>
          <w:i/>
          <w:sz w:val="20"/>
          <w:szCs w:val="20"/>
        </w:rPr>
        <w:t xml:space="preserve">: </w:t>
      </w:r>
      <w:r w:rsidR="00101E83">
        <w:rPr>
          <w:rFonts w:ascii="Times New Roman" w:hAnsi="Times New Roman"/>
          <w:i/>
          <w:sz w:val="20"/>
          <w:szCs w:val="20"/>
        </w:rPr>
        <w:t>1 June</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F833BE" w:rsidRPr="002733CD" w:rsidRDefault="00F569B7" w:rsidP="00F833BE">
      <w:pPr>
        <w:spacing w:before="191" w:line="240" w:lineRule="auto"/>
        <w:ind w:right="-5"/>
        <w:jc w:val="both"/>
        <w:rPr>
          <w:rFonts w:ascii="Times New Roman" w:hAnsi="Times New Roman" w:cs="Times New Roman"/>
          <w:bCs/>
          <w:i/>
          <w:iCs/>
          <w:sz w:val="18"/>
        </w:rPr>
      </w:pPr>
      <w:bookmarkStart w:id="1" w:name="_gjdgxs" w:colFirst="0" w:colLast="0"/>
      <w:bookmarkEnd w:id="1"/>
      <w:r w:rsidRPr="00F833BE">
        <w:rPr>
          <w:rFonts w:ascii="Times New Roman" w:eastAsia="Times New Roman" w:hAnsi="Times New Roman" w:cs="Times New Roman"/>
          <w:b/>
          <w:i/>
          <w:sz w:val="20"/>
          <w:szCs w:val="20"/>
        </w:rPr>
        <w:lastRenderedPageBreak/>
        <w:t>Abstract –</w:t>
      </w:r>
      <w:r w:rsidR="002733CD" w:rsidRPr="002733CD">
        <w:rPr>
          <w:bCs/>
          <w:sz w:val="18"/>
        </w:rPr>
        <w:t xml:space="preserve"> </w:t>
      </w:r>
      <w:r w:rsidR="002733CD" w:rsidRPr="002733CD">
        <w:rPr>
          <w:rFonts w:ascii="Times New Roman" w:hAnsi="Times New Roman" w:cs="Times New Roman"/>
          <w:bCs/>
          <w:i/>
          <w:sz w:val="20"/>
        </w:rPr>
        <w:t>Suffering from liver disease has been rapidly increasing due to excessive drink of alcohol, inhale polluted gas, drugs, contamination food and packing food pickle, so the medical expert system will help a doctor to automatic prediction. With the repeated development in  machine learning technology, early prediction of liver disease is possible so that people can easily diagnosis the deadly disease in the early stage. This will give more useful in the Healthcare department and also a medical expert system can be used in a remote area. The liver plays a very important role in life which supports the removal of toxins from the body. So early prediction is very important to diagnosis the disease and recovers. Different types of machine learning, Supervised, Unsupervised and Semi- Supervised, Reinforcement Learning for diagnosis of liver disease such as SVM, KNN, K-Mean clustering, neural network, Decision tree etc and give difference accuracy, precision, sensitivity. The motive of this paper is to give a survey and comparative analysis of the entire machine learning techniques for diagnosis and prediction of liver disease in the medical area, which has already been used for the prediction of liver disease by various authors and the analysis are based on Accuracy, Sensitivity, Precision, and Specificity.</w:t>
      </w:r>
    </w:p>
    <w:p w:rsidR="00E13434" w:rsidRDefault="00F569B7" w:rsidP="008D0654">
      <w:pPr>
        <w:pStyle w:val="ListParagraph"/>
        <w:numPr>
          <w:ilvl w:val="0"/>
          <w:numId w:val="4"/>
        </w:numPr>
        <w:spacing w:after="0"/>
        <w:ind w:left="0" w:firstLine="0"/>
        <w:jc w:val="center"/>
        <w:rPr>
          <w:rFonts w:ascii="Times New Roman" w:eastAsia="Times New Roman" w:hAnsi="Times New Roman" w:cs="Times New Roman"/>
          <w:b/>
          <w:sz w:val="20"/>
        </w:rPr>
      </w:pPr>
      <w:r w:rsidRPr="008D0654">
        <w:rPr>
          <w:rFonts w:ascii="Times New Roman" w:eastAsia="Times New Roman" w:hAnsi="Times New Roman" w:cs="Times New Roman"/>
          <w:b/>
          <w:sz w:val="20"/>
        </w:rPr>
        <w:t>INTRODUCTION</w:t>
      </w:r>
    </w:p>
    <w:p w:rsidR="00947B68" w:rsidRDefault="00947B68" w:rsidP="00947B68">
      <w:pPr>
        <w:pStyle w:val="BodyText"/>
        <w:spacing w:before="91" w:line="276" w:lineRule="auto"/>
        <w:jc w:val="both"/>
      </w:pPr>
      <w:r w:rsidRPr="00947B68">
        <w:rPr>
          <w:b/>
          <w:sz w:val="46"/>
          <w:szCs w:val="46"/>
        </w:rPr>
        <w:t>A</w:t>
      </w:r>
      <w:r>
        <w:t xml:space="preserve">s per the World health organization's latest survey report published in 2017, death due to liver disease is </w:t>
      </w:r>
      <w:r>
        <w:lastRenderedPageBreak/>
        <w:t xml:space="preserve">2.95% of total death and Indian ranks 63rd position in the world [13]. The liver is the largest internal organ in our human body. The liver has two lobes, left lobe and right lobe. The liver weight is approximately 3 pounds[11], it’s a reddish-brown color. The gallbladder is located under the liver. The main important role of the liver is to remove the toxic and harmful substances from the blood before distribution to different parts of our body. Liver disease is also considered one of the most dangerous and deadliest diseases faces in the globe. [14] The reason behind the causes of liver disease are as follows, liver fibrosis, fatty liver, liver cirrhosis, hepatitis infection excessive alcohol drink, drug and toxic and genetic abnormalities. If liver is 100% fail there is not option to recover but only one solution that is liver transplantation [15]. Early detection of liver disease can helpful in treatment of the disease to fast recover. </w:t>
      </w:r>
    </w:p>
    <w:p w:rsidR="00CC25F7" w:rsidRDefault="00CC25F7" w:rsidP="000E7EE3">
      <w:pPr>
        <w:contextualSpacing/>
        <w:jc w:val="both"/>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0" distR="0" simplePos="0" relativeHeight="251658240" behindDoc="0" locked="0" layoutInCell="1" allowOverlap="1">
            <wp:simplePos x="0" y="0"/>
            <wp:positionH relativeFrom="page">
              <wp:posOffset>3857625</wp:posOffset>
            </wp:positionH>
            <wp:positionV relativeFrom="paragraph">
              <wp:posOffset>182245</wp:posOffset>
            </wp:positionV>
            <wp:extent cx="2857500" cy="1238250"/>
            <wp:effectExtent l="19050" t="0" r="0" b="0"/>
            <wp:wrapTopAndBottom/>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0"/>
                    <a:srcRect l="7378" r="1915" b="14204"/>
                    <a:stretch>
                      <a:fillRect/>
                    </a:stretch>
                  </pic:blipFill>
                  <pic:spPr bwMode="auto">
                    <a:xfrm>
                      <a:off x="0" y="0"/>
                      <a:ext cx="2857500" cy="1238250"/>
                    </a:xfrm>
                    <a:prstGeom prst="rect">
                      <a:avLst/>
                    </a:prstGeom>
                    <a:noFill/>
                    <a:ln w="9525">
                      <a:noFill/>
                      <a:miter lim="800000"/>
                      <a:headEnd/>
                      <a:tailEnd/>
                    </a:ln>
                  </pic:spPr>
                </pic:pic>
              </a:graphicData>
            </a:graphic>
          </wp:anchor>
        </w:drawing>
      </w:r>
      <w:r w:rsidR="004408F0" w:rsidRPr="00F83F29">
        <w:rPr>
          <w:rFonts w:ascii="Times New Roman" w:hAnsi="Times New Roman" w:cs="Times New Roman"/>
          <w:b/>
          <w:bCs/>
          <w:sz w:val="20"/>
          <w:szCs w:val="20"/>
        </w:rPr>
        <w:t xml:space="preserve">                        </w:t>
      </w:r>
    </w:p>
    <w:p w:rsidR="00CC25F7" w:rsidRDefault="00CC25F7" w:rsidP="000E7EE3">
      <w:pPr>
        <w:contextualSpacing/>
        <w:jc w:val="both"/>
        <w:rPr>
          <w:rFonts w:ascii="Times New Roman" w:hAnsi="Times New Roman" w:cs="Times New Roman"/>
          <w:b/>
          <w:bCs/>
          <w:sz w:val="20"/>
          <w:szCs w:val="20"/>
        </w:rPr>
      </w:pPr>
    </w:p>
    <w:p w:rsidR="00CC25F7" w:rsidRPr="00CC25F7" w:rsidRDefault="00CC25F7" w:rsidP="00CC25F7">
      <w:pPr>
        <w:contextualSpacing/>
        <w:jc w:val="center"/>
        <w:rPr>
          <w:rFonts w:ascii="Times New Roman" w:hAnsi="Times New Roman" w:cs="Times New Roman"/>
          <w:b/>
          <w:bCs/>
          <w:i/>
          <w:sz w:val="18"/>
          <w:szCs w:val="18"/>
        </w:rPr>
      </w:pPr>
      <w:r w:rsidRPr="00CC25F7">
        <w:rPr>
          <w:rFonts w:ascii="Times New Roman" w:eastAsia="Times New Roman" w:hAnsi="Times New Roman" w:cs="Times New Roman"/>
          <w:i/>
          <w:sz w:val="18"/>
          <w:szCs w:val="18"/>
          <w:lang w:bidi="en-US"/>
        </w:rPr>
        <w:t xml:space="preserve">Fig </w:t>
      </w:r>
      <w:r w:rsidRPr="00CC25F7">
        <w:rPr>
          <w:rFonts w:ascii="Times New Roman" w:hAnsi="Times New Roman" w:cs="Times New Roman"/>
          <w:i/>
          <w:sz w:val="18"/>
          <w:szCs w:val="18"/>
        </w:rPr>
        <w:t>1-</w:t>
      </w:r>
      <w:r w:rsidRPr="00CC25F7">
        <w:rPr>
          <w:rFonts w:ascii="Times New Roman" w:eastAsia="Times New Roman" w:hAnsi="Times New Roman" w:cs="Times New Roman"/>
          <w:i/>
          <w:sz w:val="18"/>
          <w:szCs w:val="18"/>
          <w:lang w:bidi="en-US"/>
        </w:rPr>
        <w:t xml:space="preserve"> The stages of liver disease</w:t>
      </w:r>
    </w:p>
    <w:p w:rsidR="00CC25F7" w:rsidRDefault="00CC25F7" w:rsidP="000E7EE3">
      <w:pPr>
        <w:contextualSpacing/>
        <w:jc w:val="both"/>
        <w:rPr>
          <w:rFonts w:ascii="Times New Roman" w:hAnsi="Times New Roman" w:cs="Times New Roman"/>
          <w:b/>
          <w:bCs/>
          <w:sz w:val="20"/>
          <w:szCs w:val="20"/>
        </w:rPr>
      </w:pPr>
    </w:p>
    <w:p w:rsidR="00FD77C5" w:rsidRPr="00FD77C5" w:rsidRDefault="00FD77C5" w:rsidP="00FD77C5">
      <w:pPr>
        <w:pStyle w:val="BodyText"/>
        <w:spacing w:before="91" w:line="276" w:lineRule="auto"/>
        <w:jc w:val="both"/>
      </w:pPr>
      <w:r w:rsidRPr="00FD77C5">
        <w:t>It is very difficult to identify in early stages of liver disease even liver tissue has damaged moderately, in these case many medical expert system difficult to identify the disease. This leads to fail in treatment and medication. In order to avoid this early prediction is crucial to give proper treatment and save life of patient. There are different symptom of chronic liver disease are digestion problem including abdominal pain, dry mouth, constipation and internal bleeding, Dermatological issues like yellowish skin color, spider like veins, redness on feet and Brain and Nervous system abnormalities like memory problem, numbness and fainting. So some of the precaution to take prevention from liver disease are get regular doctor visit, get vaccinated, less soda and alcohol consumption, regular exercise and maintain weight. As per the existing system of medical expert system for diagnosis of liver disease has been useful to the society, moreover easy detection and prediction of the disease can be easy done with the use of the expert system. With the repeated improving in Artificial intelligence different types of machine learning algorithm has been developed this will help in improving the quality and accuracy of the detection or prediction of the liver disease. So detection of liver disease in early stages is very important and crucial because it will help in  early treatment</w:t>
      </w:r>
      <w:r>
        <w:t xml:space="preserve"> </w:t>
      </w:r>
      <w:r w:rsidRPr="00FD77C5">
        <w:t>recovery of the disease. And it is very difficult to detect in early stages of the disease with high accuracy.</w:t>
      </w:r>
    </w:p>
    <w:p w:rsidR="00FD77C5" w:rsidRPr="00FD77C5" w:rsidRDefault="00FD77C5" w:rsidP="00FD77C5">
      <w:pPr>
        <w:pStyle w:val="BodyText"/>
        <w:spacing w:before="81" w:line="276" w:lineRule="auto"/>
        <w:ind w:right="38" w:firstLine="720"/>
        <w:jc w:val="both"/>
      </w:pPr>
      <w:r>
        <w:rPr>
          <w:b/>
          <w:bCs/>
        </w:rPr>
        <w:t>II -</w:t>
      </w:r>
      <w:r w:rsidRPr="00FD77C5">
        <w:rPr>
          <w:b/>
          <w:bCs/>
        </w:rPr>
        <w:t>PROPOSED SYSTEM</w:t>
      </w:r>
      <w:r w:rsidRPr="00FD77C5">
        <w:t>:</w:t>
      </w:r>
    </w:p>
    <w:p w:rsidR="00FD77C5" w:rsidRPr="00FD77C5" w:rsidRDefault="00FD77C5" w:rsidP="00FD77C5">
      <w:pPr>
        <w:pStyle w:val="BodyText"/>
        <w:spacing w:before="81" w:line="276" w:lineRule="auto"/>
        <w:ind w:right="38"/>
        <w:jc w:val="both"/>
      </w:pPr>
      <w:r w:rsidRPr="00FD77C5">
        <w:t>We proposed this application that can be considered a useful system it helps to reduce the limitations obtained from traditional and their existing methods.</w:t>
      </w:r>
    </w:p>
    <w:p w:rsidR="00FD77C5" w:rsidRPr="00FD77C5" w:rsidRDefault="00FD77C5" w:rsidP="00FD77C5">
      <w:pPr>
        <w:pStyle w:val="BodyText"/>
        <w:spacing w:before="81" w:line="276" w:lineRule="auto"/>
        <w:ind w:right="38"/>
        <w:jc w:val="both"/>
      </w:pPr>
      <w:r w:rsidRPr="00FD77C5">
        <w:t>In proposed system, we implement arandom forest algorithm for getting insights from the complex patterns in the data.This technique is robust whicj results in better accurate.</w:t>
      </w:r>
    </w:p>
    <w:p w:rsidR="00FD77C5" w:rsidRPr="00FD77C5" w:rsidRDefault="00FD77C5" w:rsidP="00FD77C5">
      <w:pPr>
        <w:pStyle w:val="BodyText"/>
        <w:spacing w:line="276" w:lineRule="auto"/>
      </w:pPr>
    </w:p>
    <w:p w:rsidR="00FD77C5" w:rsidRPr="00FD77C5" w:rsidRDefault="00FD77C5" w:rsidP="00FD77C5">
      <w:pPr>
        <w:jc w:val="center"/>
        <w:rPr>
          <w:rFonts w:ascii="Times New Roman" w:hAnsi="Times New Roman" w:cs="Times New Roman"/>
          <w:sz w:val="20"/>
          <w:szCs w:val="20"/>
        </w:rPr>
      </w:pPr>
      <w:r>
        <w:rPr>
          <w:rFonts w:ascii="Times New Roman" w:hAnsi="Times New Roman" w:cs="Times New Roman"/>
          <w:b/>
          <w:bCs/>
          <w:iCs/>
          <w:sz w:val="20"/>
          <w:szCs w:val="20"/>
        </w:rPr>
        <w:t xml:space="preserve">III - </w:t>
      </w:r>
      <w:r w:rsidRPr="00FD77C5">
        <w:rPr>
          <w:rFonts w:ascii="Times New Roman" w:hAnsi="Times New Roman" w:cs="Times New Roman"/>
          <w:b/>
          <w:bCs/>
          <w:iCs/>
          <w:sz w:val="20"/>
          <w:szCs w:val="20"/>
        </w:rPr>
        <w:t>MACHINE LEARNING</w:t>
      </w:r>
    </w:p>
    <w:p w:rsidR="00FD77C5" w:rsidRPr="00FD77C5" w:rsidRDefault="00FD77C5" w:rsidP="00FD77C5">
      <w:pPr>
        <w:pStyle w:val="BodyText"/>
        <w:spacing w:line="276" w:lineRule="auto"/>
        <w:ind w:right="39"/>
        <w:jc w:val="both"/>
      </w:pPr>
      <w:r w:rsidRPr="00FD77C5">
        <w:t>Machine learning is a branch of Artificial Intelligence, which help the computer to think like human and can take their own decision without human intervention. Due to rapidly development in Artificial Intelligent, Machine learning has lots of advancement in diagnosis of difference types of disease. Moreover Machine learning algorithm gives us more accurate prediction and performance. Machine learning has been broadly divided into different types are shown in below figure2.</w:t>
      </w:r>
    </w:p>
    <w:p w:rsidR="00CC25F7" w:rsidRDefault="00CC25F7" w:rsidP="000E7EE3">
      <w:pPr>
        <w:contextualSpacing/>
        <w:jc w:val="both"/>
        <w:rPr>
          <w:rFonts w:ascii="Times New Roman" w:hAnsi="Times New Roman" w:cs="Times New Roman"/>
          <w:b/>
          <w:bCs/>
          <w:sz w:val="20"/>
          <w:szCs w:val="20"/>
        </w:rPr>
      </w:pPr>
    </w:p>
    <w:p w:rsidR="00FD77C5" w:rsidRDefault="00FD77C5" w:rsidP="000E7EE3">
      <w:pPr>
        <w:contextualSpacing/>
        <w:jc w:val="both"/>
        <w:rPr>
          <w:rFonts w:ascii="Times New Roman" w:hAnsi="Times New Roman" w:cs="Times New Roman"/>
          <w:b/>
          <w:bCs/>
          <w:sz w:val="20"/>
          <w:szCs w:val="20"/>
        </w:rPr>
      </w:pPr>
    </w:p>
    <w:p w:rsidR="00CC25F7" w:rsidRDefault="00FD77C5" w:rsidP="000E7EE3">
      <w:pPr>
        <w:contextualSpacing/>
        <w:jc w:val="both"/>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0" distR="0" simplePos="0" relativeHeight="251659264" behindDoc="0" locked="0" layoutInCell="1" allowOverlap="1">
            <wp:simplePos x="0" y="0"/>
            <wp:positionH relativeFrom="page">
              <wp:posOffset>4229100</wp:posOffset>
            </wp:positionH>
            <wp:positionV relativeFrom="paragraph">
              <wp:posOffset>38735</wp:posOffset>
            </wp:positionV>
            <wp:extent cx="2724150" cy="1600200"/>
            <wp:effectExtent l="1905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1"/>
                    <a:srcRect/>
                    <a:stretch>
                      <a:fillRect/>
                    </a:stretch>
                  </pic:blipFill>
                  <pic:spPr bwMode="auto">
                    <a:xfrm>
                      <a:off x="0" y="0"/>
                      <a:ext cx="2724150" cy="1600200"/>
                    </a:xfrm>
                    <a:prstGeom prst="rect">
                      <a:avLst/>
                    </a:prstGeom>
                    <a:noFill/>
                    <a:ln w="9525">
                      <a:noFill/>
                      <a:miter lim="800000"/>
                      <a:headEnd/>
                      <a:tailEnd/>
                    </a:ln>
                  </pic:spPr>
                </pic:pic>
              </a:graphicData>
            </a:graphic>
          </wp:anchor>
        </w:drawing>
      </w:r>
    </w:p>
    <w:p w:rsidR="00F338F1" w:rsidRDefault="00F338F1" w:rsidP="00F338F1">
      <w:pPr>
        <w:pStyle w:val="BodyText"/>
        <w:spacing w:before="34"/>
        <w:ind w:left="341" w:right="156"/>
        <w:jc w:val="center"/>
        <w:rPr>
          <w:i/>
        </w:rPr>
      </w:pPr>
      <w:r w:rsidRPr="00F338F1">
        <w:rPr>
          <w:i/>
        </w:rPr>
        <w:t>Fig 2- Different type of Machine learning</w:t>
      </w:r>
    </w:p>
    <w:p w:rsidR="00F338F1" w:rsidRPr="00F338F1" w:rsidRDefault="00F338F1" w:rsidP="00F338F1">
      <w:pPr>
        <w:pStyle w:val="BodyText"/>
        <w:spacing w:before="34"/>
        <w:ind w:left="341" w:right="156"/>
        <w:jc w:val="center"/>
        <w:rPr>
          <w:i/>
        </w:rPr>
      </w:pPr>
    </w:p>
    <w:p w:rsidR="00F338F1" w:rsidRPr="00F338F1" w:rsidRDefault="00E97600" w:rsidP="00E97600">
      <w:pPr>
        <w:pStyle w:val="BodyText"/>
        <w:widowControl/>
        <w:numPr>
          <w:ilvl w:val="0"/>
          <w:numId w:val="10"/>
        </w:numPr>
        <w:spacing w:before="34" w:after="120"/>
        <w:ind w:left="360" w:right="156"/>
        <w:rPr>
          <w:b/>
          <w:bCs/>
        </w:rPr>
      </w:pPr>
      <w:r w:rsidRPr="00F338F1">
        <w:rPr>
          <w:b/>
          <w:bCs/>
        </w:rPr>
        <w:t>Supervised learning</w:t>
      </w:r>
    </w:p>
    <w:p w:rsidR="00F338F1" w:rsidRPr="00F338F1" w:rsidRDefault="00F338F1" w:rsidP="00E97600">
      <w:pPr>
        <w:pStyle w:val="BodyText"/>
        <w:ind w:right="38"/>
        <w:jc w:val="both"/>
      </w:pPr>
      <w:r w:rsidRPr="00F338F1">
        <w:t xml:space="preserve">In easy word, super vised learning is  types of learning method with the help of supervisor, teacher or instructor. It consists of training set of pattern associated with label data and makes it easy for algorithm from input to output and also easy to learn and predict. </w:t>
      </w:r>
      <w:r w:rsidRPr="00F338F1">
        <w:rPr>
          <w:spacing w:val="-3"/>
        </w:rPr>
        <w:t xml:space="preserve">Some </w:t>
      </w:r>
      <w:r w:rsidRPr="00F338F1">
        <w:t>of supervised learning are classification such as KNN, SVM, Naïve Bayes, Neural network regression as linear and polynomial, Decision tree and Random forest. Developed prediction based on both input and output data</w:t>
      </w:r>
    </w:p>
    <w:p w:rsidR="00F338F1" w:rsidRPr="00F338F1" w:rsidRDefault="00F338F1" w:rsidP="00E97600">
      <w:pPr>
        <w:pStyle w:val="BodyText"/>
        <w:ind w:right="38"/>
        <w:jc w:val="both"/>
      </w:pPr>
    </w:p>
    <w:p w:rsidR="00F338F1" w:rsidRPr="00F338F1" w:rsidRDefault="00E97600" w:rsidP="00E97600">
      <w:pPr>
        <w:pStyle w:val="BodyText"/>
        <w:widowControl/>
        <w:numPr>
          <w:ilvl w:val="0"/>
          <w:numId w:val="10"/>
        </w:numPr>
        <w:tabs>
          <w:tab w:val="left" w:pos="360"/>
          <w:tab w:val="left" w:pos="540"/>
        </w:tabs>
        <w:spacing w:after="120"/>
        <w:ind w:left="0" w:right="38" w:firstLine="0"/>
        <w:jc w:val="both"/>
        <w:rPr>
          <w:b/>
        </w:rPr>
      </w:pPr>
      <w:r w:rsidRPr="00F338F1">
        <w:rPr>
          <w:b/>
        </w:rPr>
        <w:t xml:space="preserve">Unsupervised Learning </w:t>
      </w:r>
    </w:p>
    <w:p w:rsidR="00F338F1" w:rsidRPr="00F338F1" w:rsidRDefault="00F338F1" w:rsidP="00E97600">
      <w:pPr>
        <w:pStyle w:val="BodyText"/>
        <w:ind w:right="38"/>
        <w:jc w:val="both"/>
      </w:pPr>
      <w:r w:rsidRPr="00F338F1">
        <w:t>Unsupervised learning is also known as clustering. In unsupervised learning there is no training data set, no label and unknown output data. This type of learning method is like self-guide learning method. Some of the supervised learning methods are clustering such as K-Means clustering, SVD andPCA.</w:t>
      </w:r>
    </w:p>
    <w:p w:rsidR="00F338F1" w:rsidRPr="00E97600" w:rsidRDefault="00E97600" w:rsidP="00E97600">
      <w:pPr>
        <w:pStyle w:val="Heading1"/>
        <w:keepLines w:val="0"/>
        <w:numPr>
          <w:ilvl w:val="0"/>
          <w:numId w:val="10"/>
        </w:numPr>
        <w:tabs>
          <w:tab w:val="left" w:pos="204"/>
        </w:tabs>
        <w:autoSpaceDE w:val="0"/>
        <w:autoSpaceDN w:val="0"/>
        <w:spacing w:before="240" w:after="80" w:line="240" w:lineRule="auto"/>
        <w:ind w:left="0" w:right="902" w:firstLine="0"/>
        <w:rPr>
          <w:rFonts w:ascii="Times New Roman" w:hAnsi="Times New Roman" w:cs="Times New Roman"/>
          <w:bCs/>
          <w:sz w:val="20"/>
          <w:szCs w:val="20"/>
        </w:rPr>
      </w:pPr>
      <w:r w:rsidRPr="00E97600">
        <w:rPr>
          <w:rFonts w:ascii="Times New Roman" w:hAnsi="Times New Roman" w:cs="Times New Roman"/>
          <w:bCs/>
          <w:sz w:val="20"/>
          <w:szCs w:val="20"/>
        </w:rPr>
        <w:t>Semi Supervised learning</w:t>
      </w:r>
    </w:p>
    <w:p w:rsidR="00F338F1" w:rsidRDefault="00F338F1" w:rsidP="00E97600">
      <w:pPr>
        <w:pStyle w:val="BodyText"/>
        <w:ind w:right="38"/>
        <w:jc w:val="both"/>
      </w:pPr>
      <w:r w:rsidRPr="00F338F1">
        <w:t>Semi supervised learning is types of learning method in Machine learning, These learning is in between training data with label(SL) and training data with no label(USL).These algorithm is performing better large amount of unlabeled data and less amount of label data</w:t>
      </w:r>
      <w:r w:rsidR="00E97600">
        <w:t>.</w:t>
      </w:r>
    </w:p>
    <w:p w:rsidR="00E97600" w:rsidRPr="00F338F1" w:rsidRDefault="00E97600" w:rsidP="00E97600">
      <w:pPr>
        <w:pStyle w:val="BodyText"/>
        <w:ind w:right="38"/>
        <w:jc w:val="both"/>
      </w:pPr>
    </w:p>
    <w:p w:rsidR="00F338F1" w:rsidRPr="00F338F1" w:rsidRDefault="00E97600" w:rsidP="00E97600">
      <w:pPr>
        <w:pStyle w:val="BodyText"/>
        <w:widowControl/>
        <w:numPr>
          <w:ilvl w:val="0"/>
          <w:numId w:val="10"/>
        </w:numPr>
        <w:tabs>
          <w:tab w:val="left" w:pos="180"/>
        </w:tabs>
        <w:spacing w:after="120"/>
        <w:ind w:left="0" w:right="38" w:firstLine="0"/>
        <w:jc w:val="both"/>
        <w:rPr>
          <w:b/>
          <w:bCs/>
        </w:rPr>
      </w:pPr>
      <w:r>
        <w:rPr>
          <w:b/>
          <w:bCs/>
        </w:rPr>
        <w:t xml:space="preserve"> </w:t>
      </w:r>
      <w:r w:rsidRPr="00F338F1">
        <w:rPr>
          <w:b/>
          <w:bCs/>
        </w:rPr>
        <w:t>Reinforcement Learning</w:t>
      </w:r>
    </w:p>
    <w:p w:rsidR="00F338F1" w:rsidRPr="00F338F1" w:rsidRDefault="00F338F1" w:rsidP="00E97600">
      <w:pPr>
        <w:pStyle w:val="BodyText"/>
        <w:spacing w:before="1"/>
        <w:ind w:right="156"/>
      </w:pPr>
      <w:r w:rsidRPr="00F338F1">
        <w:t>This is a type of machine learning based on agent, action, state, reward and environment. The software agent and machine           to automatically define behavior with specific context based on their reward feedback</w:t>
      </w:r>
    </w:p>
    <w:p w:rsidR="008421C7" w:rsidRDefault="008421C7" w:rsidP="008421C7">
      <w:pPr>
        <w:pStyle w:val="BodyText"/>
        <w:spacing w:before="1"/>
        <w:ind w:right="156"/>
        <w:rPr>
          <w:b/>
          <w:bCs/>
        </w:rPr>
      </w:pPr>
    </w:p>
    <w:p w:rsidR="008421C7" w:rsidRPr="003E3FE8" w:rsidRDefault="008421C7" w:rsidP="008421C7">
      <w:pPr>
        <w:pStyle w:val="BodyText"/>
        <w:spacing w:before="1"/>
        <w:ind w:right="156"/>
        <w:jc w:val="center"/>
      </w:pPr>
      <w:r>
        <w:rPr>
          <w:b/>
          <w:bCs/>
        </w:rPr>
        <w:t xml:space="preserve">IV- </w:t>
      </w:r>
      <w:r w:rsidRPr="00F83F29">
        <w:rPr>
          <w:b/>
          <w:bCs/>
        </w:rPr>
        <w:t>LITERATURE</w:t>
      </w:r>
      <w:r w:rsidRPr="008421C7">
        <w:rPr>
          <w:b/>
          <w:bCs/>
          <w:szCs w:val="24"/>
        </w:rPr>
        <w:t xml:space="preserve"> REVIEW</w:t>
      </w:r>
    </w:p>
    <w:p w:rsidR="008421C7" w:rsidRPr="008421C7" w:rsidRDefault="008421C7" w:rsidP="008421C7">
      <w:pPr>
        <w:pStyle w:val="ListParagraph"/>
        <w:widowControl w:val="0"/>
        <w:numPr>
          <w:ilvl w:val="1"/>
          <w:numId w:val="11"/>
        </w:numPr>
        <w:tabs>
          <w:tab w:val="left" w:pos="360"/>
        </w:tabs>
        <w:autoSpaceDE w:val="0"/>
        <w:autoSpaceDN w:val="0"/>
        <w:spacing w:before="116" w:after="0" w:line="276" w:lineRule="auto"/>
        <w:ind w:left="360" w:right="-5"/>
        <w:contextualSpacing w:val="0"/>
        <w:jc w:val="both"/>
        <w:rPr>
          <w:rFonts w:ascii="Times New Roman" w:hAnsi="Times New Roman" w:cs="Times New Roman"/>
          <w:sz w:val="20"/>
        </w:rPr>
      </w:pPr>
      <w:r w:rsidRPr="003E3FE8">
        <w:rPr>
          <w:rFonts w:ascii="Times New Roman" w:hAnsi="Times New Roman" w:cs="Times New Roman"/>
          <w:sz w:val="20"/>
        </w:rPr>
        <w:t xml:space="preserve">Bendi </w:t>
      </w:r>
      <w:r w:rsidRPr="008421C7">
        <w:rPr>
          <w:rFonts w:ascii="Times New Roman" w:hAnsi="Times New Roman" w:cs="Times New Roman"/>
          <w:sz w:val="20"/>
        </w:rPr>
        <w:t xml:space="preserve">et al. [1] authors used two different input dataset and evaluate that the AP datasets has better than UCLA dataset for all the different selected algorithms. Based on performance on their </w:t>
      </w:r>
      <w:r w:rsidRPr="008421C7">
        <w:rPr>
          <w:rFonts w:ascii="Times New Roman" w:hAnsi="Times New Roman" w:cs="Times New Roman"/>
          <w:sz w:val="20"/>
        </w:rPr>
        <w:lastRenderedPageBreak/>
        <w:t>classification KNN, Backward propagation and SVM are giving better results. The AP data set is better than UCLA for the entire selected algorithm. And found out Naïve Bayes, C4.5, KNN,  Backward propagation and SVM has 95.07, 96.27, 96.93, 97.47, &amp; 97.07% accuracy respectively.</w:t>
      </w:r>
    </w:p>
    <w:p w:rsidR="008421C7" w:rsidRPr="008421C7" w:rsidRDefault="008421C7" w:rsidP="008421C7">
      <w:pPr>
        <w:pStyle w:val="ListParagraph"/>
        <w:widowControl w:val="0"/>
        <w:numPr>
          <w:ilvl w:val="1"/>
          <w:numId w:val="11"/>
        </w:numPr>
        <w:tabs>
          <w:tab w:val="left" w:pos="360"/>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Bendi et al. [2] proposed a paper based on Modified Rotation Forest, used two dataset as an input UCI liver dataset and Indian liver dataset. And results show that MLP algorithm with random subset gives better accuracy of 94.78% for UCI dataset than CFS achieved accuracy of 73.07% for Indian liver dataset.</w:t>
      </w:r>
    </w:p>
    <w:p w:rsidR="008421C7" w:rsidRPr="008421C7" w:rsidRDefault="008421C7" w:rsidP="008421C7">
      <w:pPr>
        <w:pStyle w:val="ListParagraph"/>
        <w:widowControl w:val="0"/>
        <w:numPr>
          <w:ilvl w:val="1"/>
          <w:numId w:val="11"/>
        </w:numPr>
        <w:tabs>
          <w:tab w:val="left" w:pos="360"/>
        </w:tabs>
        <w:autoSpaceDE w:val="0"/>
        <w:autoSpaceDN w:val="0"/>
        <w:spacing w:before="1"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Yugal Kuma &amp; G. Sahoo [3] proposed a paper based on different classification technique and used north east area of Andhra Pradesh (India) liver dataset. And the results shows that Decision tree(DT) algorithm has better than other algorithm and provide accuracy of98.46%.</w:t>
      </w:r>
    </w:p>
    <w:p w:rsidR="008421C7" w:rsidRPr="008421C7" w:rsidRDefault="008421C7" w:rsidP="008421C7">
      <w:pPr>
        <w:pStyle w:val="ListParagraph"/>
        <w:widowControl w:val="0"/>
        <w:numPr>
          <w:ilvl w:val="1"/>
          <w:numId w:val="11"/>
        </w:numPr>
        <w:tabs>
          <w:tab w:val="left" w:pos="360"/>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S. Dhamodharan [4] proposed a paper based on two classification technique naïve Bayes and FT tree and used WEKA (Waikato Environment for Knowledge and Analysis) dataset. Naïve Bayes is 75.54% accuracy and FT Tree is 72.6624% accuracy and concluded Naïve Bayes gas better algorithm compare to other algorithms.</w:t>
      </w:r>
    </w:p>
    <w:p w:rsidR="008421C7" w:rsidRPr="008421C7" w:rsidRDefault="008421C7" w:rsidP="008421C7">
      <w:pPr>
        <w:pStyle w:val="ListParagraph"/>
        <w:widowControl w:val="0"/>
        <w:numPr>
          <w:ilvl w:val="1"/>
          <w:numId w:val="11"/>
        </w:numPr>
        <w:tabs>
          <w:tab w:val="left" w:pos="360"/>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Han Ma et al. [9] in this paper 11 different classification are evaluated and Demonstrated in China Zhejiang University, College of medicine and concluded Bayesian network accuracy of 83%, specificity 83%, sensitivity of 0.878 and F-measure of0.655.</w:t>
      </w:r>
    </w:p>
    <w:p w:rsidR="008421C7" w:rsidRPr="008421C7" w:rsidRDefault="008421C7" w:rsidP="008421C7">
      <w:pPr>
        <w:pStyle w:val="ListParagraph"/>
        <w:widowControl w:val="0"/>
        <w:numPr>
          <w:ilvl w:val="1"/>
          <w:numId w:val="11"/>
        </w:numPr>
        <w:tabs>
          <w:tab w:val="left" w:pos="360"/>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Heba Ayeldeen et al. [5] propose a paper for prediction of liver fibrosis stages using decision tree technique and used Cario university data set and result shows that decision tree classifier accuracy is93.7%.</w:t>
      </w:r>
    </w:p>
    <w:p w:rsidR="008421C7" w:rsidRPr="008421C7" w:rsidRDefault="008421C7" w:rsidP="008421C7">
      <w:pPr>
        <w:pStyle w:val="ListParagraph"/>
        <w:widowControl w:val="0"/>
        <w:numPr>
          <w:ilvl w:val="1"/>
          <w:numId w:val="11"/>
        </w:numPr>
        <w:tabs>
          <w:tab w:val="left" w:pos="270"/>
          <w:tab w:val="left" w:pos="360"/>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lastRenderedPageBreak/>
        <w:tab/>
        <w:t>D.Sindhuja &amp; R. Jemina Priyadarsini [6] survey a paper for classification of liver disease. In this survey different classification techniques of data mining are study and used dataset of dataset of AP liver has better than Dataset of UCLA, and concluded C4.5 achieved better results than other</w:t>
      </w:r>
    </w:p>
    <w:p w:rsidR="008421C7" w:rsidRPr="008421C7" w:rsidRDefault="008421C7" w:rsidP="008421C7">
      <w:pPr>
        <w:pStyle w:val="ListParagraph"/>
        <w:widowControl w:val="0"/>
        <w:numPr>
          <w:ilvl w:val="1"/>
          <w:numId w:val="11"/>
        </w:numPr>
        <w:tabs>
          <w:tab w:val="left" w:pos="360"/>
          <w:tab w:val="left" w:pos="998"/>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Somaya Hashem et al. [8] presented a paper for diagnosis of liver disease. In this paper they used two algorithms, SVM &amp; Backpropagation and used</w:t>
      </w:r>
    </w:p>
    <w:p w:rsidR="008421C7" w:rsidRPr="008421C7" w:rsidRDefault="008421C7" w:rsidP="008421C7">
      <w:pPr>
        <w:pStyle w:val="BodyText"/>
        <w:tabs>
          <w:tab w:val="left" w:pos="360"/>
        </w:tabs>
        <w:spacing w:line="276" w:lineRule="auto"/>
        <w:ind w:left="360" w:right="-5" w:hanging="360"/>
        <w:jc w:val="both"/>
      </w:pPr>
      <w:r>
        <w:t xml:space="preserve">        </w:t>
      </w:r>
      <w:r w:rsidRPr="008421C7">
        <w:t>UCI machine repository dataset. And concluded SVM has accuracy 71% better result than Backpropagation accuracy 73.2%.</w:t>
      </w:r>
    </w:p>
    <w:p w:rsidR="008421C7" w:rsidRPr="008421C7" w:rsidRDefault="008421C7" w:rsidP="008421C7">
      <w:pPr>
        <w:pStyle w:val="ListParagraph"/>
        <w:widowControl w:val="0"/>
        <w:numPr>
          <w:ilvl w:val="1"/>
          <w:numId w:val="11"/>
        </w:numPr>
        <w:tabs>
          <w:tab w:val="left" w:pos="360"/>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Joel Jacob et al. [10] proposed a paper to diagnosis of liver disease by using three different algorithms, Logistic regression, K-NN, SVM, and ANN and used Indian Liver Patient Dataset comprised of 10 different attributes of 583 patients. And concluded Logistic regression, K- NN, SVM,&amp; ANN has 73.23, 72.05, 75.04 &amp; 92.8% accuracy respectively.</w:t>
      </w:r>
    </w:p>
    <w:p w:rsidR="008421C7" w:rsidRPr="008421C7" w:rsidRDefault="008421C7" w:rsidP="008421C7">
      <w:pPr>
        <w:pStyle w:val="ListParagraph"/>
        <w:widowControl w:val="0"/>
        <w:numPr>
          <w:ilvl w:val="1"/>
          <w:numId w:val="11"/>
        </w:numPr>
        <w:tabs>
          <w:tab w:val="left" w:pos="360"/>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Sivakumar D et al. [11] proposed a paper for prediction of chronic liver disease by using two different  techniques  K-means  and C4.5.</w:t>
      </w:r>
      <w:r w:rsidRPr="008421C7">
        <w:rPr>
          <w:rFonts w:ascii="Times New Roman" w:hAnsi="Times New Roman" w:cs="Times New Roman"/>
          <w:spacing w:val="-7"/>
          <w:sz w:val="20"/>
        </w:rPr>
        <w:t xml:space="preserve">UCI </w:t>
      </w:r>
      <w:r w:rsidRPr="008421C7">
        <w:rPr>
          <w:rFonts w:ascii="Times New Roman" w:hAnsi="Times New Roman" w:cs="Times New Roman"/>
          <w:sz w:val="20"/>
        </w:rPr>
        <w:t>repository.</w:t>
      </w:r>
    </w:p>
    <w:p w:rsidR="008421C7" w:rsidRPr="008421C7" w:rsidRDefault="008421C7" w:rsidP="008421C7">
      <w:pPr>
        <w:pStyle w:val="ListParagraph"/>
        <w:widowControl w:val="0"/>
        <w:numPr>
          <w:ilvl w:val="1"/>
          <w:numId w:val="11"/>
        </w:numPr>
        <w:tabs>
          <w:tab w:val="left" w:pos="360"/>
        </w:tabs>
        <w:autoSpaceDE w:val="0"/>
        <w:autoSpaceDN w:val="0"/>
        <w:spacing w:before="1"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Mehtaj Banu H [12] in this paper authors study different machine learning technique, Supervised, unsupervised &amp; reinforcement and also analysis UCI dataset database and concluded that KNN and SVM improved better performance and exactness of liver disease prediction.</w:t>
      </w:r>
    </w:p>
    <w:p w:rsidR="008421C7" w:rsidRPr="008421C7" w:rsidRDefault="008421C7" w:rsidP="008421C7">
      <w:pPr>
        <w:pStyle w:val="ListParagraph"/>
        <w:widowControl w:val="0"/>
        <w:numPr>
          <w:ilvl w:val="1"/>
          <w:numId w:val="11"/>
        </w:numPr>
        <w:tabs>
          <w:tab w:val="left" w:pos="360"/>
        </w:tabs>
        <w:autoSpaceDE w:val="0"/>
        <w:autoSpaceDN w:val="0"/>
        <w:spacing w:after="0" w:line="276" w:lineRule="auto"/>
        <w:ind w:left="360" w:right="-5"/>
        <w:contextualSpacing w:val="0"/>
        <w:jc w:val="both"/>
        <w:rPr>
          <w:rFonts w:ascii="Times New Roman" w:hAnsi="Times New Roman" w:cs="Times New Roman"/>
          <w:sz w:val="20"/>
        </w:rPr>
      </w:pPr>
      <w:r w:rsidRPr="008421C7">
        <w:rPr>
          <w:rFonts w:ascii="Times New Roman" w:hAnsi="Times New Roman" w:cs="Times New Roman"/>
          <w:sz w:val="20"/>
        </w:rPr>
        <w:t>Vasan Durai et al. [13] proposed a paper based on liver disease prediction by using three different techniques, SVM, NB &amp; J48 using UCI repository dataset and concluded that J48 algorithm has better performance in terms of Feature selection and has accuracy of95.04%.</w:t>
      </w:r>
    </w:p>
    <w:p w:rsidR="00FD77C5" w:rsidRDefault="00FD77C5" w:rsidP="000E7EE3">
      <w:pPr>
        <w:contextualSpacing/>
        <w:jc w:val="both"/>
        <w:rPr>
          <w:rFonts w:ascii="Times New Roman" w:hAnsi="Times New Roman" w:cs="Times New Roman"/>
          <w:b/>
          <w:bCs/>
          <w:sz w:val="20"/>
          <w:szCs w:val="20"/>
        </w:rPr>
      </w:pPr>
    </w:p>
    <w:p w:rsidR="00CE0C75" w:rsidRDefault="00CE0C75" w:rsidP="000E7EE3">
      <w:pPr>
        <w:contextualSpacing/>
        <w:jc w:val="both"/>
        <w:rPr>
          <w:rFonts w:ascii="Times New Roman" w:hAnsi="Times New Roman" w:cs="Times New Roman"/>
          <w:i/>
          <w:sz w:val="20"/>
        </w:rPr>
        <w:sectPr w:rsidR="00CE0C75" w:rsidSect="004F6452">
          <w:type w:val="continuous"/>
          <w:pgSz w:w="11907" w:h="16839"/>
          <w:pgMar w:top="1008" w:right="1008" w:bottom="1008" w:left="1008" w:header="720" w:footer="720" w:gutter="0"/>
          <w:cols w:num="2" w:space="720" w:equalWidth="0">
            <w:col w:w="4585" w:space="720"/>
            <w:col w:w="4585" w:space="0"/>
          </w:cols>
        </w:sectPr>
      </w:pPr>
    </w:p>
    <w:p w:rsidR="00FD77C5" w:rsidRPr="00CE0C75" w:rsidRDefault="00CE0C75" w:rsidP="00CE0C75">
      <w:pPr>
        <w:contextualSpacing/>
        <w:jc w:val="center"/>
        <w:rPr>
          <w:rFonts w:ascii="Times New Roman" w:hAnsi="Times New Roman" w:cs="Times New Roman"/>
          <w:b/>
          <w:bCs/>
          <w:i/>
          <w:szCs w:val="20"/>
        </w:rPr>
      </w:pPr>
      <w:r w:rsidRPr="00CE0C75">
        <w:rPr>
          <w:rFonts w:ascii="Times New Roman" w:hAnsi="Times New Roman" w:cs="Times New Roman"/>
          <w:i/>
          <w:sz w:val="20"/>
        </w:rPr>
        <w:lastRenderedPageBreak/>
        <w:t>Table 1: Comparison table on existing machine learning technique</w:t>
      </w:r>
    </w:p>
    <w:tbl>
      <w:tblPr>
        <w:tblW w:w="103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
        <w:gridCol w:w="1131"/>
        <w:gridCol w:w="781"/>
        <w:gridCol w:w="1081"/>
        <w:gridCol w:w="1441"/>
        <w:gridCol w:w="1993"/>
        <w:gridCol w:w="1736"/>
        <w:gridCol w:w="1762"/>
      </w:tblGrid>
      <w:tr w:rsidR="00CE0C75" w:rsidRPr="00CE0C75" w:rsidTr="003C415D">
        <w:trPr>
          <w:trHeight w:val="890"/>
        </w:trPr>
        <w:tc>
          <w:tcPr>
            <w:tcW w:w="449" w:type="dxa"/>
          </w:tcPr>
          <w:p w:rsidR="00CE0C75" w:rsidRPr="00CE0C75" w:rsidRDefault="00CE0C75" w:rsidP="00CE0C75">
            <w:pPr>
              <w:pStyle w:val="TableParagraph"/>
              <w:ind w:left="124" w:firstLine="16"/>
              <w:jc w:val="left"/>
              <w:rPr>
                <w:sz w:val="20"/>
                <w:szCs w:val="20"/>
              </w:rPr>
            </w:pPr>
            <w:r>
              <w:rPr>
                <w:sz w:val="20"/>
                <w:szCs w:val="20"/>
              </w:rPr>
              <w:t>Sr. N</w:t>
            </w:r>
            <w:r w:rsidRPr="00CE0C75">
              <w:rPr>
                <w:sz w:val="20"/>
                <w:szCs w:val="20"/>
              </w:rPr>
              <w:t>o</w:t>
            </w:r>
          </w:p>
        </w:tc>
        <w:tc>
          <w:tcPr>
            <w:tcW w:w="1131" w:type="dxa"/>
          </w:tcPr>
          <w:p w:rsidR="00CE0C75" w:rsidRPr="00CE0C75" w:rsidRDefault="00CE0C75" w:rsidP="00CE0C75">
            <w:pPr>
              <w:pStyle w:val="TableParagraph"/>
              <w:ind w:left="241"/>
              <w:jc w:val="left"/>
              <w:rPr>
                <w:sz w:val="20"/>
                <w:szCs w:val="20"/>
              </w:rPr>
            </w:pPr>
            <w:r w:rsidRPr="00CE0C75">
              <w:rPr>
                <w:sz w:val="20"/>
                <w:szCs w:val="20"/>
              </w:rPr>
              <w:t>Authors</w:t>
            </w:r>
          </w:p>
        </w:tc>
        <w:tc>
          <w:tcPr>
            <w:tcW w:w="781" w:type="dxa"/>
          </w:tcPr>
          <w:p w:rsidR="00CE0C75" w:rsidRPr="00CE0C75" w:rsidRDefault="00CE0C75" w:rsidP="00CE0C75">
            <w:pPr>
              <w:pStyle w:val="TableParagraph"/>
              <w:ind w:left="172" w:right="170"/>
              <w:rPr>
                <w:sz w:val="20"/>
                <w:szCs w:val="20"/>
              </w:rPr>
            </w:pPr>
            <w:r w:rsidRPr="00CE0C75">
              <w:rPr>
                <w:sz w:val="20"/>
                <w:szCs w:val="20"/>
              </w:rPr>
              <w:t>Year</w:t>
            </w:r>
          </w:p>
        </w:tc>
        <w:tc>
          <w:tcPr>
            <w:tcW w:w="1081" w:type="dxa"/>
          </w:tcPr>
          <w:p w:rsidR="00CE0C75" w:rsidRPr="00CE0C75" w:rsidRDefault="00CE0C75" w:rsidP="00CE0C75">
            <w:pPr>
              <w:pStyle w:val="TableParagraph"/>
              <w:ind w:left="86" w:right="91"/>
              <w:rPr>
                <w:sz w:val="20"/>
                <w:szCs w:val="20"/>
              </w:rPr>
            </w:pPr>
            <w:r w:rsidRPr="00CE0C75">
              <w:rPr>
                <w:sz w:val="20"/>
                <w:szCs w:val="20"/>
              </w:rPr>
              <w:t>Disease</w:t>
            </w:r>
          </w:p>
        </w:tc>
        <w:tc>
          <w:tcPr>
            <w:tcW w:w="1441" w:type="dxa"/>
          </w:tcPr>
          <w:p w:rsidR="00CE0C75" w:rsidRPr="00CE0C75" w:rsidRDefault="00CE0C75" w:rsidP="00CE0C75">
            <w:pPr>
              <w:pStyle w:val="TableParagraph"/>
              <w:ind w:left="388" w:hanging="25"/>
              <w:jc w:val="left"/>
              <w:rPr>
                <w:sz w:val="20"/>
                <w:szCs w:val="20"/>
              </w:rPr>
            </w:pPr>
            <w:r w:rsidRPr="00CE0C75">
              <w:rPr>
                <w:sz w:val="20"/>
                <w:szCs w:val="20"/>
              </w:rPr>
              <w:t>Machine</w:t>
            </w:r>
          </w:p>
          <w:p w:rsidR="00CE0C75" w:rsidRPr="00CE0C75" w:rsidRDefault="00CE0C75" w:rsidP="00CE0C75">
            <w:pPr>
              <w:pStyle w:val="TableParagraph"/>
              <w:ind w:left="325" w:right="308" w:firstLine="62"/>
              <w:jc w:val="left"/>
              <w:rPr>
                <w:sz w:val="20"/>
                <w:szCs w:val="20"/>
              </w:rPr>
            </w:pPr>
            <w:r w:rsidRPr="00CE0C75">
              <w:rPr>
                <w:sz w:val="20"/>
                <w:szCs w:val="20"/>
              </w:rPr>
              <w:t>learning algorithm</w:t>
            </w:r>
          </w:p>
        </w:tc>
        <w:tc>
          <w:tcPr>
            <w:tcW w:w="1993" w:type="dxa"/>
          </w:tcPr>
          <w:p w:rsidR="00CE0C75" w:rsidRPr="00CE0C75" w:rsidRDefault="00CE0C75" w:rsidP="00CE0C75">
            <w:pPr>
              <w:pStyle w:val="TableParagraph"/>
              <w:ind w:left="578" w:right="582"/>
              <w:rPr>
                <w:sz w:val="20"/>
                <w:szCs w:val="20"/>
              </w:rPr>
            </w:pPr>
            <w:r w:rsidRPr="00CE0C75">
              <w:rPr>
                <w:w w:val="95"/>
                <w:sz w:val="20"/>
                <w:szCs w:val="20"/>
              </w:rPr>
              <w:t xml:space="preserve">Dataset </w:t>
            </w:r>
            <w:r w:rsidRPr="00CE0C75">
              <w:rPr>
                <w:sz w:val="20"/>
                <w:szCs w:val="20"/>
              </w:rPr>
              <w:t>input</w:t>
            </w:r>
          </w:p>
        </w:tc>
        <w:tc>
          <w:tcPr>
            <w:tcW w:w="1736" w:type="dxa"/>
          </w:tcPr>
          <w:p w:rsidR="00CE0C75" w:rsidRPr="00CE0C75" w:rsidRDefault="00CE0C75" w:rsidP="00CE0C75">
            <w:pPr>
              <w:pStyle w:val="TableParagraph"/>
              <w:ind w:left="506"/>
              <w:jc w:val="left"/>
              <w:rPr>
                <w:sz w:val="20"/>
                <w:szCs w:val="20"/>
              </w:rPr>
            </w:pPr>
            <w:r w:rsidRPr="00CE0C75">
              <w:rPr>
                <w:sz w:val="20"/>
                <w:szCs w:val="20"/>
              </w:rPr>
              <w:t>Remarks</w:t>
            </w:r>
          </w:p>
        </w:tc>
        <w:tc>
          <w:tcPr>
            <w:tcW w:w="1762" w:type="dxa"/>
          </w:tcPr>
          <w:p w:rsidR="00CE0C75" w:rsidRPr="00CE0C75" w:rsidRDefault="00CE0C75" w:rsidP="00CE0C75">
            <w:pPr>
              <w:pStyle w:val="TableParagraph"/>
              <w:ind w:left="419"/>
              <w:jc w:val="left"/>
              <w:rPr>
                <w:sz w:val="20"/>
                <w:szCs w:val="20"/>
              </w:rPr>
            </w:pPr>
            <w:r w:rsidRPr="00CE0C75">
              <w:rPr>
                <w:sz w:val="20"/>
                <w:szCs w:val="20"/>
              </w:rPr>
              <w:t>Conclusion</w:t>
            </w:r>
          </w:p>
        </w:tc>
      </w:tr>
      <w:tr w:rsidR="00CE0C75" w:rsidRPr="00CE0C75" w:rsidTr="003C415D">
        <w:trPr>
          <w:trHeight w:val="1278"/>
        </w:trPr>
        <w:tc>
          <w:tcPr>
            <w:tcW w:w="449" w:type="dxa"/>
          </w:tcPr>
          <w:p w:rsidR="00CE0C75" w:rsidRPr="00CE0C75" w:rsidRDefault="00CE0C75" w:rsidP="00CE0C75">
            <w:pPr>
              <w:pStyle w:val="TableParagraph"/>
              <w:ind w:left="184"/>
              <w:jc w:val="left"/>
              <w:rPr>
                <w:sz w:val="20"/>
                <w:szCs w:val="20"/>
              </w:rPr>
            </w:pPr>
            <w:r w:rsidRPr="00CE0C75">
              <w:rPr>
                <w:sz w:val="20"/>
                <w:szCs w:val="20"/>
              </w:rPr>
              <w:t>1</w:t>
            </w:r>
          </w:p>
        </w:tc>
        <w:tc>
          <w:tcPr>
            <w:tcW w:w="1131" w:type="dxa"/>
          </w:tcPr>
          <w:p w:rsidR="00CE0C75" w:rsidRPr="00CE0C75" w:rsidRDefault="00CE0C75" w:rsidP="00CE0C75">
            <w:pPr>
              <w:pStyle w:val="TableParagraph"/>
              <w:ind w:left="158" w:right="153"/>
              <w:rPr>
                <w:sz w:val="20"/>
                <w:szCs w:val="20"/>
              </w:rPr>
            </w:pPr>
            <w:r w:rsidRPr="00CE0C75">
              <w:rPr>
                <w:sz w:val="20"/>
                <w:szCs w:val="20"/>
              </w:rPr>
              <w:t>Bendi</w:t>
            </w:r>
          </w:p>
          <w:p w:rsidR="00CE0C75" w:rsidRPr="00CE0C75" w:rsidRDefault="00CE0C75" w:rsidP="00CE0C75">
            <w:pPr>
              <w:pStyle w:val="TableParagraph"/>
              <w:ind w:left="126" w:right="116" w:hanging="1"/>
              <w:rPr>
                <w:sz w:val="20"/>
                <w:szCs w:val="20"/>
              </w:rPr>
            </w:pPr>
            <w:r w:rsidRPr="00CE0C75">
              <w:rPr>
                <w:sz w:val="20"/>
                <w:szCs w:val="20"/>
              </w:rPr>
              <w:t>Venkata Ramana et al. [1]</w:t>
            </w:r>
          </w:p>
        </w:tc>
        <w:tc>
          <w:tcPr>
            <w:tcW w:w="781" w:type="dxa"/>
          </w:tcPr>
          <w:p w:rsidR="00CE0C75" w:rsidRPr="00CE0C75" w:rsidRDefault="00CE0C75" w:rsidP="00CE0C75">
            <w:pPr>
              <w:pStyle w:val="TableParagraph"/>
              <w:ind w:left="172" w:right="166"/>
              <w:rPr>
                <w:sz w:val="20"/>
                <w:szCs w:val="20"/>
              </w:rPr>
            </w:pPr>
            <w:r w:rsidRPr="00CE0C75">
              <w:rPr>
                <w:sz w:val="20"/>
                <w:szCs w:val="20"/>
              </w:rPr>
              <w:t>2011</w:t>
            </w:r>
          </w:p>
        </w:tc>
        <w:tc>
          <w:tcPr>
            <w:tcW w:w="1081" w:type="dxa"/>
          </w:tcPr>
          <w:p w:rsidR="00CE0C75" w:rsidRPr="00CE0C75" w:rsidRDefault="00CE0C75" w:rsidP="00CE0C75">
            <w:pPr>
              <w:pStyle w:val="TableParagraph"/>
              <w:ind w:left="91" w:right="91"/>
              <w:rPr>
                <w:sz w:val="20"/>
                <w:szCs w:val="20"/>
              </w:rPr>
            </w:pPr>
            <w:r w:rsidRPr="00CE0C75">
              <w:rPr>
                <w:sz w:val="20"/>
                <w:szCs w:val="20"/>
              </w:rPr>
              <w:t>Liver disease</w:t>
            </w:r>
          </w:p>
        </w:tc>
        <w:tc>
          <w:tcPr>
            <w:tcW w:w="1441" w:type="dxa"/>
          </w:tcPr>
          <w:p w:rsidR="00CE0C75" w:rsidRPr="00CE0C75" w:rsidRDefault="00CE0C75" w:rsidP="00CE0C75">
            <w:pPr>
              <w:pStyle w:val="TableParagraph"/>
              <w:ind w:left="114" w:right="116"/>
              <w:rPr>
                <w:sz w:val="20"/>
                <w:szCs w:val="20"/>
              </w:rPr>
            </w:pPr>
            <w:r w:rsidRPr="00CE0C75">
              <w:rPr>
                <w:sz w:val="20"/>
                <w:szCs w:val="20"/>
              </w:rPr>
              <w:t>Naïve Bayes,</w:t>
            </w:r>
          </w:p>
          <w:p w:rsidR="00CE0C75" w:rsidRPr="00CE0C75" w:rsidRDefault="00CE0C75" w:rsidP="00CE0C75">
            <w:pPr>
              <w:pStyle w:val="TableParagraph"/>
              <w:ind w:left="119" w:right="118" w:hanging="2"/>
              <w:rPr>
                <w:sz w:val="20"/>
                <w:szCs w:val="20"/>
              </w:rPr>
            </w:pPr>
            <w:r w:rsidRPr="00CE0C75">
              <w:rPr>
                <w:sz w:val="20"/>
                <w:szCs w:val="20"/>
              </w:rPr>
              <w:t>C4.5, Backward propagation, KNN and SVM</w:t>
            </w:r>
          </w:p>
        </w:tc>
        <w:tc>
          <w:tcPr>
            <w:tcW w:w="1993" w:type="dxa"/>
          </w:tcPr>
          <w:p w:rsidR="00CE0C75" w:rsidRPr="00CE0C75" w:rsidRDefault="00CE0C75" w:rsidP="00CE0C75">
            <w:pPr>
              <w:pStyle w:val="TableParagraph"/>
              <w:ind w:left="87" w:right="87"/>
              <w:rPr>
                <w:sz w:val="20"/>
                <w:szCs w:val="20"/>
              </w:rPr>
            </w:pPr>
            <w:r w:rsidRPr="00CE0C75">
              <w:rPr>
                <w:sz w:val="20"/>
                <w:szCs w:val="20"/>
              </w:rPr>
              <w:t>AP liver dataset and UCLA</w:t>
            </w:r>
          </w:p>
          <w:p w:rsidR="00CE0C75" w:rsidRPr="00CE0C75" w:rsidRDefault="00CE0C75" w:rsidP="00CE0C75">
            <w:pPr>
              <w:pStyle w:val="TableParagraph"/>
              <w:ind w:left="582" w:right="582"/>
              <w:rPr>
                <w:sz w:val="20"/>
                <w:szCs w:val="20"/>
              </w:rPr>
            </w:pPr>
            <w:r w:rsidRPr="00CE0C75">
              <w:rPr>
                <w:sz w:val="20"/>
                <w:szCs w:val="20"/>
              </w:rPr>
              <w:t>liver dataset</w:t>
            </w:r>
          </w:p>
        </w:tc>
        <w:tc>
          <w:tcPr>
            <w:tcW w:w="1736" w:type="dxa"/>
          </w:tcPr>
          <w:p w:rsidR="00CE0C75" w:rsidRPr="00CE0C75" w:rsidRDefault="00CE0C75" w:rsidP="00CE0C75">
            <w:pPr>
              <w:pStyle w:val="TableParagraph"/>
              <w:ind w:left="111" w:right="111"/>
              <w:rPr>
                <w:sz w:val="20"/>
                <w:szCs w:val="20"/>
              </w:rPr>
            </w:pPr>
            <w:r w:rsidRPr="00CE0C75">
              <w:rPr>
                <w:sz w:val="20"/>
                <w:szCs w:val="20"/>
              </w:rPr>
              <w:t>Naïve Bayes, C4.5</w:t>
            </w:r>
          </w:p>
          <w:p w:rsidR="00CE0C75" w:rsidRPr="00CE0C75" w:rsidRDefault="00CE0C75" w:rsidP="00CE0C75">
            <w:pPr>
              <w:pStyle w:val="TableParagraph"/>
              <w:ind w:left="150" w:right="148" w:hanging="4"/>
              <w:rPr>
                <w:sz w:val="20"/>
                <w:szCs w:val="20"/>
              </w:rPr>
            </w:pPr>
            <w:r w:rsidRPr="00CE0C75">
              <w:rPr>
                <w:sz w:val="20"/>
                <w:szCs w:val="20"/>
              </w:rPr>
              <w:t>KNN, Backward propagation and SVM has 95.07, 96.27,</w:t>
            </w:r>
          </w:p>
          <w:p w:rsidR="00CE0C75" w:rsidRPr="00CE0C75" w:rsidRDefault="00CE0C75" w:rsidP="00CE0C75">
            <w:pPr>
              <w:pStyle w:val="TableParagraph"/>
              <w:ind w:left="112" w:right="111"/>
              <w:rPr>
                <w:sz w:val="20"/>
                <w:szCs w:val="20"/>
              </w:rPr>
            </w:pPr>
            <w:r w:rsidRPr="00CE0C75">
              <w:rPr>
                <w:sz w:val="20"/>
                <w:szCs w:val="20"/>
              </w:rPr>
              <w:t>96.93, 97.47, &amp;</w:t>
            </w:r>
          </w:p>
          <w:p w:rsidR="00CE0C75" w:rsidRPr="00CE0C75" w:rsidRDefault="00CE0C75" w:rsidP="00CE0C75">
            <w:pPr>
              <w:pStyle w:val="TableParagraph"/>
              <w:ind w:left="114" w:right="108"/>
              <w:rPr>
                <w:sz w:val="20"/>
                <w:szCs w:val="20"/>
              </w:rPr>
            </w:pPr>
            <w:r w:rsidRPr="00CE0C75">
              <w:rPr>
                <w:sz w:val="20"/>
                <w:szCs w:val="20"/>
              </w:rPr>
              <w:t>97.07% accuracy respectively</w:t>
            </w:r>
          </w:p>
        </w:tc>
        <w:tc>
          <w:tcPr>
            <w:tcW w:w="1762" w:type="dxa"/>
          </w:tcPr>
          <w:p w:rsidR="00CE0C75" w:rsidRPr="00CE0C75" w:rsidRDefault="00CE0C75" w:rsidP="00CE0C75">
            <w:pPr>
              <w:pStyle w:val="TableParagraph"/>
              <w:ind w:left="133" w:right="137"/>
              <w:rPr>
                <w:sz w:val="20"/>
                <w:szCs w:val="20"/>
              </w:rPr>
            </w:pPr>
            <w:r w:rsidRPr="00CE0C75">
              <w:rPr>
                <w:sz w:val="20"/>
                <w:szCs w:val="20"/>
              </w:rPr>
              <w:t>KNN, Backward</w:t>
            </w:r>
          </w:p>
          <w:p w:rsidR="00CE0C75" w:rsidRPr="00CE0C75" w:rsidRDefault="00CE0C75" w:rsidP="00CE0C75">
            <w:pPr>
              <w:pStyle w:val="TableParagraph"/>
              <w:ind w:left="142" w:right="143" w:hanging="1"/>
              <w:rPr>
                <w:sz w:val="20"/>
                <w:szCs w:val="20"/>
              </w:rPr>
            </w:pPr>
            <w:r w:rsidRPr="00CE0C75">
              <w:rPr>
                <w:sz w:val="20"/>
                <w:szCs w:val="20"/>
              </w:rPr>
              <w:t>propagation and SVM are giving more better results. AP data set are better than UCLA for</w:t>
            </w:r>
          </w:p>
          <w:p w:rsidR="00CE0C75" w:rsidRPr="00CE0C75" w:rsidRDefault="00CE0C75" w:rsidP="00CE0C75">
            <w:pPr>
              <w:pStyle w:val="TableParagraph"/>
              <w:ind w:left="134" w:right="137"/>
              <w:rPr>
                <w:sz w:val="20"/>
                <w:szCs w:val="20"/>
              </w:rPr>
            </w:pPr>
            <w:r w:rsidRPr="00CE0C75">
              <w:rPr>
                <w:sz w:val="20"/>
                <w:szCs w:val="20"/>
              </w:rPr>
              <w:t>all the selected algorithm</w:t>
            </w:r>
          </w:p>
        </w:tc>
      </w:tr>
      <w:tr w:rsidR="00CE0C75" w:rsidRPr="00CE0C75" w:rsidTr="003C415D">
        <w:trPr>
          <w:trHeight w:val="1288"/>
        </w:trPr>
        <w:tc>
          <w:tcPr>
            <w:tcW w:w="449" w:type="dxa"/>
          </w:tcPr>
          <w:p w:rsidR="00CE0C75" w:rsidRPr="00CE0C75" w:rsidRDefault="00CE0C75" w:rsidP="00CE0C75">
            <w:pPr>
              <w:pStyle w:val="TableParagraph"/>
              <w:ind w:left="184"/>
              <w:jc w:val="left"/>
              <w:rPr>
                <w:sz w:val="20"/>
                <w:szCs w:val="20"/>
              </w:rPr>
            </w:pPr>
            <w:r w:rsidRPr="00CE0C75">
              <w:rPr>
                <w:sz w:val="20"/>
                <w:szCs w:val="20"/>
              </w:rPr>
              <w:lastRenderedPageBreak/>
              <w:t>2</w:t>
            </w:r>
          </w:p>
        </w:tc>
        <w:tc>
          <w:tcPr>
            <w:tcW w:w="1131" w:type="dxa"/>
          </w:tcPr>
          <w:p w:rsidR="00CE0C75" w:rsidRPr="00CE0C75" w:rsidRDefault="00CE0C75" w:rsidP="00CE0C75">
            <w:pPr>
              <w:pStyle w:val="TableParagraph"/>
              <w:ind w:left="160" w:right="153"/>
              <w:rPr>
                <w:sz w:val="20"/>
                <w:szCs w:val="20"/>
              </w:rPr>
            </w:pPr>
            <w:r w:rsidRPr="00CE0C75">
              <w:rPr>
                <w:sz w:val="20"/>
                <w:szCs w:val="20"/>
              </w:rPr>
              <w:t>Bendi Venkata Ramana and M.Surendra Prasad Babu [2]</w:t>
            </w:r>
          </w:p>
        </w:tc>
        <w:tc>
          <w:tcPr>
            <w:tcW w:w="781" w:type="dxa"/>
          </w:tcPr>
          <w:p w:rsidR="00CE0C75" w:rsidRPr="00CE0C75" w:rsidRDefault="00CE0C75" w:rsidP="00CE0C75">
            <w:pPr>
              <w:pStyle w:val="TableParagraph"/>
              <w:ind w:left="172" w:right="166"/>
              <w:rPr>
                <w:sz w:val="20"/>
                <w:szCs w:val="20"/>
              </w:rPr>
            </w:pPr>
            <w:r w:rsidRPr="00CE0C75">
              <w:rPr>
                <w:sz w:val="20"/>
                <w:szCs w:val="20"/>
              </w:rPr>
              <w:t>2012</w:t>
            </w:r>
          </w:p>
        </w:tc>
        <w:tc>
          <w:tcPr>
            <w:tcW w:w="1081" w:type="dxa"/>
          </w:tcPr>
          <w:p w:rsidR="00CE0C75" w:rsidRPr="00CE0C75" w:rsidRDefault="00CE0C75" w:rsidP="00CE0C75">
            <w:pPr>
              <w:pStyle w:val="TableParagraph"/>
              <w:ind w:left="91" w:right="91"/>
              <w:rPr>
                <w:sz w:val="20"/>
                <w:szCs w:val="20"/>
              </w:rPr>
            </w:pPr>
            <w:r w:rsidRPr="00CE0C75">
              <w:rPr>
                <w:sz w:val="20"/>
                <w:szCs w:val="20"/>
              </w:rPr>
              <w:t>Liver disease</w:t>
            </w:r>
          </w:p>
        </w:tc>
        <w:tc>
          <w:tcPr>
            <w:tcW w:w="1441" w:type="dxa"/>
          </w:tcPr>
          <w:p w:rsidR="00CE0C75" w:rsidRPr="00CE0C75" w:rsidRDefault="00CE0C75" w:rsidP="00CE0C75">
            <w:pPr>
              <w:pStyle w:val="TableParagraph"/>
              <w:ind w:left="513" w:right="105" w:hanging="394"/>
              <w:jc w:val="left"/>
              <w:rPr>
                <w:sz w:val="20"/>
                <w:szCs w:val="20"/>
              </w:rPr>
            </w:pPr>
            <w:r w:rsidRPr="00CE0C75">
              <w:rPr>
                <w:sz w:val="20"/>
                <w:szCs w:val="20"/>
              </w:rPr>
              <w:t>Modified Rotation Forest</w:t>
            </w:r>
          </w:p>
        </w:tc>
        <w:tc>
          <w:tcPr>
            <w:tcW w:w="1993" w:type="dxa"/>
          </w:tcPr>
          <w:p w:rsidR="00CE0C75" w:rsidRPr="00CE0C75" w:rsidRDefault="00CE0C75" w:rsidP="00CE0C75">
            <w:pPr>
              <w:pStyle w:val="TableParagraph"/>
              <w:ind w:left="543" w:right="292" w:hanging="236"/>
              <w:jc w:val="left"/>
              <w:rPr>
                <w:sz w:val="20"/>
                <w:szCs w:val="20"/>
              </w:rPr>
            </w:pPr>
            <w:r w:rsidRPr="00CE0C75">
              <w:rPr>
                <w:sz w:val="20"/>
                <w:szCs w:val="20"/>
              </w:rPr>
              <w:t>UCI liver dataset and Indian dataset</w:t>
            </w:r>
          </w:p>
        </w:tc>
        <w:tc>
          <w:tcPr>
            <w:tcW w:w="1736" w:type="dxa"/>
          </w:tcPr>
          <w:p w:rsidR="00CE0C75" w:rsidRPr="00CE0C75" w:rsidRDefault="00CE0C75" w:rsidP="00CE0C75">
            <w:pPr>
              <w:pStyle w:val="TableParagraph"/>
              <w:ind w:left="107" w:right="109" w:firstLine="1"/>
              <w:rPr>
                <w:sz w:val="20"/>
                <w:szCs w:val="20"/>
              </w:rPr>
            </w:pPr>
            <w:r w:rsidRPr="00CE0C75">
              <w:rPr>
                <w:sz w:val="20"/>
                <w:szCs w:val="20"/>
              </w:rPr>
              <w:t>MLP algorithm with random subset gives better accuracy 74.78% than NN with CFS of accuracy 73.07%</w:t>
            </w:r>
          </w:p>
        </w:tc>
        <w:tc>
          <w:tcPr>
            <w:tcW w:w="1762" w:type="dxa"/>
          </w:tcPr>
          <w:p w:rsidR="00CE0C75" w:rsidRPr="00CE0C75" w:rsidRDefault="00CE0C75" w:rsidP="00CE0C75">
            <w:pPr>
              <w:pStyle w:val="TableParagraph"/>
              <w:ind w:left="181" w:right="178" w:hanging="7"/>
              <w:rPr>
                <w:sz w:val="20"/>
                <w:szCs w:val="20"/>
              </w:rPr>
            </w:pPr>
            <w:r w:rsidRPr="00CE0C75">
              <w:rPr>
                <w:sz w:val="20"/>
                <w:szCs w:val="20"/>
              </w:rPr>
              <w:t>MLP algorithm with UCI liver dataset has better accuracy than NN with Indian liver dataset</w:t>
            </w:r>
          </w:p>
        </w:tc>
      </w:tr>
      <w:tr w:rsidR="00CE0C75" w:rsidRPr="00CE0C75" w:rsidTr="003C415D">
        <w:trPr>
          <w:trHeight w:val="1103"/>
        </w:trPr>
        <w:tc>
          <w:tcPr>
            <w:tcW w:w="449" w:type="dxa"/>
          </w:tcPr>
          <w:p w:rsidR="00CE0C75" w:rsidRPr="00CE0C75" w:rsidRDefault="00CE0C75" w:rsidP="00CE0C75">
            <w:pPr>
              <w:pStyle w:val="TableParagraph"/>
              <w:ind w:left="184"/>
              <w:jc w:val="left"/>
              <w:rPr>
                <w:sz w:val="20"/>
                <w:szCs w:val="20"/>
              </w:rPr>
            </w:pPr>
            <w:r w:rsidRPr="00CE0C75">
              <w:rPr>
                <w:sz w:val="20"/>
                <w:szCs w:val="20"/>
              </w:rPr>
              <w:t>3</w:t>
            </w:r>
          </w:p>
        </w:tc>
        <w:tc>
          <w:tcPr>
            <w:tcW w:w="1131" w:type="dxa"/>
          </w:tcPr>
          <w:p w:rsidR="00CE0C75" w:rsidRPr="00CE0C75" w:rsidRDefault="00CE0C75" w:rsidP="00CE0C75">
            <w:pPr>
              <w:pStyle w:val="TableParagraph"/>
              <w:ind w:left="141" w:right="134" w:firstLine="4"/>
              <w:rPr>
                <w:sz w:val="20"/>
                <w:szCs w:val="20"/>
              </w:rPr>
            </w:pPr>
            <w:r w:rsidRPr="00CE0C75">
              <w:rPr>
                <w:sz w:val="20"/>
                <w:szCs w:val="20"/>
              </w:rPr>
              <w:t>Yugal KUMA &amp;</w:t>
            </w:r>
            <w:r w:rsidRPr="00CE0C75">
              <w:rPr>
                <w:spacing w:val="-11"/>
                <w:sz w:val="20"/>
                <w:szCs w:val="20"/>
              </w:rPr>
              <w:t>G.</w:t>
            </w:r>
          </w:p>
          <w:p w:rsidR="00CE0C75" w:rsidRPr="00CE0C75" w:rsidRDefault="00CE0C75" w:rsidP="00CE0C75">
            <w:pPr>
              <w:pStyle w:val="TableParagraph"/>
              <w:ind w:left="160" w:right="152"/>
              <w:rPr>
                <w:sz w:val="20"/>
                <w:szCs w:val="20"/>
              </w:rPr>
            </w:pPr>
            <w:r w:rsidRPr="00CE0C75">
              <w:rPr>
                <w:sz w:val="20"/>
                <w:szCs w:val="20"/>
              </w:rPr>
              <w:t>Sahoo [3]</w:t>
            </w:r>
          </w:p>
        </w:tc>
        <w:tc>
          <w:tcPr>
            <w:tcW w:w="781" w:type="dxa"/>
          </w:tcPr>
          <w:p w:rsidR="00CE0C75" w:rsidRPr="00CE0C75" w:rsidRDefault="00CE0C75" w:rsidP="00CE0C75">
            <w:pPr>
              <w:pStyle w:val="TableParagraph"/>
              <w:ind w:left="172" w:right="165"/>
              <w:rPr>
                <w:sz w:val="20"/>
                <w:szCs w:val="20"/>
              </w:rPr>
            </w:pPr>
            <w:r w:rsidRPr="00CE0C75">
              <w:rPr>
                <w:sz w:val="20"/>
                <w:szCs w:val="20"/>
              </w:rPr>
              <w:t>2013</w:t>
            </w:r>
          </w:p>
        </w:tc>
        <w:tc>
          <w:tcPr>
            <w:tcW w:w="1081" w:type="dxa"/>
          </w:tcPr>
          <w:p w:rsidR="00CE0C75" w:rsidRPr="00CE0C75" w:rsidRDefault="00CE0C75" w:rsidP="00CE0C75">
            <w:pPr>
              <w:pStyle w:val="TableParagraph"/>
              <w:ind w:left="91" w:right="91"/>
              <w:rPr>
                <w:sz w:val="20"/>
                <w:szCs w:val="20"/>
              </w:rPr>
            </w:pPr>
            <w:r w:rsidRPr="00CE0C75">
              <w:rPr>
                <w:sz w:val="20"/>
                <w:szCs w:val="20"/>
              </w:rPr>
              <w:t>Liver disease</w:t>
            </w:r>
          </w:p>
        </w:tc>
        <w:tc>
          <w:tcPr>
            <w:tcW w:w="1441" w:type="dxa"/>
          </w:tcPr>
          <w:p w:rsidR="00CE0C75" w:rsidRPr="00CE0C75" w:rsidRDefault="00CE0C75" w:rsidP="00CE0C75">
            <w:pPr>
              <w:pStyle w:val="TableParagraph"/>
              <w:ind w:left="541" w:right="90" w:hanging="434"/>
              <w:jc w:val="left"/>
              <w:rPr>
                <w:sz w:val="20"/>
                <w:szCs w:val="20"/>
              </w:rPr>
            </w:pPr>
            <w:r w:rsidRPr="00CE0C75">
              <w:rPr>
                <w:sz w:val="20"/>
                <w:szCs w:val="20"/>
              </w:rPr>
              <w:t>DT, SVM, NB and ANN</w:t>
            </w:r>
          </w:p>
        </w:tc>
        <w:tc>
          <w:tcPr>
            <w:tcW w:w="1993" w:type="dxa"/>
          </w:tcPr>
          <w:p w:rsidR="00CE0C75" w:rsidRPr="00CE0C75" w:rsidRDefault="00CE0C75" w:rsidP="00CE0C75">
            <w:pPr>
              <w:pStyle w:val="TableParagraph"/>
              <w:ind w:left="176" w:right="176"/>
              <w:rPr>
                <w:sz w:val="20"/>
                <w:szCs w:val="20"/>
              </w:rPr>
            </w:pPr>
            <w:r w:rsidRPr="00CE0C75">
              <w:rPr>
                <w:sz w:val="20"/>
                <w:szCs w:val="20"/>
              </w:rPr>
              <w:t>north east area of Andhra Pradesh (India) liver dataset</w:t>
            </w:r>
          </w:p>
        </w:tc>
        <w:tc>
          <w:tcPr>
            <w:tcW w:w="1736" w:type="dxa"/>
          </w:tcPr>
          <w:p w:rsidR="00CE0C75" w:rsidRPr="00CE0C75" w:rsidRDefault="00CE0C75" w:rsidP="00CE0C75">
            <w:pPr>
              <w:pStyle w:val="TableParagraph"/>
              <w:ind w:left="112" w:right="111"/>
              <w:rPr>
                <w:sz w:val="20"/>
                <w:szCs w:val="20"/>
              </w:rPr>
            </w:pPr>
            <w:r w:rsidRPr="00CE0C75">
              <w:rPr>
                <w:sz w:val="20"/>
                <w:szCs w:val="20"/>
              </w:rPr>
              <w:t>Decision tree(DT) has better accuracy of 98.46%</w:t>
            </w:r>
          </w:p>
        </w:tc>
        <w:tc>
          <w:tcPr>
            <w:tcW w:w="1762" w:type="dxa"/>
          </w:tcPr>
          <w:p w:rsidR="00CE0C75" w:rsidRPr="00CE0C75" w:rsidRDefault="00CE0C75" w:rsidP="00CE0C75">
            <w:pPr>
              <w:pStyle w:val="TableParagraph"/>
              <w:ind w:left="162" w:right="162" w:hanging="4"/>
              <w:rPr>
                <w:sz w:val="20"/>
                <w:szCs w:val="20"/>
              </w:rPr>
            </w:pPr>
            <w:r w:rsidRPr="00CE0C75">
              <w:rPr>
                <w:sz w:val="20"/>
                <w:szCs w:val="20"/>
              </w:rPr>
              <w:t>Rule based classification with DT algorithm has better accuracy</w:t>
            </w:r>
          </w:p>
        </w:tc>
      </w:tr>
      <w:tr w:rsidR="00CE0C75" w:rsidRPr="00CE0C75" w:rsidTr="003C415D">
        <w:trPr>
          <w:trHeight w:val="736"/>
        </w:trPr>
        <w:tc>
          <w:tcPr>
            <w:tcW w:w="449" w:type="dxa"/>
          </w:tcPr>
          <w:p w:rsidR="00CE0C75" w:rsidRPr="00CE0C75" w:rsidRDefault="00CE0C75" w:rsidP="00CE0C75">
            <w:pPr>
              <w:pStyle w:val="TableParagraph"/>
              <w:ind w:left="184"/>
              <w:jc w:val="left"/>
              <w:rPr>
                <w:sz w:val="20"/>
                <w:szCs w:val="20"/>
              </w:rPr>
            </w:pPr>
            <w:r w:rsidRPr="00CE0C75">
              <w:rPr>
                <w:sz w:val="20"/>
                <w:szCs w:val="20"/>
              </w:rPr>
              <w:t>4</w:t>
            </w:r>
          </w:p>
        </w:tc>
        <w:tc>
          <w:tcPr>
            <w:tcW w:w="1131" w:type="dxa"/>
          </w:tcPr>
          <w:p w:rsidR="00CE0C75" w:rsidRPr="00CE0C75" w:rsidRDefault="00CE0C75" w:rsidP="00CE0C75">
            <w:pPr>
              <w:pStyle w:val="TableParagraph"/>
              <w:ind w:left="376" w:right="95" w:hanging="255"/>
              <w:jc w:val="left"/>
              <w:rPr>
                <w:sz w:val="20"/>
                <w:szCs w:val="20"/>
              </w:rPr>
            </w:pPr>
            <w:r w:rsidRPr="00CE0C75">
              <w:rPr>
                <w:sz w:val="20"/>
                <w:szCs w:val="20"/>
              </w:rPr>
              <w:t>S.Dhamodhar an [4]</w:t>
            </w:r>
          </w:p>
        </w:tc>
        <w:tc>
          <w:tcPr>
            <w:tcW w:w="781" w:type="dxa"/>
          </w:tcPr>
          <w:p w:rsidR="00CE0C75" w:rsidRPr="00CE0C75" w:rsidRDefault="00CE0C75" w:rsidP="00CE0C75">
            <w:pPr>
              <w:pStyle w:val="TableParagraph"/>
              <w:ind w:left="172" w:right="165"/>
              <w:rPr>
                <w:sz w:val="20"/>
                <w:szCs w:val="20"/>
              </w:rPr>
            </w:pPr>
            <w:r w:rsidRPr="00CE0C75">
              <w:rPr>
                <w:sz w:val="20"/>
                <w:szCs w:val="20"/>
              </w:rPr>
              <w:t>2014</w:t>
            </w:r>
          </w:p>
        </w:tc>
        <w:tc>
          <w:tcPr>
            <w:tcW w:w="1081" w:type="dxa"/>
          </w:tcPr>
          <w:p w:rsidR="00CE0C75" w:rsidRPr="00CE0C75" w:rsidRDefault="00CE0C75" w:rsidP="00A370CC">
            <w:pPr>
              <w:pStyle w:val="TableParagraph"/>
              <w:ind w:left="86" w:right="86"/>
              <w:rPr>
                <w:sz w:val="20"/>
                <w:szCs w:val="20"/>
              </w:rPr>
            </w:pPr>
            <w:r w:rsidRPr="00CE0C75">
              <w:rPr>
                <w:sz w:val="20"/>
                <w:szCs w:val="20"/>
              </w:rPr>
              <w:t>Liver cancer, Cirrhosis and Hepatitis</w:t>
            </w:r>
          </w:p>
        </w:tc>
        <w:tc>
          <w:tcPr>
            <w:tcW w:w="1441" w:type="dxa"/>
          </w:tcPr>
          <w:p w:rsidR="00CE0C75" w:rsidRPr="00CE0C75" w:rsidRDefault="00CE0C75" w:rsidP="00CE0C75">
            <w:pPr>
              <w:pStyle w:val="TableParagraph"/>
              <w:ind w:left="568" w:right="148" w:hanging="399"/>
              <w:jc w:val="left"/>
              <w:rPr>
                <w:sz w:val="20"/>
                <w:szCs w:val="20"/>
              </w:rPr>
            </w:pPr>
            <w:r w:rsidRPr="00CE0C75">
              <w:rPr>
                <w:sz w:val="20"/>
                <w:szCs w:val="20"/>
              </w:rPr>
              <w:t>Naïve-Bayes, FT Tree</w:t>
            </w:r>
          </w:p>
        </w:tc>
        <w:tc>
          <w:tcPr>
            <w:tcW w:w="1993" w:type="dxa"/>
          </w:tcPr>
          <w:p w:rsidR="00CE0C75" w:rsidRPr="00CE0C75" w:rsidRDefault="00CE0C75" w:rsidP="00CE0C75">
            <w:pPr>
              <w:pStyle w:val="TableParagraph"/>
              <w:ind w:left="159" w:right="161" w:firstLine="2"/>
              <w:rPr>
                <w:sz w:val="20"/>
                <w:szCs w:val="20"/>
              </w:rPr>
            </w:pPr>
            <w:r w:rsidRPr="00CE0C75">
              <w:rPr>
                <w:sz w:val="20"/>
                <w:szCs w:val="20"/>
              </w:rPr>
              <w:t>WEKA (Waikato Environment for Knowledge and Analysis)</w:t>
            </w:r>
          </w:p>
          <w:p w:rsidR="00CE0C75" w:rsidRPr="00CE0C75" w:rsidRDefault="00CE0C75" w:rsidP="00CE0C75">
            <w:pPr>
              <w:pStyle w:val="TableParagraph"/>
              <w:ind w:left="582" w:right="582"/>
              <w:rPr>
                <w:sz w:val="20"/>
                <w:szCs w:val="20"/>
              </w:rPr>
            </w:pPr>
            <w:r w:rsidRPr="00CE0C75">
              <w:rPr>
                <w:sz w:val="20"/>
                <w:szCs w:val="20"/>
              </w:rPr>
              <w:t>Dataset</w:t>
            </w:r>
          </w:p>
        </w:tc>
        <w:tc>
          <w:tcPr>
            <w:tcW w:w="1736" w:type="dxa"/>
          </w:tcPr>
          <w:p w:rsidR="00CE0C75" w:rsidRPr="00CE0C75" w:rsidRDefault="00CE0C75" w:rsidP="00CE0C75">
            <w:pPr>
              <w:pStyle w:val="TableParagraph"/>
              <w:ind w:left="158" w:right="98" w:hanging="44"/>
              <w:jc w:val="left"/>
              <w:rPr>
                <w:sz w:val="20"/>
                <w:szCs w:val="20"/>
              </w:rPr>
            </w:pPr>
            <w:r w:rsidRPr="00CE0C75">
              <w:rPr>
                <w:sz w:val="20"/>
                <w:szCs w:val="20"/>
              </w:rPr>
              <w:t>Naïve Bayes is 75.54% accuracy and FT Tree is 72.6624% accuracy</w:t>
            </w:r>
          </w:p>
        </w:tc>
        <w:tc>
          <w:tcPr>
            <w:tcW w:w="1762" w:type="dxa"/>
          </w:tcPr>
          <w:p w:rsidR="00CE0C75" w:rsidRPr="00CE0C75" w:rsidRDefault="00CE0C75" w:rsidP="00CE0C75">
            <w:pPr>
              <w:pStyle w:val="TableParagraph"/>
              <w:ind w:left="135" w:right="137"/>
              <w:rPr>
                <w:sz w:val="20"/>
                <w:szCs w:val="20"/>
              </w:rPr>
            </w:pPr>
            <w:r w:rsidRPr="00CE0C75">
              <w:rPr>
                <w:sz w:val="20"/>
                <w:szCs w:val="20"/>
              </w:rPr>
              <w:t>Naïve Bayes algorithm has better compare to other algorithms</w:t>
            </w:r>
          </w:p>
        </w:tc>
      </w:tr>
      <w:tr w:rsidR="00CE0C75" w:rsidRPr="00CE0C75" w:rsidTr="003C415D">
        <w:trPr>
          <w:trHeight w:val="918"/>
        </w:trPr>
        <w:tc>
          <w:tcPr>
            <w:tcW w:w="449" w:type="dxa"/>
          </w:tcPr>
          <w:p w:rsidR="00CE0C75" w:rsidRPr="00CE0C75" w:rsidRDefault="00CE0C75" w:rsidP="00CE0C75">
            <w:pPr>
              <w:pStyle w:val="TableParagraph"/>
              <w:ind w:left="184"/>
              <w:jc w:val="left"/>
              <w:rPr>
                <w:sz w:val="20"/>
                <w:szCs w:val="20"/>
              </w:rPr>
            </w:pPr>
            <w:r w:rsidRPr="00CE0C75">
              <w:rPr>
                <w:sz w:val="20"/>
                <w:szCs w:val="20"/>
              </w:rPr>
              <w:t>5</w:t>
            </w:r>
          </w:p>
        </w:tc>
        <w:tc>
          <w:tcPr>
            <w:tcW w:w="1131" w:type="dxa"/>
          </w:tcPr>
          <w:p w:rsidR="00CE0C75" w:rsidRPr="00CE0C75" w:rsidRDefault="00CE0C75" w:rsidP="00CE0C75">
            <w:pPr>
              <w:pStyle w:val="TableParagraph"/>
              <w:ind w:left="179" w:right="173" w:firstLine="4"/>
              <w:rPr>
                <w:sz w:val="20"/>
                <w:szCs w:val="20"/>
              </w:rPr>
            </w:pPr>
            <w:r w:rsidRPr="00CE0C75">
              <w:rPr>
                <w:sz w:val="20"/>
                <w:szCs w:val="20"/>
              </w:rPr>
              <w:t>Heba Ayeldeen et al. [5]</w:t>
            </w:r>
          </w:p>
        </w:tc>
        <w:tc>
          <w:tcPr>
            <w:tcW w:w="781" w:type="dxa"/>
          </w:tcPr>
          <w:p w:rsidR="00CE0C75" w:rsidRPr="00CE0C75" w:rsidRDefault="00CE0C75" w:rsidP="00CE0C75">
            <w:pPr>
              <w:pStyle w:val="TableParagraph"/>
              <w:ind w:left="172" w:right="165"/>
              <w:rPr>
                <w:sz w:val="20"/>
                <w:szCs w:val="20"/>
              </w:rPr>
            </w:pPr>
            <w:r w:rsidRPr="00CE0C75">
              <w:rPr>
                <w:sz w:val="20"/>
                <w:szCs w:val="20"/>
              </w:rPr>
              <w:t>2015</w:t>
            </w:r>
          </w:p>
        </w:tc>
        <w:tc>
          <w:tcPr>
            <w:tcW w:w="1081" w:type="dxa"/>
          </w:tcPr>
          <w:p w:rsidR="00CE0C75" w:rsidRPr="00CE0C75" w:rsidRDefault="00CE0C75" w:rsidP="00CE0C75">
            <w:pPr>
              <w:pStyle w:val="TableParagraph"/>
              <w:ind w:left="159" w:right="276" w:hanging="136"/>
              <w:jc w:val="left"/>
              <w:rPr>
                <w:sz w:val="20"/>
                <w:szCs w:val="20"/>
              </w:rPr>
            </w:pPr>
            <w:r>
              <w:rPr>
                <w:sz w:val="20"/>
                <w:szCs w:val="20"/>
              </w:rPr>
              <w:t xml:space="preserve">   </w:t>
            </w:r>
            <w:r w:rsidRPr="00CE0C75">
              <w:rPr>
                <w:sz w:val="20"/>
                <w:szCs w:val="20"/>
              </w:rPr>
              <w:t>Liver fibrosis</w:t>
            </w:r>
          </w:p>
        </w:tc>
        <w:tc>
          <w:tcPr>
            <w:tcW w:w="1441" w:type="dxa"/>
          </w:tcPr>
          <w:p w:rsidR="00CE0C75" w:rsidRPr="00CE0C75" w:rsidRDefault="00CE0C75" w:rsidP="00CE0C75">
            <w:pPr>
              <w:pStyle w:val="TableParagraph"/>
              <w:ind w:left="289"/>
              <w:jc w:val="left"/>
              <w:rPr>
                <w:sz w:val="20"/>
                <w:szCs w:val="20"/>
              </w:rPr>
            </w:pPr>
            <w:r w:rsidRPr="00CE0C75">
              <w:rPr>
                <w:sz w:val="20"/>
                <w:szCs w:val="20"/>
              </w:rPr>
              <w:t>Decision tree</w:t>
            </w:r>
          </w:p>
        </w:tc>
        <w:tc>
          <w:tcPr>
            <w:tcW w:w="1993" w:type="dxa"/>
          </w:tcPr>
          <w:p w:rsidR="00CE0C75" w:rsidRPr="00CE0C75" w:rsidRDefault="00CE0C75" w:rsidP="00CE0C75">
            <w:pPr>
              <w:pStyle w:val="TableParagraph"/>
              <w:ind w:left="103" w:right="101" w:firstLine="4"/>
              <w:rPr>
                <w:sz w:val="20"/>
                <w:szCs w:val="20"/>
              </w:rPr>
            </w:pPr>
            <w:r w:rsidRPr="00CE0C75">
              <w:rPr>
                <w:sz w:val="20"/>
                <w:szCs w:val="20"/>
              </w:rPr>
              <w:t>department of Medical Biochemistry and Molecular Biology, Faculty of Medicine,</w:t>
            </w:r>
          </w:p>
          <w:p w:rsidR="00CE0C75" w:rsidRPr="00CE0C75" w:rsidRDefault="00CE0C75" w:rsidP="00CE0C75">
            <w:pPr>
              <w:pStyle w:val="TableParagraph"/>
              <w:ind w:left="87" w:right="87"/>
              <w:rPr>
                <w:sz w:val="20"/>
                <w:szCs w:val="20"/>
              </w:rPr>
            </w:pPr>
            <w:r w:rsidRPr="00CE0C75">
              <w:rPr>
                <w:sz w:val="20"/>
                <w:szCs w:val="20"/>
              </w:rPr>
              <w:t>Cairo University.</w:t>
            </w:r>
          </w:p>
        </w:tc>
        <w:tc>
          <w:tcPr>
            <w:tcW w:w="1736" w:type="dxa"/>
          </w:tcPr>
          <w:p w:rsidR="00CE0C75" w:rsidRPr="00CE0C75" w:rsidRDefault="00CE0C75" w:rsidP="00CE0C75">
            <w:pPr>
              <w:pStyle w:val="TableParagraph"/>
              <w:jc w:val="left"/>
              <w:rPr>
                <w:sz w:val="20"/>
                <w:szCs w:val="20"/>
              </w:rPr>
            </w:pPr>
          </w:p>
        </w:tc>
        <w:tc>
          <w:tcPr>
            <w:tcW w:w="1762" w:type="dxa"/>
          </w:tcPr>
          <w:p w:rsidR="00CE0C75" w:rsidRPr="00CE0C75" w:rsidRDefault="00CE0C75" w:rsidP="00624F4A">
            <w:pPr>
              <w:pStyle w:val="TableParagraph"/>
              <w:ind w:left="118" w:right="142"/>
              <w:jc w:val="left"/>
              <w:rPr>
                <w:sz w:val="20"/>
                <w:szCs w:val="20"/>
              </w:rPr>
            </w:pPr>
            <w:r w:rsidRPr="00CE0C75">
              <w:rPr>
                <w:sz w:val="20"/>
                <w:szCs w:val="20"/>
              </w:rPr>
              <w:t>decision tree classifier accuracy is 93.7%</w:t>
            </w:r>
          </w:p>
        </w:tc>
      </w:tr>
      <w:tr w:rsidR="00CE0C75" w:rsidRPr="00CE0C75" w:rsidTr="003C415D">
        <w:trPr>
          <w:trHeight w:val="921"/>
        </w:trPr>
        <w:tc>
          <w:tcPr>
            <w:tcW w:w="449" w:type="dxa"/>
          </w:tcPr>
          <w:p w:rsidR="00CE0C75" w:rsidRPr="00CE0C75" w:rsidRDefault="00CE0C75" w:rsidP="00CE0C75">
            <w:pPr>
              <w:pStyle w:val="TableParagraph"/>
              <w:ind w:left="184"/>
              <w:jc w:val="left"/>
              <w:rPr>
                <w:sz w:val="20"/>
                <w:szCs w:val="20"/>
              </w:rPr>
            </w:pPr>
            <w:r w:rsidRPr="00CE0C75">
              <w:rPr>
                <w:sz w:val="20"/>
                <w:szCs w:val="20"/>
              </w:rPr>
              <w:t>6</w:t>
            </w:r>
          </w:p>
        </w:tc>
        <w:tc>
          <w:tcPr>
            <w:tcW w:w="1131" w:type="dxa"/>
          </w:tcPr>
          <w:p w:rsidR="00CE0C75" w:rsidRPr="00CE0C75" w:rsidRDefault="00CE0C75" w:rsidP="00CE0C75">
            <w:pPr>
              <w:pStyle w:val="TableParagraph"/>
              <w:ind w:left="119" w:right="106"/>
              <w:rPr>
                <w:sz w:val="20"/>
                <w:szCs w:val="20"/>
              </w:rPr>
            </w:pPr>
            <w:r w:rsidRPr="00CE0C75">
              <w:rPr>
                <w:sz w:val="20"/>
                <w:szCs w:val="20"/>
              </w:rPr>
              <w:t>D Sindhuja &amp; R jemina Priyadarsini [6]</w:t>
            </w:r>
          </w:p>
        </w:tc>
        <w:tc>
          <w:tcPr>
            <w:tcW w:w="781" w:type="dxa"/>
          </w:tcPr>
          <w:p w:rsidR="00CE0C75" w:rsidRPr="00CE0C75" w:rsidRDefault="00CE0C75" w:rsidP="00CE0C75">
            <w:pPr>
              <w:pStyle w:val="TableParagraph"/>
              <w:ind w:left="172" w:right="166"/>
              <w:rPr>
                <w:sz w:val="20"/>
                <w:szCs w:val="20"/>
              </w:rPr>
            </w:pPr>
            <w:r w:rsidRPr="00CE0C75">
              <w:rPr>
                <w:sz w:val="20"/>
                <w:szCs w:val="20"/>
              </w:rPr>
              <w:t>2016</w:t>
            </w:r>
          </w:p>
        </w:tc>
        <w:tc>
          <w:tcPr>
            <w:tcW w:w="1081" w:type="dxa"/>
          </w:tcPr>
          <w:p w:rsidR="00CE0C75" w:rsidRPr="00CE0C75" w:rsidRDefault="00CE0C75" w:rsidP="00CE0C75">
            <w:pPr>
              <w:pStyle w:val="TableParagraph"/>
              <w:ind w:left="273" w:right="93" w:hanging="164"/>
              <w:jc w:val="left"/>
              <w:rPr>
                <w:sz w:val="20"/>
                <w:szCs w:val="20"/>
              </w:rPr>
            </w:pPr>
            <w:r w:rsidRPr="00CE0C75">
              <w:rPr>
                <w:sz w:val="20"/>
                <w:szCs w:val="20"/>
              </w:rPr>
              <w:t>Liver disease disorder</w:t>
            </w:r>
          </w:p>
        </w:tc>
        <w:tc>
          <w:tcPr>
            <w:tcW w:w="1441" w:type="dxa"/>
          </w:tcPr>
          <w:p w:rsidR="00CE0C75" w:rsidRPr="00CE0C75" w:rsidRDefault="00CE0C75" w:rsidP="00CE0C75">
            <w:pPr>
              <w:pStyle w:val="TableParagraph"/>
              <w:ind w:left="114" w:right="116"/>
              <w:rPr>
                <w:sz w:val="20"/>
                <w:szCs w:val="20"/>
              </w:rPr>
            </w:pPr>
            <w:r w:rsidRPr="00CE0C75">
              <w:rPr>
                <w:sz w:val="20"/>
                <w:szCs w:val="20"/>
              </w:rPr>
              <w:t>C4.5,Naïve Bayes, SVM, BPNN</w:t>
            </w:r>
          </w:p>
          <w:p w:rsidR="00CE0C75" w:rsidRPr="00CE0C75" w:rsidRDefault="00CE0C75" w:rsidP="00CE0C75">
            <w:pPr>
              <w:pStyle w:val="TableParagraph"/>
              <w:ind w:left="200" w:right="204"/>
              <w:rPr>
                <w:sz w:val="20"/>
                <w:szCs w:val="20"/>
              </w:rPr>
            </w:pPr>
            <w:r w:rsidRPr="00CE0C75">
              <w:rPr>
                <w:sz w:val="20"/>
                <w:szCs w:val="20"/>
              </w:rPr>
              <w:t>,Regression and DT</w:t>
            </w:r>
          </w:p>
          <w:p w:rsidR="00CE0C75" w:rsidRPr="00CE0C75" w:rsidRDefault="00CE0C75" w:rsidP="00CE0C75">
            <w:pPr>
              <w:pStyle w:val="TableParagraph"/>
              <w:ind w:left="114" w:right="116"/>
              <w:rPr>
                <w:sz w:val="20"/>
                <w:szCs w:val="20"/>
              </w:rPr>
            </w:pPr>
            <w:r w:rsidRPr="00CE0C75">
              <w:rPr>
                <w:sz w:val="20"/>
                <w:szCs w:val="20"/>
              </w:rPr>
              <w:t>Data</w:t>
            </w:r>
          </w:p>
        </w:tc>
        <w:tc>
          <w:tcPr>
            <w:tcW w:w="1993" w:type="dxa"/>
          </w:tcPr>
          <w:p w:rsidR="00CE0C75" w:rsidRPr="00CE0C75" w:rsidRDefault="00CE0C75" w:rsidP="00CE0C75">
            <w:pPr>
              <w:pStyle w:val="TableParagraph"/>
              <w:ind w:left="416" w:right="292" w:hanging="120"/>
              <w:jc w:val="left"/>
              <w:rPr>
                <w:sz w:val="20"/>
                <w:szCs w:val="20"/>
              </w:rPr>
            </w:pPr>
            <w:r w:rsidRPr="00CE0C75">
              <w:rPr>
                <w:sz w:val="20"/>
                <w:szCs w:val="20"/>
              </w:rPr>
              <w:t>AP has better dataset result than UCLA</w:t>
            </w:r>
          </w:p>
        </w:tc>
        <w:tc>
          <w:tcPr>
            <w:tcW w:w="1736" w:type="dxa"/>
          </w:tcPr>
          <w:p w:rsidR="00CE0C75" w:rsidRPr="00CE0C75" w:rsidRDefault="00CE0C75" w:rsidP="00CE0C75">
            <w:pPr>
              <w:pStyle w:val="TableParagraph"/>
              <w:ind w:left="110" w:right="111"/>
              <w:rPr>
                <w:sz w:val="20"/>
                <w:szCs w:val="20"/>
              </w:rPr>
            </w:pPr>
            <w:r w:rsidRPr="00CE0C75">
              <w:rPr>
                <w:sz w:val="20"/>
                <w:szCs w:val="20"/>
              </w:rPr>
              <w:t>Survey paper suggest C4.5 has better results than others</w:t>
            </w:r>
          </w:p>
        </w:tc>
        <w:tc>
          <w:tcPr>
            <w:tcW w:w="1762" w:type="dxa"/>
          </w:tcPr>
          <w:p w:rsidR="00CE0C75" w:rsidRPr="00CE0C75" w:rsidRDefault="00CE0C75" w:rsidP="00CE0C75">
            <w:pPr>
              <w:pStyle w:val="TableParagraph"/>
              <w:ind w:left="234" w:right="236" w:firstLine="41"/>
              <w:rPr>
                <w:sz w:val="20"/>
                <w:szCs w:val="20"/>
              </w:rPr>
            </w:pPr>
            <w:r w:rsidRPr="00CE0C75">
              <w:rPr>
                <w:sz w:val="20"/>
                <w:szCs w:val="20"/>
              </w:rPr>
              <w:t>C4.5 has better accuracy result than other algorithms</w:t>
            </w:r>
          </w:p>
        </w:tc>
      </w:tr>
      <w:tr w:rsidR="00CE0C75" w:rsidRPr="00CE0C75" w:rsidTr="003C415D">
        <w:trPr>
          <w:trHeight w:val="551"/>
        </w:trPr>
        <w:tc>
          <w:tcPr>
            <w:tcW w:w="449" w:type="dxa"/>
          </w:tcPr>
          <w:p w:rsidR="00CE0C75" w:rsidRPr="00CE0C75" w:rsidRDefault="00CE0C75" w:rsidP="00CE0C75">
            <w:pPr>
              <w:pStyle w:val="TableParagraph"/>
              <w:ind w:left="184"/>
              <w:jc w:val="left"/>
              <w:rPr>
                <w:sz w:val="20"/>
                <w:szCs w:val="20"/>
              </w:rPr>
            </w:pPr>
            <w:r w:rsidRPr="00CE0C75">
              <w:rPr>
                <w:sz w:val="20"/>
                <w:szCs w:val="20"/>
              </w:rPr>
              <w:t>7</w:t>
            </w:r>
          </w:p>
        </w:tc>
        <w:tc>
          <w:tcPr>
            <w:tcW w:w="1131" w:type="dxa"/>
          </w:tcPr>
          <w:p w:rsidR="00CE0C75" w:rsidRPr="00CE0C75" w:rsidRDefault="00CE0C75" w:rsidP="00CE0C75">
            <w:pPr>
              <w:pStyle w:val="TableParagraph"/>
              <w:ind w:left="145" w:right="133" w:hanging="5"/>
              <w:rPr>
                <w:sz w:val="20"/>
                <w:szCs w:val="20"/>
              </w:rPr>
            </w:pPr>
            <w:r w:rsidRPr="00CE0C75">
              <w:rPr>
                <w:sz w:val="20"/>
                <w:szCs w:val="20"/>
              </w:rPr>
              <w:t>Somaya Hashem et al</w:t>
            </w:r>
          </w:p>
          <w:p w:rsidR="00CE0C75" w:rsidRPr="00CE0C75" w:rsidRDefault="00CE0C75" w:rsidP="00CE0C75">
            <w:pPr>
              <w:pStyle w:val="TableParagraph"/>
              <w:ind w:left="159" w:right="153"/>
              <w:rPr>
                <w:sz w:val="20"/>
                <w:szCs w:val="20"/>
              </w:rPr>
            </w:pPr>
            <w:r w:rsidRPr="00CE0C75">
              <w:rPr>
                <w:sz w:val="20"/>
                <w:szCs w:val="20"/>
              </w:rPr>
              <w:t>[8]</w:t>
            </w:r>
          </w:p>
        </w:tc>
        <w:tc>
          <w:tcPr>
            <w:tcW w:w="781" w:type="dxa"/>
          </w:tcPr>
          <w:p w:rsidR="00CE0C75" w:rsidRPr="00CE0C75" w:rsidRDefault="00CE0C75" w:rsidP="00CE0C75">
            <w:pPr>
              <w:pStyle w:val="TableParagraph"/>
              <w:ind w:left="172" w:right="165"/>
              <w:rPr>
                <w:sz w:val="20"/>
                <w:szCs w:val="20"/>
              </w:rPr>
            </w:pPr>
            <w:r w:rsidRPr="00CE0C75">
              <w:rPr>
                <w:sz w:val="20"/>
                <w:szCs w:val="20"/>
              </w:rPr>
              <w:t>2016</w:t>
            </w:r>
          </w:p>
        </w:tc>
        <w:tc>
          <w:tcPr>
            <w:tcW w:w="1081" w:type="dxa"/>
          </w:tcPr>
          <w:p w:rsidR="00CE0C75" w:rsidRPr="00CE0C75" w:rsidRDefault="00CE0C75" w:rsidP="00CE0C75">
            <w:pPr>
              <w:pStyle w:val="TableParagraph"/>
              <w:ind w:left="295" w:right="112" w:hanging="46"/>
              <w:jc w:val="left"/>
              <w:rPr>
                <w:sz w:val="20"/>
                <w:szCs w:val="20"/>
              </w:rPr>
            </w:pPr>
            <w:r w:rsidRPr="00CE0C75">
              <w:rPr>
                <w:sz w:val="20"/>
                <w:szCs w:val="20"/>
              </w:rPr>
              <w:t>Liver fibrosis</w:t>
            </w:r>
          </w:p>
        </w:tc>
        <w:tc>
          <w:tcPr>
            <w:tcW w:w="1441" w:type="dxa"/>
          </w:tcPr>
          <w:p w:rsidR="00CE0C75" w:rsidRPr="00CE0C75" w:rsidRDefault="00CE0C75" w:rsidP="00CE0C75">
            <w:pPr>
              <w:pStyle w:val="TableParagraph"/>
              <w:ind w:left="467" w:right="155" w:hanging="296"/>
              <w:jc w:val="left"/>
              <w:rPr>
                <w:sz w:val="20"/>
                <w:szCs w:val="20"/>
              </w:rPr>
            </w:pPr>
            <w:r w:rsidRPr="00CE0C75">
              <w:rPr>
                <w:sz w:val="20"/>
                <w:szCs w:val="20"/>
              </w:rPr>
              <w:t>PSO, GA, MReg &amp; ADT</w:t>
            </w:r>
          </w:p>
        </w:tc>
        <w:tc>
          <w:tcPr>
            <w:tcW w:w="1993" w:type="dxa"/>
          </w:tcPr>
          <w:p w:rsidR="00CE0C75" w:rsidRPr="00CE0C75" w:rsidRDefault="00CE0C75" w:rsidP="00CE0C75">
            <w:pPr>
              <w:pStyle w:val="TableParagraph"/>
              <w:ind w:left="207" w:right="187" w:firstLine="216"/>
              <w:jc w:val="left"/>
              <w:rPr>
                <w:sz w:val="20"/>
                <w:szCs w:val="20"/>
              </w:rPr>
            </w:pPr>
            <w:r w:rsidRPr="00CE0C75">
              <w:rPr>
                <w:sz w:val="20"/>
                <w:szCs w:val="20"/>
              </w:rPr>
              <w:t>Egyptian national committee for control of</w:t>
            </w:r>
          </w:p>
          <w:p w:rsidR="00CE0C75" w:rsidRPr="00CE0C75" w:rsidRDefault="00CE0C75" w:rsidP="00CE0C75">
            <w:pPr>
              <w:pStyle w:val="TableParagraph"/>
              <w:ind w:left="257"/>
              <w:jc w:val="left"/>
              <w:rPr>
                <w:sz w:val="20"/>
                <w:szCs w:val="20"/>
              </w:rPr>
            </w:pPr>
            <w:r w:rsidRPr="00CE0C75">
              <w:rPr>
                <w:sz w:val="20"/>
                <w:szCs w:val="20"/>
              </w:rPr>
              <w:t>viral hepatitis database</w:t>
            </w:r>
          </w:p>
        </w:tc>
        <w:tc>
          <w:tcPr>
            <w:tcW w:w="1736" w:type="dxa"/>
          </w:tcPr>
          <w:p w:rsidR="00CE0C75" w:rsidRPr="00CE0C75" w:rsidRDefault="00CE0C75" w:rsidP="00CE0C75">
            <w:pPr>
              <w:pStyle w:val="TableParagraph"/>
              <w:ind w:left="398" w:right="219" w:hanging="161"/>
              <w:jc w:val="left"/>
              <w:rPr>
                <w:sz w:val="20"/>
                <w:szCs w:val="20"/>
              </w:rPr>
            </w:pPr>
            <w:r w:rsidRPr="00CE0C75">
              <w:rPr>
                <w:sz w:val="20"/>
                <w:szCs w:val="20"/>
              </w:rPr>
              <w:t>PSO, GA,</w:t>
            </w:r>
            <w:r>
              <w:rPr>
                <w:sz w:val="20"/>
                <w:szCs w:val="20"/>
              </w:rPr>
              <w:t xml:space="preserve"> </w:t>
            </w:r>
            <w:r w:rsidRPr="00CE0C75">
              <w:rPr>
                <w:sz w:val="20"/>
                <w:szCs w:val="20"/>
              </w:rPr>
              <w:t>M</w:t>
            </w:r>
            <w:r>
              <w:rPr>
                <w:sz w:val="20"/>
                <w:szCs w:val="20"/>
              </w:rPr>
              <w:t xml:space="preserve"> </w:t>
            </w:r>
            <w:r w:rsidRPr="00CE0C75">
              <w:rPr>
                <w:sz w:val="20"/>
                <w:szCs w:val="20"/>
              </w:rPr>
              <w:t xml:space="preserve">Reg </w:t>
            </w:r>
            <w:r>
              <w:rPr>
                <w:sz w:val="20"/>
                <w:szCs w:val="20"/>
              </w:rPr>
              <w:t xml:space="preserve"> </w:t>
            </w:r>
            <w:r w:rsidRPr="00CE0C75">
              <w:rPr>
                <w:sz w:val="20"/>
                <w:szCs w:val="20"/>
              </w:rPr>
              <w:t>&amp; ADT are 66.4,</w:t>
            </w:r>
            <w:r>
              <w:rPr>
                <w:sz w:val="20"/>
                <w:szCs w:val="20"/>
              </w:rPr>
              <w:t xml:space="preserve"> </w:t>
            </w:r>
            <w:r w:rsidRPr="00CE0C75">
              <w:rPr>
                <w:sz w:val="20"/>
                <w:szCs w:val="20"/>
              </w:rPr>
              <w:t>69</w:t>
            </w:r>
            <w:r>
              <w:rPr>
                <w:sz w:val="20"/>
                <w:szCs w:val="20"/>
              </w:rPr>
              <w:t xml:space="preserve"> </w:t>
            </w:r>
            <w:r w:rsidRPr="00CE0C75">
              <w:rPr>
                <w:sz w:val="20"/>
                <w:szCs w:val="20"/>
              </w:rPr>
              <w:t>6.69.1, &amp; 84.4%</w:t>
            </w:r>
          </w:p>
        </w:tc>
        <w:tc>
          <w:tcPr>
            <w:tcW w:w="1762" w:type="dxa"/>
          </w:tcPr>
          <w:p w:rsidR="00CE0C75" w:rsidRPr="00CE0C75" w:rsidRDefault="00CE0C75" w:rsidP="00CE0C75">
            <w:pPr>
              <w:pStyle w:val="TableParagraph"/>
              <w:ind w:left="234" w:right="218" w:firstLine="165"/>
              <w:jc w:val="left"/>
              <w:rPr>
                <w:sz w:val="20"/>
                <w:szCs w:val="20"/>
              </w:rPr>
            </w:pPr>
            <w:r w:rsidRPr="00CE0C75">
              <w:rPr>
                <w:sz w:val="20"/>
                <w:szCs w:val="20"/>
              </w:rPr>
              <w:t>ADT has more accuracy result than</w:t>
            </w:r>
          </w:p>
          <w:p w:rsidR="00CE0C75" w:rsidRPr="00CE0C75" w:rsidRDefault="00CE0C75" w:rsidP="00CE0C75">
            <w:pPr>
              <w:pStyle w:val="TableParagraph"/>
              <w:ind w:left="346"/>
              <w:jc w:val="left"/>
              <w:rPr>
                <w:sz w:val="20"/>
                <w:szCs w:val="20"/>
              </w:rPr>
            </w:pPr>
            <w:r w:rsidRPr="00CE0C75">
              <w:rPr>
                <w:sz w:val="20"/>
                <w:szCs w:val="20"/>
              </w:rPr>
              <w:t>other algorithms</w:t>
            </w:r>
          </w:p>
        </w:tc>
      </w:tr>
      <w:tr w:rsidR="003C415D" w:rsidTr="003C415D">
        <w:trPr>
          <w:trHeight w:val="551"/>
        </w:trPr>
        <w:tc>
          <w:tcPr>
            <w:tcW w:w="449"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84"/>
              <w:jc w:val="left"/>
              <w:rPr>
                <w:sz w:val="20"/>
                <w:szCs w:val="20"/>
              </w:rPr>
            </w:pPr>
            <w:r w:rsidRPr="003C415D">
              <w:rPr>
                <w:sz w:val="20"/>
                <w:szCs w:val="20"/>
              </w:rPr>
              <w:t>8</w:t>
            </w:r>
          </w:p>
        </w:tc>
        <w:tc>
          <w:tcPr>
            <w:tcW w:w="113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45" w:right="133" w:hanging="5"/>
              <w:rPr>
                <w:sz w:val="20"/>
                <w:szCs w:val="20"/>
              </w:rPr>
            </w:pPr>
            <w:r w:rsidRPr="003C415D">
              <w:rPr>
                <w:sz w:val="20"/>
                <w:szCs w:val="20"/>
              </w:rPr>
              <w:t>Sumedh Sontakke et al</w:t>
            </w:r>
          </w:p>
        </w:tc>
        <w:tc>
          <w:tcPr>
            <w:tcW w:w="7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72" w:right="165"/>
              <w:rPr>
                <w:sz w:val="20"/>
                <w:szCs w:val="20"/>
              </w:rPr>
            </w:pPr>
            <w:r w:rsidRPr="003C415D">
              <w:rPr>
                <w:sz w:val="20"/>
                <w:szCs w:val="20"/>
              </w:rPr>
              <w:t>2017</w:t>
            </w:r>
          </w:p>
        </w:tc>
        <w:tc>
          <w:tcPr>
            <w:tcW w:w="10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95" w:right="112" w:hanging="46"/>
              <w:jc w:val="left"/>
              <w:rPr>
                <w:sz w:val="20"/>
                <w:szCs w:val="20"/>
              </w:rPr>
            </w:pPr>
            <w:r w:rsidRPr="003C415D">
              <w:rPr>
                <w:sz w:val="20"/>
                <w:szCs w:val="20"/>
              </w:rPr>
              <w:t>Liver disease</w:t>
            </w:r>
          </w:p>
        </w:tc>
        <w:tc>
          <w:tcPr>
            <w:tcW w:w="144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467" w:right="155" w:hanging="296"/>
              <w:jc w:val="left"/>
              <w:rPr>
                <w:sz w:val="20"/>
                <w:szCs w:val="20"/>
              </w:rPr>
            </w:pPr>
            <w:r w:rsidRPr="003C415D">
              <w:rPr>
                <w:sz w:val="20"/>
                <w:szCs w:val="20"/>
              </w:rPr>
              <w:t>SVM &amp;</w:t>
            </w:r>
          </w:p>
          <w:p w:rsidR="003C415D" w:rsidRPr="003C415D" w:rsidRDefault="003C415D" w:rsidP="003C415D">
            <w:pPr>
              <w:pStyle w:val="TableParagraph"/>
              <w:ind w:left="467" w:right="155" w:hanging="296"/>
              <w:jc w:val="left"/>
              <w:rPr>
                <w:sz w:val="20"/>
                <w:szCs w:val="20"/>
              </w:rPr>
            </w:pPr>
            <w:r w:rsidRPr="003C415D">
              <w:rPr>
                <w:sz w:val="20"/>
                <w:szCs w:val="20"/>
              </w:rPr>
              <w:t>Backpropagation</w:t>
            </w:r>
          </w:p>
        </w:tc>
        <w:tc>
          <w:tcPr>
            <w:tcW w:w="1993"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07" w:right="187" w:firstLine="216"/>
              <w:jc w:val="left"/>
              <w:rPr>
                <w:sz w:val="20"/>
                <w:szCs w:val="20"/>
              </w:rPr>
            </w:pPr>
            <w:r w:rsidRPr="003C415D">
              <w:rPr>
                <w:sz w:val="20"/>
                <w:szCs w:val="20"/>
              </w:rPr>
              <w:t>(UCI)Machine Learning Repository</w:t>
            </w:r>
          </w:p>
        </w:tc>
        <w:tc>
          <w:tcPr>
            <w:tcW w:w="1736" w:type="dxa"/>
            <w:tcBorders>
              <w:top w:val="single" w:sz="4" w:space="0" w:color="000000"/>
              <w:left w:val="single" w:sz="4" w:space="0" w:color="000000"/>
              <w:bottom w:val="single" w:sz="4" w:space="0" w:color="000000"/>
              <w:right w:val="single" w:sz="4" w:space="0" w:color="000000"/>
            </w:tcBorders>
          </w:tcPr>
          <w:p w:rsidR="003C415D" w:rsidRPr="003C415D" w:rsidRDefault="003C415D" w:rsidP="00A370CC">
            <w:pPr>
              <w:pStyle w:val="TableParagraph"/>
              <w:ind w:left="144" w:right="152"/>
              <w:jc w:val="left"/>
              <w:rPr>
                <w:sz w:val="20"/>
                <w:szCs w:val="20"/>
              </w:rPr>
            </w:pPr>
            <w:r w:rsidRPr="003C415D">
              <w:rPr>
                <w:sz w:val="20"/>
                <w:szCs w:val="20"/>
              </w:rPr>
              <w:t>SVM ( accuracy 71%))&amp;</w:t>
            </w:r>
          </w:p>
          <w:p w:rsidR="003C415D" w:rsidRPr="003C415D" w:rsidRDefault="003C415D" w:rsidP="003C415D">
            <w:pPr>
              <w:pStyle w:val="TableParagraph"/>
              <w:ind w:left="398" w:right="219" w:hanging="161"/>
              <w:jc w:val="left"/>
              <w:rPr>
                <w:sz w:val="20"/>
                <w:szCs w:val="20"/>
              </w:rPr>
            </w:pPr>
            <w:r w:rsidRPr="003C415D">
              <w:rPr>
                <w:sz w:val="20"/>
                <w:szCs w:val="20"/>
              </w:rPr>
              <w:t>Backpropagation(accur acy 73.2%)</w:t>
            </w:r>
          </w:p>
        </w:tc>
        <w:tc>
          <w:tcPr>
            <w:tcW w:w="1762"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34" w:right="218" w:firstLine="165"/>
              <w:jc w:val="left"/>
              <w:rPr>
                <w:sz w:val="20"/>
                <w:szCs w:val="20"/>
              </w:rPr>
            </w:pPr>
            <w:r w:rsidRPr="003C415D">
              <w:rPr>
                <w:sz w:val="20"/>
                <w:szCs w:val="20"/>
              </w:rPr>
              <w:t>More accuracy result in Back propagation</w:t>
            </w:r>
          </w:p>
        </w:tc>
      </w:tr>
      <w:tr w:rsidR="003C415D" w:rsidTr="003C415D">
        <w:trPr>
          <w:trHeight w:val="551"/>
        </w:trPr>
        <w:tc>
          <w:tcPr>
            <w:tcW w:w="449"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84"/>
              <w:jc w:val="left"/>
              <w:rPr>
                <w:sz w:val="20"/>
                <w:szCs w:val="20"/>
              </w:rPr>
            </w:pPr>
            <w:r w:rsidRPr="003C415D">
              <w:rPr>
                <w:sz w:val="20"/>
                <w:szCs w:val="20"/>
              </w:rPr>
              <w:t>9</w:t>
            </w:r>
          </w:p>
        </w:tc>
        <w:tc>
          <w:tcPr>
            <w:tcW w:w="113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45" w:right="133" w:hanging="5"/>
              <w:rPr>
                <w:sz w:val="20"/>
                <w:szCs w:val="20"/>
              </w:rPr>
            </w:pPr>
            <w:r w:rsidRPr="003C415D">
              <w:rPr>
                <w:sz w:val="20"/>
                <w:szCs w:val="20"/>
              </w:rPr>
              <w:t>Han ma et al</w:t>
            </w:r>
          </w:p>
        </w:tc>
        <w:tc>
          <w:tcPr>
            <w:tcW w:w="7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72" w:right="165"/>
              <w:rPr>
                <w:sz w:val="20"/>
                <w:szCs w:val="20"/>
              </w:rPr>
            </w:pPr>
            <w:r w:rsidRPr="003C415D">
              <w:rPr>
                <w:sz w:val="20"/>
                <w:szCs w:val="20"/>
              </w:rPr>
              <w:t>2018</w:t>
            </w:r>
          </w:p>
        </w:tc>
        <w:tc>
          <w:tcPr>
            <w:tcW w:w="1081" w:type="dxa"/>
            <w:tcBorders>
              <w:top w:val="single" w:sz="4" w:space="0" w:color="000000"/>
              <w:left w:val="single" w:sz="4" w:space="0" w:color="000000"/>
              <w:bottom w:val="single" w:sz="4" w:space="0" w:color="000000"/>
              <w:right w:val="single" w:sz="4" w:space="0" w:color="000000"/>
            </w:tcBorders>
          </w:tcPr>
          <w:p w:rsidR="003C415D" w:rsidRPr="003C415D" w:rsidRDefault="003C415D" w:rsidP="00A370CC">
            <w:pPr>
              <w:pStyle w:val="TableParagraph"/>
              <w:ind w:left="159" w:right="112"/>
              <w:jc w:val="left"/>
              <w:rPr>
                <w:sz w:val="20"/>
                <w:szCs w:val="20"/>
              </w:rPr>
            </w:pPr>
            <w:r w:rsidRPr="003C415D">
              <w:rPr>
                <w:sz w:val="20"/>
                <w:szCs w:val="20"/>
              </w:rPr>
              <w:t>Nonalcoholic fatty liver disease</w:t>
            </w:r>
          </w:p>
        </w:tc>
        <w:tc>
          <w:tcPr>
            <w:tcW w:w="1441" w:type="dxa"/>
            <w:tcBorders>
              <w:top w:val="single" w:sz="4" w:space="0" w:color="000000"/>
              <w:left w:val="single" w:sz="4" w:space="0" w:color="000000"/>
              <w:bottom w:val="single" w:sz="4" w:space="0" w:color="000000"/>
              <w:right w:val="single" w:sz="4" w:space="0" w:color="000000"/>
            </w:tcBorders>
          </w:tcPr>
          <w:p w:rsidR="003C415D" w:rsidRPr="003C415D" w:rsidRDefault="003C415D" w:rsidP="00A370CC">
            <w:pPr>
              <w:pStyle w:val="TableParagraph"/>
              <w:ind w:left="248" w:right="155" w:hanging="77"/>
              <w:jc w:val="left"/>
              <w:rPr>
                <w:sz w:val="20"/>
                <w:szCs w:val="20"/>
              </w:rPr>
            </w:pPr>
            <w:r w:rsidRPr="003C415D">
              <w:rPr>
                <w:sz w:val="20"/>
                <w:szCs w:val="20"/>
              </w:rPr>
              <w:t>Using 11 classification algorithms</w:t>
            </w:r>
          </w:p>
        </w:tc>
        <w:tc>
          <w:tcPr>
            <w:tcW w:w="1993" w:type="dxa"/>
            <w:tcBorders>
              <w:top w:val="single" w:sz="4" w:space="0" w:color="000000"/>
              <w:left w:val="single" w:sz="4" w:space="0" w:color="000000"/>
              <w:bottom w:val="single" w:sz="4" w:space="0" w:color="000000"/>
              <w:right w:val="single" w:sz="4" w:space="0" w:color="000000"/>
            </w:tcBorders>
          </w:tcPr>
          <w:p w:rsidR="003C415D" w:rsidRPr="003C415D" w:rsidRDefault="003C415D" w:rsidP="00A370CC">
            <w:pPr>
              <w:pStyle w:val="TableParagraph"/>
              <w:ind w:left="207" w:right="36" w:hanging="50"/>
              <w:jc w:val="left"/>
              <w:rPr>
                <w:sz w:val="20"/>
                <w:szCs w:val="20"/>
              </w:rPr>
            </w:pPr>
            <w:r w:rsidRPr="003C415D">
              <w:rPr>
                <w:sz w:val="20"/>
                <w:szCs w:val="20"/>
              </w:rPr>
              <w:t>First Affiliated Hospital, Zhejiang University China, College of medicine</w:t>
            </w:r>
          </w:p>
          <w:p w:rsidR="003C415D" w:rsidRPr="003C415D" w:rsidRDefault="003C415D" w:rsidP="00A370CC">
            <w:pPr>
              <w:pStyle w:val="TableParagraph"/>
              <w:ind w:left="207" w:right="36" w:hanging="50"/>
              <w:jc w:val="left"/>
              <w:rPr>
                <w:sz w:val="20"/>
                <w:szCs w:val="20"/>
              </w:rPr>
            </w:pPr>
            <w:r w:rsidRPr="003C415D">
              <w:rPr>
                <w:sz w:val="20"/>
                <w:szCs w:val="20"/>
              </w:rPr>
              <w:t>First</w:t>
            </w:r>
            <w:r w:rsidR="00A370CC">
              <w:rPr>
                <w:sz w:val="20"/>
                <w:szCs w:val="20"/>
              </w:rPr>
              <w:t xml:space="preserve"> </w:t>
            </w:r>
            <w:r w:rsidRPr="003C415D">
              <w:rPr>
                <w:sz w:val="20"/>
                <w:szCs w:val="20"/>
              </w:rPr>
              <w:t xml:space="preserve"> Affiliated</w:t>
            </w:r>
          </w:p>
        </w:tc>
        <w:tc>
          <w:tcPr>
            <w:tcW w:w="1736"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398" w:right="219" w:hanging="161"/>
              <w:jc w:val="left"/>
              <w:rPr>
                <w:sz w:val="20"/>
                <w:szCs w:val="20"/>
              </w:rPr>
            </w:pPr>
            <w:r w:rsidRPr="003C415D">
              <w:rPr>
                <w:sz w:val="20"/>
                <w:szCs w:val="20"/>
              </w:rPr>
              <w:t>Bayesian network accuracy 83%</w:t>
            </w:r>
          </w:p>
        </w:tc>
        <w:tc>
          <w:tcPr>
            <w:tcW w:w="1762" w:type="dxa"/>
            <w:tcBorders>
              <w:top w:val="single" w:sz="4" w:space="0" w:color="000000"/>
              <w:left w:val="single" w:sz="4" w:space="0" w:color="000000"/>
              <w:bottom w:val="single" w:sz="4" w:space="0" w:color="000000"/>
              <w:right w:val="single" w:sz="4" w:space="0" w:color="000000"/>
            </w:tcBorders>
          </w:tcPr>
          <w:p w:rsidR="003C415D" w:rsidRPr="003C415D" w:rsidRDefault="003C415D" w:rsidP="00A370CC">
            <w:pPr>
              <w:pStyle w:val="TableParagraph"/>
              <w:ind w:left="234" w:right="114" w:hanging="26"/>
              <w:jc w:val="left"/>
              <w:rPr>
                <w:sz w:val="20"/>
                <w:szCs w:val="20"/>
              </w:rPr>
            </w:pPr>
            <w:r w:rsidRPr="003C415D">
              <w:rPr>
                <w:sz w:val="20"/>
                <w:szCs w:val="20"/>
              </w:rPr>
              <w:t>Concluded Bayesian network has best performance than other algorithms</w:t>
            </w:r>
          </w:p>
        </w:tc>
      </w:tr>
      <w:tr w:rsidR="003C415D" w:rsidTr="003C415D">
        <w:trPr>
          <w:trHeight w:val="551"/>
        </w:trPr>
        <w:tc>
          <w:tcPr>
            <w:tcW w:w="449"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84"/>
              <w:jc w:val="left"/>
              <w:rPr>
                <w:sz w:val="20"/>
                <w:szCs w:val="20"/>
              </w:rPr>
            </w:pPr>
            <w:r w:rsidRPr="003C415D">
              <w:rPr>
                <w:sz w:val="20"/>
                <w:szCs w:val="20"/>
              </w:rPr>
              <w:t>10</w:t>
            </w:r>
          </w:p>
        </w:tc>
        <w:tc>
          <w:tcPr>
            <w:tcW w:w="113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45" w:right="133" w:hanging="5"/>
              <w:rPr>
                <w:sz w:val="20"/>
                <w:szCs w:val="20"/>
              </w:rPr>
            </w:pPr>
            <w:r w:rsidRPr="003C415D">
              <w:rPr>
                <w:sz w:val="20"/>
                <w:szCs w:val="20"/>
              </w:rPr>
              <w:t>Joel Jacob et al [10]</w:t>
            </w:r>
          </w:p>
        </w:tc>
        <w:tc>
          <w:tcPr>
            <w:tcW w:w="7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72" w:right="165"/>
              <w:rPr>
                <w:sz w:val="20"/>
                <w:szCs w:val="20"/>
              </w:rPr>
            </w:pPr>
            <w:r w:rsidRPr="003C415D">
              <w:rPr>
                <w:sz w:val="20"/>
                <w:szCs w:val="20"/>
              </w:rPr>
              <w:t>2018</w:t>
            </w:r>
          </w:p>
        </w:tc>
        <w:tc>
          <w:tcPr>
            <w:tcW w:w="10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95" w:right="112" w:hanging="46"/>
              <w:jc w:val="left"/>
              <w:rPr>
                <w:sz w:val="20"/>
                <w:szCs w:val="20"/>
              </w:rPr>
            </w:pPr>
            <w:r w:rsidRPr="003C415D">
              <w:rPr>
                <w:sz w:val="20"/>
                <w:szCs w:val="20"/>
              </w:rPr>
              <w:t>Liver disease</w:t>
            </w:r>
          </w:p>
        </w:tc>
        <w:tc>
          <w:tcPr>
            <w:tcW w:w="144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467" w:right="155" w:hanging="296"/>
              <w:jc w:val="left"/>
              <w:rPr>
                <w:sz w:val="20"/>
                <w:szCs w:val="20"/>
              </w:rPr>
            </w:pPr>
            <w:r w:rsidRPr="003C415D">
              <w:rPr>
                <w:sz w:val="20"/>
                <w:szCs w:val="20"/>
              </w:rPr>
              <w:t>Logistic regression, K-NN, SVM,&amp;ANN</w:t>
            </w:r>
          </w:p>
        </w:tc>
        <w:tc>
          <w:tcPr>
            <w:tcW w:w="1993"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07" w:right="187" w:firstLine="216"/>
              <w:jc w:val="left"/>
              <w:rPr>
                <w:sz w:val="20"/>
                <w:szCs w:val="20"/>
              </w:rPr>
            </w:pPr>
            <w:r w:rsidRPr="003C415D">
              <w:rPr>
                <w:sz w:val="20"/>
                <w:szCs w:val="20"/>
              </w:rPr>
              <w:t>Indian Liver Patient Dataset comprised of 10 different attributes of 583 patients.</w:t>
            </w:r>
          </w:p>
        </w:tc>
        <w:tc>
          <w:tcPr>
            <w:tcW w:w="1736" w:type="dxa"/>
            <w:tcBorders>
              <w:top w:val="single" w:sz="4" w:space="0" w:color="000000"/>
              <w:left w:val="single" w:sz="4" w:space="0" w:color="000000"/>
              <w:bottom w:val="single" w:sz="4" w:space="0" w:color="000000"/>
              <w:right w:val="single" w:sz="4" w:space="0" w:color="000000"/>
            </w:tcBorders>
          </w:tcPr>
          <w:p w:rsidR="003C415D" w:rsidRPr="003C415D" w:rsidRDefault="003C415D" w:rsidP="00A370CC">
            <w:pPr>
              <w:pStyle w:val="TableParagraph"/>
              <w:ind w:left="144" w:right="219"/>
              <w:jc w:val="left"/>
              <w:rPr>
                <w:sz w:val="20"/>
                <w:szCs w:val="20"/>
              </w:rPr>
            </w:pPr>
            <w:r w:rsidRPr="003C415D">
              <w:rPr>
                <w:sz w:val="20"/>
                <w:szCs w:val="20"/>
              </w:rPr>
              <w:t>Logistic regression, K- NN, SVM,&amp; ANN has 73.23, 72.05, 75.04 &amp;</w:t>
            </w:r>
          </w:p>
          <w:p w:rsidR="003C415D" w:rsidRPr="003C415D" w:rsidRDefault="003C415D" w:rsidP="00A370CC">
            <w:pPr>
              <w:pStyle w:val="TableParagraph"/>
              <w:ind w:left="144" w:right="219"/>
              <w:jc w:val="left"/>
              <w:rPr>
                <w:sz w:val="20"/>
                <w:szCs w:val="20"/>
              </w:rPr>
            </w:pPr>
            <w:r w:rsidRPr="003C415D">
              <w:rPr>
                <w:sz w:val="20"/>
                <w:szCs w:val="20"/>
              </w:rPr>
              <w:t>92.8% accuracy respectively</w:t>
            </w:r>
          </w:p>
        </w:tc>
        <w:tc>
          <w:tcPr>
            <w:tcW w:w="1762"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34" w:right="218" w:firstLine="165"/>
              <w:jc w:val="left"/>
              <w:rPr>
                <w:sz w:val="20"/>
                <w:szCs w:val="20"/>
              </w:rPr>
            </w:pPr>
            <w:r w:rsidRPr="003C415D">
              <w:rPr>
                <w:sz w:val="20"/>
                <w:szCs w:val="20"/>
              </w:rPr>
              <w:t>ANN has higher accuracy than others</w:t>
            </w:r>
          </w:p>
        </w:tc>
      </w:tr>
      <w:tr w:rsidR="003C415D" w:rsidTr="003C415D">
        <w:trPr>
          <w:trHeight w:val="551"/>
        </w:trPr>
        <w:tc>
          <w:tcPr>
            <w:tcW w:w="449"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84"/>
              <w:jc w:val="left"/>
              <w:rPr>
                <w:sz w:val="20"/>
                <w:szCs w:val="20"/>
              </w:rPr>
            </w:pPr>
            <w:r w:rsidRPr="003C415D">
              <w:rPr>
                <w:sz w:val="20"/>
                <w:szCs w:val="20"/>
              </w:rPr>
              <w:t>11</w:t>
            </w:r>
          </w:p>
        </w:tc>
        <w:tc>
          <w:tcPr>
            <w:tcW w:w="113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45" w:right="133" w:hanging="5"/>
              <w:rPr>
                <w:sz w:val="20"/>
                <w:szCs w:val="20"/>
              </w:rPr>
            </w:pPr>
            <w:r w:rsidRPr="003C415D">
              <w:rPr>
                <w:sz w:val="20"/>
                <w:szCs w:val="20"/>
              </w:rPr>
              <w:t>Sivakumar D et al [11]</w:t>
            </w:r>
          </w:p>
        </w:tc>
        <w:tc>
          <w:tcPr>
            <w:tcW w:w="7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72" w:right="165"/>
              <w:rPr>
                <w:sz w:val="20"/>
                <w:szCs w:val="20"/>
              </w:rPr>
            </w:pPr>
            <w:r w:rsidRPr="003C415D">
              <w:rPr>
                <w:sz w:val="20"/>
                <w:szCs w:val="20"/>
              </w:rPr>
              <w:t>2019</w:t>
            </w:r>
          </w:p>
        </w:tc>
        <w:tc>
          <w:tcPr>
            <w:tcW w:w="10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95" w:right="112" w:hanging="46"/>
              <w:jc w:val="left"/>
              <w:rPr>
                <w:sz w:val="20"/>
                <w:szCs w:val="20"/>
              </w:rPr>
            </w:pPr>
            <w:r w:rsidRPr="003C415D">
              <w:rPr>
                <w:sz w:val="20"/>
                <w:szCs w:val="20"/>
              </w:rPr>
              <w:t>Liver disease</w:t>
            </w:r>
          </w:p>
        </w:tc>
        <w:tc>
          <w:tcPr>
            <w:tcW w:w="1441" w:type="dxa"/>
            <w:tcBorders>
              <w:top w:val="single" w:sz="4" w:space="0" w:color="000000"/>
              <w:left w:val="single" w:sz="4" w:space="0" w:color="000000"/>
              <w:bottom w:val="single" w:sz="4" w:space="0" w:color="000000"/>
              <w:right w:val="single" w:sz="4" w:space="0" w:color="000000"/>
            </w:tcBorders>
          </w:tcPr>
          <w:p w:rsidR="003C415D" w:rsidRPr="003C415D" w:rsidRDefault="003C415D" w:rsidP="00A370CC">
            <w:pPr>
              <w:pStyle w:val="TableParagraph"/>
              <w:ind w:left="68" w:right="155"/>
              <w:jc w:val="left"/>
              <w:rPr>
                <w:sz w:val="20"/>
                <w:szCs w:val="20"/>
              </w:rPr>
            </w:pPr>
            <w:r w:rsidRPr="003C415D">
              <w:rPr>
                <w:sz w:val="20"/>
                <w:szCs w:val="20"/>
              </w:rPr>
              <w:t>K-means &amp; C4.5 algorithms</w:t>
            </w:r>
          </w:p>
        </w:tc>
        <w:tc>
          <w:tcPr>
            <w:tcW w:w="1993"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07" w:right="187" w:firstLine="216"/>
              <w:jc w:val="left"/>
              <w:rPr>
                <w:sz w:val="20"/>
                <w:szCs w:val="20"/>
              </w:rPr>
            </w:pPr>
            <w:r w:rsidRPr="003C415D">
              <w:rPr>
                <w:sz w:val="20"/>
                <w:szCs w:val="20"/>
              </w:rPr>
              <w:t>UCI Repository</w:t>
            </w:r>
          </w:p>
        </w:tc>
        <w:tc>
          <w:tcPr>
            <w:tcW w:w="1736"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398" w:right="219" w:hanging="161"/>
              <w:jc w:val="left"/>
              <w:rPr>
                <w:sz w:val="20"/>
                <w:szCs w:val="20"/>
              </w:rPr>
            </w:pPr>
            <w:r w:rsidRPr="003C415D">
              <w:rPr>
                <w:sz w:val="20"/>
                <w:szCs w:val="20"/>
              </w:rPr>
              <w:t>C4.5 algorithm has 94.36% precision.</w:t>
            </w:r>
          </w:p>
        </w:tc>
        <w:tc>
          <w:tcPr>
            <w:tcW w:w="1762"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34" w:right="218" w:firstLine="165"/>
              <w:jc w:val="left"/>
              <w:rPr>
                <w:sz w:val="20"/>
                <w:szCs w:val="20"/>
              </w:rPr>
            </w:pPr>
            <w:r w:rsidRPr="003C415D">
              <w:rPr>
                <w:sz w:val="20"/>
                <w:szCs w:val="20"/>
              </w:rPr>
              <w:t>C4.5 has better accuracy than K-means</w:t>
            </w:r>
          </w:p>
          <w:p w:rsidR="003C415D" w:rsidRPr="003C415D" w:rsidRDefault="003C415D" w:rsidP="003C415D">
            <w:pPr>
              <w:pStyle w:val="TableParagraph"/>
              <w:ind w:left="234" w:right="218" w:firstLine="165"/>
              <w:jc w:val="left"/>
              <w:rPr>
                <w:sz w:val="20"/>
                <w:szCs w:val="20"/>
              </w:rPr>
            </w:pPr>
            <w:r w:rsidRPr="003C415D">
              <w:rPr>
                <w:sz w:val="20"/>
                <w:szCs w:val="20"/>
              </w:rPr>
              <w:t>algorithms</w:t>
            </w:r>
          </w:p>
        </w:tc>
      </w:tr>
      <w:tr w:rsidR="003C415D" w:rsidTr="003C415D">
        <w:trPr>
          <w:trHeight w:val="551"/>
        </w:trPr>
        <w:tc>
          <w:tcPr>
            <w:tcW w:w="449"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84"/>
              <w:jc w:val="left"/>
              <w:rPr>
                <w:sz w:val="20"/>
                <w:szCs w:val="20"/>
              </w:rPr>
            </w:pPr>
            <w:r w:rsidRPr="003C415D">
              <w:rPr>
                <w:sz w:val="20"/>
                <w:szCs w:val="20"/>
              </w:rPr>
              <w:t>12</w:t>
            </w:r>
          </w:p>
        </w:tc>
        <w:tc>
          <w:tcPr>
            <w:tcW w:w="113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45" w:right="133" w:hanging="5"/>
              <w:rPr>
                <w:sz w:val="20"/>
                <w:szCs w:val="20"/>
              </w:rPr>
            </w:pPr>
            <w:r w:rsidRPr="003C415D">
              <w:rPr>
                <w:sz w:val="20"/>
                <w:szCs w:val="20"/>
              </w:rPr>
              <w:t xml:space="preserve">Mehtaj Banu H </w:t>
            </w:r>
            <w:r w:rsidRPr="003C415D">
              <w:rPr>
                <w:sz w:val="20"/>
                <w:szCs w:val="20"/>
              </w:rPr>
              <w:lastRenderedPageBreak/>
              <w:t>[12]</w:t>
            </w:r>
          </w:p>
        </w:tc>
        <w:tc>
          <w:tcPr>
            <w:tcW w:w="7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72" w:right="165"/>
              <w:rPr>
                <w:sz w:val="20"/>
                <w:szCs w:val="20"/>
              </w:rPr>
            </w:pPr>
            <w:r w:rsidRPr="003C415D">
              <w:rPr>
                <w:sz w:val="20"/>
                <w:szCs w:val="20"/>
              </w:rPr>
              <w:lastRenderedPageBreak/>
              <w:t>2019</w:t>
            </w:r>
          </w:p>
        </w:tc>
        <w:tc>
          <w:tcPr>
            <w:tcW w:w="10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95" w:right="112" w:hanging="46"/>
              <w:jc w:val="left"/>
              <w:rPr>
                <w:sz w:val="20"/>
                <w:szCs w:val="20"/>
              </w:rPr>
            </w:pPr>
            <w:r w:rsidRPr="003C415D">
              <w:rPr>
                <w:sz w:val="20"/>
                <w:szCs w:val="20"/>
              </w:rPr>
              <w:t>Liver disease</w:t>
            </w:r>
          </w:p>
        </w:tc>
        <w:tc>
          <w:tcPr>
            <w:tcW w:w="1441" w:type="dxa"/>
            <w:tcBorders>
              <w:top w:val="single" w:sz="4" w:space="0" w:color="000000"/>
              <w:left w:val="single" w:sz="4" w:space="0" w:color="000000"/>
              <w:bottom w:val="single" w:sz="4" w:space="0" w:color="000000"/>
              <w:right w:val="single" w:sz="4" w:space="0" w:color="000000"/>
            </w:tcBorders>
          </w:tcPr>
          <w:p w:rsidR="003C415D" w:rsidRPr="003C415D" w:rsidRDefault="003C415D" w:rsidP="00A370CC">
            <w:pPr>
              <w:pStyle w:val="TableParagraph"/>
              <w:ind w:left="158"/>
              <w:jc w:val="left"/>
              <w:rPr>
                <w:sz w:val="20"/>
                <w:szCs w:val="20"/>
              </w:rPr>
            </w:pPr>
            <w:r w:rsidRPr="003C415D">
              <w:rPr>
                <w:sz w:val="20"/>
                <w:szCs w:val="20"/>
              </w:rPr>
              <w:t>Supervised</w:t>
            </w:r>
          </w:p>
          <w:p w:rsidR="003C415D" w:rsidRPr="003C415D" w:rsidRDefault="003C415D" w:rsidP="00A370CC">
            <w:pPr>
              <w:pStyle w:val="TableParagraph"/>
              <w:ind w:left="158"/>
              <w:jc w:val="left"/>
              <w:rPr>
                <w:sz w:val="20"/>
                <w:szCs w:val="20"/>
              </w:rPr>
            </w:pPr>
            <w:r w:rsidRPr="003C415D">
              <w:rPr>
                <w:sz w:val="20"/>
                <w:szCs w:val="20"/>
              </w:rPr>
              <w:t>,</w:t>
            </w:r>
            <w:r w:rsidR="00624F4A">
              <w:rPr>
                <w:sz w:val="20"/>
                <w:szCs w:val="20"/>
              </w:rPr>
              <w:t xml:space="preserve"> </w:t>
            </w:r>
            <w:r w:rsidRPr="003C415D">
              <w:rPr>
                <w:sz w:val="20"/>
                <w:szCs w:val="20"/>
              </w:rPr>
              <w:t xml:space="preserve">unsupervised </w:t>
            </w:r>
            <w:r w:rsidRPr="003C415D">
              <w:rPr>
                <w:sz w:val="20"/>
                <w:szCs w:val="20"/>
              </w:rPr>
              <w:lastRenderedPageBreak/>
              <w:t>&amp; reinforcement</w:t>
            </w:r>
          </w:p>
        </w:tc>
        <w:tc>
          <w:tcPr>
            <w:tcW w:w="1993"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07" w:right="187" w:firstLine="216"/>
              <w:jc w:val="left"/>
              <w:rPr>
                <w:sz w:val="20"/>
                <w:szCs w:val="20"/>
              </w:rPr>
            </w:pPr>
            <w:r w:rsidRPr="003C415D">
              <w:rPr>
                <w:sz w:val="20"/>
                <w:szCs w:val="20"/>
              </w:rPr>
              <w:lastRenderedPageBreak/>
              <w:t>UCI repository databases.</w:t>
            </w:r>
          </w:p>
        </w:tc>
        <w:tc>
          <w:tcPr>
            <w:tcW w:w="1736"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398" w:right="219" w:hanging="161"/>
              <w:jc w:val="left"/>
              <w:rPr>
                <w:sz w:val="20"/>
                <w:szCs w:val="20"/>
              </w:rPr>
            </w:pPr>
            <w:r w:rsidRPr="003C415D">
              <w:rPr>
                <w:sz w:val="20"/>
                <w:szCs w:val="20"/>
              </w:rPr>
              <w:t xml:space="preserve">Note: Only explaining </w:t>
            </w:r>
            <w:r w:rsidRPr="003C415D">
              <w:rPr>
                <w:sz w:val="20"/>
                <w:szCs w:val="20"/>
              </w:rPr>
              <w:lastRenderedPageBreak/>
              <w:t>not implementing practically</w:t>
            </w:r>
          </w:p>
        </w:tc>
        <w:tc>
          <w:tcPr>
            <w:tcW w:w="1762"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34" w:right="218" w:firstLine="165"/>
              <w:jc w:val="left"/>
              <w:rPr>
                <w:sz w:val="20"/>
                <w:szCs w:val="20"/>
              </w:rPr>
            </w:pPr>
            <w:r w:rsidRPr="003C415D">
              <w:rPr>
                <w:sz w:val="20"/>
                <w:szCs w:val="20"/>
              </w:rPr>
              <w:lastRenderedPageBreak/>
              <w:t xml:space="preserve">KNN and AVM has </w:t>
            </w:r>
            <w:r w:rsidRPr="003C415D">
              <w:rPr>
                <w:sz w:val="20"/>
                <w:szCs w:val="20"/>
              </w:rPr>
              <w:lastRenderedPageBreak/>
              <w:t>improved prediction performance</w:t>
            </w:r>
          </w:p>
          <w:p w:rsidR="003C415D" w:rsidRPr="003C415D" w:rsidRDefault="003C415D" w:rsidP="003C415D">
            <w:pPr>
              <w:pStyle w:val="TableParagraph"/>
              <w:ind w:left="234" w:right="218" w:firstLine="165"/>
              <w:jc w:val="left"/>
              <w:rPr>
                <w:sz w:val="20"/>
                <w:szCs w:val="20"/>
              </w:rPr>
            </w:pPr>
            <w:r w:rsidRPr="003C415D">
              <w:rPr>
                <w:sz w:val="20"/>
                <w:szCs w:val="20"/>
              </w:rPr>
              <w:t>accuracy</w:t>
            </w:r>
          </w:p>
        </w:tc>
      </w:tr>
      <w:tr w:rsidR="003C415D" w:rsidTr="003C415D">
        <w:trPr>
          <w:trHeight w:val="551"/>
        </w:trPr>
        <w:tc>
          <w:tcPr>
            <w:tcW w:w="449"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84"/>
              <w:jc w:val="left"/>
              <w:rPr>
                <w:sz w:val="20"/>
                <w:szCs w:val="20"/>
              </w:rPr>
            </w:pPr>
            <w:r w:rsidRPr="003C415D">
              <w:rPr>
                <w:sz w:val="20"/>
                <w:szCs w:val="20"/>
              </w:rPr>
              <w:lastRenderedPageBreak/>
              <w:t>13</w:t>
            </w:r>
          </w:p>
        </w:tc>
        <w:tc>
          <w:tcPr>
            <w:tcW w:w="113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45" w:right="133" w:hanging="5"/>
              <w:rPr>
                <w:sz w:val="20"/>
                <w:szCs w:val="20"/>
              </w:rPr>
            </w:pPr>
            <w:r w:rsidRPr="003C415D">
              <w:rPr>
                <w:sz w:val="20"/>
                <w:szCs w:val="20"/>
              </w:rPr>
              <w:t>Vasan Durai et al [13]</w:t>
            </w:r>
          </w:p>
        </w:tc>
        <w:tc>
          <w:tcPr>
            <w:tcW w:w="7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172" w:right="165"/>
              <w:rPr>
                <w:sz w:val="20"/>
                <w:szCs w:val="20"/>
              </w:rPr>
            </w:pPr>
            <w:r w:rsidRPr="003C415D">
              <w:rPr>
                <w:sz w:val="20"/>
                <w:szCs w:val="20"/>
              </w:rPr>
              <w:t>2019</w:t>
            </w:r>
          </w:p>
        </w:tc>
        <w:tc>
          <w:tcPr>
            <w:tcW w:w="108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95" w:right="112" w:hanging="46"/>
              <w:jc w:val="left"/>
              <w:rPr>
                <w:sz w:val="20"/>
                <w:szCs w:val="20"/>
              </w:rPr>
            </w:pPr>
            <w:r w:rsidRPr="003C415D">
              <w:rPr>
                <w:sz w:val="20"/>
                <w:szCs w:val="20"/>
              </w:rPr>
              <w:t>Liver disease</w:t>
            </w:r>
          </w:p>
        </w:tc>
        <w:tc>
          <w:tcPr>
            <w:tcW w:w="1441"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467" w:right="155" w:hanging="296"/>
              <w:jc w:val="left"/>
              <w:rPr>
                <w:sz w:val="20"/>
                <w:szCs w:val="20"/>
              </w:rPr>
            </w:pPr>
            <w:r w:rsidRPr="003C415D">
              <w:rPr>
                <w:sz w:val="20"/>
                <w:szCs w:val="20"/>
              </w:rPr>
              <w:t>SVM,NB &amp; J48</w:t>
            </w:r>
          </w:p>
        </w:tc>
        <w:tc>
          <w:tcPr>
            <w:tcW w:w="1993" w:type="dxa"/>
            <w:tcBorders>
              <w:top w:val="single" w:sz="4" w:space="0" w:color="000000"/>
              <w:left w:val="single" w:sz="4" w:space="0" w:color="000000"/>
              <w:bottom w:val="single" w:sz="4" w:space="0" w:color="000000"/>
              <w:right w:val="single" w:sz="4" w:space="0" w:color="000000"/>
            </w:tcBorders>
          </w:tcPr>
          <w:p w:rsidR="003C415D" w:rsidRPr="003C415D" w:rsidRDefault="003C415D" w:rsidP="003C415D">
            <w:pPr>
              <w:pStyle w:val="TableParagraph"/>
              <w:ind w:left="207" w:right="187" w:firstLine="216"/>
              <w:jc w:val="left"/>
              <w:rPr>
                <w:sz w:val="20"/>
                <w:szCs w:val="20"/>
              </w:rPr>
            </w:pPr>
            <w:r w:rsidRPr="003C415D">
              <w:rPr>
                <w:sz w:val="20"/>
                <w:szCs w:val="20"/>
              </w:rPr>
              <w:t>UCI repository</w:t>
            </w:r>
          </w:p>
        </w:tc>
        <w:tc>
          <w:tcPr>
            <w:tcW w:w="1736" w:type="dxa"/>
            <w:tcBorders>
              <w:top w:val="single" w:sz="4" w:space="0" w:color="000000"/>
              <w:left w:val="single" w:sz="4" w:space="0" w:color="000000"/>
              <w:bottom w:val="single" w:sz="4" w:space="0" w:color="000000"/>
              <w:right w:val="single" w:sz="4" w:space="0" w:color="000000"/>
            </w:tcBorders>
          </w:tcPr>
          <w:p w:rsidR="003C415D" w:rsidRPr="003C415D" w:rsidRDefault="003C415D" w:rsidP="00624F4A">
            <w:pPr>
              <w:pStyle w:val="TableParagraph"/>
              <w:ind w:left="234" w:right="62" w:firstLine="3"/>
              <w:jc w:val="left"/>
              <w:rPr>
                <w:sz w:val="20"/>
                <w:szCs w:val="20"/>
              </w:rPr>
            </w:pPr>
            <w:r w:rsidRPr="003C415D">
              <w:rPr>
                <w:sz w:val="20"/>
                <w:szCs w:val="20"/>
              </w:rPr>
              <w:t>J48 algorithm has better feature selection with 95.04% accuracy</w:t>
            </w:r>
          </w:p>
        </w:tc>
        <w:tc>
          <w:tcPr>
            <w:tcW w:w="1762" w:type="dxa"/>
            <w:tcBorders>
              <w:top w:val="single" w:sz="4" w:space="0" w:color="000000"/>
              <w:left w:val="single" w:sz="4" w:space="0" w:color="000000"/>
              <w:bottom w:val="single" w:sz="4" w:space="0" w:color="000000"/>
              <w:right w:val="single" w:sz="4" w:space="0" w:color="000000"/>
            </w:tcBorders>
          </w:tcPr>
          <w:p w:rsidR="003C415D" w:rsidRPr="003C415D" w:rsidRDefault="003C415D" w:rsidP="00624F4A">
            <w:pPr>
              <w:pStyle w:val="TableParagraph"/>
              <w:ind w:left="234" w:right="218" w:hanging="26"/>
              <w:jc w:val="left"/>
              <w:rPr>
                <w:sz w:val="20"/>
                <w:szCs w:val="20"/>
              </w:rPr>
            </w:pPr>
            <w:r w:rsidRPr="003C415D">
              <w:rPr>
                <w:sz w:val="20"/>
                <w:szCs w:val="20"/>
              </w:rPr>
              <w:t>J48 algorithm is accuracy rate of 95.04%.</w:t>
            </w:r>
          </w:p>
        </w:tc>
      </w:tr>
    </w:tbl>
    <w:p w:rsidR="00CE0C75" w:rsidRDefault="00CE0C75" w:rsidP="000E7EE3">
      <w:pPr>
        <w:contextualSpacing/>
        <w:jc w:val="both"/>
        <w:rPr>
          <w:rFonts w:ascii="Times New Roman" w:hAnsi="Times New Roman" w:cs="Times New Roman"/>
          <w:b/>
          <w:bCs/>
          <w:sz w:val="20"/>
          <w:szCs w:val="20"/>
        </w:rPr>
      </w:pPr>
    </w:p>
    <w:p w:rsidR="00CE0C75" w:rsidRDefault="00CE0C75" w:rsidP="000E7EE3">
      <w:pPr>
        <w:contextualSpacing/>
        <w:jc w:val="both"/>
        <w:rPr>
          <w:rFonts w:ascii="Times New Roman" w:hAnsi="Times New Roman" w:cs="Times New Roman"/>
          <w:b/>
          <w:bCs/>
          <w:sz w:val="20"/>
          <w:szCs w:val="20"/>
        </w:rPr>
      </w:pPr>
    </w:p>
    <w:p w:rsidR="00CE0C75" w:rsidRDefault="00CE0C75" w:rsidP="000E7EE3">
      <w:pPr>
        <w:contextualSpacing/>
        <w:jc w:val="both"/>
        <w:rPr>
          <w:rFonts w:ascii="Times New Roman" w:hAnsi="Times New Roman" w:cs="Times New Roman"/>
          <w:b/>
          <w:bCs/>
          <w:sz w:val="20"/>
          <w:szCs w:val="20"/>
        </w:rPr>
        <w:sectPr w:rsidR="00CE0C75" w:rsidSect="00CE0C75">
          <w:type w:val="continuous"/>
          <w:pgSz w:w="11907" w:h="16839"/>
          <w:pgMar w:top="1008" w:right="1008" w:bottom="1008" w:left="1008" w:header="720" w:footer="720" w:gutter="0"/>
          <w:cols w:space="720"/>
        </w:sectPr>
      </w:pPr>
    </w:p>
    <w:p w:rsidR="002A2C20" w:rsidRDefault="002F1AEC" w:rsidP="002F1AEC">
      <w:pPr>
        <w:pStyle w:val="BodyText"/>
        <w:spacing w:line="276" w:lineRule="auto"/>
        <w:jc w:val="center"/>
        <w:rPr>
          <w:b/>
          <w:bCs/>
        </w:rPr>
      </w:pPr>
      <w:r>
        <w:rPr>
          <w:b/>
          <w:bCs/>
        </w:rPr>
        <w:lastRenderedPageBreak/>
        <w:t xml:space="preserve">V- </w:t>
      </w:r>
      <w:r w:rsidR="002A2C20" w:rsidRPr="002A2C20">
        <w:rPr>
          <w:b/>
          <w:bCs/>
        </w:rPr>
        <w:t>INFORMATION SYSTEM</w:t>
      </w:r>
    </w:p>
    <w:p w:rsidR="002F1AEC" w:rsidRPr="002A2C20" w:rsidRDefault="002F1AEC" w:rsidP="002F1AEC">
      <w:pPr>
        <w:pStyle w:val="BodyText"/>
        <w:spacing w:line="276" w:lineRule="auto"/>
        <w:jc w:val="center"/>
      </w:pPr>
    </w:p>
    <w:p w:rsidR="002A2C20" w:rsidRPr="002A2C20" w:rsidRDefault="002A2C20" w:rsidP="002A2C20">
      <w:pPr>
        <w:pStyle w:val="NormalWeb"/>
        <w:shd w:val="clear" w:color="auto" w:fill="FFFFFF"/>
        <w:spacing w:before="0" w:beforeAutospacing="0" w:after="0" w:afterAutospacing="0" w:line="276" w:lineRule="auto"/>
        <w:jc w:val="both"/>
        <w:rPr>
          <w:color w:val="333333"/>
          <w:sz w:val="20"/>
          <w:szCs w:val="20"/>
        </w:rPr>
      </w:pPr>
      <w:r w:rsidRPr="002A2C20">
        <w:rPr>
          <w:color w:val="333333"/>
          <w:sz w:val="20"/>
          <w:szCs w:val="20"/>
        </w:rPr>
        <w:t>"Information system is set of </w:t>
      </w:r>
      <w:r w:rsidRPr="002A2C20">
        <w:rPr>
          <w:rStyle w:val="Strong"/>
          <w:color w:val="333333"/>
          <w:sz w:val="20"/>
          <w:szCs w:val="20"/>
        </w:rPr>
        <w:t>people, information technology</w:t>
      </w:r>
      <w:r w:rsidRPr="002A2C20">
        <w:rPr>
          <w:color w:val="333333"/>
          <w:sz w:val="20"/>
          <w:szCs w:val="20"/>
        </w:rPr>
        <w:t>, and </w:t>
      </w:r>
      <w:r w:rsidRPr="002A2C20">
        <w:rPr>
          <w:rStyle w:val="Strong"/>
          <w:color w:val="333333"/>
          <w:sz w:val="20"/>
          <w:szCs w:val="20"/>
        </w:rPr>
        <w:t>business process</w:t>
      </w:r>
      <w:r w:rsidRPr="002A2C20">
        <w:rPr>
          <w:color w:val="333333"/>
          <w:sz w:val="20"/>
          <w:szCs w:val="20"/>
        </w:rPr>
        <w:t> in order to achieve a business objective."</w:t>
      </w:r>
    </w:p>
    <w:p w:rsidR="002A2C20" w:rsidRPr="002A2C20" w:rsidRDefault="002A2C20" w:rsidP="002A2C20">
      <w:pPr>
        <w:pStyle w:val="NormalWeb"/>
        <w:shd w:val="clear" w:color="auto" w:fill="FFFFFF"/>
        <w:spacing w:before="0" w:beforeAutospacing="0" w:after="0" w:afterAutospacing="0" w:line="276" w:lineRule="auto"/>
        <w:jc w:val="both"/>
        <w:rPr>
          <w:color w:val="333333"/>
          <w:sz w:val="20"/>
          <w:szCs w:val="20"/>
        </w:rPr>
      </w:pPr>
      <w:r w:rsidRPr="002A2C20">
        <w:rPr>
          <w:color w:val="333333"/>
          <w:sz w:val="20"/>
          <w:szCs w:val="20"/>
        </w:rPr>
        <w:t>Information systems are a set of interconnected elements working together to collect, process, store, and distribute information to help coordination, visualization in an organization, analysis, and decision-making.</w:t>
      </w:r>
    </w:p>
    <w:p w:rsidR="002A2C20" w:rsidRPr="002A2C20" w:rsidRDefault="002A2C20" w:rsidP="002A2C20">
      <w:pPr>
        <w:pStyle w:val="NormalWeb"/>
        <w:shd w:val="clear" w:color="auto" w:fill="FFFFFF"/>
        <w:spacing w:before="0" w:beforeAutospacing="0" w:after="0" w:afterAutospacing="0" w:line="276" w:lineRule="auto"/>
        <w:jc w:val="both"/>
        <w:rPr>
          <w:color w:val="333333"/>
          <w:sz w:val="20"/>
          <w:szCs w:val="20"/>
        </w:rPr>
      </w:pPr>
      <w:r w:rsidRPr="002A2C20">
        <w:rPr>
          <w:b/>
          <w:color w:val="333333"/>
          <w:sz w:val="20"/>
          <w:szCs w:val="20"/>
        </w:rPr>
        <w:t>DECISION TREE</w:t>
      </w:r>
      <w:r w:rsidRPr="002A2C20">
        <w:rPr>
          <w:color w:val="333333"/>
          <w:sz w:val="20"/>
          <w:szCs w:val="20"/>
        </w:rPr>
        <w:t>:</w:t>
      </w:r>
    </w:p>
    <w:p w:rsidR="002A2C20" w:rsidRPr="002A2C20" w:rsidRDefault="002A2C20" w:rsidP="002A2C20">
      <w:pPr>
        <w:pStyle w:val="NormalWeb"/>
        <w:shd w:val="clear" w:color="auto" w:fill="FFFFFF"/>
        <w:spacing w:before="0" w:beforeAutospacing="0" w:after="0" w:afterAutospacing="0" w:line="276" w:lineRule="auto"/>
        <w:jc w:val="both"/>
        <w:rPr>
          <w:color w:val="333333"/>
          <w:sz w:val="20"/>
          <w:szCs w:val="20"/>
        </w:rPr>
      </w:pPr>
      <w:r w:rsidRPr="002A2C20">
        <w:rPr>
          <w:color w:val="333333"/>
          <w:sz w:val="20"/>
          <w:szCs w:val="20"/>
        </w:rPr>
        <w:t>Decision tree is a tree-like model that acts as a decision support tool, visually displaying Decision and their potential outcomes, consequence and cost.</w:t>
      </w:r>
    </w:p>
    <w:p w:rsidR="002A2C20" w:rsidRPr="002A2C20" w:rsidRDefault="002A2C20" w:rsidP="002A2C20">
      <w:pPr>
        <w:pStyle w:val="NormalWeb"/>
        <w:shd w:val="clear" w:color="auto" w:fill="FFFFFF"/>
        <w:spacing w:before="0" w:beforeAutospacing="0" w:after="0" w:afterAutospacing="0" w:line="276" w:lineRule="auto"/>
        <w:jc w:val="both"/>
        <w:rPr>
          <w:color w:val="333333"/>
          <w:sz w:val="20"/>
          <w:szCs w:val="20"/>
        </w:rPr>
      </w:pPr>
      <w:r w:rsidRPr="002A2C20">
        <w:rPr>
          <w:b/>
          <w:bCs/>
          <w:color w:val="333333"/>
          <w:sz w:val="20"/>
          <w:szCs w:val="20"/>
        </w:rPr>
        <w:t>BASEYESIAN NETWORK</w:t>
      </w:r>
      <w:r w:rsidRPr="002A2C20">
        <w:rPr>
          <w:color w:val="333333"/>
          <w:sz w:val="20"/>
          <w:szCs w:val="20"/>
        </w:rPr>
        <w:t>:</w:t>
      </w:r>
    </w:p>
    <w:p w:rsidR="002A2C20" w:rsidRPr="002A2C20" w:rsidRDefault="002A2C20" w:rsidP="002A2C20">
      <w:pPr>
        <w:pStyle w:val="NormalWeb"/>
        <w:shd w:val="clear" w:color="auto" w:fill="FFFFFF"/>
        <w:spacing w:before="0" w:beforeAutospacing="0" w:after="0" w:afterAutospacing="0" w:line="276" w:lineRule="auto"/>
        <w:jc w:val="both"/>
        <w:rPr>
          <w:color w:val="333333"/>
          <w:sz w:val="20"/>
          <w:szCs w:val="20"/>
        </w:rPr>
      </w:pPr>
      <w:r w:rsidRPr="002A2C20">
        <w:rPr>
          <w:color w:val="333333"/>
          <w:sz w:val="20"/>
          <w:szCs w:val="20"/>
        </w:rPr>
        <w:t>Bayesian network is a probabilistic graphical model that represents a set of variables and their conditional dependencies via a directed acyclic graph.</w:t>
      </w:r>
    </w:p>
    <w:p w:rsidR="002A2C20" w:rsidRPr="002A2C20" w:rsidRDefault="002A2C20" w:rsidP="002A2C20">
      <w:pPr>
        <w:pStyle w:val="NormalWeb"/>
        <w:shd w:val="clear" w:color="auto" w:fill="FFFFFF"/>
        <w:spacing w:before="0" w:beforeAutospacing="0" w:after="0" w:afterAutospacing="0" w:line="276" w:lineRule="auto"/>
        <w:jc w:val="both"/>
        <w:rPr>
          <w:color w:val="333333"/>
          <w:sz w:val="20"/>
          <w:szCs w:val="20"/>
        </w:rPr>
      </w:pPr>
      <w:r w:rsidRPr="002A2C20">
        <w:rPr>
          <w:b/>
          <w:bCs/>
          <w:color w:val="333333"/>
          <w:sz w:val="20"/>
          <w:szCs w:val="20"/>
        </w:rPr>
        <w:t>ADT</w:t>
      </w:r>
      <w:r w:rsidRPr="002A2C20">
        <w:rPr>
          <w:color w:val="333333"/>
          <w:sz w:val="20"/>
          <w:szCs w:val="20"/>
        </w:rPr>
        <w:t>:</w:t>
      </w:r>
    </w:p>
    <w:p w:rsidR="002A2C20" w:rsidRPr="002A2C20" w:rsidRDefault="002A2C20" w:rsidP="002A2C20">
      <w:pPr>
        <w:pStyle w:val="NormalWeb"/>
        <w:shd w:val="clear" w:color="auto" w:fill="FFFFFF"/>
        <w:spacing w:before="0" w:beforeAutospacing="0" w:after="0" w:afterAutospacing="0" w:line="276" w:lineRule="auto"/>
        <w:jc w:val="both"/>
        <w:textAlignment w:val="baseline"/>
        <w:rPr>
          <w:color w:val="273239"/>
          <w:spacing w:val="2"/>
          <w:sz w:val="20"/>
          <w:szCs w:val="20"/>
        </w:rPr>
      </w:pPr>
      <w:r w:rsidRPr="002A2C20">
        <w:rPr>
          <w:color w:val="273239"/>
          <w:spacing w:val="2"/>
          <w:sz w:val="20"/>
          <w:szCs w:val="20"/>
        </w:rPr>
        <w:t>Abstract Data type (ADT) is a type (or class) for objects whose behaviour is defined by a set of value and a set of operations .The definition of ADT only mentions what operations are to be performed but not how these operations will be implemented. It does not specify how data will be organized in memory and what algorithms will be used for implementing the operations.</w:t>
      </w:r>
    </w:p>
    <w:p w:rsidR="002A2C20" w:rsidRPr="002A2C20" w:rsidRDefault="002A2C20" w:rsidP="002A2C20">
      <w:pPr>
        <w:pStyle w:val="NormalWeb"/>
        <w:shd w:val="clear" w:color="auto" w:fill="FFFFFF"/>
        <w:spacing w:before="0" w:beforeAutospacing="0" w:after="0" w:afterAutospacing="0" w:line="276" w:lineRule="auto"/>
        <w:jc w:val="both"/>
        <w:textAlignment w:val="baseline"/>
        <w:rPr>
          <w:color w:val="4D5156"/>
          <w:sz w:val="20"/>
          <w:szCs w:val="20"/>
          <w:shd w:val="clear" w:color="auto" w:fill="FFFFFF"/>
        </w:rPr>
      </w:pPr>
      <w:r w:rsidRPr="002A2C20">
        <w:rPr>
          <w:b/>
          <w:bCs/>
          <w:color w:val="273239"/>
          <w:spacing w:val="2"/>
          <w:sz w:val="20"/>
          <w:szCs w:val="20"/>
        </w:rPr>
        <w:lastRenderedPageBreak/>
        <w:t>ANN</w:t>
      </w:r>
      <w:r w:rsidRPr="002A2C20">
        <w:rPr>
          <w:color w:val="273239"/>
          <w:spacing w:val="2"/>
          <w:sz w:val="20"/>
          <w:szCs w:val="20"/>
        </w:rPr>
        <w:t>:</w:t>
      </w:r>
      <w:r w:rsidRPr="002A2C20">
        <w:rPr>
          <w:color w:val="4D5156"/>
          <w:sz w:val="20"/>
          <w:szCs w:val="20"/>
          <w:shd w:val="clear" w:color="auto" w:fill="FFFFFF"/>
        </w:rPr>
        <w:t xml:space="preserve"> </w:t>
      </w:r>
    </w:p>
    <w:p w:rsidR="002A2C20" w:rsidRPr="002A2C20" w:rsidRDefault="002A2C20" w:rsidP="002A2C20">
      <w:pPr>
        <w:pStyle w:val="NormalWeb"/>
        <w:shd w:val="clear" w:color="auto" w:fill="FFFFFF"/>
        <w:spacing w:before="0" w:beforeAutospacing="0" w:after="0" w:afterAutospacing="0" w:line="276" w:lineRule="auto"/>
        <w:jc w:val="both"/>
        <w:textAlignment w:val="baseline"/>
        <w:rPr>
          <w:color w:val="4D5156"/>
          <w:sz w:val="20"/>
          <w:szCs w:val="20"/>
          <w:shd w:val="clear" w:color="auto" w:fill="FFFFFF"/>
        </w:rPr>
      </w:pPr>
      <w:r w:rsidRPr="002A2C20">
        <w:rPr>
          <w:color w:val="4D5156"/>
          <w:sz w:val="20"/>
          <w:szCs w:val="20"/>
          <w:shd w:val="clear" w:color="auto" w:fill="FFFFFF"/>
        </w:rPr>
        <w:t>An artificial neuron network (ANN) is a computational model based on the structure and functions of biological neural networks. Information that flows through the network affects the structure of the ANN because a neural network changes</w:t>
      </w:r>
    </w:p>
    <w:p w:rsidR="002A2C20" w:rsidRPr="002A2C20" w:rsidRDefault="002A2C20" w:rsidP="002A2C20">
      <w:pPr>
        <w:pStyle w:val="NormalWeb"/>
        <w:shd w:val="clear" w:color="auto" w:fill="FFFFFF"/>
        <w:spacing w:before="0" w:beforeAutospacing="0" w:after="0" w:afterAutospacing="0" w:line="276" w:lineRule="auto"/>
        <w:jc w:val="both"/>
        <w:textAlignment w:val="baseline"/>
        <w:rPr>
          <w:color w:val="4D5156"/>
          <w:sz w:val="20"/>
          <w:szCs w:val="20"/>
          <w:shd w:val="clear" w:color="auto" w:fill="FFFFFF"/>
        </w:rPr>
      </w:pPr>
      <w:r w:rsidRPr="002A2C20">
        <w:rPr>
          <w:b/>
          <w:bCs/>
          <w:color w:val="4D5156"/>
          <w:sz w:val="20"/>
          <w:szCs w:val="20"/>
          <w:shd w:val="clear" w:color="auto" w:fill="FFFFFF"/>
        </w:rPr>
        <w:t>J48</w:t>
      </w:r>
      <w:r w:rsidRPr="002A2C20">
        <w:rPr>
          <w:color w:val="4D5156"/>
          <w:sz w:val="20"/>
          <w:szCs w:val="20"/>
          <w:shd w:val="clear" w:color="auto" w:fill="FFFFFF"/>
        </w:rPr>
        <w:t>:</w:t>
      </w:r>
    </w:p>
    <w:p w:rsidR="002A2C20" w:rsidRPr="002A2C20" w:rsidRDefault="002A2C20" w:rsidP="002A2C20">
      <w:pPr>
        <w:pStyle w:val="NormalWeb"/>
        <w:shd w:val="clear" w:color="auto" w:fill="FFFFFF"/>
        <w:spacing w:before="0" w:beforeAutospacing="0" w:after="0" w:afterAutospacing="0" w:line="276" w:lineRule="auto"/>
        <w:jc w:val="both"/>
        <w:textAlignment w:val="baseline"/>
        <w:rPr>
          <w:color w:val="4D5156"/>
          <w:sz w:val="20"/>
          <w:szCs w:val="20"/>
          <w:shd w:val="clear" w:color="auto" w:fill="FFFFFF"/>
        </w:rPr>
      </w:pPr>
      <w:r w:rsidRPr="002A2C20">
        <w:rPr>
          <w:color w:val="4D5156"/>
          <w:sz w:val="20"/>
          <w:szCs w:val="20"/>
          <w:shd w:val="clear" w:color="auto" w:fill="FFFFFF"/>
        </w:rPr>
        <w:t xml:space="preserve"> C4.5 (J48) is an algorithm used to generate a decision tree developed by Ross Quinlan mentioned earlier. C4.5 is an extension of Quinlan's earlier ID3 algorithm. The decision trees generated by C4.5 can be used for classification, and for this reason, C4.5 is often referred to as a statistical classifier. Blood pressure ( BP) is the pressure of circulating blood against the walls of blood vessels. Most of this pressure results from the heart pumping blood through the circulatory system. When used without qualification, the term "blood pressure" refers to the pressure in the large arteries</w:t>
      </w:r>
    </w:p>
    <w:p w:rsidR="00785B51" w:rsidRDefault="00785B51" w:rsidP="00785B51">
      <w:pPr>
        <w:pStyle w:val="NormalWeb"/>
        <w:shd w:val="clear" w:color="auto" w:fill="FFFFFF"/>
        <w:jc w:val="both"/>
        <w:rPr>
          <w:rFonts w:ascii="Helvetica" w:hAnsi="Helvetica" w:cs="Helvetica"/>
          <w:color w:val="4D5156"/>
          <w:sz w:val="20"/>
          <w:szCs w:val="20"/>
          <w:shd w:val="clear" w:color="auto" w:fill="FFFFFF"/>
        </w:rPr>
      </w:pPr>
      <w:r w:rsidRPr="00C75228">
        <w:rPr>
          <w:b/>
          <w:bCs/>
          <w:color w:val="4D5156"/>
          <w:sz w:val="20"/>
          <w:szCs w:val="20"/>
          <w:shd w:val="clear" w:color="auto" w:fill="FFFFFF"/>
        </w:rPr>
        <w:t>SVM</w:t>
      </w:r>
      <w:r>
        <w:rPr>
          <w:rFonts w:ascii="Helvetica" w:hAnsi="Helvetica" w:cs="Helvetica"/>
          <w:color w:val="4D5156"/>
          <w:sz w:val="20"/>
          <w:szCs w:val="20"/>
          <w:shd w:val="clear" w:color="auto" w:fill="FFFFFF"/>
        </w:rPr>
        <w:t>:</w:t>
      </w:r>
    </w:p>
    <w:p w:rsidR="00785B51" w:rsidRDefault="00785B51" w:rsidP="00785B51">
      <w:pPr>
        <w:pStyle w:val="NormalWeb"/>
        <w:shd w:val="clear" w:color="auto" w:fill="FFFFFF"/>
        <w:jc w:val="both"/>
        <w:rPr>
          <w:color w:val="4D5156"/>
          <w:sz w:val="20"/>
          <w:szCs w:val="20"/>
        </w:rPr>
      </w:pPr>
      <w:r w:rsidRPr="00C75228">
        <w:rPr>
          <w:color w:val="4D5156"/>
          <w:sz w:val="20"/>
          <w:szCs w:val="20"/>
        </w:rPr>
        <w:t>Support Vector Machine (SVM) is a relatively simple Supervised Machine Learning Algorithm used for classification and/or regression. It is more preferred for classification but is sometimes very useful for regression as well.</w:t>
      </w:r>
    </w:p>
    <w:p w:rsidR="00995B14" w:rsidRDefault="00995B14" w:rsidP="00995B14">
      <w:pPr>
        <w:spacing w:before="93"/>
        <w:ind w:left="198" w:right="254"/>
        <w:jc w:val="center"/>
        <w:rPr>
          <w:rFonts w:ascii="Times New Roman" w:hAnsi="Times New Roman" w:cs="Times New Roman"/>
          <w:i/>
          <w:sz w:val="18"/>
        </w:rPr>
        <w:sectPr w:rsidR="00995B14" w:rsidSect="004F6452">
          <w:type w:val="continuous"/>
          <w:pgSz w:w="11907" w:h="16839"/>
          <w:pgMar w:top="1008" w:right="1008" w:bottom="1008" w:left="1008" w:header="720" w:footer="720" w:gutter="0"/>
          <w:cols w:num="2" w:space="720" w:equalWidth="0">
            <w:col w:w="4585" w:space="720"/>
            <w:col w:w="4585" w:space="0"/>
          </w:cols>
        </w:sectPr>
      </w:pPr>
    </w:p>
    <w:p w:rsidR="00995B14" w:rsidRPr="00712934" w:rsidRDefault="00995B14" w:rsidP="00995B14">
      <w:pPr>
        <w:spacing w:before="93"/>
        <w:ind w:left="198" w:right="254"/>
        <w:jc w:val="center"/>
        <w:rPr>
          <w:rFonts w:ascii="Times New Roman" w:hAnsi="Times New Roman" w:cs="Times New Roman"/>
          <w:i/>
          <w:sz w:val="6"/>
        </w:rPr>
      </w:pPr>
    </w:p>
    <w:p w:rsidR="00995B14" w:rsidRPr="00995B14" w:rsidRDefault="00995B14" w:rsidP="00995B14">
      <w:pPr>
        <w:spacing w:before="93"/>
        <w:ind w:left="198" w:right="254"/>
        <w:jc w:val="center"/>
        <w:rPr>
          <w:rFonts w:ascii="Times New Roman" w:hAnsi="Times New Roman" w:cs="Times New Roman"/>
          <w:i/>
          <w:sz w:val="18"/>
        </w:rPr>
      </w:pPr>
      <w:r w:rsidRPr="00995B14">
        <w:rPr>
          <w:rFonts w:ascii="Times New Roman" w:hAnsi="Times New Roman" w:cs="Times New Roman"/>
          <w:i/>
          <w:sz w:val="18"/>
        </w:rPr>
        <w:t>Table 2</w:t>
      </w:r>
      <w:r>
        <w:rPr>
          <w:rFonts w:ascii="Times New Roman" w:hAnsi="Times New Roman" w:cs="Times New Roman"/>
          <w:i/>
          <w:sz w:val="18"/>
        </w:rPr>
        <w:t>-</w:t>
      </w:r>
      <w:r w:rsidRPr="00995B14">
        <w:rPr>
          <w:rFonts w:ascii="Times New Roman" w:hAnsi="Times New Roman" w:cs="Times New Roman"/>
          <w:i/>
          <w:sz w:val="18"/>
        </w:rPr>
        <w:t xml:space="preserve"> Comparison table of various machine learning technique used to detect liver disease based on performance</w:t>
      </w:r>
    </w:p>
    <w:p w:rsidR="00995B14" w:rsidRDefault="00995B14" w:rsidP="00995B14">
      <w:pPr>
        <w:pStyle w:val="BodyText"/>
        <w:spacing w:before="3"/>
        <w:rPr>
          <w:sz w:val="8"/>
        </w:rPr>
      </w:pPr>
    </w:p>
    <w:tbl>
      <w:tblPr>
        <w:tblW w:w="94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0"/>
        <w:gridCol w:w="1620"/>
        <w:gridCol w:w="1710"/>
        <w:gridCol w:w="1620"/>
        <w:gridCol w:w="1530"/>
        <w:gridCol w:w="1260"/>
      </w:tblGrid>
      <w:tr w:rsidR="00712934" w:rsidRPr="00995B14" w:rsidTr="00712934">
        <w:trPr>
          <w:trHeight w:val="144"/>
        </w:trPr>
        <w:tc>
          <w:tcPr>
            <w:tcW w:w="1710" w:type="dxa"/>
          </w:tcPr>
          <w:p w:rsidR="00995B14" w:rsidRPr="00995B14" w:rsidRDefault="00995B14" w:rsidP="00712934">
            <w:pPr>
              <w:pStyle w:val="TableParagraph"/>
              <w:jc w:val="left"/>
              <w:rPr>
                <w:sz w:val="20"/>
                <w:szCs w:val="20"/>
              </w:rPr>
            </w:pPr>
          </w:p>
          <w:p w:rsidR="00995B14" w:rsidRPr="00995B14" w:rsidRDefault="00995B14" w:rsidP="00712934">
            <w:pPr>
              <w:pStyle w:val="TableParagraph"/>
              <w:ind w:left="231" w:right="225"/>
              <w:rPr>
                <w:sz w:val="20"/>
                <w:szCs w:val="20"/>
              </w:rPr>
            </w:pPr>
            <w:r w:rsidRPr="00995B14">
              <w:rPr>
                <w:sz w:val="20"/>
                <w:szCs w:val="20"/>
              </w:rPr>
              <w:t>Methods</w:t>
            </w:r>
          </w:p>
        </w:tc>
        <w:tc>
          <w:tcPr>
            <w:tcW w:w="1620" w:type="dxa"/>
          </w:tcPr>
          <w:p w:rsidR="00995B14" w:rsidRPr="00995B14" w:rsidRDefault="00995B14" w:rsidP="00712934">
            <w:pPr>
              <w:pStyle w:val="TableParagraph"/>
              <w:jc w:val="left"/>
              <w:rPr>
                <w:sz w:val="20"/>
                <w:szCs w:val="20"/>
              </w:rPr>
            </w:pPr>
          </w:p>
          <w:p w:rsidR="00995B14" w:rsidRPr="00995B14" w:rsidRDefault="00995B14" w:rsidP="00712934">
            <w:pPr>
              <w:pStyle w:val="TableParagraph"/>
              <w:ind w:left="512" w:right="509"/>
              <w:rPr>
                <w:sz w:val="20"/>
                <w:szCs w:val="20"/>
              </w:rPr>
            </w:pPr>
            <w:r w:rsidRPr="00995B14">
              <w:rPr>
                <w:sz w:val="20"/>
                <w:szCs w:val="20"/>
              </w:rPr>
              <w:t>Accuracy (%)</w:t>
            </w:r>
          </w:p>
        </w:tc>
        <w:tc>
          <w:tcPr>
            <w:tcW w:w="1710" w:type="dxa"/>
          </w:tcPr>
          <w:p w:rsidR="00995B14" w:rsidRPr="00995B14" w:rsidRDefault="00995B14" w:rsidP="00712934">
            <w:pPr>
              <w:pStyle w:val="TableParagraph"/>
              <w:jc w:val="left"/>
              <w:rPr>
                <w:sz w:val="20"/>
                <w:szCs w:val="20"/>
              </w:rPr>
            </w:pPr>
          </w:p>
          <w:p w:rsidR="00995B14" w:rsidRPr="00995B14" w:rsidRDefault="00995B14" w:rsidP="00712934">
            <w:pPr>
              <w:pStyle w:val="TableParagraph"/>
              <w:ind w:left="454" w:right="454"/>
              <w:rPr>
                <w:sz w:val="20"/>
                <w:szCs w:val="20"/>
              </w:rPr>
            </w:pPr>
            <w:r w:rsidRPr="00995B14">
              <w:rPr>
                <w:sz w:val="20"/>
                <w:szCs w:val="20"/>
              </w:rPr>
              <w:t>Specificity (%)</w:t>
            </w:r>
          </w:p>
        </w:tc>
        <w:tc>
          <w:tcPr>
            <w:tcW w:w="1620" w:type="dxa"/>
          </w:tcPr>
          <w:p w:rsidR="00995B14" w:rsidRPr="00995B14" w:rsidRDefault="00995B14" w:rsidP="00712934">
            <w:pPr>
              <w:pStyle w:val="TableParagraph"/>
              <w:jc w:val="left"/>
              <w:rPr>
                <w:sz w:val="20"/>
                <w:szCs w:val="20"/>
              </w:rPr>
            </w:pPr>
          </w:p>
          <w:p w:rsidR="00995B14" w:rsidRPr="00995B14" w:rsidRDefault="00995B14" w:rsidP="00712934">
            <w:pPr>
              <w:pStyle w:val="TableParagraph"/>
              <w:ind w:left="265" w:right="260"/>
              <w:rPr>
                <w:sz w:val="20"/>
                <w:szCs w:val="20"/>
              </w:rPr>
            </w:pPr>
            <w:r w:rsidRPr="00995B14">
              <w:rPr>
                <w:sz w:val="20"/>
                <w:szCs w:val="20"/>
              </w:rPr>
              <w:t>Sensitivity (%)</w:t>
            </w:r>
          </w:p>
        </w:tc>
        <w:tc>
          <w:tcPr>
            <w:tcW w:w="1530" w:type="dxa"/>
          </w:tcPr>
          <w:p w:rsidR="00995B14" w:rsidRPr="00995B14" w:rsidRDefault="00995B14" w:rsidP="00712934">
            <w:pPr>
              <w:pStyle w:val="TableParagraph"/>
              <w:jc w:val="left"/>
              <w:rPr>
                <w:sz w:val="20"/>
                <w:szCs w:val="20"/>
              </w:rPr>
            </w:pPr>
          </w:p>
          <w:p w:rsidR="00995B14" w:rsidRPr="00995B14" w:rsidRDefault="00995B14" w:rsidP="00712934">
            <w:pPr>
              <w:pStyle w:val="TableParagraph"/>
              <w:ind w:left="186" w:right="181"/>
              <w:rPr>
                <w:sz w:val="20"/>
                <w:szCs w:val="20"/>
              </w:rPr>
            </w:pPr>
            <w:r w:rsidRPr="00995B14">
              <w:rPr>
                <w:sz w:val="20"/>
                <w:szCs w:val="20"/>
              </w:rPr>
              <w:t>Precision (%)</w:t>
            </w:r>
          </w:p>
        </w:tc>
        <w:tc>
          <w:tcPr>
            <w:tcW w:w="1260" w:type="dxa"/>
          </w:tcPr>
          <w:p w:rsidR="00995B14" w:rsidRPr="00995B14" w:rsidRDefault="00995B14" w:rsidP="00712934">
            <w:pPr>
              <w:pStyle w:val="TableParagraph"/>
              <w:ind w:left="187" w:right="182"/>
              <w:rPr>
                <w:sz w:val="20"/>
                <w:szCs w:val="20"/>
              </w:rPr>
            </w:pPr>
            <w:r w:rsidRPr="00995B14">
              <w:rPr>
                <w:sz w:val="20"/>
                <w:szCs w:val="20"/>
              </w:rPr>
              <w:t>F-</w:t>
            </w:r>
          </w:p>
          <w:p w:rsidR="00995B14" w:rsidRPr="00995B14" w:rsidRDefault="00995B14" w:rsidP="00712934">
            <w:pPr>
              <w:pStyle w:val="TableParagraph"/>
              <w:ind w:left="187" w:right="184"/>
              <w:rPr>
                <w:sz w:val="20"/>
                <w:szCs w:val="20"/>
              </w:rPr>
            </w:pPr>
            <w:r w:rsidRPr="00995B14">
              <w:rPr>
                <w:spacing w:val="-1"/>
                <w:sz w:val="20"/>
                <w:szCs w:val="20"/>
              </w:rPr>
              <w:t xml:space="preserve">Measure </w:t>
            </w:r>
            <w:r w:rsidRPr="00995B14">
              <w:rPr>
                <w:sz w:val="20"/>
                <w:szCs w:val="20"/>
              </w:rPr>
              <w:t>(%)</w:t>
            </w:r>
          </w:p>
        </w:tc>
      </w:tr>
      <w:tr w:rsidR="00712934" w:rsidRPr="00995B14" w:rsidTr="00712934">
        <w:trPr>
          <w:trHeight w:val="144"/>
        </w:trPr>
        <w:tc>
          <w:tcPr>
            <w:tcW w:w="1710" w:type="dxa"/>
          </w:tcPr>
          <w:p w:rsidR="00995B14" w:rsidRPr="00995B14" w:rsidRDefault="00995B14" w:rsidP="00712934">
            <w:pPr>
              <w:pStyle w:val="TableParagraph"/>
              <w:ind w:left="231" w:right="226"/>
              <w:rPr>
                <w:sz w:val="20"/>
                <w:szCs w:val="20"/>
              </w:rPr>
            </w:pPr>
            <w:r w:rsidRPr="00995B14">
              <w:rPr>
                <w:sz w:val="20"/>
                <w:szCs w:val="20"/>
              </w:rPr>
              <w:t>Decision Tree</w:t>
            </w:r>
          </w:p>
        </w:tc>
        <w:tc>
          <w:tcPr>
            <w:tcW w:w="1620" w:type="dxa"/>
          </w:tcPr>
          <w:p w:rsidR="00995B14" w:rsidRPr="00995B14" w:rsidRDefault="00995B14" w:rsidP="00712934">
            <w:pPr>
              <w:pStyle w:val="TableParagraph"/>
              <w:ind w:left="512" w:right="502"/>
              <w:rPr>
                <w:sz w:val="20"/>
                <w:szCs w:val="20"/>
              </w:rPr>
            </w:pPr>
            <w:r w:rsidRPr="00995B14">
              <w:rPr>
                <w:sz w:val="20"/>
                <w:szCs w:val="20"/>
              </w:rPr>
              <w:t>98.46</w:t>
            </w:r>
          </w:p>
        </w:tc>
        <w:tc>
          <w:tcPr>
            <w:tcW w:w="1710" w:type="dxa"/>
          </w:tcPr>
          <w:p w:rsidR="00995B14" w:rsidRPr="00995B14" w:rsidRDefault="00995B14" w:rsidP="00712934">
            <w:pPr>
              <w:pStyle w:val="TableParagraph"/>
              <w:ind w:left="454" w:right="447"/>
              <w:rPr>
                <w:sz w:val="20"/>
                <w:szCs w:val="20"/>
              </w:rPr>
            </w:pPr>
            <w:r w:rsidRPr="00995B14">
              <w:rPr>
                <w:sz w:val="20"/>
                <w:szCs w:val="20"/>
              </w:rPr>
              <w:t>95.28</w:t>
            </w:r>
          </w:p>
        </w:tc>
        <w:tc>
          <w:tcPr>
            <w:tcW w:w="1620" w:type="dxa"/>
          </w:tcPr>
          <w:p w:rsidR="00995B14" w:rsidRPr="00995B14" w:rsidRDefault="00995B14" w:rsidP="00712934">
            <w:pPr>
              <w:pStyle w:val="TableParagraph"/>
              <w:ind w:left="265" w:right="260"/>
              <w:rPr>
                <w:sz w:val="20"/>
                <w:szCs w:val="20"/>
              </w:rPr>
            </w:pPr>
            <w:r w:rsidRPr="00995B14">
              <w:rPr>
                <w:sz w:val="20"/>
                <w:szCs w:val="20"/>
              </w:rPr>
              <w:t>95.7</w:t>
            </w:r>
          </w:p>
        </w:tc>
        <w:tc>
          <w:tcPr>
            <w:tcW w:w="1530" w:type="dxa"/>
          </w:tcPr>
          <w:p w:rsidR="00995B14" w:rsidRPr="00995B14" w:rsidRDefault="00995B14" w:rsidP="00712934">
            <w:pPr>
              <w:pStyle w:val="TableParagraph"/>
              <w:rPr>
                <w:sz w:val="20"/>
                <w:szCs w:val="20"/>
              </w:rPr>
            </w:pPr>
            <w:r w:rsidRPr="00995B14">
              <w:rPr>
                <w:sz w:val="20"/>
                <w:szCs w:val="20"/>
              </w:rPr>
              <w:t>60.0</w:t>
            </w:r>
          </w:p>
        </w:tc>
        <w:tc>
          <w:tcPr>
            <w:tcW w:w="1260" w:type="dxa"/>
          </w:tcPr>
          <w:p w:rsidR="00995B14" w:rsidRPr="00995B14" w:rsidRDefault="00995B14" w:rsidP="00712934">
            <w:pPr>
              <w:pStyle w:val="TableParagraph"/>
              <w:rPr>
                <w:sz w:val="20"/>
                <w:szCs w:val="20"/>
              </w:rPr>
            </w:pPr>
            <w:r w:rsidRPr="00995B14">
              <w:rPr>
                <w:sz w:val="20"/>
                <w:szCs w:val="20"/>
              </w:rPr>
              <w:t>58.0</w:t>
            </w:r>
          </w:p>
        </w:tc>
      </w:tr>
      <w:tr w:rsidR="00712934" w:rsidRPr="00995B14" w:rsidTr="00712934">
        <w:trPr>
          <w:trHeight w:val="144"/>
        </w:trPr>
        <w:tc>
          <w:tcPr>
            <w:tcW w:w="1710" w:type="dxa"/>
          </w:tcPr>
          <w:p w:rsidR="00995B14" w:rsidRPr="00995B14" w:rsidRDefault="00995B14" w:rsidP="00712934">
            <w:pPr>
              <w:pStyle w:val="TableParagraph"/>
              <w:ind w:left="431"/>
              <w:jc w:val="left"/>
              <w:rPr>
                <w:sz w:val="20"/>
                <w:szCs w:val="20"/>
              </w:rPr>
            </w:pPr>
            <w:r w:rsidRPr="00995B14">
              <w:rPr>
                <w:sz w:val="20"/>
                <w:szCs w:val="20"/>
              </w:rPr>
              <w:t>Bayesian</w:t>
            </w:r>
          </w:p>
          <w:p w:rsidR="00995B14" w:rsidRPr="00995B14" w:rsidRDefault="00995B14" w:rsidP="00712934">
            <w:pPr>
              <w:pStyle w:val="TableParagraph"/>
              <w:ind w:left="446"/>
              <w:jc w:val="left"/>
              <w:rPr>
                <w:sz w:val="20"/>
                <w:szCs w:val="20"/>
              </w:rPr>
            </w:pPr>
            <w:r w:rsidRPr="00995B14">
              <w:rPr>
                <w:sz w:val="20"/>
                <w:szCs w:val="20"/>
              </w:rPr>
              <w:t>Network</w:t>
            </w:r>
          </w:p>
        </w:tc>
        <w:tc>
          <w:tcPr>
            <w:tcW w:w="1620" w:type="dxa"/>
          </w:tcPr>
          <w:p w:rsidR="00995B14" w:rsidRPr="00995B14" w:rsidRDefault="00995B14" w:rsidP="00712934">
            <w:pPr>
              <w:pStyle w:val="TableParagraph"/>
              <w:ind w:left="512" w:right="503"/>
              <w:rPr>
                <w:sz w:val="20"/>
                <w:szCs w:val="20"/>
              </w:rPr>
            </w:pPr>
            <w:r w:rsidRPr="00995B14">
              <w:rPr>
                <w:sz w:val="20"/>
                <w:szCs w:val="20"/>
              </w:rPr>
              <w:t>83.0</w:t>
            </w:r>
          </w:p>
        </w:tc>
        <w:tc>
          <w:tcPr>
            <w:tcW w:w="1710" w:type="dxa"/>
          </w:tcPr>
          <w:p w:rsidR="00995B14" w:rsidRPr="00995B14" w:rsidRDefault="00995B14" w:rsidP="00712934">
            <w:pPr>
              <w:pStyle w:val="TableParagraph"/>
              <w:ind w:left="454" w:right="449"/>
              <w:rPr>
                <w:sz w:val="20"/>
                <w:szCs w:val="20"/>
              </w:rPr>
            </w:pPr>
            <w:r w:rsidRPr="00995B14">
              <w:rPr>
                <w:sz w:val="20"/>
                <w:szCs w:val="20"/>
              </w:rPr>
              <w:t>87.8</w:t>
            </w:r>
          </w:p>
        </w:tc>
        <w:tc>
          <w:tcPr>
            <w:tcW w:w="1620" w:type="dxa"/>
          </w:tcPr>
          <w:p w:rsidR="00995B14" w:rsidRPr="00995B14" w:rsidRDefault="00995B14" w:rsidP="00712934">
            <w:pPr>
              <w:pStyle w:val="TableParagraph"/>
              <w:ind w:left="264" w:right="260"/>
              <w:rPr>
                <w:sz w:val="20"/>
                <w:szCs w:val="20"/>
              </w:rPr>
            </w:pPr>
            <w:r w:rsidRPr="00995B14">
              <w:rPr>
                <w:sz w:val="20"/>
                <w:szCs w:val="20"/>
              </w:rPr>
              <w:t>67.5</w:t>
            </w:r>
          </w:p>
        </w:tc>
        <w:tc>
          <w:tcPr>
            <w:tcW w:w="1530" w:type="dxa"/>
          </w:tcPr>
          <w:p w:rsidR="00995B14" w:rsidRPr="00995B14" w:rsidRDefault="00995B14" w:rsidP="00712934">
            <w:pPr>
              <w:pStyle w:val="TableParagraph"/>
              <w:rPr>
                <w:sz w:val="20"/>
                <w:szCs w:val="20"/>
              </w:rPr>
            </w:pPr>
            <w:r w:rsidRPr="00995B14">
              <w:rPr>
                <w:sz w:val="20"/>
                <w:szCs w:val="20"/>
              </w:rPr>
              <w:t>50.0</w:t>
            </w:r>
          </w:p>
        </w:tc>
        <w:tc>
          <w:tcPr>
            <w:tcW w:w="1260" w:type="dxa"/>
          </w:tcPr>
          <w:p w:rsidR="00995B14" w:rsidRPr="00995B14" w:rsidRDefault="00995B14" w:rsidP="00712934">
            <w:pPr>
              <w:pStyle w:val="TableParagraph"/>
              <w:ind w:left="187" w:right="182"/>
              <w:rPr>
                <w:sz w:val="20"/>
                <w:szCs w:val="20"/>
              </w:rPr>
            </w:pPr>
            <w:r w:rsidRPr="00995B14">
              <w:rPr>
                <w:sz w:val="20"/>
                <w:szCs w:val="20"/>
              </w:rPr>
              <w:t>65.5</w:t>
            </w:r>
          </w:p>
        </w:tc>
      </w:tr>
      <w:tr w:rsidR="00712934" w:rsidRPr="00995B14" w:rsidTr="00712934">
        <w:trPr>
          <w:trHeight w:val="144"/>
        </w:trPr>
        <w:tc>
          <w:tcPr>
            <w:tcW w:w="1710" w:type="dxa"/>
          </w:tcPr>
          <w:p w:rsidR="00995B14" w:rsidRPr="00995B14" w:rsidRDefault="00995B14" w:rsidP="00712934">
            <w:pPr>
              <w:pStyle w:val="TableParagraph"/>
              <w:ind w:left="231" w:right="221"/>
              <w:rPr>
                <w:sz w:val="20"/>
                <w:szCs w:val="20"/>
              </w:rPr>
            </w:pPr>
            <w:r w:rsidRPr="00995B14">
              <w:rPr>
                <w:sz w:val="20"/>
                <w:szCs w:val="20"/>
              </w:rPr>
              <w:t>ADT*</w:t>
            </w:r>
          </w:p>
        </w:tc>
        <w:tc>
          <w:tcPr>
            <w:tcW w:w="1620" w:type="dxa"/>
          </w:tcPr>
          <w:p w:rsidR="00995B14" w:rsidRPr="00995B14" w:rsidRDefault="00995B14" w:rsidP="00712934">
            <w:pPr>
              <w:pStyle w:val="TableParagraph"/>
              <w:ind w:left="512" w:right="503"/>
              <w:rPr>
                <w:sz w:val="20"/>
                <w:szCs w:val="20"/>
              </w:rPr>
            </w:pPr>
            <w:r w:rsidRPr="00995B14">
              <w:rPr>
                <w:sz w:val="20"/>
                <w:szCs w:val="20"/>
              </w:rPr>
              <w:t>84.4</w:t>
            </w:r>
          </w:p>
        </w:tc>
        <w:tc>
          <w:tcPr>
            <w:tcW w:w="1710" w:type="dxa"/>
          </w:tcPr>
          <w:p w:rsidR="00995B14" w:rsidRPr="00995B14" w:rsidRDefault="00995B14" w:rsidP="00712934">
            <w:pPr>
              <w:pStyle w:val="TableParagraph"/>
              <w:ind w:left="454" w:right="449"/>
              <w:rPr>
                <w:sz w:val="20"/>
                <w:szCs w:val="20"/>
              </w:rPr>
            </w:pPr>
            <w:r w:rsidRPr="00995B14">
              <w:rPr>
                <w:sz w:val="20"/>
                <w:szCs w:val="20"/>
              </w:rPr>
              <w:t>99.0</w:t>
            </w:r>
          </w:p>
        </w:tc>
        <w:tc>
          <w:tcPr>
            <w:tcW w:w="1620" w:type="dxa"/>
          </w:tcPr>
          <w:p w:rsidR="00995B14" w:rsidRPr="00995B14" w:rsidRDefault="00995B14" w:rsidP="00712934">
            <w:pPr>
              <w:pStyle w:val="TableParagraph"/>
              <w:ind w:left="265" w:right="257"/>
              <w:rPr>
                <w:sz w:val="20"/>
                <w:szCs w:val="20"/>
              </w:rPr>
            </w:pPr>
            <w:r w:rsidRPr="00995B14">
              <w:rPr>
                <w:sz w:val="20"/>
                <w:szCs w:val="20"/>
              </w:rPr>
              <w:t>7.0</w:t>
            </w:r>
          </w:p>
        </w:tc>
        <w:tc>
          <w:tcPr>
            <w:tcW w:w="1530" w:type="dxa"/>
          </w:tcPr>
          <w:p w:rsidR="00995B14" w:rsidRPr="00995B14" w:rsidRDefault="00995B14" w:rsidP="00712934">
            <w:pPr>
              <w:pStyle w:val="TableParagraph"/>
              <w:rPr>
                <w:sz w:val="20"/>
                <w:szCs w:val="20"/>
              </w:rPr>
            </w:pPr>
            <w:r w:rsidRPr="00995B14">
              <w:rPr>
                <w:sz w:val="20"/>
                <w:szCs w:val="20"/>
              </w:rPr>
              <w:t>42.0</w:t>
            </w:r>
          </w:p>
        </w:tc>
        <w:tc>
          <w:tcPr>
            <w:tcW w:w="1260" w:type="dxa"/>
          </w:tcPr>
          <w:p w:rsidR="00995B14" w:rsidRPr="00995B14" w:rsidRDefault="00995B14" w:rsidP="00712934">
            <w:pPr>
              <w:pStyle w:val="TableParagraph"/>
              <w:rPr>
                <w:sz w:val="20"/>
                <w:szCs w:val="20"/>
              </w:rPr>
            </w:pPr>
            <w:r w:rsidRPr="00995B14">
              <w:rPr>
                <w:sz w:val="20"/>
                <w:szCs w:val="20"/>
              </w:rPr>
              <w:t>70.5</w:t>
            </w:r>
          </w:p>
        </w:tc>
      </w:tr>
      <w:tr w:rsidR="00712934" w:rsidRPr="00995B14" w:rsidTr="00712934">
        <w:trPr>
          <w:trHeight w:val="144"/>
        </w:trPr>
        <w:tc>
          <w:tcPr>
            <w:tcW w:w="1710" w:type="dxa"/>
          </w:tcPr>
          <w:p w:rsidR="00995B14" w:rsidRPr="00995B14" w:rsidRDefault="00995B14" w:rsidP="00712934">
            <w:pPr>
              <w:pStyle w:val="TableParagraph"/>
              <w:ind w:left="231" w:right="226"/>
              <w:rPr>
                <w:sz w:val="20"/>
                <w:szCs w:val="20"/>
              </w:rPr>
            </w:pPr>
            <w:r w:rsidRPr="00995B14">
              <w:rPr>
                <w:sz w:val="20"/>
                <w:szCs w:val="20"/>
              </w:rPr>
              <w:t>ANN</w:t>
            </w:r>
          </w:p>
        </w:tc>
        <w:tc>
          <w:tcPr>
            <w:tcW w:w="1620" w:type="dxa"/>
          </w:tcPr>
          <w:p w:rsidR="00995B14" w:rsidRPr="00995B14" w:rsidRDefault="00995B14" w:rsidP="00712934">
            <w:pPr>
              <w:pStyle w:val="TableParagraph"/>
              <w:ind w:left="512" w:right="506"/>
              <w:rPr>
                <w:sz w:val="20"/>
                <w:szCs w:val="20"/>
              </w:rPr>
            </w:pPr>
            <w:r w:rsidRPr="00995B14">
              <w:rPr>
                <w:sz w:val="20"/>
                <w:szCs w:val="20"/>
              </w:rPr>
              <w:t>92.8</w:t>
            </w:r>
          </w:p>
        </w:tc>
        <w:tc>
          <w:tcPr>
            <w:tcW w:w="1710" w:type="dxa"/>
          </w:tcPr>
          <w:p w:rsidR="00995B14" w:rsidRPr="00995B14" w:rsidRDefault="00995B14" w:rsidP="00712934">
            <w:pPr>
              <w:pStyle w:val="TableParagraph"/>
              <w:ind w:left="454" w:right="451"/>
              <w:rPr>
                <w:sz w:val="20"/>
                <w:szCs w:val="20"/>
              </w:rPr>
            </w:pPr>
            <w:r w:rsidRPr="00995B14">
              <w:rPr>
                <w:sz w:val="20"/>
                <w:szCs w:val="20"/>
              </w:rPr>
              <w:t>83.0</w:t>
            </w:r>
          </w:p>
        </w:tc>
        <w:tc>
          <w:tcPr>
            <w:tcW w:w="1620" w:type="dxa"/>
          </w:tcPr>
          <w:p w:rsidR="00995B14" w:rsidRPr="00995B14" w:rsidRDefault="00995B14" w:rsidP="00712934">
            <w:pPr>
              <w:pStyle w:val="TableParagraph"/>
              <w:ind w:left="264" w:right="260"/>
              <w:rPr>
                <w:sz w:val="20"/>
                <w:szCs w:val="20"/>
              </w:rPr>
            </w:pPr>
            <w:r w:rsidRPr="00995B14">
              <w:rPr>
                <w:sz w:val="20"/>
                <w:szCs w:val="20"/>
              </w:rPr>
              <w:t>97.23</w:t>
            </w:r>
          </w:p>
        </w:tc>
        <w:tc>
          <w:tcPr>
            <w:tcW w:w="1530" w:type="dxa"/>
          </w:tcPr>
          <w:p w:rsidR="00995B14" w:rsidRPr="00995B14" w:rsidRDefault="00995B14" w:rsidP="00712934">
            <w:pPr>
              <w:pStyle w:val="TableParagraph"/>
              <w:ind w:left="186" w:right="177"/>
              <w:rPr>
                <w:sz w:val="20"/>
                <w:szCs w:val="20"/>
              </w:rPr>
            </w:pPr>
            <w:r w:rsidRPr="00995B14">
              <w:rPr>
                <w:sz w:val="20"/>
                <w:szCs w:val="20"/>
              </w:rPr>
              <w:t>93.78</w:t>
            </w:r>
          </w:p>
        </w:tc>
        <w:tc>
          <w:tcPr>
            <w:tcW w:w="1260" w:type="dxa"/>
          </w:tcPr>
          <w:p w:rsidR="00995B14" w:rsidRPr="00995B14" w:rsidRDefault="00995B14" w:rsidP="00712934">
            <w:pPr>
              <w:pStyle w:val="TableParagraph"/>
              <w:rPr>
                <w:sz w:val="20"/>
                <w:szCs w:val="20"/>
              </w:rPr>
            </w:pPr>
            <w:r w:rsidRPr="00995B14">
              <w:rPr>
                <w:sz w:val="20"/>
                <w:szCs w:val="20"/>
              </w:rPr>
              <w:t>85.0</w:t>
            </w:r>
          </w:p>
        </w:tc>
      </w:tr>
      <w:tr w:rsidR="00712934" w:rsidRPr="00995B14" w:rsidTr="00712934">
        <w:trPr>
          <w:trHeight w:val="144"/>
        </w:trPr>
        <w:tc>
          <w:tcPr>
            <w:tcW w:w="1710" w:type="dxa"/>
          </w:tcPr>
          <w:p w:rsidR="00995B14" w:rsidRPr="00995B14" w:rsidRDefault="00995B14" w:rsidP="00712934">
            <w:pPr>
              <w:pStyle w:val="TableParagraph"/>
              <w:ind w:left="231" w:right="221"/>
              <w:rPr>
                <w:sz w:val="20"/>
                <w:szCs w:val="20"/>
              </w:rPr>
            </w:pPr>
            <w:r w:rsidRPr="00995B14">
              <w:rPr>
                <w:sz w:val="20"/>
                <w:szCs w:val="20"/>
              </w:rPr>
              <w:t>J48</w:t>
            </w:r>
          </w:p>
        </w:tc>
        <w:tc>
          <w:tcPr>
            <w:tcW w:w="1620" w:type="dxa"/>
          </w:tcPr>
          <w:p w:rsidR="00995B14" w:rsidRPr="00995B14" w:rsidRDefault="00995B14" w:rsidP="00712934">
            <w:pPr>
              <w:pStyle w:val="TableParagraph"/>
              <w:ind w:left="512" w:right="502"/>
              <w:rPr>
                <w:sz w:val="20"/>
                <w:szCs w:val="20"/>
              </w:rPr>
            </w:pPr>
            <w:r w:rsidRPr="00995B14">
              <w:rPr>
                <w:sz w:val="20"/>
                <w:szCs w:val="20"/>
              </w:rPr>
              <w:t>95.04</w:t>
            </w:r>
          </w:p>
        </w:tc>
        <w:tc>
          <w:tcPr>
            <w:tcW w:w="1710" w:type="dxa"/>
          </w:tcPr>
          <w:p w:rsidR="00995B14" w:rsidRPr="00995B14" w:rsidRDefault="00995B14" w:rsidP="00712934">
            <w:pPr>
              <w:pStyle w:val="TableParagraph"/>
              <w:rPr>
                <w:sz w:val="20"/>
                <w:szCs w:val="20"/>
              </w:rPr>
            </w:pPr>
            <w:r w:rsidRPr="00995B14">
              <w:rPr>
                <w:sz w:val="20"/>
                <w:szCs w:val="20"/>
              </w:rPr>
              <w:t>90.0</w:t>
            </w:r>
          </w:p>
        </w:tc>
        <w:tc>
          <w:tcPr>
            <w:tcW w:w="1620" w:type="dxa"/>
          </w:tcPr>
          <w:p w:rsidR="00995B14" w:rsidRPr="00995B14" w:rsidRDefault="00995B14" w:rsidP="00712934">
            <w:pPr>
              <w:pStyle w:val="TableParagraph"/>
              <w:rPr>
                <w:sz w:val="20"/>
                <w:szCs w:val="20"/>
              </w:rPr>
            </w:pPr>
            <w:r w:rsidRPr="00995B14">
              <w:rPr>
                <w:sz w:val="20"/>
                <w:szCs w:val="20"/>
              </w:rPr>
              <w:t>80.0</w:t>
            </w:r>
          </w:p>
        </w:tc>
        <w:tc>
          <w:tcPr>
            <w:tcW w:w="1530" w:type="dxa"/>
          </w:tcPr>
          <w:p w:rsidR="00995B14" w:rsidRPr="00995B14" w:rsidRDefault="00995B14" w:rsidP="00712934">
            <w:pPr>
              <w:pStyle w:val="TableParagraph"/>
              <w:rPr>
                <w:sz w:val="20"/>
                <w:szCs w:val="20"/>
              </w:rPr>
            </w:pPr>
            <w:r w:rsidRPr="00995B14">
              <w:rPr>
                <w:sz w:val="20"/>
                <w:szCs w:val="20"/>
              </w:rPr>
              <w:t>90.2</w:t>
            </w:r>
          </w:p>
        </w:tc>
        <w:tc>
          <w:tcPr>
            <w:tcW w:w="1260" w:type="dxa"/>
          </w:tcPr>
          <w:p w:rsidR="00995B14" w:rsidRPr="00995B14" w:rsidRDefault="00995B14" w:rsidP="00712934">
            <w:pPr>
              <w:pStyle w:val="TableParagraph"/>
              <w:rPr>
                <w:sz w:val="20"/>
                <w:szCs w:val="20"/>
              </w:rPr>
            </w:pPr>
            <w:r w:rsidRPr="00995B14">
              <w:rPr>
                <w:sz w:val="20"/>
                <w:szCs w:val="20"/>
              </w:rPr>
              <w:t>70.2</w:t>
            </w:r>
          </w:p>
        </w:tc>
      </w:tr>
      <w:tr w:rsidR="00712934" w:rsidRPr="00995B14" w:rsidTr="00712934">
        <w:trPr>
          <w:trHeight w:val="144"/>
        </w:trPr>
        <w:tc>
          <w:tcPr>
            <w:tcW w:w="1710" w:type="dxa"/>
          </w:tcPr>
          <w:p w:rsidR="00995B14" w:rsidRPr="00995B14" w:rsidRDefault="00995B14" w:rsidP="00712934">
            <w:pPr>
              <w:pStyle w:val="TableParagraph"/>
              <w:ind w:left="231" w:right="223"/>
              <w:rPr>
                <w:sz w:val="20"/>
                <w:szCs w:val="20"/>
              </w:rPr>
            </w:pPr>
            <w:r w:rsidRPr="00995B14">
              <w:rPr>
                <w:sz w:val="20"/>
                <w:szCs w:val="20"/>
              </w:rPr>
              <w:t>BP</w:t>
            </w:r>
          </w:p>
        </w:tc>
        <w:tc>
          <w:tcPr>
            <w:tcW w:w="1620" w:type="dxa"/>
          </w:tcPr>
          <w:p w:rsidR="00995B14" w:rsidRPr="00995B14" w:rsidRDefault="00995B14" w:rsidP="00712934">
            <w:pPr>
              <w:pStyle w:val="TableParagraph"/>
              <w:ind w:left="512" w:right="503"/>
              <w:rPr>
                <w:sz w:val="20"/>
                <w:szCs w:val="20"/>
              </w:rPr>
            </w:pPr>
            <w:r w:rsidRPr="00995B14">
              <w:rPr>
                <w:sz w:val="20"/>
                <w:szCs w:val="20"/>
              </w:rPr>
              <w:t>73.2</w:t>
            </w:r>
          </w:p>
        </w:tc>
        <w:tc>
          <w:tcPr>
            <w:tcW w:w="1710" w:type="dxa"/>
          </w:tcPr>
          <w:p w:rsidR="00995B14" w:rsidRPr="00995B14" w:rsidRDefault="00995B14" w:rsidP="00712934">
            <w:pPr>
              <w:pStyle w:val="TableParagraph"/>
              <w:rPr>
                <w:sz w:val="20"/>
                <w:szCs w:val="20"/>
              </w:rPr>
            </w:pPr>
            <w:r w:rsidRPr="00995B14">
              <w:rPr>
                <w:sz w:val="20"/>
                <w:szCs w:val="20"/>
              </w:rPr>
              <w:t>89.92</w:t>
            </w:r>
          </w:p>
        </w:tc>
        <w:tc>
          <w:tcPr>
            <w:tcW w:w="1620" w:type="dxa"/>
          </w:tcPr>
          <w:p w:rsidR="00995B14" w:rsidRPr="00995B14" w:rsidRDefault="00995B14" w:rsidP="00712934">
            <w:pPr>
              <w:pStyle w:val="TableParagraph"/>
              <w:rPr>
                <w:sz w:val="20"/>
                <w:szCs w:val="20"/>
              </w:rPr>
            </w:pPr>
            <w:r w:rsidRPr="00995B14">
              <w:rPr>
                <w:sz w:val="20"/>
                <w:szCs w:val="20"/>
              </w:rPr>
              <w:t>57.2</w:t>
            </w:r>
          </w:p>
        </w:tc>
        <w:tc>
          <w:tcPr>
            <w:tcW w:w="1530" w:type="dxa"/>
          </w:tcPr>
          <w:p w:rsidR="00995B14" w:rsidRPr="00995B14" w:rsidRDefault="00995B14" w:rsidP="00712934">
            <w:pPr>
              <w:pStyle w:val="TableParagraph"/>
              <w:rPr>
                <w:sz w:val="20"/>
                <w:szCs w:val="20"/>
              </w:rPr>
            </w:pPr>
            <w:r w:rsidRPr="00995B14">
              <w:rPr>
                <w:sz w:val="20"/>
                <w:szCs w:val="20"/>
              </w:rPr>
              <w:t>70.0</w:t>
            </w:r>
          </w:p>
        </w:tc>
        <w:tc>
          <w:tcPr>
            <w:tcW w:w="1260" w:type="dxa"/>
          </w:tcPr>
          <w:p w:rsidR="00995B14" w:rsidRPr="00995B14" w:rsidRDefault="00995B14" w:rsidP="00712934">
            <w:pPr>
              <w:pStyle w:val="TableParagraph"/>
              <w:rPr>
                <w:sz w:val="20"/>
                <w:szCs w:val="20"/>
              </w:rPr>
            </w:pPr>
            <w:r w:rsidRPr="00995B14">
              <w:rPr>
                <w:sz w:val="20"/>
                <w:szCs w:val="20"/>
              </w:rPr>
              <w:t>40.0</w:t>
            </w:r>
          </w:p>
        </w:tc>
      </w:tr>
      <w:tr w:rsidR="00712934" w:rsidRPr="00995B14" w:rsidTr="00712934">
        <w:trPr>
          <w:trHeight w:val="144"/>
        </w:trPr>
        <w:tc>
          <w:tcPr>
            <w:tcW w:w="1710" w:type="dxa"/>
          </w:tcPr>
          <w:p w:rsidR="00995B14" w:rsidRPr="00995B14" w:rsidRDefault="00995B14" w:rsidP="00712934">
            <w:pPr>
              <w:pStyle w:val="TableParagraph"/>
              <w:ind w:left="231" w:right="222"/>
              <w:rPr>
                <w:sz w:val="20"/>
                <w:szCs w:val="20"/>
              </w:rPr>
            </w:pPr>
            <w:r w:rsidRPr="00995B14">
              <w:rPr>
                <w:sz w:val="20"/>
                <w:szCs w:val="20"/>
              </w:rPr>
              <w:t>SVM</w:t>
            </w:r>
          </w:p>
        </w:tc>
        <w:tc>
          <w:tcPr>
            <w:tcW w:w="1620" w:type="dxa"/>
          </w:tcPr>
          <w:p w:rsidR="00995B14" w:rsidRPr="00995B14" w:rsidRDefault="00995B14" w:rsidP="00712934">
            <w:pPr>
              <w:pStyle w:val="TableParagraph"/>
              <w:ind w:left="512" w:right="504"/>
              <w:rPr>
                <w:sz w:val="20"/>
                <w:szCs w:val="20"/>
              </w:rPr>
            </w:pPr>
            <w:r w:rsidRPr="00995B14">
              <w:rPr>
                <w:sz w:val="20"/>
                <w:szCs w:val="20"/>
              </w:rPr>
              <w:t>71.0</w:t>
            </w:r>
          </w:p>
        </w:tc>
        <w:tc>
          <w:tcPr>
            <w:tcW w:w="1710" w:type="dxa"/>
          </w:tcPr>
          <w:p w:rsidR="00995B14" w:rsidRPr="00995B14" w:rsidRDefault="00995B14" w:rsidP="00712934">
            <w:pPr>
              <w:pStyle w:val="TableParagraph"/>
              <w:jc w:val="left"/>
              <w:rPr>
                <w:sz w:val="20"/>
                <w:szCs w:val="20"/>
              </w:rPr>
            </w:pPr>
            <w:r w:rsidRPr="00995B14">
              <w:rPr>
                <w:sz w:val="20"/>
                <w:szCs w:val="20"/>
              </w:rPr>
              <w:t xml:space="preserve">         75.54</w:t>
            </w:r>
          </w:p>
        </w:tc>
        <w:tc>
          <w:tcPr>
            <w:tcW w:w="1620" w:type="dxa"/>
          </w:tcPr>
          <w:p w:rsidR="00995B14" w:rsidRPr="00995B14" w:rsidRDefault="00995B14" w:rsidP="00712934">
            <w:pPr>
              <w:pStyle w:val="TableParagraph"/>
              <w:jc w:val="left"/>
              <w:rPr>
                <w:sz w:val="20"/>
                <w:szCs w:val="20"/>
              </w:rPr>
            </w:pPr>
            <w:r w:rsidRPr="00995B14">
              <w:rPr>
                <w:sz w:val="20"/>
                <w:szCs w:val="20"/>
              </w:rPr>
              <w:t xml:space="preserve">         80.85</w:t>
            </w:r>
          </w:p>
        </w:tc>
        <w:tc>
          <w:tcPr>
            <w:tcW w:w="1530" w:type="dxa"/>
          </w:tcPr>
          <w:p w:rsidR="00995B14" w:rsidRPr="00995B14" w:rsidRDefault="00995B14" w:rsidP="00712934">
            <w:pPr>
              <w:pStyle w:val="TableParagraph"/>
              <w:jc w:val="left"/>
              <w:rPr>
                <w:sz w:val="20"/>
                <w:szCs w:val="20"/>
              </w:rPr>
            </w:pPr>
            <w:r w:rsidRPr="00995B14">
              <w:rPr>
                <w:sz w:val="20"/>
                <w:szCs w:val="20"/>
              </w:rPr>
              <w:t xml:space="preserve">          78.00</w:t>
            </w:r>
          </w:p>
        </w:tc>
        <w:tc>
          <w:tcPr>
            <w:tcW w:w="1260" w:type="dxa"/>
          </w:tcPr>
          <w:p w:rsidR="00995B14" w:rsidRPr="00995B14" w:rsidRDefault="00995B14" w:rsidP="00712934">
            <w:pPr>
              <w:pStyle w:val="TableParagraph"/>
              <w:jc w:val="left"/>
              <w:rPr>
                <w:sz w:val="20"/>
                <w:szCs w:val="20"/>
              </w:rPr>
            </w:pPr>
            <w:r w:rsidRPr="00995B14">
              <w:rPr>
                <w:sz w:val="20"/>
                <w:szCs w:val="20"/>
              </w:rPr>
              <w:t xml:space="preserve">     85.05</w:t>
            </w:r>
          </w:p>
        </w:tc>
      </w:tr>
    </w:tbl>
    <w:p w:rsidR="00995B14" w:rsidRDefault="00995B14" w:rsidP="00995B14">
      <w:pPr>
        <w:pStyle w:val="BodyText"/>
        <w:spacing w:before="3"/>
        <w:rPr>
          <w:sz w:val="8"/>
        </w:rPr>
      </w:pPr>
    </w:p>
    <w:p w:rsidR="00995B14" w:rsidRDefault="00995B14" w:rsidP="00995B14">
      <w:pPr>
        <w:pStyle w:val="BodyText"/>
        <w:spacing w:before="3"/>
        <w:rPr>
          <w:sz w:val="8"/>
        </w:rPr>
      </w:pPr>
    </w:p>
    <w:p w:rsidR="00995B14" w:rsidRDefault="00995B14" w:rsidP="00995B14">
      <w:pPr>
        <w:pStyle w:val="BodyText"/>
        <w:spacing w:before="3"/>
        <w:rPr>
          <w:sz w:val="8"/>
        </w:rPr>
      </w:pPr>
    </w:p>
    <w:p w:rsidR="00995B14" w:rsidRDefault="00995B14" w:rsidP="00995B14">
      <w:pPr>
        <w:pStyle w:val="BodyText"/>
        <w:spacing w:before="3"/>
        <w:rPr>
          <w:sz w:val="8"/>
        </w:rPr>
      </w:pPr>
    </w:p>
    <w:p w:rsidR="00995B14" w:rsidRDefault="00995B14" w:rsidP="00995B14">
      <w:pPr>
        <w:pStyle w:val="BodyText"/>
        <w:spacing w:before="3"/>
        <w:rPr>
          <w:sz w:val="8"/>
        </w:rPr>
      </w:pPr>
    </w:p>
    <w:p w:rsidR="00995B14" w:rsidRDefault="00995B14" w:rsidP="00995B14">
      <w:pPr>
        <w:pStyle w:val="BodyText"/>
        <w:spacing w:before="3"/>
        <w:rPr>
          <w:sz w:val="8"/>
        </w:rPr>
      </w:pPr>
    </w:p>
    <w:p w:rsidR="00995B14" w:rsidRDefault="00995B14" w:rsidP="00995B14">
      <w:pPr>
        <w:pStyle w:val="BodyText"/>
        <w:spacing w:before="3"/>
        <w:rPr>
          <w:sz w:val="8"/>
        </w:rPr>
      </w:pPr>
    </w:p>
    <w:p w:rsidR="00995B14" w:rsidRDefault="00995B14" w:rsidP="00995B14">
      <w:pPr>
        <w:pStyle w:val="BodyText"/>
        <w:spacing w:before="3"/>
        <w:rPr>
          <w:sz w:val="8"/>
        </w:rPr>
      </w:pPr>
    </w:p>
    <w:p w:rsidR="00995B14" w:rsidRDefault="00995B14" w:rsidP="00995B14">
      <w:pPr>
        <w:pStyle w:val="BodyText"/>
        <w:spacing w:before="3"/>
        <w:rPr>
          <w:sz w:val="8"/>
        </w:rPr>
      </w:pPr>
    </w:p>
    <w:p w:rsidR="00995B14" w:rsidRDefault="00995B14" w:rsidP="00995B14">
      <w:pPr>
        <w:pStyle w:val="BodyText"/>
        <w:spacing w:before="3"/>
        <w:rPr>
          <w:sz w:val="8"/>
        </w:rPr>
        <w:sectPr w:rsidR="00995B14" w:rsidSect="00995B14">
          <w:type w:val="continuous"/>
          <w:pgSz w:w="11907" w:h="16839"/>
          <w:pgMar w:top="1008" w:right="1008" w:bottom="1008" w:left="1008" w:header="720" w:footer="720" w:gutter="0"/>
          <w:cols w:space="720"/>
        </w:sectPr>
      </w:pPr>
    </w:p>
    <w:p w:rsidR="00995B14" w:rsidRDefault="00995B14" w:rsidP="00995B14">
      <w:pPr>
        <w:pStyle w:val="BodyText"/>
        <w:spacing w:before="3"/>
        <w:rPr>
          <w:sz w:val="8"/>
        </w:rPr>
      </w:pPr>
    </w:p>
    <w:p w:rsidR="00FD77C5" w:rsidRDefault="00FD77C5" w:rsidP="000E7EE3">
      <w:pPr>
        <w:contextualSpacing/>
        <w:jc w:val="both"/>
        <w:rPr>
          <w:rFonts w:ascii="Times New Roman" w:hAnsi="Times New Roman" w:cs="Times New Roman"/>
          <w:b/>
          <w:bCs/>
          <w:sz w:val="20"/>
          <w:szCs w:val="20"/>
        </w:rPr>
      </w:pPr>
    </w:p>
    <w:p w:rsidR="00B63593" w:rsidRDefault="00B63593" w:rsidP="00B63593">
      <w:pPr>
        <w:pStyle w:val="ListParagraph"/>
        <w:widowControl w:val="0"/>
        <w:tabs>
          <w:tab w:val="left" w:pos="2646"/>
          <w:tab w:val="left" w:pos="2647"/>
        </w:tabs>
        <w:autoSpaceDE w:val="0"/>
        <w:autoSpaceDN w:val="0"/>
        <w:spacing w:before="93" w:after="0" w:line="240" w:lineRule="auto"/>
        <w:ind w:left="0"/>
        <w:contextualSpacing w:val="0"/>
        <w:jc w:val="center"/>
        <w:rPr>
          <w:rFonts w:ascii="Times New Roman" w:hAnsi="Times New Roman" w:cs="Times New Roman"/>
          <w:b/>
          <w:bCs/>
          <w:sz w:val="20"/>
        </w:rPr>
      </w:pPr>
      <w:r>
        <w:rPr>
          <w:rFonts w:ascii="Times New Roman" w:hAnsi="Times New Roman" w:cs="Times New Roman"/>
          <w:b/>
          <w:bCs/>
          <w:sz w:val="20"/>
        </w:rPr>
        <w:t>VI –</w:t>
      </w:r>
      <w:r w:rsidRPr="00B63593">
        <w:rPr>
          <w:rFonts w:ascii="Times New Roman" w:hAnsi="Times New Roman" w:cs="Times New Roman"/>
          <w:b/>
          <w:bCs/>
          <w:sz w:val="20"/>
        </w:rPr>
        <w:t>CONCLUSION</w:t>
      </w:r>
    </w:p>
    <w:p w:rsidR="00B63593" w:rsidRPr="00B63593" w:rsidRDefault="00B63593" w:rsidP="00B63593">
      <w:pPr>
        <w:pStyle w:val="ListParagraph"/>
        <w:widowControl w:val="0"/>
        <w:tabs>
          <w:tab w:val="left" w:pos="2646"/>
          <w:tab w:val="left" w:pos="2647"/>
        </w:tabs>
        <w:autoSpaceDE w:val="0"/>
        <w:autoSpaceDN w:val="0"/>
        <w:spacing w:before="93" w:after="0" w:line="240" w:lineRule="auto"/>
        <w:ind w:left="0"/>
        <w:contextualSpacing w:val="0"/>
        <w:jc w:val="center"/>
        <w:rPr>
          <w:rFonts w:ascii="Times New Roman" w:hAnsi="Times New Roman" w:cs="Times New Roman"/>
          <w:b/>
          <w:bCs/>
          <w:sz w:val="20"/>
        </w:rPr>
      </w:pPr>
    </w:p>
    <w:p w:rsidR="00FD77C5" w:rsidRDefault="00B63593" w:rsidP="00B63593">
      <w:pPr>
        <w:contextualSpacing/>
        <w:jc w:val="both"/>
        <w:rPr>
          <w:rFonts w:ascii="Times New Roman" w:hAnsi="Times New Roman" w:cs="Times New Roman"/>
          <w:b/>
          <w:bCs/>
          <w:sz w:val="20"/>
          <w:szCs w:val="20"/>
        </w:rPr>
      </w:pPr>
      <w:r w:rsidRPr="00B63593">
        <w:rPr>
          <w:rFonts w:ascii="Times New Roman" w:hAnsi="Times New Roman" w:cs="Times New Roman"/>
          <w:sz w:val="20"/>
          <w:szCs w:val="20"/>
        </w:rPr>
        <w:t>This paper gives us the basic idea of past published paper of detection and diagnosis of liver disease based on different machine learning algorithm. With this survey and study it has clearly find and observed that some machine learning algorithm such as Decision tree, J48 and ANN provide better accuracy on detection and prediction of liver disease. And different algorithm has different performance based on different scenario but most importantly the dataset and feature selection is also very important to get better prediction results. And also the paper presents a survey on different types of machine learning techniques used by different authors and every machine learning techniques has some good and bad outcomes depend on the datasets and features selection etc. With this survey we found out that the accuracy and performance can be improve by using different combination or hybrid machine learning algorithm and in future we can also work on more parameter which help to get better performance than the existing technique</w:t>
      </w:r>
    </w:p>
    <w:p w:rsidR="003178BB" w:rsidRPr="003178BB" w:rsidRDefault="003178BB" w:rsidP="003178BB">
      <w:pPr>
        <w:contextualSpacing/>
        <w:jc w:val="center"/>
        <w:rPr>
          <w:rFonts w:ascii="Times New Roman" w:hAnsi="Times New Roman" w:cs="Times New Roman"/>
          <w:b/>
          <w:bCs/>
          <w:sz w:val="20"/>
        </w:rPr>
      </w:pPr>
      <w:r w:rsidRPr="003178BB">
        <w:rPr>
          <w:rFonts w:ascii="Times New Roman" w:hAnsi="Times New Roman" w:cs="Times New Roman"/>
          <w:b/>
          <w:bCs/>
          <w:sz w:val="20"/>
        </w:rPr>
        <w:t>REFERENCES</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38"/>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Ramana, Bendi Venkata, M. Surendra Prasad Babu, and N. B. Venkateswarlu. "A critical study of selected classification algorithms  for  liver  disease  diagnosis." International Journal of Database Management Systems 3.2 (2011):101-114.</w:t>
      </w:r>
    </w:p>
    <w:p w:rsidR="003178BB" w:rsidRPr="003178BB" w:rsidRDefault="003178BB" w:rsidP="003178BB">
      <w:pPr>
        <w:pStyle w:val="ListParagraph"/>
        <w:widowControl w:val="0"/>
        <w:numPr>
          <w:ilvl w:val="0"/>
          <w:numId w:val="12"/>
        </w:numPr>
        <w:tabs>
          <w:tab w:val="left" w:pos="540"/>
        </w:tabs>
        <w:autoSpaceDE w:val="0"/>
        <w:autoSpaceDN w:val="0"/>
        <w:spacing w:before="1" w:after="0" w:line="276" w:lineRule="auto"/>
        <w:ind w:left="540" w:right="39"/>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Ramana, Bendi Venkata, MS Prasad Babu, and N. B. Venkateswarlu. "Liver classification using modified rotation forest." International Journal of Engineering Research and Development 6.1 (2012): 17-24.</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40"/>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Kumar, Yugal, and G. Sahoo. "Prediction of different types of liver diseases using rule based classification model." Technology and Health Care 21, no. 5 (2013): 417-432.</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41"/>
        <w:contextualSpacing w:val="0"/>
        <w:jc w:val="both"/>
        <w:rPr>
          <w:rFonts w:ascii="Times New Roman" w:hAnsi="Times New Roman" w:cs="Times New Roman"/>
          <w:i/>
          <w:sz w:val="18"/>
          <w:szCs w:val="18"/>
        </w:rPr>
      </w:pPr>
      <w:r w:rsidRPr="003178BB">
        <w:rPr>
          <w:rFonts w:ascii="Times New Roman" w:hAnsi="Times New Roman" w:cs="Times New Roman"/>
          <w:i/>
          <w:noProof/>
          <w:color w:val="212121"/>
          <w:sz w:val="18"/>
          <w:szCs w:val="18"/>
          <w:lang w:bidi="ar-SA"/>
        </w:rPr>
        <w:drawing>
          <wp:anchor distT="0" distB="0" distL="0" distR="0" simplePos="0" relativeHeight="251660288" behindDoc="0" locked="0" layoutInCell="1" allowOverlap="1">
            <wp:simplePos x="0" y="0"/>
            <wp:positionH relativeFrom="page">
              <wp:posOffset>638175</wp:posOffset>
            </wp:positionH>
            <wp:positionV relativeFrom="paragraph">
              <wp:posOffset>-6204585</wp:posOffset>
            </wp:positionV>
            <wp:extent cx="2962275" cy="1990725"/>
            <wp:effectExtent l="19050" t="0" r="9525" b="0"/>
            <wp:wrapTopAndBottom/>
            <wp:docPr id="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2"/>
                    <a:srcRect/>
                    <a:stretch>
                      <a:fillRect/>
                    </a:stretch>
                  </pic:blipFill>
                  <pic:spPr bwMode="auto">
                    <a:xfrm>
                      <a:off x="0" y="0"/>
                      <a:ext cx="2962275" cy="1990725"/>
                    </a:xfrm>
                    <a:prstGeom prst="rect">
                      <a:avLst/>
                    </a:prstGeom>
                    <a:noFill/>
                    <a:ln w="9525">
                      <a:noFill/>
                      <a:miter lim="800000"/>
                      <a:headEnd/>
                      <a:tailEnd/>
                    </a:ln>
                  </pic:spPr>
                </pic:pic>
              </a:graphicData>
            </a:graphic>
          </wp:anchor>
        </w:drawing>
      </w:r>
      <w:r w:rsidRPr="003178BB">
        <w:rPr>
          <w:rFonts w:ascii="Times New Roman" w:hAnsi="Times New Roman" w:cs="Times New Roman"/>
          <w:i/>
          <w:color w:val="212121"/>
          <w:sz w:val="18"/>
          <w:szCs w:val="18"/>
        </w:rPr>
        <w:t xml:space="preserve">Ayeldeen, Heba, Olfat Shaker, Ghada Ayeldeen, and </w:t>
      </w:r>
      <w:r w:rsidRPr="003178BB">
        <w:rPr>
          <w:rFonts w:ascii="Times New Roman" w:hAnsi="Times New Roman" w:cs="Times New Roman"/>
          <w:i/>
          <w:color w:val="212121"/>
          <w:sz w:val="18"/>
          <w:szCs w:val="18"/>
        </w:rPr>
        <w:lastRenderedPageBreak/>
        <w:t>Khaled M. Anwar. "Prediction of liver fibrosis stages by machine learning model: A decision tree approach." In 2015 Third World Conference on Complex Systems (WCCS), pp. 1-6. IEEE,2015.</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39"/>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Sindhuja, D., and R. Jemina Priyadarsini. "A survey on classification techniques in data mining for analyzing liver disease disorder." International Journal of Computer Science and Mobile Computing 5.5 (2016):483-488.</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40"/>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Hashem, Somaya, et al. "Comparison of machine learning approaches for prediction of advanced liver fibrosis in chronic hepatitis C patients." IEEE/ACM transactions on computational biology and bioinformatics 15.3 (2017):861-868.</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40"/>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Sontakke, S., Lohokare, J., &amp; Dani, R. (2017, February). Diagnosis of liver diseases using machine learning. In 2017 International Conference on Emerging Trends &amp; Innovation in ICT (ICEI) (pp. 129-133).IEEE.</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5"/>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Ma, Han, Cheng-fu Xu, Zhe Shen, Chao-hui Yu, and You-ming Li. "Application of machine learning techniques for clinical predictive modeling: a cross- sectional study on nonalcoholic fatty liver disease in China." BioMed research international 2018(2018).</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5"/>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Jacob, Joel, Joseph Chakkalakal Mathew, J. Mathew, and E. Issac. "Diagnosis of liver disease  using machine learning techniques." Int  Res  J  Eng  Technol 5, no. 04 (2018).</w:t>
      </w:r>
    </w:p>
    <w:p w:rsidR="003178BB" w:rsidRPr="003178BB" w:rsidRDefault="003178BB" w:rsidP="003178BB">
      <w:pPr>
        <w:pStyle w:val="ListParagraph"/>
        <w:widowControl w:val="0"/>
        <w:numPr>
          <w:ilvl w:val="0"/>
          <w:numId w:val="12"/>
        </w:numPr>
        <w:tabs>
          <w:tab w:val="left" w:pos="540"/>
        </w:tabs>
        <w:autoSpaceDE w:val="0"/>
        <w:autoSpaceDN w:val="0"/>
        <w:spacing w:before="1" w:after="0" w:line="276" w:lineRule="auto"/>
        <w:ind w:left="540" w:right="-5"/>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Sivakumar D , Manjunath Varchagall , and Ambika L Gusha S “Chronic Liver Disease Prediction Analysis Based on the Impact of Life Quality Attributes.” (2019). International Journal of Recent Technology and Engineering (IJRTE) ISSN: 2277-3878, Volume- 7, Issue-6S5, April2019</w:t>
      </w:r>
    </w:p>
    <w:p w:rsidR="003178BB" w:rsidRPr="003178BB" w:rsidRDefault="003178BB" w:rsidP="003178BB">
      <w:pPr>
        <w:pStyle w:val="ListParagraph"/>
        <w:widowControl w:val="0"/>
        <w:numPr>
          <w:ilvl w:val="0"/>
          <w:numId w:val="12"/>
        </w:numPr>
        <w:tabs>
          <w:tab w:val="left" w:pos="540"/>
          <w:tab w:val="left" w:pos="993"/>
        </w:tabs>
        <w:autoSpaceDE w:val="0"/>
        <w:autoSpaceDN w:val="0"/>
        <w:spacing w:after="0" w:line="205" w:lineRule="exact"/>
        <w:ind w:left="540" w:right="-5"/>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Mehtaj Banu H” Liver Disease Prediction using Machine-Learning   Algorithms”   International Journal of Engineering and Advanced Technology (IJEAT) ISSN: 2249 – 8958, Volume-8Issue-6,August 2019</w:t>
      </w:r>
    </w:p>
    <w:p w:rsidR="003178BB" w:rsidRPr="003178BB" w:rsidRDefault="003178BB" w:rsidP="003178BB">
      <w:pPr>
        <w:pStyle w:val="ListParagraph"/>
        <w:widowControl w:val="0"/>
        <w:numPr>
          <w:ilvl w:val="0"/>
          <w:numId w:val="12"/>
        </w:numPr>
        <w:tabs>
          <w:tab w:val="left" w:pos="540"/>
        </w:tabs>
        <w:autoSpaceDE w:val="0"/>
        <w:autoSpaceDN w:val="0"/>
        <w:spacing w:before="33" w:after="0" w:line="276" w:lineRule="auto"/>
        <w:ind w:left="540" w:right="-5"/>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Durai, Vasan, Suyan Ramesh, and  Dinesh Kalthireddy. "Liver disease prediction using machine learning."(2019).</w:t>
      </w:r>
      <w:r w:rsidRPr="003178BB">
        <w:rPr>
          <w:rFonts w:ascii="Times New Roman" w:hAnsi="Times New Roman" w:cs="Times New Roman"/>
          <w:i/>
          <w:color w:val="212121"/>
          <w:spacing w:val="-1"/>
          <w:sz w:val="18"/>
          <w:szCs w:val="18"/>
        </w:rPr>
        <w:t>https://www.worldlifeexpectancy.com/life-</w:t>
      </w:r>
      <w:r w:rsidRPr="003178BB">
        <w:rPr>
          <w:rFonts w:ascii="Times New Roman" w:hAnsi="Times New Roman" w:cs="Times New Roman"/>
          <w:i/>
          <w:color w:val="212121"/>
          <w:sz w:val="18"/>
          <w:szCs w:val="18"/>
        </w:rPr>
        <w:t>expectancy-research</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280"/>
        <w:contextualSpacing w:val="0"/>
        <w:jc w:val="both"/>
        <w:rPr>
          <w:rFonts w:ascii="Times New Roman" w:hAnsi="Times New Roman" w:cs="Times New Roman"/>
          <w:i/>
          <w:sz w:val="18"/>
          <w:szCs w:val="18"/>
        </w:rPr>
      </w:pPr>
      <w:r w:rsidRPr="003178BB">
        <w:rPr>
          <w:rFonts w:ascii="Times New Roman" w:hAnsi="Times New Roman" w:cs="Times New Roman"/>
          <w:i/>
          <w:color w:val="212121"/>
          <w:sz w:val="18"/>
          <w:szCs w:val="18"/>
        </w:rPr>
        <w:t>D.A. Saleh F. Shebl M. Abdel-Hamid et al. "Incidence and risk factors for hepatitis C infection in a cohort of women in rural Egypt"Trans. R. Soc. Trop. Med. Hyg.&lt;/em&gt; vol. 102 pp. 921928 2008. https://doi.org/10.1016/j.trstmh.2008.04.011</w:t>
      </w:r>
    </w:p>
    <w:p w:rsidR="003178BB" w:rsidRPr="003178BB" w:rsidRDefault="003178BB" w:rsidP="003178BB">
      <w:pPr>
        <w:pStyle w:val="ListParagraph"/>
        <w:widowControl w:val="0"/>
        <w:numPr>
          <w:ilvl w:val="0"/>
          <w:numId w:val="12"/>
        </w:numPr>
        <w:tabs>
          <w:tab w:val="left" w:pos="540"/>
        </w:tabs>
        <w:autoSpaceDE w:val="0"/>
        <w:autoSpaceDN w:val="0"/>
        <w:spacing w:after="0" w:line="276" w:lineRule="auto"/>
        <w:ind w:left="540" w:right="278"/>
        <w:contextualSpacing w:val="0"/>
        <w:jc w:val="both"/>
        <w:rPr>
          <w:rFonts w:ascii="Times New Roman" w:hAnsi="Times New Roman" w:cs="Times New Roman"/>
          <w:i/>
          <w:sz w:val="18"/>
          <w:szCs w:val="18"/>
        </w:rPr>
      </w:pPr>
      <w:r>
        <w:rPr>
          <w:rFonts w:ascii="Times New Roman" w:hAnsi="Times New Roman" w:cs="Times New Roman"/>
          <w:i/>
          <w:color w:val="212121"/>
          <w:sz w:val="18"/>
          <w:szCs w:val="18"/>
        </w:rPr>
        <w:t xml:space="preserve"> </w:t>
      </w:r>
      <w:r w:rsidRPr="003178BB">
        <w:rPr>
          <w:rFonts w:ascii="Times New Roman" w:hAnsi="Times New Roman" w:cs="Times New Roman"/>
          <w:i/>
          <w:color w:val="212121"/>
          <w:sz w:val="18"/>
          <w:szCs w:val="18"/>
        </w:rPr>
        <w:t>A.S.Aneeshkumar and C.Jothi Venkateswaran, “Estimating the Surveillance of Liver Disorder using Classification Algorithms”, International Journal of Computer Applications (095-8887), Volume 57-No.6, November2012</w:t>
      </w:r>
    </w:p>
    <w:p w:rsidR="003178BB" w:rsidRDefault="003178BB" w:rsidP="003178BB">
      <w:pPr>
        <w:spacing w:after="0" w:line="240" w:lineRule="auto"/>
        <w:jc w:val="both"/>
        <w:rPr>
          <w:rFonts w:ascii="Times New Roman" w:hAnsi="Times New Roman" w:cs="Times New Roman"/>
          <w:i/>
          <w:color w:val="202124"/>
          <w:sz w:val="18"/>
          <w:szCs w:val="18"/>
          <w:shd w:val="clear" w:color="auto" w:fill="FFFFFF"/>
        </w:rPr>
      </w:pPr>
      <w:r>
        <w:rPr>
          <w:rFonts w:ascii="Times New Roman" w:hAnsi="Times New Roman" w:cs="Times New Roman"/>
          <w:i/>
          <w:sz w:val="18"/>
          <w:szCs w:val="18"/>
        </w:rPr>
        <w:t xml:space="preserve">   </w:t>
      </w:r>
      <w:r w:rsidRPr="003178BB">
        <w:rPr>
          <w:rFonts w:ascii="Times New Roman" w:hAnsi="Times New Roman" w:cs="Times New Roman"/>
          <w:sz w:val="18"/>
          <w:szCs w:val="18"/>
        </w:rPr>
        <w:t>[15]</w:t>
      </w:r>
      <w:r>
        <w:rPr>
          <w:rFonts w:ascii="Times New Roman" w:hAnsi="Times New Roman" w:cs="Times New Roman"/>
          <w:sz w:val="18"/>
          <w:szCs w:val="18"/>
        </w:rPr>
        <w:t xml:space="preserve">  </w:t>
      </w:r>
      <w:r w:rsidRPr="003178BB">
        <w:rPr>
          <w:rFonts w:ascii="Times New Roman" w:hAnsi="Times New Roman" w:cs="Times New Roman"/>
          <w:i/>
          <w:color w:val="202124"/>
          <w:sz w:val="18"/>
          <w:szCs w:val="18"/>
          <w:shd w:val="clear" w:color="auto" w:fill="FFFFFF"/>
        </w:rPr>
        <w:t xml:space="preserve"> </w:t>
      </w:r>
      <w:r>
        <w:rPr>
          <w:rFonts w:ascii="Times New Roman" w:hAnsi="Times New Roman" w:cs="Times New Roman"/>
          <w:i/>
          <w:color w:val="202124"/>
          <w:sz w:val="18"/>
          <w:szCs w:val="18"/>
          <w:shd w:val="clear" w:color="auto" w:fill="FFFFFF"/>
        </w:rPr>
        <w:t xml:space="preserve"> </w:t>
      </w:r>
      <w:r w:rsidRPr="003178BB">
        <w:rPr>
          <w:rFonts w:ascii="Times New Roman" w:hAnsi="Times New Roman" w:cs="Times New Roman"/>
          <w:i/>
          <w:sz w:val="18"/>
          <w:szCs w:val="18"/>
          <w:shd w:val="clear" w:color="auto" w:fill="FFFFFF"/>
        </w:rPr>
        <w:t>www.techopedia.com/definition/5967/artificial-neural-</w:t>
      </w:r>
      <w:r w:rsidRPr="003178BB">
        <w:rPr>
          <w:rFonts w:ascii="Times New Roman" w:hAnsi="Times New Roman" w:cs="Times New Roman"/>
          <w:i/>
          <w:color w:val="202124"/>
          <w:sz w:val="18"/>
          <w:szCs w:val="18"/>
          <w:shd w:val="clear" w:color="auto" w:fill="FFFFFF"/>
        </w:rPr>
        <w:t xml:space="preserve"> </w:t>
      </w:r>
      <w:r>
        <w:rPr>
          <w:rFonts w:ascii="Times New Roman" w:hAnsi="Times New Roman" w:cs="Times New Roman"/>
          <w:i/>
          <w:color w:val="202124"/>
          <w:sz w:val="18"/>
          <w:szCs w:val="18"/>
          <w:shd w:val="clear" w:color="auto" w:fill="FFFFFF"/>
        </w:rPr>
        <w:t xml:space="preserve"> </w:t>
      </w:r>
    </w:p>
    <w:p w:rsidR="003178BB" w:rsidRPr="003178BB" w:rsidRDefault="003178BB" w:rsidP="003178BB">
      <w:pPr>
        <w:spacing w:after="0" w:line="240" w:lineRule="auto"/>
        <w:jc w:val="both"/>
        <w:rPr>
          <w:rFonts w:ascii="Times New Roman" w:hAnsi="Times New Roman" w:cs="Times New Roman"/>
          <w:i/>
          <w:color w:val="202124"/>
          <w:sz w:val="18"/>
          <w:szCs w:val="18"/>
          <w:shd w:val="clear" w:color="auto" w:fill="FFFFFF"/>
        </w:rPr>
      </w:pPr>
      <w:r>
        <w:rPr>
          <w:rFonts w:ascii="Times New Roman" w:hAnsi="Times New Roman" w:cs="Times New Roman"/>
          <w:i/>
          <w:color w:val="202124"/>
          <w:sz w:val="18"/>
          <w:szCs w:val="18"/>
          <w:shd w:val="clear" w:color="auto" w:fill="FFFFFF"/>
        </w:rPr>
        <w:t xml:space="preserve">             </w:t>
      </w:r>
      <w:r w:rsidRPr="003178BB">
        <w:rPr>
          <w:rFonts w:ascii="Times New Roman" w:hAnsi="Times New Roman" w:cs="Times New Roman"/>
          <w:i/>
          <w:color w:val="202124"/>
          <w:sz w:val="18"/>
          <w:szCs w:val="18"/>
          <w:shd w:val="clear" w:color="auto" w:fill="FFFFFF"/>
        </w:rPr>
        <w:t>network-ann</w:t>
      </w:r>
    </w:p>
    <w:p w:rsidR="003178BB" w:rsidRDefault="003178BB" w:rsidP="003178BB">
      <w:pPr>
        <w:ind w:left="630" w:hanging="540"/>
        <w:jc w:val="both"/>
        <w:rPr>
          <w:rFonts w:ascii="Times New Roman" w:hAnsi="Times New Roman" w:cs="Times New Roman"/>
          <w:i/>
          <w:sz w:val="18"/>
          <w:szCs w:val="18"/>
        </w:rPr>
      </w:pPr>
      <w:r>
        <w:rPr>
          <w:rFonts w:ascii="Times New Roman" w:hAnsi="Times New Roman" w:cs="Times New Roman"/>
          <w:i/>
          <w:color w:val="202124"/>
          <w:sz w:val="18"/>
          <w:szCs w:val="18"/>
          <w:shd w:val="clear" w:color="auto" w:fill="FFFFFF"/>
        </w:rPr>
        <w:t xml:space="preserve">  </w:t>
      </w:r>
      <w:r w:rsidRPr="003178BB">
        <w:rPr>
          <w:rFonts w:ascii="Times New Roman" w:hAnsi="Times New Roman" w:cs="Times New Roman"/>
          <w:color w:val="202124"/>
          <w:sz w:val="18"/>
          <w:szCs w:val="18"/>
          <w:shd w:val="clear" w:color="auto" w:fill="FFFFFF"/>
        </w:rPr>
        <w:t>[16]</w:t>
      </w:r>
      <w:r>
        <w:rPr>
          <w:rFonts w:ascii="Times New Roman" w:hAnsi="Times New Roman" w:cs="Times New Roman"/>
          <w:color w:val="202124"/>
          <w:sz w:val="18"/>
          <w:szCs w:val="18"/>
          <w:shd w:val="clear" w:color="auto" w:fill="FFFFFF"/>
        </w:rPr>
        <w:t xml:space="preserve"> </w:t>
      </w:r>
      <w:r w:rsidRPr="003178BB">
        <w:rPr>
          <w:rFonts w:ascii="Times New Roman" w:hAnsi="Times New Roman" w:cs="Times New Roman"/>
          <w:i/>
          <w:sz w:val="18"/>
          <w:szCs w:val="18"/>
        </w:rPr>
        <w:t xml:space="preserve"> W. Richert, L. P. Coelho, “Building Machine Learning Systems with Python”, Packt Publishing Ltd., ISBN 978-1-78216-140-0     </w:t>
      </w:r>
    </w:p>
    <w:p w:rsidR="003178BB" w:rsidRPr="003178BB" w:rsidRDefault="003178BB" w:rsidP="003178BB">
      <w:pPr>
        <w:ind w:left="540" w:hanging="630"/>
        <w:jc w:val="both"/>
        <w:rPr>
          <w:rFonts w:ascii="Times New Roman" w:hAnsi="Times New Roman" w:cs="Times New Roman"/>
          <w:i/>
          <w:sz w:val="18"/>
          <w:szCs w:val="18"/>
        </w:rPr>
      </w:pPr>
      <w:r w:rsidRPr="003178BB">
        <w:rPr>
          <w:rFonts w:ascii="Times New Roman" w:hAnsi="Times New Roman" w:cs="Times New Roman"/>
          <w:sz w:val="18"/>
          <w:szCs w:val="18"/>
        </w:rPr>
        <w:lastRenderedPageBreak/>
        <w:t xml:space="preserve">  [17]</w:t>
      </w:r>
      <w:r w:rsidRPr="003178BB">
        <w:rPr>
          <w:rFonts w:ascii="Times New Roman" w:hAnsi="Times New Roman" w:cs="Times New Roman"/>
          <w:i/>
          <w:sz w:val="18"/>
          <w:szCs w:val="18"/>
        </w:rPr>
        <w:t xml:space="preserve"> J. M. Keller, M. R. Gray, J. A. Givens Jr., “A Fuzzy KNearest Neighbor Algorithm”, IEEE Transactions on Systems, Man and Cybernetics, Vol. SMC-15, No. 4, August 1985 </w:t>
      </w:r>
    </w:p>
    <w:p w:rsidR="003178BB" w:rsidRPr="003178BB" w:rsidRDefault="003178BB" w:rsidP="003178BB">
      <w:pPr>
        <w:ind w:left="540" w:hanging="630"/>
        <w:jc w:val="both"/>
        <w:rPr>
          <w:rFonts w:ascii="Times New Roman" w:hAnsi="Times New Roman" w:cs="Times New Roman"/>
          <w:i/>
          <w:sz w:val="18"/>
          <w:szCs w:val="18"/>
        </w:rPr>
      </w:pPr>
      <w:r w:rsidRPr="003178BB">
        <w:rPr>
          <w:rFonts w:ascii="Times New Roman" w:hAnsi="Times New Roman" w:cs="Times New Roman"/>
          <w:sz w:val="18"/>
          <w:szCs w:val="18"/>
        </w:rPr>
        <w:t>[18]</w:t>
      </w:r>
      <w:r w:rsidRPr="003178BB">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3178BB">
        <w:rPr>
          <w:rFonts w:ascii="Times New Roman" w:hAnsi="Times New Roman" w:cs="Times New Roman"/>
          <w:i/>
          <w:sz w:val="18"/>
          <w:szCs w:val="18"/>
        </w:rPr>
        <w:t xml:space="preserve">] S. Marsland, Machine learning: an algorithmic perspective. CRC press, 2015. [5] M. Bkassiny, Y. Li, and S. K. Jayaweera, “A survey on machine learning techniques in cognitive radios,” IEEE Communications Surveys &amp; Tutorials, vol. 15, no. 3, pp. 1136–1159, Oct. 2012. [6] https://en.wikipedia.org/wiki/Instance-based_learning </w:t>
      </w:r>
    </w:p>
    <w:p w:rsidR="003178BB" w:rsidRPr="003178BB" w:rsidRDefault="003178BB" w:rsidP="003178BB">
      <w:pPr>
        <w:ind w:left="540" w:hanging="630"/>
        <w:jc w:val="both"/>
        <w:rPr>
          <w:rFonts w:ascii="Times New Roman" w:hAnsi="Times New Roman" w:cs="Times New Roman"/>
          <w:i/>
          <w:sz w:val="18"/>
          <w:szCs w:val="18"/>
        </w:rPr>
      </w:pPr>
      <w:r w:rsidRPr="003178BB">
        <w:rPr>
          <w:rFonts w:ascii="Times New Roman" w:hAnsi="Times New Roman" w:cs="Times New Roman"/>
          <w:sz w:val="18"/>
          <w:szCs w:val="18"/>
        </w:rPr>
        <w:t>[19]</w:t>
      </w:r>
      <w:r w:rsidRPr="003178BB">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3178BB">
        <w:rPr>
          <w:rFonts w:ascii="Times New Roman" w:hAnsi="Times New Roman" w:cs="Times New Roman"/>
          <w:i/>
          <w:sz w:val="18"/>
          <w:szCs w:val="18"/>
        </w:rPr>
        <w:t>R. S. Sutton, “Introduction: The Challenge of Reinforcement Learning”, Machine Learning, 8, Page 225-227, Kluwer Academic Publishers, Boston, 1992 [8] P. Harrington, “Machine Learning in action”, Manning Publications Co., Shelter Island, New York, 2012.</w:t>
      </w:r>
    </w:p>
    <w:sectPr w:rsidR="003178BB" w:rsidRPr="003178BB"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4D8" w:rsidRDefault="009E54D8">
      <w:pPr>
        <w:spacing w:after="0" w:line="240" w:lineRule="auto"/>
      </w:pPr>
      <w:r>
        <w:separator/>
      </w:r>
    </w:p>
  </w:endnote>
  <w:endnote w:type="continuationSeparator" w:id="1">
    <w:p w:rsidR="009E54D8" w:rsidRDefault="009E5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34" w:rsidRDefault="00FB2D3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9657F3">
      <w:rPr>
        <w:noProof/>
        <w:color w:val="000000"/>
      </w:rPr>
      <w:t>30</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4D8" w:rsidRDefault="009E54D8">
      <w:pPr>
        <w:spacing w:after="0" w:line="240" w:lineRule="auto"/>
      </w:pPr>
      <w:r>
        <w:separator/>
      </w:r>
    </w:p>
  </w:footnote>
  <w:footnote w:type="continuationSeparator" w:id="1">
    <w:p w:rsidR="009E54D8" w:rsidRDefault="009E54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https://doi.org/10.46335/IJIES.2022.7.6.</w:t>
    </w:r>
    <w:r w:rsidR="006F19EE">
      <w:rPr>
        <w:rFonts w:ascii="Times New Roman" w:eastAsia="Times New Roman" w:hAnsi="Times New Roman" w:cs="Times New Roman"/>
        <w:b/>
        <w:color w:val="000000"/>
      </w:rPr>
      <w:t>8</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722D95">
      <w:rPr>
        <w:rFonts w:ascii="Times New Roman" w:eastAsia="Times New Roman" w:hAnsi="Times New Roman" w:cs="Times New Roman"/>
        <w:b/>
      </w:rPr>
      <w:t>6</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9657F3">
      <w:rPr>
        <w:rFonts w:ascii="Times New Roman" w:eastAsia="Times New Roman" w:hAnsi="Times New Roman" w:cs="Times New Roman"/>
        <w:b/>
      </w:rPr>
      <w:t>30</w:t>
    </w:r>
    <w:r>
      <w:rPr>
        <w:rFonts w:ascii="Times New Roman" w:eastAsia="Times New Roman" w:hAnsi="Times New Roman" w:cs="Times New Roman"/>
        <w:b/>
      </w:rPr>
      <w:t>-</w:t>
    </w:r>
    <w:r w:rsidR="009657F3">
      <w:rPr>
        <w:rFonts w:ascii="Times New Roman" w:eastAsia="Times New Roman" w:hAnsi="Times New Roman" w:cs="Times New Roman"/>
        <w:b/>
      </w:rPr>
      <w:t>36</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9">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11">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num w:numId="1">
    <w:abstractNumId w:val="2"/>
  </w:num>
  <w:num w:numId="2">
    <w:abstractNumId w:val="1"/>
  </w:num>
  <w:num w:numId="3">
    <w:abstractNumId w:val="9"/>
  </w:num>
  <w:num w:numId="4">
    <w:abstractNumId w:val="4"/>
  </w:num>
  <w:num w:numId="5">
    <w:abstractNumId w:val="6"/>
  </w:num>
  <w:num w:numId="6">
    <w:abstractNumId w:val="5"/>
  </w:num>
  <w:num w:numId="7">
    <w:abstractNumId w:val="0"/>
  </w:num>
  <w:num w:numId="8">
    <w:abstractNumId w:val="3"/>
  </w:num>
  <w:num w:numId="9">
    <w:abstractNumId w:val="7"/>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3434"/>
    <w:rsid w:val="00013DB8"/>
    <w:rsid w:val="0001453B"/>
    <w:rsid w:val="00037006"/>
    <w:rsid w:val="000C4AF7"/>
    <w:rsid w:val="000E7EE3"/>
    <w:rsid w:val="00101E83"/>
    <w:rsid w:val="00156F27"/>
    <w:rsid w:val="00164873"/>
    <w:rsid w:val="001A0CA6"/>
    <w:rsid w:val="001A78E3"/>
    <w:rsid w:val="001B1E45"/>
    <w:rsid w:val="002733CD"/>
    <w:rsid w:val="002A2C20"/>
    <w:rsid w:val="002F1AEC"/>
    <w:rsid w:val="002F49AE"/>
    <w:rsid w:val="003023D0"/>
    <w:rsid w:val="003178BB"/>
    <w:rsid w:val="003277CD"/>
    <w:rsid w:val="00334436"/>
    <w:rsid w:val="00367B30"/>
    <w:rsid w:val="0039411E"/>
    <w:rsid w:val="003C415D"/>
    <w:rsid w:val="004006FD"/>
    <w:rsid w:val="00431525"/>
    <w:rsid w:val="004408F0"/>
    <w:rsid w:val="00447C7E"/>
    <w:rsid w:val="00496F1A"/>
    <w:rsid w:val="004F6452"/>
    <w:rsid w:val="005128C9"/>
    <w:rsid w:val="0052145D"/>
    <w:rsid w:val="005967D6"/>
    <w:rsid w:val="005A48AC"/>
    <w:rsid w:val="005B31C8"/>
    <w:rsid w:val="00610C60"/>
    <w:rsid w:val="006157CF"/>
    <w:rsid w:val="00624F4A"/>
    <w:rsid w:val="006F19EE"/>
    <w:rsid w:val="00712934"/>
    <w:rsid w:val="00722D95"/>
    <w:rsid w:val="00723FBF"/>
    <w:rsid w:val="00785B51"/>
    <w:rsid w:val="007A189D"/>
    <w:rsid w:val="00826C5E"/>
    <w:rsid w:val="008421C7"/>
    <w:rsid w:val="00864E37"/>
    <w:rsid w:val="00875B4D"/>
    <w:rsid w:val="0089179D"/>
    <w:rsid w:val="008B5EB4"/>
    <w:rsid w:val="008D0654"/>
    <w:rsid w:val="008F2F22"/>
    <w:rsid w:val="008F4132"/>
    <w:rsid w:val="008F523A"/>
    <w:rsid w:val="00906912"/>
    <w:rsid w:val="00947B68"/>
    <w:rsid w:val="009657F3"/>
    <w:rsid w:val="009700F2"/>
    <w:rsid w:val="00976FFC"/>
    <w:rsid w:val="009778F0"/>
    <w:rsid w:val="00995B14"/>
    <w:rsid w:val="009A1CCE"/>
    <w:rsid w:val="009A57A4"/>
    <w:rsid w:val="009E54D8"/>
    <w:rsid w:val="00A27E60"/>
    <w:rsid w:val="00A32609"/>
    <w:rsid w:val="00A370CC"/>
    <w:rsid w:val="00A51B38"/>
    <w:rsid w:val="00A65AEE"/>
    <w:rsid w:val="00AB4EEA"/>
    <w:rsid w:val="00B606B6"/>
    <w:rsid w:val="00B63593"/>
    <w:rsid w:val="00B738EE"/>
    <w:rsid w:val="00B90B88"/>
    <w:rsid w:val="00BE118A"/>
    <w:rsid w:val="00C33F0E"/>
    <w:rsid w:val="00C7192A"/>
    <w:rsid w:val="00C842EA"/>
    <w:rsid w:val="00CA0E71"/>
    <w:rsid w:val="00CC25F7"/>
    <w:rsid w:val="00CE0C75"/>
    <w:rsid w:val="00CF7093"/>
    <w:rsid w:val="00D274A8"/>
    <w:rsid w:val="00DA110A"/>
    <w:rsid w:val="00DA4938"/>
    <w:rsid w:val="00DF647F"/>
    <w:rsid w:val="00E13434"/>
    <w:rsid w:val="00E342FE"/>
    <w:rsid w:val="00E508C6"/>
    <w:rsid w:val="00E97600"/>
    <w:rsid w:val="00EE5029"/>
    <w:rsid w:val="00EE55AB"/>
    <w:rsid w:val="00F0197E"/>
    <w:rsid w:val="00F06AAC"/>
    <w:rsid w:val="00F13220"/>
    <w:rsid w:val="00F338F1"/>
    <w:rsid w:val="00F569B7"/>
    <w:rsid w:val="00F65648"/>
    <w:rsid w:val="00F833BE"/>
    <w:rsid w:val="00F83F29"/>
    <w:rsid w:val="00F85E2C"/>
    <w:rsid w:val="00FB2D31"/>
    <w:rsid w:val="00FB6062"/>
    <w:rsid w:val="00FD77C5"/>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1"/>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6EB2-85A1-42BC-828B-ED055470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cp:lastModifiedBy>
  <cp:revision>132</cp:revision>
  <cp:lastPrinted>2022-06-01T07:16:00Z</cp:lastPrinted>
  <dcterms:created xsi:type="dcterms:W3CDTF">2022-05-26T04:44:00Z</dcterms:created>
  <dcterms:modified xsi:type="dcterms:W3CDTF">2022-06-16T10:42:00Z</dcterms:modified>
</cp:coreProperties>
</file>