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F7" w:rsidRDefault="00C419C5">
      <w:pPr>
        <w:jc w:val="center"/>
        <w:rPr>
          <w:rFonts w:ascii="Times New Roman" w:hAnsi="Times New Roman"/>
          <w:b/>
          <w:sz w:val="46"/>
          <w:szCs w:val="46"/>
        </w:rPr>
      </w:pPr>
      <w:r>
        <w:rPr>
          <w:rFonts w:ascii="Times New Roman" w:hAnsi="Times New Roman"/>
          <w:b/>
          <w:sz w:val="46"/>
          <w:szCs w:val="46"/>
        </w:rPr>
        <w:t>Inventory control and Logistic Data Compilation for Outsourc</w:t>
      </w:r>
      <w:r w:rsidR="00127691">
        <w:rPr>
          <w:rFonts w:ascii="Times New Roman" w:hAnsi="Times New Roman"/>
          <w:b/>
          <w:sz w:val="46"/>
          <w:szCs w:val="46"/>
        </w:rPr>
        <w:t xml:space="preserve">es at Legrand Pvt. Ltd. </w:t>
      </w:r>
      <w:proofErr w:type="spellStart"/>
      <w:r w:rsidR="00127691">
        <w:rPr>
          <w:rFonts w:ascii="Times New Roman" w:hAnsi="Times New Roman"/>
          <w:b/>
          <w:sz w:val="46"/>
          <w:szCs w:val="46"/>
        </w:rPr>
        <w:t>Jalgaon</w:t>
      </w:r>
      <w:proofErr w:type="spellEnd"/>
    </w:p>
    <w:p w:rsidR="00DC71F7" w:rsidRDefault="00C419C5">
      <w:pPr>
        <w:jc w:val="center"/>
        <w:rPr>
          <w:rFonts w:ascii="Times New Roman" w:hAnsi="Times New Roman"/>
          <w:b/>
          <w:sz w:val="24"/>
          <w:szCs w:val="24"/>
          <w:vertAlign w:val="superscript"/>
        </w:rPr>
      </w:pPr>
      <w:r>
        <w:rPr>
          <w:rFonts w:ascii="Times New Roman" w:hAnsi="Times New Roman"/>
          <w:b/>
          <w:sz w:val="24"/>
          <w:szCs w:val="24"/>
        </w:rPr>
        <w:t xml:space="preserve">Dr. V. G. </w:t>
      </w:r>
      <w:r>
        <w:rPr>
          <w:rFonts w:ascii="Times New Roman" w:hAnsi="Times New Roman"/>
          <w:b/>
          <w:sz w:val="24"/>
          <w:szCs w:val="24"/>
        </w:rPr>
        <w:t>Arajpure</w:t>
      </w:r>
      <w:r>
        <w:rPr>
          <w:rFonts w:ascii="Times New Roman" w:hAnsi="Times New Roman"/>
          <w:b/>
          <w:sz w:val="24"/>
          <w:szCs w:val="24"/>
          <w:vertAlign w:val="superscript"/>
        </w:rPr>
        <w:t xml:space="preserve">1 </w:t>
      </w:r>
      <w:r>
        <w:rPr>
          <w:rFonts w:ascii="Times New Roman" w:hAnsi="Times New Roman"/>
          <w:b/>
          <w:sz w:val="24"/>
          <w:szCs w:val="24"/>
        </w:rPr>
        <w:t>Rajesh A. Ubale</w:t>
      </w:r>
      <w:r>
        <w:rPr>
          <w:rFonts w:ascii="Times New Roman" w:hAnsi="Times New Roman"/>
          <w:b/>
          <w:sz w:val="24"/>
          <w:szCs w:val="24"/>
          <w:vertAlign w:val="superscript"/>
        </w:rPr>
        <w:t>2</w:t>
      </w:r>
      <w:r>
        <w:rPr>
          <w:rFonts w:ascii="Times New Roman" w:hAnsi="Times New Roman"/>
          <w:b/>
          <w:sz w:val="24"/>
          <w:szCs w:val="24"/>
        </w:rPr>
        <w:t>, Shubham K. Sonune</w:t>
      </w:r>
      <w:r>
        <w:rPr>
          <w:rFonts w:ascii="Times New Roman" w:hAnsi="Times New Roman"/>
          <w:b/>
          <w:sz w:val="24"/>
          <w:szCs w:val="24"/>
          <w:vertAlign w:val="superscript"/>
        </w:rPr>
        <w:t>3</w:t>
      </w:r>
      <w:r>
        <w:rPr>
          <w:rFonts w:ascii="Times New Roman" w:hAnsi="Times New Roman"/>
          <w:b/>
          <w:sz w:val="24"/>
          <w:szCs w:val="24"/>
        </w:rPr>
        <w:t>, Dinesh S. WAgh</w:t>
      </w:r>
      <w:r>
        <w:rPr>
          <w:rFonts w:ascii="Times New Roman" w:hAnsi="Times New Roman"/>
          <w:b/>
          <w:sz w:val="24"/>
          <w:szCs w:val="24"/>
          <w:vertAlign w:val="superscript"/>
        </w:rPr>
        <w:t>4</w:t>
      </w:r>
      <w:r>
        <w:rPr>
          <w:rFonts w:ascii="Times New Roman" w:hAnsi="Times New Roman"/>
          <w:b/>
          <w:sz w:val="24"/>
          <w:szCs w:val="24"/>
        </w:rPr>
        <w:t>, Kunal S. Hole</w:t>
      </w:r>
      <w:r>
        <w:rPr>
          <w:rFonts w:ascii="Times New Roman" w:hAnsi="Times New Roman"/>
          <w:b/>
          <w:sz w:val="24"/>
          <w:szCs w:val="24"/>
          <w:vertAlign w:val="superscript"/>
        </w:rPr>
        <w:t>5</w:t>
      </w:r>
      <w:r>
        <w:rPr>
          <w:rFonts w:ascii="Times New Roman" w:hAnsi="Times New Roman"/>
          <w:b/>
          <w:sz w:val="24"/>
          <w:szCs w:val="24"/>
        </w:rPr>
        <w:t>, Yogendra A. kotwal</w:t>
      </w:r>
      <w:r>
        <w:rPr>
          <w:rFonts w:ascii="Times New Roman" w:hAnsi="Times New Roman"/>
          <w:b/>
          <w:sz w:val="24"/>
          <w:szCs w:val="24"/>
          <w:vertAlign w:val="superscript"/>
        </w:rPr>
        <w:t>6</w:t>
      </w:r>
    </w:p>
    <w:p w:rsidR="00DC71F7" w:rsidRDefault="00C419C5">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1 </w:t>
      </w:r>
      <w:r>
        <w:rPr>
          <w:rFonts w:ascii="Times New Roman" w:hAnsi="Times New Roman"/>
          <w:i/>
          <w:sz w:val="20"/>
          <w:szCs w:val="20"/>
        </w:rPr>
        <w:t xml:space="preserve">Principal &amp; Professor  </w:t>
      </w:r>
      <w:r>
        <w:rPr>
          <w:rFonts w:ascii="Times New Roman" w:hAnsi="Times New Roman"/>
          <w:i/>
          <w:sz w:val="20"/>
          <w:szCs w:val="20"/>
          <w:vertAlign w:val="superscript"/>
        </w:rPr>
        <w:t xml:space="preserve">2 </w:t>
      </w:r>
      <w:r>
        <w:rPr>
          <w:rFonts w:ascii="Times New Roman" w:hAnsi="Times New Roman"/>
          <w:i/>
          <w:sz w:val="20"/>
          <w:szCs w:val="20"/>
        </w:rPr>
        <w:t xml:space="preserve">Student(BE),  </w:t>
      </w:r>
      <w:r>
        <w:rPr>
          <w:rFonts w:ascii="Times New Roman" w:hAnsi="Times New Roman"/>
          <w:i/>
          <w:sz w:val="20"/>
          <w:szCs w:val="20"/>
          <w:vertAlign w:val="superscript"/>
        </w:rPr>
        <w:t>3</w:t>
      </w:r>
      <w:r>
        <w:rPr>
          <w:rFonts w:ascii="Times New Roman" w:hAnsi="Times New Roman"/>
          <w:i/>
          <w:sz w:val="20"/>
          <w:szCs w:val="20"/>
        </w:rPr>
        <w:t xml:space="preserve"> Student(BE), </w:t>
      </w:r>
      <w:r>
        <w:rPr>
          <w:rFonts w:ascii="Times New Roman" w:hAnsi="Times New Roman"/>
          <w:i/>
          <w:sz w:val="20"/>
          <w:szCs w:val="20"/>
          <w:vertAlign w:val="superscript"/>
        </w:rPr>
        <w:t>4</w:t>
      </w:r>
      <w:r>
        <w:rPr>
          <w:rFonts w:ascii="Times New Roman" w:hAnsi="Times New Roman"/>
          <w:i/>
          <w:sz w:val="20"/>
          <w:szCs w:val="20"/>
        </w:rPr>
        <w:t xml:space="preserve"> Student(BE), </w:t>
      </w:r>
      <w:r>
        <w:rPr>
          <w:rFonts w:ascii="Times New Roman" w:hAnsi="Times New Roman"/>
          <w:i/>
          <w:sz w:val="20"/>
          <w:szCs w:val="20"/>
          <w:vertAlign w:val="superscript"/>
        </w:rPr>
        <w:t>5</w:t>
      </w:r>
      <w:r>
        <w:rPr>
          <w:rFonts w:ascii="Times New Roman" w:hAnsi="Times New Roman"/>
          <w:i/>
          <w:sz w:val="20"/>
          <w:szCs w:val="20"/>
        </w:rPr>
        <w:t xml:space="preserve"> Student(BE), </w:t>
      </w:r>
      <w:r>
        <w:rPr>
          <w:rFonts w:ascii="Times New Roman" w:hAnsi="Times New Roman"/>
          <w:i/>
          <w:sz w:val="20"/>
          <w:szCs w:val="20"/>
          <w:vertAlign w:val="superscript"/>
        </w:rPr>
        <w:t>6</w:t>
      </w:r>
      <w:r>
        <w:rPr>
          <w:rFonts w:ascii="Times New Roman" w:hAnsi="Times New Roman"/>
          <w:i/>
          <w:sz w:val="20"/>
          <w:szCs w:val="20"/>
        </w:rPr>
        <w:t xml:space="preserve"> Student(BE)</w:t>
      </w:r>
    </w:p>
    <w:p w:rsidR="00DC71F7" w:rsidRDefault="00C419C5">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,2,3,4,5,6</w:t>
      </w:r>
      <w:proofErr w:type="gramEnd"/>
      <w:r>
        <w:rPr>
          <w:rFonts w:ascii="Times New Roman" w:hAnsi="Times New Roman"/>
          <w:i/>
          <w:sz w:val="20"/>
          <w:szCs w:val="20"/>
        </w:rPr>
        <w:t xml:space="preserve">  Department of Mechanical Engineering, </w:t>
      </w:r>
      <w:r>
        <w:rPr>
          <w:rFonts w:ascii="Times New Roman" w:hAnsi="Times New Roman"/>
          <w:i/>
          <w:sz w:val="20"/>
          <w:szCs w:val="20"/>
        </w:rPr>
        <w:t xml:space="preserve">Godavari Foundation Godavari </w:t>
      </w:r>
      <w:r w:rsidR="00127691">
        <w:rPr>
          <w:rFonts w:ascii="Times New Roman" w:hAnsi="Times New Roman"/>
          <w:i/>
          <w:sz w:val="20"/>
          <w:szCs w:val="20"/>
        </w:rPr>
        <w:t xml:space="preserve">College of Engineering, </w:t>
      </w:r>
      <w:proofErr w:type="spellStart"/>
      <w:r w:rsidR="00127691">
        <w:rPr>
          <w:rFonts w:ascii="Times New Roman" w:hAnsi="Times New Roman"/>
          <w:i/>
          <w:sz w:val="20"/>
          <w:szCs w:val="20"/>
        </w:rPr>
        <w:t>Jalgaon</w:t>
      </w:r>
      <w:proofErr w:type="spellEnd"/>
      <w:r w:rsidR="00127691">
        <w:rPr>
          <w:rFonts w:ascii="Times New Roman" w:hAnsi="Times New Roman"/>
          <w:i/>
          <w:sz w:val="20"/>
          <w:szCs w:val="20"/>
        </w:rPr>
        <w:t>-</w:t>
      </w:r>
      <w:r>
        <w:rPr>
          <w:rFonts w:ascii="Times New Roman" w:hAnsi="Times New Roman"/>
          <w:i/>
          <w:sz w:val="20"/>
          <w:szCs w:val="20"/>
        </w:rPr>
        <w:t xml:space="preserve"> 425003</w:t>
      </w:r>
    </w:p>
    <w:p w:rsidR="00DC71F7" w:rsidRPr="00127691" w:rsidRDefault="00127691">
      <w:pPr>
        <w:tabs>
          <w:tab w:val="left" w:pos="720"/>
          <w:tab w:val="center" w:pos="4945"/>
        </w:tabs>
        <w:spacing w:after="0" w:line="240" w:lineRule="auto"/>
        <w:jc w:val="center"/>
        <w:rPr>
          <w:rFonts w:ascii="Times New Roman" w:hAnsi="Times New Roman"/>
          <w:i/>
          <w:sz w:val="20"/>
          <w:szCs w:val="20"/>
        </w:rPr>
      </w:pPr>
      <w:hyperlink r:id="rId8" w:history="1">
        <w:r w:rsidRPr="00127691">
          <w:rPr>
            <w:rStyle w:val="Hyperlink"/>
            <w:rFonts w:ascii="Times New Roman" w:hAnsi="Times New Roman"/>
            <w:i/>
            <w:color w:val="auto"/>
            <w:sz w:val="20"/>
            <w:szCs w:val="20"/>
            <w:u w:val="none"/>
          </w:rPr>
          <w:t>vgarajpure07@rediffgmail.Com</w:t>
        </w:r>
        <w:r w:rsidRPr="00127691">
          <w:rPr>
            <w:rStyle w:val="Hyperlink"/>
            <w:rFonts w:ascii="Times New Roman" w:hAnsi="Times New Roman"/>
            <w:i/>
            <w:color w:val="auto"/>
            <w:sz w:val="20"/>
            <w:szCs w:val="20"/>
            <w:u w:val="none"/>
            <w:vertAlign w:val="superscript"/>
          </w:rPr>
          <w:t>1</w:t>
        </w:r>
      </w:hyperlink>
      <w:proofErr w:type="gramStart"/>
      <w:r w:rsidRPr="00127691">
        <w:rPr>
          <w:rFonts w:ascii="Times New Roman" w:hAnsi="Times New Roman"/>
          <w:i/>
          <w:sz w:val="20"/>
          <w:szCs w:val="20"/>
        </w:rPr>
        <w:t xml:space="preserve">, </w:t>
      </w:r>
      <w:r w:rsidR="00C419C5" w:rsidRPr="00127691">
        <w:rPr>
          <w:rFonts w:ascii="Times New Roman" w:hAnsi="Times New Roman"/>
          <w:i/>
          <w:sz w:val="20"/>
          <w:szCs w:val="20"/>
        </w:rPr>
        <w:t xml:space="preserve"> </w:t>
      </w:r>
      <w:proofErr w:type="gramEnd"/>
      <w:hyperlink r:id="rId9" w:history="1">
        <w:r w:rsidR="00C419C5" w:rsidRPr="00127691">
          <w:rPr>
            <w:rStyle w:val="Hyperlink"/>
            <w:rFonts w:ascii="Times New Roman" w:hAnsi="Times New Roman"/>
            <w:i/>
            <w:color w:val="auto"/>
            <w:sz w:val="20"/>
            <w:szCs w:val="20"/>
            <w:u w:val="none"/>
          </w:rPr>
          <w:t>rajes</w:t>
        </w:r>
        <w:bookmarkStart w:id="0" w:name="_GoBack"/>
        <w:bookmarkEnd w:id="0"/>
        <w:r w:rsidR="00C419C5" w:rsidRPr="00127691">
          <w:rPr>
            <w:rStyle w:val="Hyperlink"/>
            <w:rFonts w:ascii="Times New Roman" w:hAnsi="Times New Roman"/>
            <w:i/>
            <w:color w:val="auto"/>
            <w:sz w:val="20"/>
            <w:szCs w:val="20"/>
            <w:u w:val="none"/>
          </w:rPr>
          <w:t>hubale1996@gmail.com</w:t>
        </w:r>
      </w:hyperlink>
      <w:r w:rsidR="00C419C5" w:rsidRPr="00127691">
        <w:rPr>
          <w:rFonts w:ascii="Times New Roman" w:hAnsi="Times New Roman"/>
          <w:i/>
          <w:sz w:val="20"/>
          <w:szCs w:val="20"/>
        </w:rPr>
        <w:t xml:space="preserve"> </w:t>
      </w:r>
      <w:r w:rsidR="00C419C5" w:rsidRPr="00127691">
        <w:rPr>
          <w:rFonts w:ascii="Times New Roman" w:hAnsi="Times New Roman"/>
          <w:i/>
          <w:sz w:val="20"/>
          <w:szCs w:val="20"/>
          <w:vertAlign w:val="superscript"/>
        </w:rPr>
        <w:t>2</w:t>
      </w:r>
      <w:r w:rsidR="00C419C5" w:rsidRPr="00127691">
        <w:rPr>
          <w:rFonts w:ascii="Times New Roman" w:hAnsi="Times New Roman"/>
          <w:i/>
          <w:sz w:val="20"/>
          <w:szCs w:val="20"/>
        </w:rPr>
        <w:t xml:space="preserve">,  </w:t>
      </w:r>
      <w:hyperlink r:id="rId10" w:history="1">
        <w:r w:rsidR="00C419C5" w:rsidRPr="00127691">
          <w:rPr>
            <w:rStyle w:val="Hyperlink"/>
            <w:rFonts w:ascii="Times New Roman" w:hAnsi="Times New Roman"/>
            <w:i/>
            <w:color w:val="auto"/>
            <w:sz w:val="20"/>
            <w:szCs w:val="20"/>
            <w:u w:val="none"/>
          </w:rPr>
          <w:t>shubhamsonun</w:t>
        </w:r>
        <w:r w:rsidR="00C419C5" w:rsidRPr="00127691">
          <w:rPr>
            <w:rStyle w:val="Hyperlink"/>
            <w:rFonts w:ascii="Times New Roman" w:hAnsi="Times New Roman"/>
            <w:i/>
            <w:color w:val="auto"/>
            <w:sz w:val="20"/>
            <w:szCs w:val="20"/>
            <w:u w:val="none"/>
          </w:rPr>
          <w:t>e1997@gmail.com</w:t>
        </w:r>
      </w:hyperlink>
      <w:r w:rsidR="00C419C5" w:rsidRPr="00127691">
        <w:rPr>
          <w:rFonts w:ascii="Times New Roman" w:hAnsi="Times New Roman"/>
          <w:i/>
          <w:sz w:val="20"/>
          <w:szCs w:val="20"/>
        </w:rPr>
        <w:t xml:space="preserve"> 3,  </w:t>
      </w:r>
      <w:hyperlink r:id="rId11" w:history="1">
        <w:r w:rsidR="00C419C5" w:rsidRPr="00127691">
          <w:rPr>
            <w:rStyle w:val="Hyperlink"/>
            <w:rFonts w:ascii="Times New Roman" w:hAnsi="Times New Roman"/>
            <w:i/>
            <w:color w:val="auto"/>
            <w:sz w:val="20"/>
            <w:szCs w:val="20"/>
            <w:u w:val="none"/>
          </w:rPr>
          <w:t>dineshwaghdh1996@gmail.com</w:t>
        </w:r>
      </w:hyperlink>
      <w:r w:rsidR="00C419C5" w:rsidRPr="00127691">
        <w:rPr>
          <w:rFonts w:ascii="Times New Roman" w:hAnsi="Times New Roman"/>
          <w:i/>
          <w:sz w:val="20"/>
          <w:szCs w:val="20"/>
        </w:rPr>
        <w:t xml:space="preserve"> 4, </w:t>
      </w:r>
      <w:hyperlink r:id="rId12" w:history="1">
        <w:r w:rsidR="00C419C5" w:rsidRPr="00127691">
          <w:rPr>
            <w:rStyle w:val="Hyperlink"/>
            <w:rFonts w:ascii="Times New Roman" w:hAnsi="Times New Roman"/>
            <w:i/>
            <w:color w:val="auto"/>
            <w:sz w:val="20"/>
            <w:szCs w:val="20"/>
            <w:u w:val="none"/>
          </w:rPr>
          <w:t>kunalhole143@gmail.com</w:t>
        </w:r>
      </w:hyperlink>
      <w:r w:rsidR="00C419C5" w:rsidRPr="00127691">
        <w:rPr>
          <w:rStyle w:val="Hyperlink"/>
          <w:rFonts w:ascii="Times New Roman" w:hAnsi="Times New Roman"/>
          <w:i/>
          <w:color w:val="auto"/>
          <w:sz w:val="20"/>
          <w:szCs w:val="20"/>
          <w:u w:val="none"/>
        </w:rPr>
        <w:t xml:space="preserve"> 5</w:t>
      </w:r>
      <w:r w:rsidR="00C419C5" w:rsidRPr="00127691">
        <w:rPr>
          <w:rFonts w:ascii="Times New Roman" w:hAnsi="Times New Roman"/>
          <w:i/>
          <w:sz w:val="20"/>
          <w:szCs w:val="20"/>
        </w:rPr>
        <w:t xml:space="preserve">,  </w:t>
      </w:r>
      <w:hyperlink r:id="rId13" w:history="1">
        <w:r w:rsidR="00C419C5" w:rsidRPr="00127691">
          <w:rPr>
            <w:rStyle w:val="Hyperlink"/>
            <w:rFonts w:ascii="Times New Roman" w:hAnsi="Times New Roman"/>
            <w:i/>
            <w:color w:val="auto"/>
            <w:sz w:val="20"/>
            <w:szCs w:val="20"/>
            <w:u w:val="none"/>
          </w:rPr>
          <w:t>yakotwal@gmail.com</w:t>
        </w:r>
      </w:hyperlink>
      <w:r w:rsidR="00C419C5" w:rsidRPr="00127691">
        <w:rPr>
          <w:rFonts w:ascii="Times New Roman" w:hAnsi="Times New Roman"/>
          <w:i/>
          <w:sz w:val="20"/>
          <w:szCs w:val="20"/>
        </w:rPr>
        <w:t xml:space="preserve"> 6 </w:t>
      </w:r>
    </w:p>
    <w:p w:rsidR="00DC71F7" w:rsidRDefault="00DC71F7">
      <w:pPr>
        <w:rPr>
          <w:rFonts w:ascii="Times New Roman" w:hAnsi="Times New Roman"/>
          <w:i/>
          <w:sz w:val="20"/>
          <w:szCs w:val="20"/>
        </w:rPr>
      </w:pPr>
    </w:p>
    <w:p w:rsidR="00DC71F7" w:rsidRDefault="00DC71F7">
      <w:pPr>
        <w:rPr>
          <w:rFonts w:ascii="Times New Roman" w:hAnsi="Times New Roman"/>
          <w:i/>
          <w:sz w:val="20"/>
          <w:szCs w:val="20"/>
        </w:rPr>
        <w:sectPr w:rsidR="00DC71F7">
          <w:headerReference w:type="default" r:id="rId14"/>
          <w:footerReference w:type="default" r:id="rId15"/>
          <w:type w:val="continuous"/>
          <w:pgSz w:w="11907" w:h="16839" w:code="9"/>
          <w:pgMar w:top="1008" w:right="1008" w:bottom="1008" w:left="1008" w:header="720" w:footer="720" w:gutter="0"/>
          <w:cols w:space="720"/>
          <w:docGrid w:linePitch="360"/>
        </w:sectPr>
      </w:pPr>
    </w:p>
    <w:p w:rsidR="00DC71F7" w:rsidRDefault="00C419C5">
      <w:pPr>
        <w:jc w:val="both"/>
        <w:rPr>
          <w:rFonts w:ascii="Times New Roman" w:hAnsi="Times New Roman"/>
          <w:i/>
          <w:sz w:val="20"/>
          <w:szCs w:val="20"/>
        </w:rPr>
      </w:pPr>
      <w:r>
        <w:rPr>
          <w:rFonts w:ascii="Times New Roman" w:hAnsi="Times New Roman"/>
          <w:b/>
          <w:i/>
          <w:sz w:val="20"/>
          <w:szCs w:val="20"/>
        </w:rPr>
        <w:lastRenderedPageBreak/>
        <w:t>Abstract –</w:t>
      </w:r>
      <w:r>
        <w:rPr>
          <w:rFonts w:ascii="Times New Roman" w:hAnsi="Times New Roman"/>
          <w:i/>
          <w:sz w:val="20"/>
          <w:szCs w:val="20"/>
        </w:rPr>
        <w:t xml:space="preserve"> This paper study of inventory control management of Legrand Pvt. Ltd. Jalgaon.</w:t>
      </w:r>
      <w:r>
        <w:rPr>
          <w:rFonts w:ascii="Times New Roman" w:hAnsi="Times New Roman"/>
          <w:i/>
          <w:color w:val="000000"/>
          <w:sz w:val="20"/>
          <w:szCs w:val="20"/>
        </w:rPr>
        <w:t xml:space="preserve"> They are generally     maintaining the inventory for 1. Finish goods, 2. Work in progress, 3. Row material. And </w:t>
      </w:r>
      <w:r>
        <w:rPr>
          <w:rFonts w:ascii="Times New Roman" w:hAnsi="Times New Roman"/>
          <w:i/>
          <w:sz w:val="20"/>
          <w:szCs w:val="20"/>
        </w:rPr>
        <w:t xml:space="preserve"> various techniques are used in c</w:t>
      </w:r>
      <w:r>
        <w:rPr>
          <w:rFonts w:ascii="Times New Roman" w:hAnsi="Times New Roman"/>
          <w:i/>
          <w:sz w:val="20"/>
          <w:szCs w:val="20"/>
        </w:rPr>
        <w:t xml:space="preserve">ompany like </w:t>
      </w:r>
      <w:r>
        <w:rPr>
          <w:rFonts w:ascii="Times New Roman" w:hAnsi="Times New Roman"/>
          <w:i/>
          <w:color w:val="000000"/>
          <w:sz w:val="20"/>
          <w:szCs w:val="20"/>
        </w:rPr>
        <w:t xml:space="preserve">ABC Analysis, FSN Analysis, KANBAN, and Just in Time (JIT). And also uses of 5S methodology in warehouse for maintaining the raw material. </w:t>
      </w:r>
      <w:r>
        <w:rPr>
          <w:rFonts w:ascii="Times New Roman" w:hAnsi="Times New Roman"/>
          <w:i/>
          <w:sz w:val="20"/>
          <w:szCs w:val="20"/>
        </w:rPr>
        <w:t xml:space="preserve">5S is one of the most widely adopted techniques from the lean manufacturing toolbox. Along with Standard </w:t>
      </w:r>
      <w:r>
        <w:rPr>
          <w:rFonts w:ascii="Times New Roman" w:hAnsi="Times New Roman"/>
          <w:i/>
          <w:sz w:val="20"/>
          <w:szCs w:val="20"/>
        </w:rPr>
        <w:t>Work and Total Productive Maintenance, 5S is considered a "foundational" lean concept, as it establishes the operational stability required for making and sustaining continuous improvements.</w:t>
      </w:r>
    </w:p>
    <w:p w:rsidR="00DC71F7" w:rsidRDefault="00C419C5">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logistic, supply chain management, inventory control, ka</w:t>
      </w:r>
      <w:r>
        <w:rPr>
          <w:rFonts w:ascii="Times New Roman" w:hAnsi="Times New Roman"/>
          <w:i/>
          <w:sz w:val="20"/>
          <w:szCs w:val="20"/>
        </w:rPr>
        <w:t xml:space="preserve">nban, 5s </w:t>
      </w:r>
    </w:p>
    <w:p w:rsidR="00DC71F7" w:rsidRDefault="00C419C5">
      <w:pPr>
        <w:pStyle w:val="ListParagraph"/>
        <w:numPr>
          <w:ilvl w:val="0"/>
          <w:numId w:val="1"/>
        </w:numPr>
        <w:spacing w:after="0"/>
        <w:jc w:val="center"/>
        <w:rPr>
          <w:rFonts w:ascii="Times New Roman" w:hAnsi="Times New Roman"/>
          <w:b/>
          <w:sz w:val="20"/>
          <w:szCs w:val="20"/>
        </w:rPr>
      </w:pPr>
      <w:r>
        <w:rPr>
          <w:rFonts w:ascii="Times New Roman" w:hAnsi="Times New Roman"/>
          <w:b/>
          <w:sz w:val="20"/>
          <w:szCs w:val="20"/>
        </w:rPr>
        <w:t>INTRODUCTION</w:t>
      </w:r>
    </w:p>
    <w:p w:rsidR="00DC71F7" w:rsidRDefault="00DC71F7">
      <w:pPr>
        <w:pStyle w:val="ListParagraph"/>
        <w:spacing w:after="0"/>
        <w:rPr>
          <w:rFonts w:ascii="Times New Roman" w:hAnsi="Times New Roman"/>
          <w:b/>
          <w:sz w:val="20"/>
          <w:szCs w:val="20"/>
        </w:rPr>
      </w:pPr>
    </w:p>
    <w:p w:rsidR="00DC71F7" w:rsidRDefault="00C419C5">
      <w:pPr>
        <w:jc w:val="both"/>
        <w:rPr>
          <w:rFonts w:ascii="Times New Roman" w:hAnsi="Times New Roman"/>
          <w:color w:val="000000"/>
          <w:sz w:val="20"/>
          <w:szCs w:val="20"/>
        </w:rPr>
      </w:pPr>
      <w:r>
        <w:rPr>
          <w:rFonts w:ascii="Times New Roman" w:hAnsi="Times New Roman"/>
          <w:sz w:val="20"/>
          <w:szCs w:val="20"/>
        </w:rPr>
        <w:t>L</w:t>
      </w:r>
      <w:r>
        <w:rPr>
          <w:rFonts w:ascii="Times New Roman" w:hAnsi="Times New Roman"/>
          <w:bCs/>
          <w:color w:val="000000"/>
          <w:sz w:val="20"/>
          <w:szCs w:val="20"/>
        </w:rPr>
        <w:t>ogistics</w:t>
      </w:r>
      <w:r>
        <w:rPr>
          <w:rFonts w:ascii="Times New Roman" w:hAnsi="Times New Roman"/>
          <w:color w:val="000000"/>
          <w:sz w:val="20"/>
          <w:szCs w:val="20"/>
        </w:rPr>
        <w:t> is generally the detailed organization &amp; implementation of a complex operation.</w:t>
      </w:r>
      <w:r>
        <w:rPr>
          <w:rFonts w:ascii="Times New Roman" w:hAnsi="Times New Roman"/>
          <w:color w:val="000000"/>
          <w:sz w:val="20"/>
          <w:szCs w:val="20"/>
        </w:rPr>
        <w:t xml:space="preserve"> In military science, logistics is concerned with maintaining army supply lines while disrupting those of the enemy, since an armed force without resources and transportation is defenseless. </w:t>
      </w:r>
    </w:p>
    <w:p w:rsidR="00DC71F7" w:rsidRDefault="00C419C5">
      <w:pPr>
        <w:jc w:val="both"/>
        <w:rPr>
          <w:rFonts w:ascii="Times New Roman" w:hAnsi="Times New Roman"/>
          <w:color w:val="000000"/>
          <w:sz w:val="20"/>
          <w:szCs w:val="20"/>
        </w:rPr>
      </w:pPr>
      <w:r>
        <w:rPr>
          <w:rFonts w:ascii="Times New Roman" w:hAnsi="Times New Roman"/>
          <w:color w:val="000000"/>
          <w:sz w:val="20"/>
          <w:szCs w:val="20"/>
        </w:rPr>
        <w:t>Logistics management is the part of </w:t>
      </w:r>
      <w:hyperlink r:id="rId16" w:tooltip="Supply chain management" w:history="1">
        <w:r>
          <w:rPr>
            <w:rStyle w:val="Hyperlink"/>
            <w:rFonts w:ascii="Times New Roman" w:hAnsi="Times New Roman"/>
            <w:color w:val="000000"/>
            <w:sz w:val="20"/>
            <w:szCs w:val="20"/>
            <w:u w:val="none"/>
          </w:rPr>
          <w:t>supply chain management</w:t>
        </w:r>
      </w:hyperlink>
      <w:r>
        <w:rPr>
          <w:rFonts w:ascii="Times New Roman" w:hAnsi="Times New Roman"/>
          <w:color w:val="000000"/>
          <w:sz w:val="20"/>
          <w:szCs w:val="20"/>
        </w:rPr>
        <w:t> that </w:t>
      </w:r>
      <w:hyperlink r:id="rId17" w:tooltip="Plan" w:history="1">
        <w:r>
          <w:rPr>
            <w:rStyle w:val="Hyperlink"/>
            <w:rFonts w:ascii="Times New Roman" w:hAnsi="Times New Roman"/>
            <w:color w:val="000000"/>
            <w:sz w:val="20"/>
            <w:szCs w:val="20"/>
            <w:u w:val="none"/>
          </w:rPr>
          <w:t>plans</w:t>
        </w:r>
      </w:hyperlink>
      <w:r>
        <w:rPr>
          <w:rFonts w:ascii="Times New Roman" w:hAnsi="Times New Roman"/>
          <w:color w:val="000000"/>
          <w:sz w:val="20"/>
          <w:szCs w:val="20"/>
        </w:rPr>
        <w:t>, </w:t>
      </w:r>
      <w:hyperlink r:id="rId18" w:tooltip="Implementation" w:history="1">
        <w:r>
          <w:rPr>
            <w:rStyle w:val="Hyperlink"/>
            <w:rFonts w:ascii="Times New Roman" w:hAnsi="Times New Roman"/>
            <w:color w:val="000000"/>
            <w:sz w:val="20"/>
            <w:szCs w:val="20"/>
            <w:u w:val="none"/>
          </w:rPr>
          <w:t>implements</w:t>
        </w:r>
      </w:hyperlink>
      <w:r>
        <w:rPr>
          <w:rFonts w:ascii="Times New Roman" w:hAnsi="Times New Roman"/>
          <w:color w:val="000000"/>
          <w:sz w:val="20"/>
          <w:szCs w:val="20"/>
        </w:rPr>
        <w:t>,and </w:t>
      </w:r>
      <w:hyperlink r:id="rId19" w:tooltip="Control (management)" w:history="1">
        <w:r>
          <w:rPr>
            <w:rStyle w:val="Hyperlink"/>
            <w:rFonts w:ascii="Times New Roman" w:hAnsi="Times New Roman"/>
            <w:color w:val="000000"/>
            <w:sz w:val="20"/>
            <w:szCs w:val="20"/>
            <w:u w:val="none"/>
          </w:rPr>
          <w:t>controls</w:t>
        </w:r>
      </w:hyperlink>
      <w:r>
        <w:rPr>
          <w:rFonts w:ascii="Times New Roman" w:hAnsi="Times New Roman"/>
          <w:color w:val="000000"/>
          <w:sz w:val="20"/>
          <w:szCs w:val="20"/>
        </w:rPr>
        <w:t> the </w:t>
      </w:r>
      <w:hyperlink r:id="rId20" w:tooltip="Efficiency" w:history="1">
        <w:r>
          <w:rPr>
            <w:rStyle w:val="Hyperlink"/>
            <w:rFonts w:ascii="Times New Roman" w:hAnsi="Times New Roman"/>
            <w:color w:val="000000"/>
            <w:sz w:val="20"/>
            <w:szCs w:val="20"/>
            <w:u w:val="none"/>
          </w:rPr>
          <w:t>efficient</w:t>
        </w:r>
      </w:hyperlink>
      <w:r>
        <w:rPr>
          <w:rFonts w:ascii="Times New Roman" w:hAnsi="Times New Roman"/>
          <w:color w:val="000000"/>
          <w:sz w:val="20"/>
          <w:szCs w:val="20"/>
        </w:rPr>
        <w:t>, </w:t>
      </w:r>
      <w:hyperlink r:id="rId21" w:tooltip="Effectiveness" w:history="1">
        <w:r>
          <w:rPr>
            <w:rStyle w:val="Hyperlink"/>
            <w:rFonts w:ascii="Times New Roman" w:hAnsi="Times New Roman"/>
            <w:color w:val="000000"/>
            <w:sz w:val="20"/>
            <w:szCs w:val="20"/>
            <w:u w:val="none"/>
          </w:rPr>
          <w:t>effective</w:t>
        </w:r>
      </w:hyperlink>
      <w:r>
        <w:rPr>
          <w:rFonts w:ascii="Times New Roman" w:hAnsi="Times New Roman"/>
          <w:color w:val="000000"/>
          <w:sz w:val="20"/>
          <w:szCs w:val="20"/>
        </w:rPr>
        <w:t> forward, and reverse flow and storage of </w:t>
      </w:r>
      <w:hyperlink r:id="rId22" w:tooltip="Good (economics)" w:history="1">
        <w:r>
          <w:rPr>
            <w:rStyle w:val="Hyperlink"/>
            <w:rFonts w:ascii="Times New Roman" w:hAnsi="Times New Roman"/>
            <w:color w:val="000000"/>
            <w:sz w:val="20"/>
            <w:szCs w:val="20"/>
            <w:u w:val="none"/>
          </w:rPr>
          <w:t>goods</w:t>
        </w:r>
      </w:hyperlink>
      <w:r>
        <w:rPr>
          <w:rFonts w:ascii="Times New Roman" w:hAnsi="Times New Roman"/>
          <w:color w:val="000000"/>
          <w:sz w:val="20"/>
          <w:szCs w:val="20"/>
        </w:rPr>
        <w:t>, </w:t>
      </w:r>
      <w:hyperlink r:id="rId23" w:tooltip="Service (economics)" w:history="1">
        <w:r>
          <w:rPr>
            <w:rStyle w:val="Hyperlink"/>
            <w:rFonts w:ascii="Times New Roman" w:hAnsi="Times New Roman"/>
            <w:color w:val="000000"/>
            <w:sz w:val="20"/>
            <w:szCs w:val="20"/>
            <w:u w:val="none"/>
          </w:rPr>
          <w:t>serv</w:t>
        </w:r>
        <w:r>
          <w:rPr>
            <w:rStyle w:val="Hyperlink"/>
            <w:rFonts w:ascii="Times New Roman" w:hAnsi="Times New Roman"/>
            <w:color w:val="000000"/>
            <w:sz w:val="20"/>
            <w:szCs w:val="20"/>
            <w:u w:val="none"/>
          </w:rPr>
          <w:t>ices</w:t>
        </w:r>
      </w:hyperlink>
      <w:r>
        <w:rPr>
          <w:rFonts w:ascii="Times New Roman" w:hAnsi="Times New Roman"/>
          <w:color w:val="000000"/>
          <w:sz w:val="20"/>
          <w:szCs w:val="20"/>
        </w:rPr>
        <w:t>, and related </w:t>
      </w:r>
      <w:hyperlink r:id="rId24" w:tooltip="Information" w:history="1">
        <w:r>
          <w:rPr>
            <w:rStyle w:val="Hyperlink"/>
            <w:rFonts w:ascii="Times New Roman" w:hAnsi="Times New Roman"/>
            <w:color w:val="000000"/>
            <w:sz w:val="20"/>
            <w:szCs w:val="20"/>
            <w:u w:val="none"/>
          </w:rPr>
          <w:t>information</w:t>
        </w:r>
      </w:hyperlink>
      <w:r>
        <w:rPr>
          <w:rFonts w:ascii="Times New Roman" w:hAnsi="Times New Roman"/>
          <w:color w:val="000000"/>
          <w:sz w:val="20"/>
          <w:szCs w:val="20"/>
        </w:rPr>
        <w:t> between the </w:t>
      </w:r>
      <w:hyperlink r:id="rId25" w:tooltip="Raw material" w:history="1">
        <w:r>
          <w:rPr>
            <w:rStyle w:val="Hyperlink"/>
            <w:rFonts w:ascii="Times New Roman" w:hAnsi="Times New Roman"/>
            <w:color w:val="000000"/>
            <w:sz w:val="20"/>
            <w:szCs w:val="20"/>
            <w:u w:val="none"/>
          </w:rPr>
          <w:t>point of origin</w:t>
        </w:r>
      </w:hyperlink>
      <w:r>
        <w:rPr>
          <w:rFonts w:ascii="Times New Roman" w:hAnsi="Times New Roman"/>
          <w:color w:val="000000"/>
          <w:sz w:val="20"/>
          <w:szCs w:val="20"/>
        </w:rPr>
        <w:t> and the </w:t>
      </w:r>
      <w:hyperlink r:id="rId26" w:tooltip="Consumption (economics)" w:history="1">
        <w:r>
          <w:rPr>
            <w:rStyle w:val="Hyperlink"/>
            <w:rFonts w:ascii="Times New Roman" w:hAnsi="Times New Roman"/>
            <w:color w:val="000000"/>
            <w:sz w:val="20"/>
            <w:szCs w:val="20"/>
            <w:u w:val="none"/>
          </w:rPr>
          <w:t>point of consumption</w:t>
        </w:r>
      </w:hyperlink>
      <w:r>
        <w:rPr>
          <w:rFonts w:ascii="Times New Roman" w:hAnsi="Times New Roman"/>
          <w:color w:val="000000"/>
          <w:sz w:val="20"/>
          <w:szCs w:val="20"/>
        </w:rPr>
        <w:t> in order to meet customer's requirements. A supply chain is an integrated manufacturing process in this process raw materials are converted into final products, and then d</w:t>
      </w:r>
      <w:r>
        <w:rPr>
          <w:rFonts w:ascii="Times New Roman" w:hAnsi="Times New Roman"/>
          <w:color w:val="000000"/>
          <w:sz w:val="20"/>
          <w:szCs w:val="20"/>
        </w:rPr>
        <w:t>elivered to customers.</w:t>
      </w:r>
    </w:p>
    <w:p w:rsidR="00DC71F7" w:rsidRDefault="00C419C5">
      <w:pPr>
        <w:jc w:val="both"/>
        <w:rPr>
          <w:rFonts w:ascii="Times New Roman" w:hAnsi="Times New Roman"/>
          <w:color w:val="000000"/>
          <w:sz w:val="20"/>
          <w:szCs w:val="20"/>
        </w:rPr>
      </w:pPr>
      <w:r>
        <w:rPr>
          <w:rFonts w:ascii="Times New Roman" w:hAnsi="Times New Roman"/>
          <w:color w:val="000000"/>
          <w:sz w:val="20"/>
          <w:szCs w:val="20"/>
        </w:rPr>
        <w:lastRenderedPageBreak/>
        <w:t>Inventory is the blood of any manufacturing company. Because just like a man, if a man without blood then he will be dead. So, there for the same phenomenon is concerned for a company point of view. Inventory management defined as so</w:t>
      </w:r>
      <w:r>
        <w:rPr>
          <w:rFonts w:ascii="Times New Roman" w:hAnsi="Times New Roman"/>
          <w:color w:val="000000"/>
          <w:sz w:val="20"/>
          <w:szCs w:val="20"/>
        </w:rPr>
        <w:t xml:space="preserve">me total of those activities those are necessary for the control storage, sales, and use of material. </w:t>
      </w:r>
    </w:p>
    <w:p w:rsidR="00DC71F7" w:rsidRDefault="00C419C5">
      <w:pPr>
        <w:jc w:val="both"/>
        <w:rPr>
          <w:rFonts w:ascii="Times New Roman" w:hAnsi="Times New Roman"/>
          <w:color w:val="000000"/>
          <w:sz w:val="20"/>
          <w:szCs w:val="20"/>
        </w:rPr>
      </w:pPr>
      <w:r>
        <w:rPr>
          <w:rFonts w:ascii="Times New Roman" w:hAnsi="Times New Roman"/>
          <w:color w:val="000000"/>
          <w:sz w:val="20"/>
          <w:szCs w:val="20"/>
        </w:rPr>
        <w:t>In Legrand Pvt. Ltd. Jalgaon they are generally     maintaining the inventory for 1. Finish goods, 2. Work in progress, 3. Row material. The company uses</w:t>
      </w:r>
      <w:r>
        <w:rPr>
          <w:rFonts w:ascii="Times New Roman" w:hAnsi="Times New Roman"/>
          <w:color w:val="000000"/>
          <w:sz w:val="20"/>
          <w:szCs w:val="20"/>
        </w:rPr>
        <w:t xml:space="preserve"> six inventory control techniques i.e. ABC Analysis, FSN Analysis, KANBAN, Maximum-Minimum level, Material requirement Planning (MRP), Just in Time (JIT). The company has maintained 33 days inventory for row material and 14 days inventory for work in progr</w:t>
      </w:r>
      <w:r>
        <w:rPr>
          <w:rFonts w:ascii="Times New Roman" w:hAnsi="Times New Roman"/>
          <w:color w:val="000000"/>
          <w:sz w:val="20"/>
          <w:szCs w:val="20"/>
        </w:rPr>
        <w:t xml:space="preserve">ess. </w:t>
      </w:r>
    </w:p>
    <w:p w:rsidR="00DC71F7" w:rsidRDefault="00C419C5">
      <w:pPr>
        <w:pStyle w:val="ListParagraph"/>
        <w:numPr>
          <w:ilvl w:val="0"/>
          <w:numId w:val="1"/>
        </w:numPr>
        <w:jc w:val="center"/>
        <w:rPr>
          <w:rFonts w:ascii="Times New Roman" w:hAnsi="Times New Roman"/>
          <w:b/>
          <w:sz w:val="20"/>
          <w:szCs w:val="20"/>
        </w:rPr>
      </w:pPr>
      <w:r>
        <w:rPr>
          <w:rFonts w:ascii="Times New Roman" w:hAnsi="Times New Roman"/>
          <w:b/>
          <w:sz w:val="20"/>
          <w:szCs w:val="20"/>
        </w:rPr>
        <w:t>LITERATURE SURVEY</w:t>
      </w:r>
    </w:p>
    <w:p w:rsidR="00DC71F7" w:rsidRDefault="00C419C5">
      <w:pPr>
        <w:jc w:val="both"/>
        <w:rPr>
          <w:rFonts w:ascii="Times New Roman" w:hAnsi="Times New Roman"/>
          <w:sz w:val="20"/>
          <w:szCs w:val="20"/>
        </w:rPr>
      </w:pPr>
      <w:r>
        <w:rPr>
          <w:rFonts w:ascii="Times New Roman" w:hAnsi="Times New Roman"/>
          <w:sz w:val="20"/>
          <w:szCs w:val="20"/>
        </w:rPr>
        <w:t>Kostas-Platon Aronis [</w:t>
      </w:r>
      <w:r>
        <w:rPr>
          <w:rFonts w:ascii="Times New Roman" w:hAnsi="Times New Roman"/>
          <w:sz w:val="20"/>
          <w:szCs w:val="20"/>
          <w:lang w:val="en-IN"/>
        </w:rPr>
        <w:t>5</w:t>
      </w:r>
      <w:r>
        <w:rPr>
          <w:rFonts w:ascii="Times New Roman" w:hAnsi="Times New Roman"/>
          <w:sz w:val="20"/>
          <w:szCs w:val="20"/>
        </w:rPr>
        <w:t>] In this paper the author is presented a case study of applying the</w:t>
      </w:r>
      <w:r>
        <w:rPr>
          <w:rFonts w:ascii="Times New Roman" w:hAnsi="Times New Roman"/>
          <w:sz w:val="20"/>
          <w:szCs w:val="20"/>
        </w:rPr>
        <w:t xml:space="preserve"> Bayesian approach method is not much more complicated than the one currently in use by the company manufacturing and providing the spare parts. Using the same form of inventory control policy, i.e., the ( S-1,S) system, the Bayesian method results in lowe</w:t>
      </w:r>
      <w:r>
        <w:rPr>
          <w:rFonts w:ascii="Times New Roman" w:hAnsi="Times New Roman"/>
          <w:sz w:val="20"/>
          <w:szCs w:val="20"/>
        </w:rPr>
        <w:t>r total stock for the same level of service.</w:t>
      </w:r>
      <w:r>
        <w:t xml:space="preserve"> </w:t>
      </w:r>
      <w:r>
        <w:rPr>
          <w:rFonts w:ascii="Times New Roman" w:hAnsi="Times New Roman"/>
          <w:sz w:val="20"/>
          <w:szCs w:val="20"/>
        </w:rPr>
        <w:t>The proposed method has been received very well by the company. As we also advised them to use a METRIC like method for their multi-echelon inventory system, the implementation of the Bayesian method was delayed</w:t>
      </w:r>
      <w:r>
        <w:rPr>
          <w:rFonts w:ascii="Times New Roman" w:hAnsi="Times New Roman"/>
          <w:sz w:val="20"/>
          <w:szCs w:val="20"/>
        </w:rPr>
        <w:t xml:space="preserve"> to a later stage.</w:t>
      </w:r>
    </w:p>
    <w:p w:rsidR="00DC71F7" w:rsidRDefault="00C419C5">
      <w:pPr>
        <w:jc w:val="both"/>
        <w:rPr>
          <w:rFonts w:ascii="Times New Roman" w:hAnsi="Times New Roman"/>
          <w:sz w:val="20"/>
          <w:szCs w:val="20"/>
        </w:rPr>
      </w:pPr>
      <w:r>
        <w:rPr>
          <w:rFonts w:ascii="Times New Roman" w:hAnsi="Times New Roman"/>
          <w:sz w:val="20"/>
          <w:szCs w:val="20"/>
        </w:rPr>
        <w:t>Swapnil S. Dange [</w:t>
      </w:r>
      <w:r>
        <w:rPr>
          <w:rFonts w:ascii="Times New Roman" w:hAnsi="Times New Roman"/>
          <w:sz w:val="20"/>
          <w:szCs w:val="20"/>
          <w:lang w:val="en-IN"/>
        </w:rPr>
        <w:t>7</w:t>
      </w:r>
      <w:r>
        <w:rPr>
          <w:rFonts w:ascii="Times New Roman" w:hAnsi="Times New Roman"/>
          <w:sz w:val="20"/>
          <w:szCs w:val="20"/>
        </w:rPr>
        <w:t xml:space="preserve">] In this paper authors are identified that value mapping activity is an ideal tool to find out wastages. Just in Time (JIT) manufacturing makes outstanding improvement in area of cost and </w:t>
      </w:r>
      <w:r>
        <w:rPr>
          <w:rFonts w:ascii="Times New Roman" w:hAnsi="Times New Roman"/>
          <w:sz w:val="20"/>
          <w:szCs w:val="20"/>
        </w:rPr>
        <w:lastRenderedPageBreak/>
        <w:t>productivity through best use</w:t>
      </w:r>
      <w:r>
        <w:rPr>
          <w:rFonts w:ascii="Times New Roman" w:hAnsi="Times New Roman"/>
          <w:sz w:val="20"/>
          <w:szCs w:val="20"/>
        </w:rPr>
        <w:t xml:space="preserve"> of human resources by focusing on simplicity, waste elimination and time reduction. It helps the companies to reach their ultimate goal of sustainability and profitable growth in the future.</w:t>
      </w:r>
    </w:p>
    <w:p w:rsidR="00DC71F7" w:rsidRDefault="00C419C5">
      <w:pPr>
        <w:jc w:val="both"/>
        <w:rPr>
          <w:rFonts w:ascii="Times New Roman" w:hAnsi="Times New Roman"/>
          <w:sz w:val="20"/>
          <w:szCs w:val="20"/>
        </w:rPr>
      </w:pPr>
      <w:r>
        <w:rPr>
          <w:rFonts w:ascii="Times New Roman" w:hAnsi="Times New Roman"/>
          <w:sz w:val="20"/>
          <w:szCs w:val="20"/>
        </w:rPr>
        <w:t xml:space="preserve">Dinesh B. Shinde [3] By using “5s”technique improved visibility </w:t>
      </w:r>
      <w:r>
        <w:rPr>
          <w:rFonts w:ascii="Times New Roman" w:hAnsi="Times New Roman"/>
          <w:sz w:val="20"/>
          <w:szCs w:val="20"/>
        </w:rPr>
        <w:t>of problem conditions, improved safety, reduced waste, improved morale, an increased sense of ownership of the workspace, improved productivity, improved quality, improved maintenance, shorter lead times, and a better impression on customers. More fundamen</w:t>
      </w:r>
      <w:r>
        <w:rPr>
          <w:rFonts w:ascii="Times New Roman" w:hAnsi="Times New Roman"/>
          <w:sz w:val="20"/>
          <w:szCs w:val="20"/>
        </w:rPr>
        <w:t xml:space="preserve">tally, a wellimplemented 5S program helps the culture develop a new sense of discipline and order that carries over into all activities.  </w:t>
      </w:r>
    </w:p>
    <w:p w:rsidR="00DC71F7" w:rsidRDefault="00C419C5">
      <w:pPr>
        <w:pStyle w:val="ListParagraph"/>
        <w:numPr>
          <w:ilvl w:val="0"/>
          <w:numId w:val="1"/>
        </w:numPr>
        <w:jc w:val="center"/>
        <w:rPr>
          <w:rFonts w:ascii="Times New Roman" w:hAnsi="Times New Roman"/>
          <w:b/>
          <w:sz w:val="20"/>
          <w:szCs w:val="20"/>
        </w:rPr>
      </w:pPr>
      <w:r>
        <w:rPr>
          <w:rFonts w:ascii="Times New Roman" w:hAnsi="Times New Roman"/>
          <w:b/>
          <w:sz w:val="20"/>
          <w:szCs w:val="20"/>
        </w:rPr>
        <w:t>METHODOLOGY</w:t>
      </w:r>
    </w:p>
    <w:p w:rsidR="00DC71F7" w:rsidRDefault="00C419C5">
      <w:pPr>
        <w:jc w:val="both"/>
        <w:rPr>
          <w:rFonts w:ascii="Times New Roman" w:hAnsi="Times New Roman"/>
          <w:b/>
          <w:sz w:val="20"/>
          <w:szCs w:val="20"/>
        </w:rPr>
      </w:pPr>
      <w:r>
        <w:rPr>
          <w:rFonts w:ascii="Times New Roman" w:hAnsi="Times New Roman"/>
          <w:b/>
          <w:sz w:val="20"/>
          <w:szCs w:val="20"/>
        </w:rPr>
        <w:t xml:space="preserve">3.1 Inventory Control </w:t>
      </w:r>
    </w:p>
    <w:p w:rsidR="00DC71F7" w:rsidRDefault="00C419C5">
      <w:pPr>
        <w:jc w:val="both"/>
        <w:rPr>
          <w:rFonts w:ascii="Times New Roman" w:hAnsi="Times New Roman"/>
          <w:sz w:val="20"/>
          <w:szCs w:val="20"/>
        </w:rPr>
      </w:pPr>
      <w:r>
        <w:rPr>
          <w:rFonts w:ascii="Times New Roman" w:hAnsi="Times New Roman"/>
          <w:sz w:val="20"/>
          <w:szCs w:val="20"/>
        </w:rPr>
        <w:t>Maintain and control inventory through easy-touse screens for updating item invent</w:t>
      </w:r>
      <w:r>
        <w:rPr>
          <w:rFonts w:ascii="Times New Roman" w:hAnsi="Times New Roman"/>
          <w:sz w:val="20"/>
          <w:szCs w:val="20"/>
        </w:rPr>
        <w:t>ory quantities and details, inventory valuation and planning, and the setting of item policies like lead-time and replenishment planning. Includes Purchase Requisition Maintenance for Direct Material Items and Supply Demand Review (an output of Replenishme</w:t>
      </w:r>
      <w:r>
        <w:rPr>
          <w:rFonts w:ascii="Times New Roman" w:hAnsi="Times New Roman"/>
          <w:sz w:val="20"/>
          <w:szCs w:val="20"/>
        </w:rPr>
        <w:t xml:space="preserve">nt Planning), to show demand, supply and projected on-hand balances by time period. </w:t>
      </w:r>
    </w:p>
    <w:p w:rsidR="00DC71F7" w:rsidRDefault="00C419C5">
      <w:pPr>
        <w:jc w:val="both"/>
        <w:rPr>
          <w:rFonts w:ascii="Times New Roman" w:hAnsi="Times New Roman"/>
          <w:b/>
          <w:sz w:val="20"/>
          <w:szCs w:val="20"/>
        </w:rPr>
      </w:pPr>
      <w:r>
        <w:rPr>
          <w:rFonts w:ascii="Times New Roman" w:hAnsi="Times New Roman"/>
          <w:b/>
          <w:sz w:val="20"/>
          <w:szCs w:val="20"/>
        </w:rPr>
        <w:t>3.2 Warehouse Management</w:t>
      </w:r>
    </w:p>
    <w:p w:rsidR="00DC71F7" w:rsidRDefault="00C419C5">
      <w:pPr>
        <w:jc w:val="both"/>
        <w:rPr>
          <w:rFonts w:ascii="Times New Roman" w:hAnsi="Times New Roman"/>
          <w:sz w:val="20"/>
          <w:szCs w:val="20"/>
        </w:rPr>
      </w:pPr>
      <w:r>
        <w:rPr>
          <w:rFonts w:ascii="Times New Roman" w:hAnsi="Times New Roman"/>
          <w:sz w:val="20"/>
          <w:szCs w:val="20"/>
        </w:rPr>
        <w:t xml:space="preserve"> Detailed areas (Location IDs and Location Numbers) provide the basis for advanced picking and put away techniques. Easy integration with automate</w:t>
      </w:r>
      <w:r>
        <w:rPr>
          <w:rFonts w:ascii="Times New Roman" w:hAnsi="Times New Roman"/>
          <w:sz w:val="20"/>
          <w:szCs w:val="20"/>
        </w:rPr>
        <w:t xml:space="preserve">d warehouse systems is provided. Combined with features of Inventory Control, Sales Order Management and Purchasing, complete control of the warehouse is available. </w:t>
      </w:r>
    </w:p>
    <w:p w:rsidR="00DC71F7" w:rsidRDefault="00C419C5">
      <w:pPr>
        <w:jc w:val="both"/>
        <w:rPr>
          <w:rFonts w:ascii="Times New Roman" w:hAnsi="Times New Roman"/>
          <w:b/>
          <w:sz w:val="20"/>
          <w:szCs w:val="20"/>
        </w:rPr>
      </w:pPr>
      <w:r>
        <w:rPr>
          <w:rFonts w:ascii="Times New Roman" w:hAnsi="Times New Roman"/>
          <w:b/>
          <w:sz w:val="20"/>
          <w:szCs w:val="20"/>
        </w:rPr>
        <w:t xml:space="preserve">3.3 Automated Data Collection </w:t>
      </w:r>
    </w:p>
    <w:p w:rsidR="00DC71F7" w:rsidRDefault="00C419C5">
      <w:pPr>
        <w:jc w:val="both"/>
        <w:rPr>
          <w:rFonts w:ascii="Times New Roman" w:hAnsi="Times New Roman"/>
          <w:sz w:val="20"/>
          <w:szCs w:val="20"/>
        </w:rPr>
      </w:pPr>
      <w:r>
        <w:rPr>
          <w:rFonts w:ascii="Times New Roman" w:hAnsi="Times New Roman"/>
          <w:sz w:val="20"/>
          <w:szCs w:val="20"/>
        </w:rPr>
        <w:t>In Legrand Pvt. Ltd they are use mapix software for control</w:t>
      </w:r>
      <w:r>
        <w:rPr>
          <w:rFonts w:ascii="Times New Roman" w:hAnsi="Times New Roman"/>
          <w:sz w:val="20"/>
          <w:szCs w:val="20"/>
        </w:rPr>
        <w:t xml:space="preserve"> the inventory management.  Reduce distribution and supply chain costs and increase accuracy and efficiency. Whether using dedicated item code and barcode of cartons can be reported, verified and committed via this software. Standard item code and barcoded</w:t>
      </w:r>
      <w:r>
        <w:rPr>
          <w:rFonts w:ascii="Times New Roman" w:hAnsi="Times New Roman"/>
          <w:sz w:val="20"/>
          <w:szCs w:val="20"/>
        </w:rPr>
        <w:t xml:space="preserve"> forms and reports support this automated data collection solution. By using this software they can see all information in other branches of Legrand Pvt. Ltd.</w:t>
      </w:r>
    </w:p>
    <w:p w:rsidR="00DC71F7" w:rsidRDefault="00C419C5">
      <w:pPr>
        <w:jc w:val="both"/>
        <w:rPr>
          <w:rFonts w:ascii="Times New Roman" w:hAnsi="Times New Roman"/>
          <w:b/>
          <w:sz w:val="20"/>
          <w:szCs w:val="20"/>
        </w:rPr>
      </w:pPr>
      <w:r>
        <w:rPr>
          <w:rFonts w:ascii="Times New Roman" w:hAnsi="Times New Roman"/>
          <w:b/>
          <w:sz w:val="20"/>
          <w:szCs w:val="20"/>
        </w:rPr>
        <w:t xml:space="preserve">3.4 Lot &amp; Serial Control </w:t>
      </w:r>
    </w:p>
    <w:p w:rsidR="00DC71F7" w:rsidRDefault="00C419C5">
      <w:pPr>
        <w:jc w:val="both"/>
        <w:rPr>
          <w:rFonts w:ascii="Times New Roman" w:hAnsi="Times New Roman"/>
          <w:sz w:val="20"/>
          <w:szCs w:val="20"/>
        </w:rPr>
      </w:pPr>
      <w:r>
        <w:rPr>
          <w:rFonts w:ascii="Times New Roman" w:hAnsi="Times New Roman"/>
          <w:sz w:val="20"/>
          <w:szCs w:val="20"/>
        </w:rPr>
        <w:lastRenderedPageBreak/>
        <w:t>An item’s lot or serial number can be registered through Purchasing Rec</w:t>
      </w:r>
      <w:r>
        <w:rPr>
          <w:rFonts w:ascii="Times New Roman" w:hAnsi="Times New Roman"/>
          <w:sz w:val="20"/>
          <w:szCs w:val="20"/>
        </w:rPr>
        <w:t>eipts, Inventory and Sales Order Management. As Lot and Serial Number controlled items are consumed, a full traceability tree is constructed and maintained. Supports Lot Expiration dates and product recalls if ever required. A comprehensive history of a se</w:t>
      </w:r>
      <w:r>
        <w:rPr>
          <w:rFonts w:ascii="Times New Roman" w:hAnsi="Times New Roman"/>
          <w:sz w:val="20"/>
          <w:szCs w:val="20"/>
        </w:rPr>
        <w:t>rialized device of “as shipped”, “as installed” and “as maintained” is provided.</w:t>
      </w:r>
    </w:p>
    <w:p w:rsidR="00DC71F7" w:rsidRDefault="00C419C5">
      <w:pPr>
        <w:jc w:val="both"/>
        <w:rPr>
          <w:rFonts w:ascii="Times New Roman" w:hAnsi="Times New Roman"/>
          <w:b/>
          <w:sz w:val="20"/>
          <w:szCs w:val="20"/>
        </w:rPr>
      </w:pPr>
      <w:r>
        <w:rPr>
          <w:rFonts w:ascii="Times New Roman" w:hAnsi="Times New Roman"/>
          <w:b/>
          <w:sz w:val="20"/>
          <w:szCs w:val="20"/>
        </w:rPr>
        <w:t>3.5 5S Methodology</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The 5S Method is a standardized process that when properly implemented creates and maintains an organized, safe, clean and efficient workplace.</w:t>
      </w:r>
      <w:r>
        <w:rPr>
          <w:rFonts w:ascii="Times New Roman" w:hAnsi="Times New Roman"/>
          <w:bCs/>
          <w:color w:val="000000"/>
          <w:sz w:val="20"/>
          <w:szCs w:val="20"/>
          <w:shd w:val="clear" w:color="auto" w:fill="FFFFFF"/>
        </w:rPr>
        <w:t xml:space="preserve"> 5S</w:t>
      </w:r>
      <w:r>
        <w:rPr>
          <w:rFonts w:ascii="Times New Roman" w:hAnsi="Times New Roman"/>
          <w:color w:val="000000"/>
          <w:sz w:val="20"/>
          <w:szCs w:val="20"/>
          <w:shd w:val="clear" w:color="auto" w:fill="FFFFFF"/>
        </w:rPr>
        <w:t> is a work</w:t>
      </w:r>
      <w:r>
        <w:rPr>
          <w:rFonts w:ascii="Times New Roman" w:hAnsi="Times New Roman"/>
          <w:color w:val="000000"/>
          <w:sz w:val="20"/>
          <w:szCs w:val="20"/>
          <w:shd w:val="clear" w:color="auto" w:fill="FFFFFF"/>
        </w:rPr>
        <w:t>place organization method that uses a list of five </w:t>
      </w:r>
      <w:hyperlink r:id="rId27" w:tooltip="Japanese language" w:history="1">
        <w:r>
          <w:rPr>
            <w:rStyle w:val="Hyperlink"/>
            <w:rFonts w:ascii="Times New Roman" w:hAnsi="Times New Roman"/>
            <w:color w:val="000000"/>
            <w:sz w:val="20"/>
            <w:szCs w:val="20"/>
            <w:u w:val="none"/>
            <w:shd w:val="clear" w:color="auto" w:fill="FFFFFF"/>
          </w:rPr>
          <w:t>Japanese</w:t>
        </w:r>
      </w:hyperlink>
      <w:r>
        <w:rPr>
          <w:rFonts w:ascii="Times New Roman" w:hAnsi="Times New Roman"/>
          <w:color w:val="000000"/>
          <w:sz w:val="20"/>
          <w:szCs w:val="20"/>
          <w:shd w:val="clear" w:color="auto" w:fill="FFFFFF"/>
        </w:rPr>
        <w:t xml:space="preserve"> words as </w:t>
      </w:r>
      <w:proofErr w:type="spellStart"/>
      <w:r>
        <w:rPr>
          <w:rFonts w:ascii="Times New Roman" w:hAnsi="Times New Roman"/>
          <w:color w:val="000000"/>
          <w:sz w:val="20"/>
          <w:szCs w:val="20"/>
          <w:shd w:val="clear" w:color="auto" w:fill="FFFFFF"/>
        </w:rPr>
        <w:t>sseiton</w:t>
      </w:r>
      <w:proofErr w:type="spellEnd"/>
      <w:r>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lang w:val="en-IN"/>
        </w:rPr>
        <w:t>s</w:t>
      </w:r>
      <w:r>
        <w:rPr>
          <w:rFonts w:ascii="Times New Roman" w:hAnsi="Times New Roman"/>
          <w:color w:val="000000"/>
          <w:sz w:val="20"/>
          <w:szCs w:val="20"/>
          <w:shd w:val="clear" w:color="auto" w:fill="FFFFFF"/>
        </w:rPr>
        <w:t xml:space="preserve">eiri, seiso, </w:t>
      </w:r>
      <w:r>
        <w:rPr>
          <w:rFonts w:ascii="Times New Roman" w:hAnsi="Times New Roman"/>
          <w:iCs/>
          <w:color w:val="000000"/>
          <w:sz w:val="20"/>
          <w:szCs w:val="20"/>
          <w:shd w:val="clear" w:color="auto" w:fill="FFFFFF"/>
        </w:rPr>
        <w:t>seiketsu, shitsuke.</w:t>
      </w:r>
      <w:r>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 xml:space="preserve"> These Japanese words are translated as Sort, Set In order, Shine, Standardize and Sustain. </w:t>
      </w:r>
    </w:p>
    <w:p w:rsidR="00DC71F7" w:rsidRDefault="00C419C5">
      <w:pPr>
        <w:jc w:val="both"/>
        <w:rPr>
          <w:rFonts w:ascii="Times New Roman" w:hAnsi="Times New Roman"/>
          <w:color w:val="000000"/>
          <w:sz w:val="20"/>
          <w:szCs w:val="20"/>
          <w:shd w:val="clear" w:color="auto" w:fill="FFFFFF"/>
        </w:rPr>
      </w:pPr>
      <w:r>
        <w:rPr>
          <w:rFonts w:ascii="Times New Roman" w:hAnsi="Times New Roman"/>
          <w:noProof/>
          <w:color w:val="000000"/>
          <w:sz w:val="20"/>
          <w:szCs w:val="20"/>
          <w:shd w:val="clear" w:color="auto" w:fill="FFFFFF"/>
        </w:rPr>
        <w:drawing>
          <wp:inline distT="0" distB="0" distL="0" distR="0">
            <wp:extent cx="2926724" cy="2886075"/>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8" cstate="print"/>
                    <a:srcRect/>
                    <a:stretch/>
                  </pic:blipFill>
                  <pic:spPr>
                    <a:xfrm>
                      <a:off x="0" y="0"/>
                      <a:ext cx="2926724" cy="2886075"/>
                    </a:xfrm>
                    <a:prstGeom prst="rect">
                      <a:avLst/>
                    </a:prstGeom>
                    <a:ln>
                      <a:noFill/>
                    </a:ln>
                  </pic:spPr>
                </pic:pic>
              </a:graphicData>
            </a:graphic>
          </wp:inline>
        </w:drawing>
      </w:r>
    </w:p>
    <w:p w:rsidR="00DC71F7" w:rsidRDefault="00C419C5">
      <w:pPr>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Fig; 5s methods</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 xml:space="preserve">3.5.1 Sort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The first S, Sort, all collected data is to be sorted first.  This is the effective visual method of identifying unneeded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3.5.</w:t>
      </w:r>
      <w:r>
        <w:rPr>
          <w:rFonts w:ascii="Times New Roman" w:hAnsi="Times New Roman"/>
          <w:b/>
          <w:color w:val="000000"/>
          <w:sz w:val="20"/>
          <w:szCs w:val="20"/>
          <w:shd w:val="clear" w:color="auto" w:fill="FFFFFF"/>
        </w:rPr>
        <w:t xml:space="preserve">2 Set in order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Now that your workplace has been sorted, it is time to implement a more pervasive system of organization. Set in Order focuses on effective storage and organization methods, with the end goal of developing an </w:t>
      </w:r>
      <w:r>
        <w:rPr>
          <w:rFonts w:ascii="Times New Roman" w:hAnsi="Times New Roman"/>
          <w:color w:val="000000"/>
          <w:sz w:val="20"/>
          <w:szCs w:val="20"/>
          <w:shd w:val="clear" w:color="auto" w:fill="FFFFFF"/>
        </w:rPr>
        <w:lastRenderedPageBreak/>
        <w:t>environment that resists clutte</w:t>
      </w:r>
      <w:r>
        <w:rPr>
          <w:rFonts w:ascii="Times New Roman" w:hAnsi="Times New Roman"/>
          <w:color w:val="000000"/>
          <w:sz w:val="20"/>
          <w:szCs w:val="20"/>
          <w:shd w:val="clear" w:color="auto" w:fill="FFFFFF"/>
        </w:rPr>
        <w:t xml:space="preserve">r and aids long-term productivity.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 xml:space="preserve">3.5.3 Shine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Once you have eliminated the clutter in your work area, it is important to thoroughly clean that area and the equipment in it. Clean workplace conditions are also important to employee health, morale, and sa</w:t>
      </w:r>
      <w:r>
        <w:rPr>
          <w:rFonts w:ascii="Times New Roman" w:hAnsi="Times New Roman"/>
          <w:color w:val="000000"/>
          <w:sz w:val="20"/>
          <w:szCs w:val="20"/>
          <w:shd w:val="clear" w:color="auto" w:fill="FFFFFF"/>
        </w:rPr>
        <w:t xml:space="preserve">fety.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3.5.4 Standardize</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Cleaning and organization systems implemented without established standards tend to lose effectiveness with time. Allow your employees to participate in the development of standards that improve workplace conditions.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3.5.5 Sustai</w:t>
      </w:r>
      <w:r>
        <w:rPr>
          <w:rFonts w:ascii="Times New Roman" w:hAnsi="Times New Roman"/>
          <w:b/>
          <w:color w:val="000000"/>
          <w:sz w:val="20"/>
          <w:szCs w:val="20"/>
          <w:shd w:val="clear" w:color="auto" w:fill="FFFFFF"/>
        </w:rPr>
        <w:t xml:space="preserve">n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This is by far the most difficult S to implement and achieve. People tend to resist change and even the most well-structured 5S plan will fail if not constantly reinforced. Fortunately, there are effective methods of sustaining positive growth.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3.6 FIF</w:t>
      </w:r>
      <w:r>
        <w:rPr>
          <w:rFonts w:ascii="Times New Roman" w:hAnsi="Times New Roman"/>
          <w:b/>
          <w:color w:val="000000"/>
          <w:sz w:val="20"/>
          <w:szCs w:val="20"/>
          <w:shd w:val="clear" w:color="auto" w:fill="FFFFFF"/>
        </w:rPr>
        <w:t xml:space="preserve">O Technique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First in, first out (FIFO) is an asset management and </w:t>
      </w:r>
      <w:hyperlink r:id="rId29" w:history="1">
        <w:r>
          <w:rPr>
            <w:rStyle w:val="Hyperlink"/>
            <w:rFonts w:ascii="Times New Roman" w:hAnsi="Times New Roman"/>
            <w:color w:val="000000"/>
            <w:sz w:val="20"/>
            <w:szCs w:val="20"/>
            <w:u w:val="none"/>
            <w:shd w:val="clear" w:color="auto" w:fill="FFFFFF"/>
          </w:rPr>
          <w:t>valuation</w:t>
        </w:r>
      </w:hyperlink>
      <w:r>
        <w:rPr>
          <w:rFonts w:ascii="Times New Roman" w:hAnsi="Times New Roman"/>
          <w:color w:val="000000"/>
          <w:sz w:val="20"/>
          <w:szCs w:val="20"/>
          <w:shd w:val="clear" w:color="auto" w:fill="FFFFFF"/>
        </w:rPr>
        <w:t xml:space="preserve"> method in which produced or acquired first are sold, used or disposed of first and may be used by an individual or a corporation. Inventory is assigned costs as items are prepared for sale. This may occur through the purchase of the inventory through the </w:t>
      </w:r>
      <w:r>
        <w:rPr>
          <w:rFonts w:ascii="Times New Roman" w:hAnsi="Times New Roman"/>
          <w:color w:val="000000"/>
          <w:sz w:val="20"/>
          <w:szCs w:val="20"/>
          <w:shd w:val="clear" w:color="auto" w:fill="FFFFFF"/>
        </w:rPr>
        <w:t>purchase of materials and utilization of labor. These assigned costs are based on the order in which the product was used, and for FIFO, it is based on what arrived first. Proposed FIFO system in raw material store.</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3.6.1 FIFO Process</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1. Pike specific lot </w:t>
      </w:r>
      <w:r>
        <w:rPr>
          <w:rFonts w:ascii="Times New Roman" w:hAnsi="Times New Roman"/>
          <w:color w:val="000000"/>
          <w:sz w:val="20"/>
          <w:szCs w:val="20"/>
          <w:shd w:val="clear" w:color="auto" w:fill="FFFFFF"/>
        </w:rPr>
        <w:t>from incoming gangway.</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2. Check month indicator sticker.</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3. Find dedicated space for material.</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4. Check available lot in store and put serial lot number on lot as given.</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All lots are of JAN-19 but there are two different lots hence they are marked as 4 box</w:t>
      </w:r>
      <w:r>
        <w:rPr>
          <w:rFonts w:ascii="Times New Roman" w:hAnsi="Times New Roman"/>
          <w:color w:val="000000"/>
          <w:sz w:val="20"/>
          <w:szCs w:val="20"/>
          <w:shd w:val="clear" w:color="auto" w:fill="FFFFFF"/>
        </w:rPr>
        <w:t>es from frist lot i.e. 1/1, 1/2, 1/3, 1/4, and one box from second lot i.e. 2/1.</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Material always moves from left to right.</w:t>
      </w:r>
    </w:p>
    <w:p w:rsidR="00DC71F7" w:rsidRDefault="00DC71F7">
      <w:pPr>
        <w:pStyle w:val="ListParagraph"/>
        <w:jc w:val="both"/>
        <w:rPr>
          <w:rFonts w:ascii="Times New Roman" w:hAnsi="Times New Roman"/>
          <w:color w:val="000000"/>
          <w:sz w:val="20"/>
          <w:szCs w:val="20"/>
          <w:shd w:val="clear" w:color="auto" w:fill="FFFFFF"/>
        </w:rPr>
      </w:pP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3.7 Inventory control techniques</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 xml:space="preserve">3.7.1 ABC Analysis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ABC analysis is a basic analytical material management technique which enables </w:t>
      </w:r>
      <w:r>
        <w:rPr>
          <w:rFonts w:ascii="Times New Roman" w:hAnsi="Times New Roman"/>
          <w:color w:val="000000"/>
          <w:sz w:val="20"/>
          <w:szCs w:val="20"/>
          <w:shd w:val="clear" w:color="auto" w:fill="FFFFFF"/>
        </w:rPr>
        <w:t>top management to gear the efforts so that output will be maximize. The meaning of ABC is “Always Better Control”.</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In Legrand ABC is based on the value based technique. The components and raw material are categorizes as ABC based on its annual Consumption </w:t>
      </w:r>
      <w:r>
        <w:rPr>
          <w:rFonts w:ascii="Times New Roman" w:hAnsi="Times New Roman"/>
          <w:color w:val="000000"/>
          <w:sz w:val="20"/>
          <w:szCs w:val="20"/>
          <w:shd w:val="clear" w:color="auto" w:fill="FFFFFF"/>
        </w:rPr>
        <w:t xml:space="preserve">and its value.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 xml:space="preserve">3.7.2 FSN Analysis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FSN analysis is based on a consumption figure of items. The items under this analysis are classified into tree group F (Fast Moving), S (Slow Moving), N (Non-Moving).</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In Legrang the items are divided as per rating and ba</w:t>
      </w:r>
      <w:r>
        <w:rPr>
          <w:rFonts w:ascii="Times New Roman" w:hAnsi="Times New Roman"/>
          <w:color w:val="000000"/>
          <w:sz w:val="20"/>
          <w:szCs w:val="20"/>
          <w:shd w:val="clear" w:color="auto" w:fill="FFFFFF"/>
        </w:rPr>
        <w:t xml:space="preserve">sed on the ratings orders are booked in system. Hence it is clear that due to rating based we cannot say that specific component or row material is fast/slow moving item. </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 xml:space="preserve">3.7.3 KAN-BAN </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KAN-BAN is Japanese technique for maintain the inventory of row </w:t>
      </w:r>
      <w:r>
        <w:rPr>
          <w:rFonts w:ascii="Times New Roman" w:hAnsi="Times New Roman"/>
          <w:color w:val="000000"/>
          <w:sz w:val="20"/>
          <w:szCs w:val="20"/>
          <w:shd w:val="clear" w:color="auto" w:fill="FFFFFF"/>
        </w:rPr>
        <w:t>material. It is newly developed technique in the modern companies. It is also called as “Two-Bin System”.</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In Legrand the KAN-BAN is done on the basis of criticality of components. For example: Biconnect Terminal plate ID4 Dolly Bridge LX, etc.</w:t>
      </w:r>
    </w:p>
    <w:p w:rsidR="00DC71F7" w:rsidRDefault="00C419C5">
      <w:pPr>
        <w:jc w:val="both"/>
        <w:rPr>
          <w:rFonts w:ascii="Times New Roman" w:hAnsi="Times New Roman"/>
          <w:b/>
          <w:color w:val="000000"/>
          <w:sz w:val="20"/>
          <w:szCs w:val="20"/>
          <w:shd w:val="clear" w:color="auto" w:fill="FFFFFF"/>
        </w:rPr>
      </w:pPr>
      <w:r>
        <w:rPr>
          <w:rFonts w:ascii="Times New Roman" w:hAnsi="Times New Roman"/>
          <w:b/>
          <w:color w:val="000000"/>
          <w:sz w:val="20"/>
          <w:szCs w:val="20"/>
          <w:shd w:val="clear" w:color="auto" w:fill="FFFFFF"/>
        </w:rPr>
        <w:t>3.7.4 Just-I</w:t>
      </w:r>
      <w:r>
        <w:rPr>
          <w:rFonts w:ascii="Times New Roman" w:hAnsi="Times New Roman"/>
          <w:b/>
          <w:color w:val="000000"/>
          <w:sz w:val="20"/>
          <w:szCs w:val="20"/>
          <w:shd w:val="clear" w:color="auto" w:fill="FFFFFF"/>
        </w:rPr>
        <w:t>n-Time (JIT)</w:t>
      </w:r>
    </w:p>
    <w:p w:rsidR="00DC71F7" w:rsidRDefault="00C419C5">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The just in time is a newly developed technique for inventory management. The inventory is the dead money of the every company. So therefore they are today used just in time technique for to minimize their dead money. The major benefit of the </w:t>
      </w:r>
      <w:r>
        <w:rPr>
          <w:rFonts w:ascii="Times New Roman" w:hAnsi="Times New Roman"/>
          <w:color w:val="000000"/>
          <w:sz w:val="20"/>
          <w:szCs w:val="20"/>
          <w:shd w:val="clear" w:color="auto" w:fill="FFFFFF"/>
        </w:rPr>
        <w:t>JIT is, that company can purchased the row material in the few hours. In JIT three parties are involved i.e.</w:t>
      </w:r>
    </w:p>
    <w:p w:rsidR="00DC71F7" w:rsidRDefault="00C419C5">
      <w:pPr>
        <w:jc w:val="both"/>
        <w:rPr>
          <w:rFonts w:ascii="Times New Roman" w:hAnsi="Times New Roman"/>
          <w:color w:val="000000"/>
          <w:sz w:val="20"/>
          <w:szCs w:val="20"/>
          <w:shd w:val="clear" w:color="auto" w:fill="FFFFFF"/>
        </w:rPr>
      </w:pPr>
      <w:r>
        <w:rPr>
          <w:rFonts w:ascii="Times New Roman" w:hAnsi="Times New Roman"/>
          <w:noProof/>
          <w:color w:val="000000"/>
          <w:sz w:val="20"/>
          <w:szCs w:val="20"/>
          <w:lang w:val="en-IN" w:eastAsia="en-IN"/>
        </w:rPr>
        <w:lastRenderedPageBreak/>
        <w:pict>
          <v:shapetype id="_x0000_m1028" coordsize="21600,21600" o:spt="32" o:oned="t" path="m,l21600,21600e" filled="t">
            <v:path arrowok="t" fillok="f" o:connecttype="none"/>
            <o:lock v:ext="edit" shapetype="t"/>
          </v:shapetype>
        </w:pict>
      </w:r>
      <w:r>
        <w:rPr>
          <w:rFonts w:ascii="Times New Roman" w:hAnsi="Times New Roman"/>
          <w:noProof/>
          <w:color w:val="000000"/>
          <w:sz w:val="20"/>
          <w:szCs w:val="20"/>
          <w:lang w:val="en-IN" w:eastAsia="en-IN"/>
        </w:rPr>
        <w:pict>
          <v:shape id="1028" o:spid="_x0000_s1027" type="#_x0000_m1028" style="position:absolute;left:0;text-align:left;margin-left:45.1pt;margin-top:5.3pt;width:37.5pt;height:.75pt;flip:x;z-index:25165875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hAnsi="Times New Roman"/>
          <w:noProof/>
          <w:color w:val="000000"/>
          <w:sz w:val="20"/>
          <w:szCs w:val="20"/>
          <w:lang w:val="en-IN" w:eastAsia="en-IN"/>
        </w:rPr>
        <w:pict>
          <v:shape id="1029" o:spid="_x0000_s1026" type="#_x0000_m1028" style="position:absolute;left:0;text-align:left;margin-left:132.1pt;margin-top:6.05pt;width:37.5pt;height:.75pt;flip:x;z-index:25165772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hAnsi="Times New Roman"/>
          <w:color w:val="000000"/>
          <w:sz w:val="20"/>
          <w:szCs w:val="20"/>
          <w:shd w:val="clear" w:color="auto" w:fill="FFFFFF"/>
        </w:rPr>
        <w:t xml:space="preserve">Company                      Logistics                 Vendors </w:t>
      </w:r>
    </w:p>
    <w:p w:rsidR="00DC71F7" w:rsidRDefault="00C419C5">
      <w:pPr>
        <w:pStyle w:val="ListParagraph"/>
        <w:numPr>
          <w:ilvl w:val="0"/>
          <w:numId w:val="1"/>
        </w:numPr>
        <w:jc w:val="center"/>
        <w:rPr>
          <w:rFonts w:ascii="Times New Roman" w:hAnsi="Times New Roman"/>
          <w:b/>
          <w:sz w:val="20"/>
          <w:szCs w:val="20"/>
        </w:rPr>
      </w:pPr>
      <w:r>
        <w:rPr>
          <w:rFonts w:ascii="Times New Roman" w:hAnsi="Times New Roman"/>
          <w:b/>
          <w:sz w:val="20"/>
          <w:szCs w:val="20"/>
        </w:rPr>
        <w:t>RESULT AND SUGGESTIONS</w:t>
      </w:r>
    </w:p>
    <w:p w:rsidR="00DC71F7" w:rsidRDefault="00C419C5">
      <w:pPr>
        <w:jc w:val="both"/>
        <w:rPr>
          <w:rFonts w:ascii="Times New Roman" w:hAnsi="Times New Roman"/>
          <w:sz w:val="20"/>
          <w:szCs w:val="20"/>
        </w:rPr>
      </w:pPr>
      <w:r>
        <w:rPr>
          <w:rFonts w:ascii="Times New Roman" w:hAnsi="Times New Roman"/>
          <w:sz w:val="20"/>
          <w:szCs w:val="20"/>
        </w:rPr>
        <w:t xml:space="preserve">By using “5s”technique improved visibility of problem conditions, improved safety, reduced waste, improved morale, improved productivity, quality, maintenance, shorter lead times, and a better impression on customers. Develop a new sense of discipline and </w:t>
      </w:r>
      <w:r>
        <w:rPr>
          <w:rFonts w:ascii="Times New Roman" w:hAnsi="Times New Roman"/>
          <w:sz w:val="20"/>
          <w:szCs w:val="20"/>
        </w:rPr>
        <w:t xml:space="preserve">order that carries over into all activities.  On this way we suggest them to applying the FIFO technique for raw material handling. And they are apply the newly FIFO for raw material handling. </w:t>
      </w:r>
    </w:p>
    <w:p w:rsidR="00DC71F7" w:rsidRDefault="00C419C5">
      <w:pPr>
        <w:pStyle w:val="ListParagraph"/>
        <w:numPr>
          <w:ilvl w:val="0"/>
          <w:numId w:val="1"/>
        </w:numPr>
        <w:jc w:val="center"/>
        <w:rPr>
          <w:rFonts w:ascii="Times New Roman" w:hAnsi="Times New Roman"/>
          <w:b/>
          <w:sz w:val="20"/>
          <w:szCs w:val="20"/>
        </w:rPr>
      </w:pPr>
      <w:r>
        <w:rPr>
          <w:rFonts w:ascii="Times New Roman" w:hAnsi="Times New Roman"/>
          <w:b/>
          <w:sz w:val="20"/>
          <w:szCs w:val="20"/>
        </w:rPr>
        <w:t>CONCLUSION</w:t>
      </w:r>
    </w:p>
    <w:p w:rsidR="00DC71F7" w:rsidRDefault="00C419C5">
      <w:pPr>
        <w:jc w:val="both"/>
        <w:rPr>
          <w:rFonts w:ascii="Times New Roman" w:hAnsi="Times New Roman"/>
          <w:sz w:val="20"/>
          <w:szCs w:val="20"/>
        </w:rPr>
      </w:pPr>
      <w:r>
        <w:rPr>
          <w:rFonts w:ascii="Times New Roman" w:hAnsi="Times New Roman"/>
          <w:sz w:val="20"/>
          <w:szCs w:val="20"/>
        </w:rPr>
        <w:t>In Legrand the inventory management system is in ru</w:t>
      </w:r>
      <w:r>
        <w:rPr>
          <w:rFonts w:ascii="Times New Roman" w:hAnsi="Times New Roman"/>
          <w:sz w:val="20"/>
          <w:szCs w:val="20"/>
        </w:rPr>
        <w:t>n good way. The company held the minimum stock of raw material for avoiding the wastage.</w:t>
      </w:r>
    </w:p>
    <w:p w:rsidR="00DC71F7" w:rsidRDefault="00C419C5">
      <w:pPr>
        <w:jc w:val="both"/>
        <w:rPr>
          <w:rFonts w:ascii="Times New Roman" w:hAnsi="Times New Roman"/>
          <w:sz w:val="20"/>
          <w:szCs w:val="20"/>
        </w:rPr>
      </w:pPr>
      <w:r>
        <w:rPr>
          <w:rFonts w:ascii="Times New Roman" w:hAnsi="Times New Roman"/>
          <w:sz w:val="20"/>
          <w:szCs w:val="20"/>
        </w:rPr>
        <w:t xml:space="preserve">The company uses Just-In-Time (JIT), ABC Analysis, FSN Analysis, And KAN-BAN techniques for inventory management. </w:t>
      </w:r>
    </w:p>
    <w:p w:rsidR="00DC71F7" w:rsidRDefault="00C419C5">
      <w:pPr>
        <w:jc w:val="both"/>
        <w:rPr>
          <w:rFonts w:ascii="Times New Roman" w:hAnsi="Times New Roman"/>
          <w:sz w:val="20"/>
          <w:szCs w:val="20"/>
        </w:rPr>
      </w:pPr>
      <w:r>
        <w:rPr>
          <w:rFonts w:ascii="Times New Roman" w:hAnsi="Times New Roman"/>
          <w:sz w:val="20"/>
          <w:szCs w:val="20"/>
        </w:rPr>
        <w:t>The company has been maintained the 18 day inventory</w:t>
      </w:r>
      <w:r>
        <w:rPr>
          <w:rFonts w:ascii="Times New Roman" w:hAnsi="Times New Roman"/>
          <w:sz w:val="20"/>
          <w:szCs w:val="20"/>
        </w:rPr>
        <w:t xml:space="preserve"> and it has tries to increase sales and reduced the storage cost. In Legrand they generally maintain the inventory for raw material, work in progress and finished goods. </w:t>
      </w:r>
    </w:p>
    <w:p w:rsidR="00DC71F7" w:rsidRDefault="00C419C5">
      <w:pPr>
        <w:jc w:val="center"/>
        <w:rPr>
          <w:rFonts w:ascii="Times New Roman" w:hAnsi="Times New Roman"/>
          <w:b/>
          <w:sz w:val="20"/>
          <w:szCs w:val="20"/>
        </w:rPr>
      </w:pPr>
      <w:r>
        <w:rPr>
          <w:rFonts w:ascii="Times New Roman" w:hAnsi="Times New Roman"/>
          <w:b/>
          <w:sz w:val="20"/>
          <w:szCs w:val="20"/>
        </w:rPr>
        <w:t>REFERENCES</w:t>
      </w:r>
    </w:p>
    <w:p w:rsidR="00DC71F7" w:rsidRDefault="00C419C5">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Mihail Aurel Titu, Constantin Oprean and Daniel Grecu, Applying the Kaizen</w:t>
      </w:r>
      <w:r>
        <w:rPr>
          <w:rFonts w:ascii="Times New Roman" w:hAnsi="Times New Roman"/>
          <w:i/>
          <w:iCs/>
          <w:sz w:val="16"/>
          <w:szCs w:val="24"/>
        </w:rPr>
        <w:t xml:space="preserve"> Method and the 5S Technique in the Activity of Post-Sale Services in the Knowledge-Based Organization </w:t>
      </w:r>
    </w:p>
    <w:p w:rsidR="00DC71F7" w:rsidRDefault="00C419C5">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Youhua (Frank) Chen, Saibal Ray, Yuyue Song, (2005). Optimal Pricing and Inventory Control Policy in Periodic-Review Systems with Fixed Ordering Cost an</w:t>
      </w:r>
      <w:r>
        <w:rPr>
          <w:rFonts w:ascii="Times New Roman" w:hAnsi="Times New Roman"/>
          <w:i/>
          <w:iCs/>
          <w:sz w:val="16"/>
          <w:szCs w:val="24"/>
        </w:rPr>
        <w:t>d Lost Sales, 12 December 2005 in Wiley InterScience,  pp. 117-136.</w:t>
      </w:r>
    </w:p>
    <w:p w:rsidR="00DC71F7" w:rsidRDefault="00C419C5">
      <w:pPr>
        <w:pStyle w:val="ListParagraph"/>
        <w:numPr>
          <w:ilvl w:val="0"/>
          <w:numId w:val="2"/>
        </w:numPr>
        <w:spacing w:after="0" w:line="240" w:lineRule="auto"/>
        <w:jc w:val="both"/>
        <w:rPr>
          <w:rFonts w:ascii="Times New Roman" w:hAnsi="Times New Roman"/>
          <w:b/>
          <w:i/>
          <w:sz w:val="14"/>
          <w:szCs w:val="20"/>
        </w:rPr>
      </w:pPr>
      <w:r>
        <w:rPr>
          <w:rFonts w:ascii="Times New Roman" w:eastAsia="BookAntiqua" w:hAnsi="Times New Roman"/>
          <w:i/>
          <w:sz w:val="16"/>
          <w:szCs w:val="24"/>
        </w:rPr>
        <w:t>Benita M. Beamon; “Supply Chain Design and Analysis: Models and Methods” International Journal of Production Economics (1998) Vol. 55, No. 3, pp. 281-294.</w:t>
      </w:r>
    </w:p>
    <w:p w:rsidR="00DC71F7" w:rsidRDefault="00C419C5">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sz w:val="16"/>
          <w:szCs w:val="20"/>
        </w:rPr>
        <w:t>M. L. Spearman et al. (1990) “CON</w:t>
      </w:r>
      <w:r>
        <w:rPr>
          <w:rFonts w:ascii="Times New Roman" w:hAnsi="Times New Roman"/>
          <w:i/>
          <w:sz w:val="16"/>
          <w:szCs w:val="20"/>
        </w:rPr>
        <w:t xml:space="preserve">WIP: a pull alternative to kanban”, </w:t>
      </w:r>
      <w:r>
        <w:rPr>
          <w:rFonts w:ascii="Times New Roman" w:eastAsia="BookAntiqua" w:hAnsi="Times New Roman"/>
          <w:i/>
          <w:sz w:val="16"/>
          <w:szCs w:val="24"/>
        </w:rPr>
        <w:t>Vol. 28, No. 5, pp. 879-894.</w:t>
      </w:r>
    </w:p>
    <w:p w:rsidR="00DC71F7" w:rsidRDefault="00C419C5">
      <w:pPr>
        <w:pStyle w:val="ListParagraph"/>
        <w:numPr>
          <w:ilvl w:val="0"/>
          <w:numId w:val="2"/>
        </w:numPr>
        <w:spacing w:after="0" w:line="240" w:lineRule="auto"/>
        <w:jc w:val="both"/>
        <w:rPr>
          <w:rFonts w:ascii="Times New Roman" w:hAnsi="Times New Roman"/>
          <w:i/>
          <w:iCs/>
          <w:sz w:val="16"/>
          <w:szCs w:val="24"/>
        </w:rPr>
      </w:pPr>
      <w:r>
        <w:rPr>
          <w:rFonts w:ascii="Times New Roman" w:hAnsi="Times New Roman"/>
          <w:i/>
          <w:iCs/>
          <w:sz w:val="16"/>
          <w:szCs w:val="24"/>
        </w:rPr>
        <w:t>Kostas-Platon Aronis, Ioulia Magou, Rommert Dekker, “ Inventory control of spare parts using a bayesian approach: a case study”</w:t>
      </w:r>
      <w:r>
        <w:t xml:space="preserve"> </w:t>
      </w:r>
      <w:r>
        <w:rPr>
          <w:rFonts w:ascii="Times New Roman" w:hAnsi="Times New Roman"/>
          <w:i/>
          <w:iCs/>
          <w:sz w:val="16"/>
          <w:szCs w:val="24"/>
        </w:rPr>
        <w:t>Correspondence: Prof. R. Dekker, Econometric Institute, Erasmus</w:t>
      </w:r>
      <w:r>
        <w:rPr>
          <w:rFonts w:ascii="Times New Roman" w:hAnsi="Times New Roman"/>
          <w:i/>
          <w:iCs/>
          <w:sz w:val="16"/>
          <w:szCs w:val="24"/>
        </w:rPr>
        <w:t xml:space="preserve"> University Rotterdam, TheNetherlands</w:t>
      </w:r>
    </w:p>
    <w:p w:rsidR="00DC71F7" w:rsidRDefault="00C419C5">
      <w:pPr>
        <w:pStyle w:val="ListParagraph"/>
        <w:numPr>
          <w:ilvl w:val="0"/>
          <w:numId w:val="2"/>
        </w:numPr>
        <w:spacing w:after="0" w:line="240" w:lineRule="auto"/>
        <w:jc w:val="both"/>
        <w:rPr>
          <w:rFonts w:ascii="Times New Roman" w:hAnsi="Times New Roman"/>
          <w:b/>
          <w:i/>
          <w:sz w:val="14"/>
          <w:szCs w:val="20"/>
        </w:rPr>
      </w:pPr>
      <w:r>
        <w:rPr>
          <w:rFonts w:ascii="Times New Roman" w:eastAsia="BookAntiqua" w:hAnsi="Times New Roman"/>
          <w:i/>
          <w:sz w:val="16"/>
          <w:szCs w:val="24"/>
        </w:rPr>
        <w:t>Swapnil S. Dange, Prof. Prashant N. Shende, Chetan S. Sethia; “A Systematic Review on Just in Time (JIT)” International Journal of Scientific Development and Research (IJSDR), (2016) Volume 1, Issue 3. pp. 77-88.</w:t>
      </w:r>
    </w:p>
    <w:p w:rsidR="00DC71F7" w:rsidRDefault="00C419C5">
      <w:pPr>
        <w:pStyle w:val="ListParagraph"/>
        <w:numPr>
          <w:ilvl w:val="0"/>
          <w:numId w:val="2"/>
        </w:numPr>
        <w:spacing w:after="0" w:line="240" w:lineRule="auto"/>
        <w:jc w:val="both"/>
        <w:rPr>
          <w:rFonts w:ascii="Times New Roman" w:hAnsi="Times New Roman"/>
          <w:b/>
          <w:i/>
          <w:sz w:val="14"/>
          <w:szCs w:val="20"/>
        </w:rPr>
      </w:pPr>
      <w:r>
        <w:rPr>
          <w:rFonts w:ascii="Times New Roman" w:eastAsia="BookAntiqua" w:hAnsi="Times New Roman"/>
          <w:i/>
          <w:sz w:val="16"/>
          <w:szCs w:val="24"/>
        </w:rPr>
        <w:t>Dines</w:t>
      </w:r>
      <w:r>
        <w:rPr>
          <w:rFonts w:ascii="Times New Roman" w:eastAsia="BookAntiqua" w:hAnsi="Times New Roman"/>
          <w:i/>
          <w:sz w:val="16"/>
          <w:szCs w:val="24"/>
        </w:rPr>
        <w:t>h B. Shinde, Prashant N. Shende; “Improvement of Plant Layout by using 5S technique-An industrial case study” International Journal Of Modern Engineering Research (IJMER), (2014) Volume 4, Issue 2, pp. 141-146.</w:t>
      </w:r>
    </w:p>
    <w:p w:rsidR="00DC71F7" w:rsidRDefault="00DC71F7">
      <w:pPr>
        <w:pStyle w:val="ListParagraph"/>
        <w:spacing w:after="0" w:line="240" w:lineRule="auto"/>
        <w:ind w:left="360"/>
        <w:jc w:val="both"/>
        <w:rPr>
          <w:rFonts w:ascii="Times New Roman" w:hAnsi="Times New Roman"/>
          <w:i/>
          <w:iCs/>
          <w:sz w:val="16"/>
          <w:szCs w:val="24"/>
        </w:rPr>
      </w:pPr>
    </w:p>
    <w:p w:rsidR="00DC71F7" w:rsidRDefault="00DC71F7">
      <w:pPr>
        <w:jc w:val="center"/>
        <w:rPr>
          <w:rFonts w:ascii="Times New Roman" w:hAnsi="Times New Roman"/>
          <w:sz w:val="20"/>
          <w:szCs w:val="20"/>
        </w:rPr>
      </w:pPr>
    </w:p>
    <w:sectPr w:rsidR="00DC71F7">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C5" w:rsidRDefault="00C419C5">
      <w:pPr>
        <w:spacing w:after="0" w:line="240" w:lineRule="auto"/>
      </w:pPr>
      <w:r>
        <w:separator/>
      </w:r>
    </w:p>
  </w:endnote>
  <w:endnote w:type="continuationSeparator" w:id="0">
    <w:p w:rsidR="00C419C5" w:rsidRDefault="00C4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7" w:rsidRDefault="00C419C5">
    <w:pPr>
      <w:pStyle w:val="Footer"/>
      <w:jc w:val="center"/>
    </w:pPr>
    <w:r>
      <w:fldChar w:fldCharType="begin"/>
    </w:r>
    <w:r>
      <w:instrText xml:space="preserve"> PAGE   \* MERGEFORMAT </w:instrText>
    </w:r>
    <w:r>
      <w:fldChar w:fldCharType="separate"/>
    </w:r>
    <w:r w:rsidR="00127691">
      <w:rPr>
        <w:noProof/>
      </w:rPr>
      <w:t>1</w:t>
    </w:r>
    <w:r>
      <w:rPr>
        <w:noProof/>
      </w:rPr>
      <w:fldChar w:fldCharType="end"/>
    </w:r>
  </w:p>
  <w:p w:rsidR="00DC71F7" w:rsidRDefault="00DC7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C5" w:rsidRDefault="00C419C5">
      <w:pPr>
        <w:spacing w:after="0" w:line="240" w:lineRule="auto"/>
      </w:pPr>
      <w:r>
        <w:separator/>
      </w:r>
    </w:p>
  </w:footnote>
  <w:footnote w:type="continuationSeparator" w:id="0">
    <w:p w:rsidR="00C419C5" w:rsidRDefault="00C41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7" w:rsidRDefault="00C419C5">
    <w:pPr>
      <w:pStyle w:val="Header"/>
      <w:tabs>
        <w:tab w:val="clear" w:pos="936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DC71F7" w:rsidRDefault="00C419C5">
    <w:pPr>
      <w:pStyle w:val="Header"/>
      <w:jc w:val="center"/>
      <w:rPr>
        <w:rFonts w:ascii="Times New Roman" w:hAnsi="Times New Roman"/>
        <w:b/>
        <w:bCs/>
        <w:i/>
        <w:sz w:val="24"/>
        <w:szCs w:val="24"/>
      </w:rPr>
    </w:pPr>
    <w:r>
      <w:rPr>
        <w:rFonts w:ascii="Times New Roman" w:hAnsi="Times New Roman"/>
        <w:b/>
        <w:bCs/>
        <w:i/>
        <w:sz w:val="24"/>
        <w:szCs w:val="24"/>
      </w:rPr>
      <w:t xml:space="preserve">International Journal of Innovations in Engineering and Science, Vol 4, No.xxx,2019 </w:t>
    </w:r>
  </w:p>
  <w:p w:rsidR="00DC71F7" w:rsidRDefault="00C419C5">
    <w:pPr>
      <w:pStyle w:val="Header"/>
      <w:jc w:val="center"/>
      <w:rPr>
        <w:rFonts w:ascii="Times New Roman" w:hAnsi="Times New Roman"/>
        <w:b/>
        <w:bCs/>
        <w:i/>
        <w:sz w:val="24"/>
        <w:szCs w:val="24"/>
      </w:rPr>
    </w:pPr>
    <w:r>
      <w:rPr>
        <w:rFonts w:ascii="Times New Roman" w:hAnsi="Times New Roman"/>
        <w:b/>
        <w:bCs/>
        <w:i/>
        <w:sz w:val="24"/>
        <w:szCs w:val="24"/>
      </w:rPr>
      <w:t xml:space="preserve">National Level Technical Paper </w:t>
    </w:r>
    <w:r>
      <w:rPr>
        <w:rFonts w:ascii="Times New Roman" w:hAnsi="Times New Roman"/>
        <w:b/>
        <w:bCs/>
        <w:i/>
        <w:sz w:val="24"/>
        <w:szCs w:val="24"/>
      </w:rPr>
      <w:t xml:space="preserve">Presentation- PHOENIX-19 </w:t>
    </w:r>
  </w:p>
  <w:p w:rsidR="00DC71F7" w:rsidRDefault="00C419C5">
    <w:pPr>
      <w:pStyle w:val="Header"/>
      <w:jc w:val="center"/>
      <w:rPr>
        <w:rFonts w:ascii="Times New Roman" w:hAnsi="Times New Roman"/>
        <w:b/>
        <w:bCs/>
        <w:i/>
        <w:sz w:val="24"/>
        <w:szCs w:val="24"/>
      </w:rPr>
    </w:pPr>
    <w:r>
      <w:rPr>
        <w:rFonts w:ascii="Times New Roman" w:hAnsi="Times New Roman"/>
        <w:b/>
        <w:bCs/>
        <w:i/>
        <w:sz w:val="24"/>
        <w:szCs w:val="24"/>
      </w:rPr>
      <w:t>Organized by Godavari College of Engineering, Jalgaon - 425003</w:t>
    </w:r>
  </w:p>
  <w:p w:rsidR="00DC71F7" w:rsidRDefault="00C419C5">
    <w:pPr>
      <w:pStyle w:val="Header"/>
      <w:jc w:val="center"/>
      <w:rPr>
        <w:rFonts w:ascii="Times New Roman" w:hAnsi="Times New Roman"/>
        <w:b/>
        <w:bCs/>
        <w:i/>
        <w:sz w:val="24"/>
        <w:szCs w:val="24"/>
      </w:rPr>
    </w:pPr>
    <w:r>
      <w:rPr>
        <w:rFonts w:ascii="Times New Roman" w:hAnsi="Times New Roman"/>
        <w:b/>
        <w:bCs/>
        <w:i/>
        <w:sz w:val="24"/>
        <w:szCs w:val="24"/>
      </w:rPr>
      <w:t>www.ijies.net</w:t>
    </w:r>
  </w:p>
  <w:p w:rsidR="00DC71F7" w:rsidRDefault="00DC71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6FCAF7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4164E4A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0000004"/>
    <w:multiLevelType w:val="hybridMultilevel"/>
    <w:tmpl w:val="CC206780"/>
    <w:lvl w:ilvl="0" w:tplc="43B00B32">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5"/>
    <w:multiLevelType w:val="hybridMultilevel"/>
    <w:tmpl w:val="21646CCE"/>
    <w:lvl w:ilvl="0" w:tplc="37320C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0000006"/>
    <w:multiLevelType w:val="hybridMultilevel"/>
    <w:tmpl w:val="34CE4C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71F7"/>
    <w:rsid w:val="00127691"/>
    <w:rsid w:val="00C419C5"/>
    <w:rsid w:val="00DC71F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m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Calibri"/>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garajpure07@rediffgmail.Com1" TargetMode="External"/><Relationship Id="rId13" Type="http://schemas.openxmlformats.org/officeDocument/2006/relationships/hyperlink" Target="mailto:yakotwal@gmail.com" TargetMode="External"/><Relationship Id="rId18" Type="http://schemas.openxmlformats.org/officeDocument/2006/relationships/hyperlink" Target="https://en.wikipedia.org/wiki/Implementation" TargetMode="External"/><Relationship Id="rId26" Type="http://schemas.openxmlformats.org/officeDocument/2006/relationships/hyperlink" Target="https://en.wikipedia.org/wiki/Consumption_(economics)" TargetMode="External"/><Relationship Id="rId3" Type="http://schemas.microsoft.com/office/2007/relationships/stylesWithEffects" Target="stylesWithEffects.xml"/><Relationship Id="rId21" Type="http://schemas.openxmlformats.org/officeDocument/2006/relationships/hyperlink" Target="https://en.wikipedia.org/wiki/Effectiveness" TargetMode="External"/><Relationship Id="rId7" Type="http://schemas.openxmlformats.org/officeDocument/2006/relationships/endnotes" Target="endnotes.xml"/><Relationship Id="rId12" Type="http://schemas.openxmlformats.org/officeDocument/2006/relationships/hyperlink" Target="mailto:kunalhole143@gmail.com" TargetMode="External"/><Relationship Id="rId17" Type="http://schemas.openxmlformats.org/officeDocument/2006/relationships/hyperlink" Target="https://en.wikipedia.org/wiki/Plan" TargetMode="External"/><Relationship Id="rId25" Type="http://schemas.openxmlformats.org/officeDocument/2006/relationships/hyperlink" Target="https://en.wikipedia.org/wiki/Raw_material" TargetMode="External"/><Relationship Id="rId2" Type="http://schemas.openxmlformats.org/officeDocument/2006/relationships/styles" Target="styles.xml"/><Relationship Id="rId16" Type="http://schemas.openxmlformats.org/officeDocument/2006/relationships/hyperlink" Target="https://en.wikipedia.org/wiki/Supply_chain_management" TargetMode="External"/><Relationship Id="rId20" Type="http://schemas.openxmlformats.org/officeDocument/2006/relationships/hyperlink" Target="https://en.wikipedia.org/wiki/Efficiency" TargetMode="External"/><Relationship Id="rId29" Type="http://schemas.openxmlformats.org/officeDocument/2006/relationships/hyperlink" Target="https://www.investopedia.com/terms/v/valuation.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neshwaghdh1996@gmail.com" TargetMode="External"/><Relationship Id="rId24" Type="http://schemas.openxmlformats.org/officeDocument/2006/relationships/hyperlink" Target="https://en.wikipedia.org/wiki/Information"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en.wikipedia.org/wiki/Service_(economics)" TargetMode="External"/><Relationship Id="rId28" Type="http://schemas.openxmlformats.org/officeDocument/2006/relationships/image" Target="media/image1.jpeg"/><Relationship Id="rId10" Type="http://schemas.openxmlformats.org/officeDocument/2006/relationships/hyperlink" Target="mailto:shubhamsonune1997@gmail.com" TargetMode="External"/><Relationship Id="rId19" Type="http://schemas.openxmlformats.org/officeDocument/2006/relationships/hyperlink" Target="https://en.wikipedia.org/wiki/Control_(manage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jeshubale1996@gmail.com" TargetMode="External"/><Relationship Id="rId14" Type="http://schemas.openxmlformats.org/officeDocument/2006/relationships/header" Target="header1.xml"/><Relationship Id="rId22" Type="http://schemas.openxmlformats.org/officeDocument/2006/relationships/hyperlink" Target="https://en.wikipedia.org/wiki/Good_(economics)" TargetMode="External"/><Relationship Id="rId27" Type="http://schemas.openxmlformats.org/officeDocument/2006/relationships/hyperlink" Target="https://en.wikipedia.org/wiki/Japanese_langua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150</cp:revision>
  <dcterms:created xsi:type="dcterms:W3CDTF">2019-03-26T03:55:00Z</dcterms:created>
  <dcterms:modified xsi:type="dcterms:W3CDTF">2019-04-25T09:24:00Z</dcterms:modified>
</cp:coreProperties>
</file>