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34" w:rsidRPr="00F341EC" w:rsidRDefault="001142F7" w:rsidP="00A40760">
      <w:pPr>
        <w:jc w:val="center"/>
        <w:rPr>
          <w:rFonts w:ascii="Times New Roman" w:hAnsi="Times New Roman" w:cs="Times New Roman"/>
          <w:sz w:val="28"/>
          <w:szCs w:val="28"/>
        </w:rPr>
      </w:pPr>
      <w:r w:rsidRPr="00F341EC">
        <w:rPr>
          <w:rFonts w:ascii="Times New Roman" w:hAnsi="Times New Roman" w:cs="Times New Roman"/>
          <w:sz w:val="28"/>
          <w:szCs w:val="28"/>
        </w:rPr>
        <w:t>Development of Multi-Sensory system for Evaluation of Horizontal curve Super-elevation.</w:t>
      </w:r>
    </w:p>
    <w:p w:rsidR="001142F7" w:rsidRDefault="001142F7">
      <w:pPr>
        <w:rPr>
          <w:rFonts w:ascii="Times New Roman" w:hAnsi="Times New Roman" w:cs="Times New Roman"/>
          <w:b/>
          <w:sz w:val="20"/>
          <w:szCs w:val="20"/>
        </w:rPr>
        <w:sectPr w:rsidR="001142F7" w:rsidSect="001142F7">
          <w:pgSz w:w="12240" w:h="15840"/>
          <w:pgMar w:top="1080" w:right="806" w:bottom="2434" w:left="806" w:header="720" w:footer="720" w:gutter="0"/>
          <w:cols w:space="720"/>
          <w:docGrid w:linePitch="360"/>
        </w:sectPr>
      </w:pPr>
    </w:p>
    <w:p w:rsidR="00A40760" w:rsidRPr="00F341EC" w:rsidRDefault="001142F7" w:rsidP="00A40760">
      <w:pPr>
        <w:spacing w:after="0"/>
        <w:jc w:val="center"/>
        <w:rPr>
          <w:rFonts w:ascii="Times New Roman" w:hAnsi="Times New Roman" w:cs="Times New Roman"/>
          <w:i/>
        </w:rPr>
      </w:pPr>
      <w:r w:rsidRPr="00F341EC">
        <w:rPr>
          <w:rFonts w:ascii="Times New Roman" w:hAnsi="Times New Roman" w:cs="Times New Roman"/>
          <w:i/>
        </w:rPr>
        <w:lastRenderedPageBreak/>
        <w:t>Karan D Jaiswal</w:t>
      </w:r>
      <w:r w:rsidR="00A40760" w:rsidRPr="00F341EC">
        <w:rPr>
          <w:rFonts w:ascii="Times New Roman" w:hAnsi="Times New Roman" w:cs="Times New Roman"/>
          <w:i/>
        </w:rPr>
        <w:t xml:space="preserve">                                                                                                                                          </w:t>
      </w:r>
    </w:p>
    <w:p w:rsidR="00A40760" w:rsidRPr="00F341EC" w:rsidRDefault="00A40760" w:rsidP="00A40760">
      <w:pPr>
        <w:spacing w:after="0"/>
        <w:jc w:val="center"/>
        <w:rPr>
          <w:rFonts w:ascii="Times New Roman" w:hAnsi="Times New Roman" w:cs="Times New Roman"/>
          <w:sz w:val="18"/>
          <w:szCs w:val="18"/>
        </w:rPr>
      </w:pPr>
      <w:r w:rsidRPr="00F341EC">
        <w:rPr>
          <w:rFonts w:ascii="Times New Roman" w:hAnsi="Times New Roman" w:cs="Times New Roman"/>
          <w:sz w:val="18"/>
          <w:szCs w:val="18"/>
        </w:rPr>
        <w:t>PG Scholar</w:t>
      </w:r>
    </w:p>
    <w:p w:rsidR="00A40760" w:rsidRPr="00F341EC" w:rsidRDefault="00A40760" w:rsidP="00A40760">
      <w:pPr>
        <w:spacing w:after="0"/>
        <w:jc w:val="center"/>
        <w:rPr>
          <w:rFonts w:ascii="Times New Roman" w:hAnsi="Times New Roman" w:cs="Times New Roman"/>
          <w:sz w:val="18"/>
          <w:szCs w:val="18"/>
        </w:rPr>
      </w:pPr>
      <w:r w:rsidRPr="00F341EC">
        <w:rPr>
          <w:rFonts w:ascii="Times New Roman" w:hAnsi="Times New Roman" w:cs="Times New Roman"/>
          <w:sz w:val="18"/>
          <w:szCs w:val="18"/>
        </w:rPr>
        <w:t>Department of Civil Engineering,</w:t>
      </w:r>
    </w:p>
    <w:p w:rsidR="001142F7" w:rsidRDefault="00A40760" w:rsidP="00A40760">
      <w:pPr>
        <w:spacing w:after="0"/>
        <w:jc w:val="center"/>
        <w:rPr>
          <w:rFonts w:ascii="Times New Roman" w:hAnsi="Times New Roman" w:cs="Times New Roman"/>
          <w:sz w:val="20"/>
          <w:szCs w:val="20"/>
        </w:rPr>
      </w:pPr>
      <w:r w:rsidRPr="00F341EC">
        <w:rPr>
          <w:rFonts w:ascii="Times New Roman" w:hAnsi="Times New Roman" w:cs="Times New Roman"/>
          <w:sz w:val="18"/>
          <w:szCs w:val="18"/>
        </w:rPr>
        <w:t>G.H Raisoni College of Engineering, Nagpur</w:t>
      </w:r>
      <w:r>
        <w:rPr>
          <w:rFonts w:ascii="Times New Roman" w:hAnsi="Times New Roman" w:cs="Times New Roman"/>
          <w:sz w:val="20"/>
          <w:szCs w:val="20"/>
        </w:rPr>
        <w:t>.</w:t>
      </w:r>
    </w:p>
    <w:p w:rsidR="00A40760" w:rsidRPr="00F341EC" w:rsidRDefault="00A40760" w:rsidP="00A40760">
      <w:pPr>
        <w:spacing w:after="0"/>
        <w:jc w:val="center"/>
        <w:rPr>
          <w:rFonts w:ascii="Times New Roman" w:hAnsi="Times New Roman" w:cs="Times New Roman"/>
          <w:sz w:val="20"/>
          <w:szCs w:val="20"/>
        </w:rPr>
      </w:pPr>
      <w:r w:rsidRPr="00F341EC">
        <w:rPr>
          <w:rFonts w:ascii="Times New Roman" w:hAnsi="Times New Roman" w:cs="Times New Roman"/>
          <w:sz w:val="20"/>
          <w:szCs w:val="20"/>
        </w:rPr>
        <w:t>Karanjaiswal6977@gmail.com</w:t>
      </w:r>
    </w:p>
    <w:p w:rsidR="00A40760" w:rsidRDefault="00A40760" w:rsidP="00A40760">
      <w:pPr>
        <w:spacing w:after="0"/>
        <w:rPr>
          <w:rFonts w:ascii="Times New Roman" w:hAnsi="Times New Roman" w:cs="Times New Roman"/>
          <w:sz w:val="20"/>
          <w:szCs w:val="20"/>
        </w:rPr>
      </w:pPr>
    </w:p>
    <w:p w:rsidR="00417AA7" w:rsidRPr="00F341EC" w:rsidRDefault="00A40760" w:rsidP="008E5840">
      <w:pPr>
        <w:spacing w:after="0"/>
        <w:jc w:val="both"/>
        <w:rPr>
          <w:rFonts w:ascii="Times New Roman" w:hAnsi="Times New Roman" w:cs="Times New Roman"/>
          <w:b/>
          <w:i/>
          <w:sz w:val="18"/>
          <w:szCs w:val="18"/>
        </w:rPr>
      </w:pPr>
      <w:r w:rsidRPr="00F341EC">
        <w:rPr>
          <w:rFonts w:ascii="Times New Roman" w:hAnsi="Times New Roman" w:cs="Times New Roman"/>
          <w:b/>
          <w:i/>
          <w:sz w:val="18"/>
          <w:szCs w:val="18"/>
        </w:rPr>
        <w:t>Abstract-</w:t>
      </w:r>
    </w:p>
    <w:p w:rsidR="00417AA7" w:rsidRDefault="009D282F" w:rsidP="008E5840">
      <w:pPr>
        <w:spacing w:after="0"/>
        <w:jc w:val="both"/>
        <w:rPr>
          <w:rFonts w:ascii="Times New Roman" w:hAnsi="Times New Roman" w:cs="Times New Roman"/>
          <w:b/>
          <w:i/>
          <w:sz w:val="18"/>
          <w:szCs w:val="18"/>
        </w:rPr>
      </w:pPr>
      <w:r w:rsidRPr="0098348D">
        <w:rPr>
          <w:rFonts w:ascii="Times New Roman" w:hAnsi="Times New Roman" w:cs="Times New Roman"/>
          <w:noProof/>
          <w:sz w:val="18"/>
          <w:szCs w:val="18"/>
        </w:rPr>
        <w:drawing>
          <wp:anchor distT="0" distB="0" distL="114300" distR="114300" simplePos="0" relativeHeight="251658240" behindDoc="0" locked="0" layoutInCell="1" allowOverlap="1" wp14:anchorId="27EFAD48" wp14:editId="30D76B04">
            <wp:simplePos x="0" y="0"/>
            <wp:positionH relativeFrom="column">
              <wp:posOffset>3602990</wp:posOffset>
            </wp:positionH>
            <wp:positionV relativeFrom="paragraph">
              <wp:posOffset>2648585</wp:posOffset>
            </wp:positionV>
            <wp:extent cx="3133725" cy="177165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11.gif"/>
                    <pic:cNvPicPr/>
                  </pic:nvPicPr>
                  <pic:blipFill>
                    <a:blip r:embed="rId8">
                      <a:extLst>
                        <a:ext uri="{28A0092B-C50C-407E-A947-70E740481C1C}">
                          <a14:useLocalDpi xmlns:a14="http://schemas.microsoft.com/office/drawing/2010/main" val="0"/>
                        </a:ext>
                      </a:extLst>
                    </a:blip>
                    <a:stretch>
                      <a:fillRect/>
                    </a:stretch>
                  </pic:blipFill>
                  <pic:spPr>
                    <a:xfrm>
                      <a:off x="0" y="0"/>
                      <a:ext cx="3133725" cy="1771650"/>
                    </a:xfrm>
                    <a:prstGeom prst="rect">
                      <a:avLst/>
                    </a:prstGeom>
                  </pic:spPr>
                </pic:pic>
              </a:graphicData>
            </a:graphic>
            <wp14:sizeRelH relativeFrom="margin">
              <wp14:pctWidth>0</wp14:pctWidth>
            </wp14:sizeRelH>
            <wp14:sizeRelV relativeFrom="margin">
              <wp14:pctHeight>0</wp14:pctHeight>
            </wp14:sizeRelV>
          </wp:anchor>
        </w:drawing>
      </w:r>
      <w:r w:rsidR="00A40760">
        <w:rPr>
          <w:rFonts w:ascii="Times New Roman" w:hAnsi="Times New Roman" w:cs="Times New Roman"/>
          <w:b/>
          <w:i/>
          <w:sz w:val="24"/>
          <w:szCs w:val="24"/>
        </w:rPr>
        <w:t xml:space="preserve"> </w:t>
      </w:r>
      <w:r w:rsidR="006547DD" w:rsidRPr="00F341EC">
        <w:rPr>
          <w:rFonts w:ascii="Times New Roman" w:hAnsi="Times New Roman" w:cs="Times New Roman"/>
          <w:b/>
          <w:i/>
          <w:sz w:val="18"/>
          <w:szCs w:val="18"/>
        </w:rPr>
        <w:t>The Purpose of this research is to control the behavior of driver while driving especially on Horizontal Curve. Super-elevation play important role by providing riding comfort and safety through horizontal curves on roadways. During construction and maintenance, laying the various layers of road pavement (i.e. subgrade, sub base, base course, wearing course, etc.) could change the super-elevation; thus, evaluating a road cross-slope along curves is of great importance. In this research, a Multi-sensory system</w:t>
      </w:r>
      <w:r w:rsidR="00742BB2" w:rsidRPr="00F341EC">
        <w:rPr>
          <w:rFonts w:ascii="Times New Roman" w:hAnsi="Times New Roman" w:cs="Times New Roman"/>
          <w:b/>
          <w:i/>
          <w:sz w:val="18"/>
          <w:szCs w:val="18"/>
        </w:rPr>
        <w:t xml:space="preserve"> is developed to evaluate super-elevation of</w:t>
      </w:r>
      <w:r w:rsidR="00E00146">
        <w:rPr>
          <w:rFonts w:ascii="Times New Roman" w:hAnsi="Times New Roman" w:cs="Times New Roman"/>
          <w:b/>
          <w:i/>
          <w:sz w:val="18"/>
          <w:szCs w:val="18"/>
        </w:rPr>
        <w:t xml:space="preserve"> </w:t>
      </w:r>
      <w:r w:rsidR="009A7A14">
        <w:rPr>
          <w:rFonts w:ascii="Times New Roman" w:hAnsi="Times New Roman" w:cs="Times New Roman"/>
          <w:b/>
          <w:i/>
          <w:sz w:val="18"/>
          <w:szCs w:val="18"/>
        </w:rPr>
        <w:t>newly</w:t>
      </w:r>
      <w:r w:rsidR="00E00146">
        <w:rPr>
          <w:rFonts w:ascii="Times New Roman" w:hAnsi="Times New Roman" w:cs="Times New Roman"/>
          <w:b/>
          <w:i/>
          <w:sz w:val="18"/>
          <w:szCs w:val="18"/>
        </w:rPr>
        <w:t xml:space="preserve"> constructed MIHAN Flyover. It </w:t>
      </w:r>
      <w:r w:rsidR="009A7A14">
        <w:rPr>
          <w:rFonts w:ascii="Times New Roman" w:hAnsi="Times New Roman" w:cs="Times New Roman"/>
          <w:b/>
          <w:i/>
          <w:sz w:val="18"/>
          <w:szCs w:val="18"/>
        </w:rPr>
        <w:t>was cho</w:t>
      </w:r>
      <w:r w:rsidR="00E00146">
        <w:rPr>
          <w:rFonts w:ascii="Times New Roman" w:hAnsi="Times New Roman" w:cs="Times New Roman"/>
          <w:b/>
          <w:i/>
          <w:sz w:val="18"/>
          <w:szCs w:val="18"/>
        </w:rPr>
        <w:t>sen because</w:t>
      </w:r>
      <w:r w:rsidR="009A7A14">
        <w:rPr>
          <w:rFonts w:ascii="Times New Roman" w:hAnsi="Times New Roman" w:cs="Times New Roman"/>
          <w:b/>
          <w:i/>
          <w:sz w:val="18"/>
          <w:szCs w:val="18"/>
        </w:rPr>
        <w:t xml:space="preserve"> of the availability of curve parameters such as start/end points, radius super-elevation, and design speed. A good agreement was found between super-elevation measured by Multi-sensory system and Curve design. Horizontal curve of MIHAN flyover were evaluated and analyzed based upon curve design. </w:t>
      </w:r>
      <w:r w:rsidR="00984A3E">
        <w:rPr>
          <w:rFonts w:ascii="Times New Roman" w:hAnsi="Times New Roman" w:cs="Times New Roman"/>
          <w:b/>
          <w:i/>
          <w:sz w:val="18"/>
          <w:szCs w:val="18"/>
        </w:rPr>
        <w:t>Results shown that curve have</w:t>
      </w:r>
      <w:r w:rsidR="009A7A14">
        <w:rPr>
          <w:rFonts w:ascii="Times New Roman" w:hAnsi="Times New Roman" w:cs="Times New Roman"/>
          <w:b/>
          <w:i/>
          <w:sz w:val="18"/>
          <w:szCs w:val="18"/>
        </w:rPr>
        <w:t xml:space="preserve"> super-elevation shortage of</w:t>
      </w:r>
      <w:r w:rsidR="00C41C7B">
        <w:rPr>
          <w:rFonts w:ascii="Times New Roman" w:hAnsi="Times New Roman" w:cs="Times New Roman"/>
          <w:b/>
          <w:i/>
          <w:sz w:val="18"/>
          <w:szCs w:val="18"/>
        </w:rPr>
        <w:t xml:space="preserve"> 1%. In </w:t>
      </w:r>
      <w:r w:rsidR="00984A3E">
        <w:rPr>
          <w:rFonts w:ascii="Times New Roman" w:hAnsi="Times New Roman" w:cs="Times New Roman"/>
          <w:b/>
          <w:i/>
          <w:sz w:val="18"/>
          <w:szCs w:val="18"/>
        </w:rPr>
        <w:t>this case</w:t>
      </w:r>
      <w:r w:rsidR="00C41C7B">
        <w:rPr>
          <w:rFonts w:ascii="Times New Roman" w:hAnsi="Times New Roman" w:cs="Times New Roman"/>
          <w:b/>
          <w:i/>
          <w:sz w:val="18"/>
          <w:szCs w:val="18"/>
        </w:rPr>
        <w:t>, the temporary solution is to install a new “Posted-Speed” sign based on existing curve super-elevation.</w:t>
      </w:r>
    </w:p>
    <w:p w:rsidR="002476D6" w:rsidRPr="002476D6" w:rsidRDefault="002476D6" w:rsidP="002476D6">
      <w:pPr>
        <w:spacing w:after="0" w:line="277" w:lineRule="auto"/>
        <w:ind w:left="20"/>
        <w:rPr>
          <w:rFonts w:ascii="Times New Roman" w:eastAsia="Times New Roman" w:hAnsi="Times New Roman" w:cs="Arial"/>
          <w:b/>
          <w:i/>
          <w:sz w:val="18"/>
          <w:szCs w:val="20"/>
        </w:rPr>
      </w:pPr>
      <w:r w:rsidRPr="002476D6">
        <w:rPr>
          <w:rFonts w:ascii="Times New Roman" w:eastAsia="Times New Roman" w:hAnsi="Times New Roman" w:cs="Arial"/>
          <w:b/>
          <w:i/>
          <w:sz w:val="18"/>
          <w:szCs w:val="20"/>
        </w:rPr>
        <w:t>Proposed paper focuses on introducing an innovation way to measure existing pavement geometric parameters, especially cross-</w:t>
      </w:r>
      <w:r>
        <w:rPr>
          <w:rFonts w:ascii="Times New Roman" w:eastAsia="Times New Roman" w:hAnsi="Times New Roman" w:cs="Arial"/>
          <w:b/>
          <w:i/>
          <w:sz w:val="18"/>
          <w:szCs w:val="20"/>
        </w:rPr>
        <w:t>slope, Super-elevation,</w:t>
      </w:r>
      <w:r w:rsidRPr="002476D6">
        <w:rPr>
          <w:rFonts w:ascii="Times New Roman" w:eastAsia="Times New Roman" w:hAnsi="Times New Roman" w:cs="Arial"/>
          <w:b/>
          <w:i/>
          <w:sz w:val="18"/>
          <w:szCs w:val="20"/>
        </w:rPr>
        <w:t xml:space="preserve"> etc. </w:t>
      </w:r>
    </w:p>
    <w:p w:rsidR="00CE15D5" w:rsidRPr="00F341EC" w:rsidRDefault="00CE15D5" w:rsidP="008E5840">
      <w:pPr>
        <w:spacing w:after="0"/>
        <w:jc w:val="both"/>
        <w:rPr>
          <w:rFonts w:ascii="Times New Roman" w:hAnsi="Times New Roman" w:cs="Times New Roman"/>
          <w:b/>
          <w:i/>
          <w:sz w:val="18"/>
          <w:szCs w:val="18"/>
        </w:rPr>
      </w:pPr>
      <w:r w:rsidRPr="00F341EC">
        <w:rPr>
          <w:rFonts w:ascii="Times New Roman" w:hAnsi="Times New Roman" w:cs="Times New Roman"/>
          <w:b/>
          <w:i/>
          <w:sz w:val="18"/>
          <w:szCs w:val="18"/>
        </w:rPr>
        <w:t>Keywords- Horizontal curve, super-elevation,</w:t>
      </w:r>
      <w:r w:rsidR="00E726A1" w:rsidRPr="00F341EC">
        <w:rPr>
          <w:rFonts w:ascii="Times New Roman" w:hAnsi="Times New Roman" w:cs="Times New Roman"/>
          <w:b/>
          <w:i/>
          <w:sz w:val="18"/>
          <w:szCs w:val="18"/>
        </w:rPr>
        <w:t xml:space="preserve"> riding comfort, road pavement</w:t>
      </w:r>
      <w:r w:rsidR="00A0796F" w:rsidRPr="00F341EC">
        <w:rPr>
          <w:rFonts w:ascii="Times New Roman" w:hAnsi="Times New Roman" w:cs="Times New Roman"/>
          <w:b/>
          <w:i/>
          <w:sz w:val="18"/>
          <w:szCs w:val="18"/>
        </w:rPr>
        <w:t>, road</w:t>
      </w:r>
      <w:r w:rsidRPr="00F341EC">
        <w:rPr>
          <w:rFonts w:ascii="Times New Roman" w:hAnsi="Times New Roman" w:cs="Times New Roman"/>
          <w:b/>
          <w:i/>
          <w:sz w:val="18"/>
          <w:szCs w:val="18"/>
        </w:rPr>
        <w:t xml:space="preserve"> cross-slope,</w:t>
      </w:r>
      <w:r w:rsidR="00E726A1" w:rsidRPr="00F341EC">
        <w:rPr>
          <w:rFonts w:ascii="Times New Roman" w:hAnsi="Times New Roman" w:cs="Times New Roman"/>
          <w:b/>
          <w:i/>
          <w:sz w:val="18"/>
          <w:szCs w:val="18"/>
        </w:rPr>
        <w:t xml:space="preserve"> Multi-sensory system, </w:t>
      </w:r>
      <w:r w:rsidR="00A0796F" w:rsidRPr="00F341EC">
        <w:rPr>
          <w:rFonts w:ascii="Times New Roman" w:hAnsi="Times New Roman" w:cs="Times New Roman"/>
          <w:b/>
          <w:i/>
          <w:sz w:val="18"/>
          <w:szCs w:val="18"/>
        </w:rPr>
        <w:t>evaluate etc</w:t>
      </w:r>
      <w:r w:rsidRPr="00F341EC">
        <w:rPr>
          <w:rFonts w:ascii="Times New Roman" w:hAnsi="Times New Roman" w:cs="Times New Roman"/>
          <w:b/>
          <w:i/>
          <w:sz w:val="18"/>
          <w:szCs w:val="18"/>
        </w:rPr>
        <w:t>.</w:t>
      </w:r>
    </w:p>
    <w:p w:rsidR="00A40760" w:rsidRDefault="00A40760" w:rsidP="008E5840">
      <w:pPr>
        <w:spacing w:after="0"/>
        <w:jc w:val="both"/>
        <w:rPr>
          <w:rFonts w:ascii="Times New Roman" w:hAnsi="Times New Roman" w:cs="Times New Roman"/>
          <w:sz w:val="20"/>
          <w:szCs w:val="20"/>
        </w:rPr>
      </w:pPr>
    </w:p>
    <w:p w:rsidR="00A40760" w:rsidRDefault="00A40760" w:rsidP="008E5840">
      <w:pPr>
        <w:spacing w:after="0"/>
        <w:jc w:val="both"/>
        <w:rPr>
          <w:rFonts w:ascii="Times New Roman" w:hAnsi="Times New Roman" w:cs="Times New Roman"/>
          <w:sz w:val="20"/>
          <w:szCs w:val="20"/>
        </w:rPr>
      </w:pPr>
    </w:p>
    <w:p w:rsidR="00A0796F" w:rsidRPr="00B37A4A" w:rsidRDefault="005B20F2" w:rsidP="005B20F2">
      <w:pPr>
        <w:pStyle w:val="ListParagraph"/>
        <w:spacing w:after="0"/>
        <w:ind w:left="1770"/>
        <w:rPr>
          <w:rFonts w:ascii="Times New Roman" w:hAnsi="Times New Roman" w:cs="Times New Roman"/>
        </w:rPr>
      </w:pPr>
      <w:r w:rsidRPr="00B37A4A">
        <w:rPr>
          <w:rFonts w:ascii="Times New Roman" w:hAnsi="Times New Roman" w:cs="Times New Roman"/>
          <w:sz w:val="18"/>
          <w:szCs w:val="18"/>
        </w:rPr>
        <w:t>I.</w:t>
      </w:r>
      <w:r w:rsidR="00A0796F" w:rsidRPr="00B37A4A">
        <w:rPr>
          <w:rFonts w:ascii="Times New Roman" w:hAnsi="Times New Roman" w:cs="Times New Roman"/>
          <w:sz w:val="18"/>
          <w:szCs w:val="18"/>
        </w:rPr>
        <w:t xml:space="preserve"> INTRODUCTION</w:t>
      </w:r>
      <w:r w:rsidR="00417AA7" w:rsidRPr="00B37A4A">
        <w:rPr>
          <w:rFonts w:ascii="Times New Roman" w:hAnsi="Times New Roman" w:cs="Times New Roman"/>
        </w:rPr>
        <w:t xml:space="preserve">- </w:t>
      </w:r>
    </w:p>
    <w:p w:rsidR="00A93FAA" w:rsidRPr="0080441B" w:rsidRDefault="00417AA7" w:rsidP="00A50CEB">
      <w:pPr>
        <w:spacing w:after="0"/>
        <w:jc w:val="both"/>
        <w:rPr>
          <w:sz w:val="18"/>
          <w:szCs w:val="18"/>
        </w:rPr>
      </w:pPr>
      <w:r w:rsidRPr="0080441B">
        <w:rPr>
          <w:rFonts w:ascii="Times New Roman" w:hAnsi="Times New Roman" w:cs="Times New Roman"/>
          <w:sz w:val="18"/>
          <w:szCs w:val="18"/>
        </w:rPr>
        <w:t xml:space="preserve">Providing </w:t>
      </w:r>
      <w:r w:rsidR="004C46AA" w:rsidRPr="0080441B">
        <w:rPr>
          <w:rFonts w:ascii="Times New Roman" w:hAnsi="Times New Roman" w:cs="Times New Roman"/>
          <w:sz w:val="18"/>
          <w:szCs w:val="18"/>
        </w:rPr>
        <w:t xml:space="preserve">comfort and safety are important parameters in horizontal curves. The balance of vehicle while passing through a horizontal curve is secured by super-elevation by counteracting centrifugal force. </w:t>
      </w:r>
      <w:r w:rsidR="0076577B" w:rsidRPr="0080441B">
        <w:rPr>
          <w:rFonts w:ascii="Times New Roman" w:hAnsi="Times New Roman" w:cs="Times New Roman"/>
          <w:sz w:val="18"/>
          <w:szCs w:val="18"/>
        </w:rPr>
        <w:t xml:space="preserve">Various manual </w:t>
      </w:r>
      <w:r w:rsidR="008E5840" w:rsidRPr="0080441B">
        <w:rPr>
          <w:rFonts w:ascii="Times New Roman" w:hAnsi="Times New Roman" w:cs="Times New Roman"/>
          <w:sz w:val="18"/>
          <w:szCs w:val="18"/>
        </w:rPr>
        <w:t>methods for collecting data of cross</w:t>
      </w:r>
      <w:r w:rsidR="0076577B" w:rsidRPr="0080441B">
        <w:rPr>
          <w:rFonts w:ascii="Times New Roman" w:hAnsi="Times New Roman" w:cs="Times New Roman"/>
          <w:sz w:val="18"/>
          <w:szCs w:val="18"/>
        </w:rPr>
        <w:t xml:space="preserve">-slope, road cross-section </w:t>
      </w:r>
      <w:r w:rsidR="008E5840" w:rsidRPr="0080441B">
        <w:rPr>
          <w:rFonts w:ascii="Times New Roman" w:hAnsi="Times New Roman" w:cs="Times New Roman"/>
          <w:sz w:val="18"/>
          <w:szCs w:val="18"/>
        </w:rPr>
        <w:t>etc.</w:t>
      </w:r>
      <w:r w:rsidR="0076577B" w:rsidRPr="0080441B">
        <w:rPr>
          <w:rFonts w:ascii="Times New Roman" w:hAnsi="Times New Roman" w:cs="Times New Roman"/>
          <w:sz w:val="18"/>
          <w:szCs w:val="18"/>
        </w:rPr>
        <w:t xml:space="preserve"> are </w:t>
      </w:r>
      <w:r w:rsidR="008E5840" w:rsidRPr="0080441B">
        <w:rPr>
          <w:rFonts w:ascii="Times New Roman" w:hAnsi="Times New Roman" w:cs="Times New Roman"/>
          <w:sz w:val="18"/>
          <w:szCs w:val="18"/>
        </w:rPr>
        <w:t>extremely accurate but time consuming. As time required for data collection through manual methods is more and interruption to traffic also takes place thus, this methods are infeasible for large-scale project database. Survey techniques using Total Station and Hand held GPS equipment can provide accurate results, but have disadvantage similar to those of the manual method.</w:t>
      </w:r>
      <w:r w:rsidR="009E33B7" w:rsidRPr="0080441B">
        <w:rPr>
          <w:rFonts w:ascii="Times New Roman" w:hAnsi="Times New Roman" w:cs="Times New Roman"/>
          <w:sz w:val="18"/>
          <w:szCs w:val="18"/>
        </w:rPr>
        <w:t xml:space="preserve"> </w:t>
      </w:r>
      <w:r w:rsidR="008E5840" w:rsidRPr="0080441B">
        <w:rPr>
          <w:rFonts w:ascii="Times New Roman" w:hAnsi="Times New Roman" w:cs="Times New Roman"/>
          <w:sz w:val="18"/>
          <w:szCs w:val="18"/>
        </w:rPr>
        <w:t xml:space="preserve">Now-a-days various </w:t>
      </w:r>
      <w:r w:rsidR="009E33B7" w:rsidRPr="0080441B">
        <w:rPr>
          <w:rFonts w:ascii="Times New Roman" w:hAnsi="Times New Roman" w:cs="Times New Roman"/>
          <w:sz w:val="18"/>
          <w:szCs w:val="18"/>
        </w:rPr>
        <w:t>researchers</w:t>
      </w:r>
      <w:r w:rsidR="00F720F6" w:rsidRPr="0080441B">
        <w:rPr>
          <w:rFonts w:ascii="Times New Roman" w:hAnsi="Times New Roman" w:cs="Times New Roman"/>
          <w:sz w:val="18"/>
          <w:szCs w:val="18"/>
        </w:rPr>
        <w:t xml:space="preserve"> have </w:t>
      </w:r>
      <w:r w:rsidR="00263924" w:rsidRPr="0080441B">
        <w:rPr>
          <w:rFonts w:ascii="Times New Roman" w:hAnsi="Times New Roman" w:cs="Times New Roman"/>
          <w:sz w:val="18"/>
          <w:szCs w:val="18"/>
        </w:rPr>
        <w:t>developed Road</w:t>
      </w:r>
      <w:r w:rsidR="008E5840" w:rsidRPr="0080441B">
        <w:rPr>
          <w:rFonts w:ascii="Times New Roman" w:hAnsi="Times New Roman" w:cs="Times New Roman"/>
          <w:sz w:val="18"/>
          <w:szCs w:val="18"/>
        </w:rPr>
        <w:t>-Surface Profiler (RSP), Road surface sensor, Low-cost mobile device to find out various pa</w:t>
      </w:r>
      <w:r w:rsidR="00A93FAA" w:rsidRPr="0080441B">
        <w:rPr>
          <w:rFonts w:ascii="Times New Roman" w:hAnsi="Times New Roman" w:cs="Times New Roman"/>
          <w:sz w:val="18"/>
          <w:szCs w:val="18"/>
        </w:rPr>
        <w:t>rameters of road cross-se</w:t>
      </w:r>
      <w:r w:rsidR="00027C25" w:rsidRPr="0080441B">
        <w:rPr>
          <w:rFonts w:ascii="Times New Roman" w:hAnsi="Times New Roman" w:cs="Times New Roman"/>
          <w:sz w:val="18"/>
          <w:szCs w:val="18"/>
        </w:rPr>
        <w:t xml:space="preserve">ction.  </w:t>
      </w:r>
    </w:p>
    <w:p w:rsidR="00CD7ED9" w:rsidRDefault="00CD7ED9" w:rsidP="008E5840">
      <w:pPr>
        <w:spacing w:after="0"/>
        <w:jc w:val="both"/>
        <w:rPr>
          <w:rFonts w:ascii="Times New Roman" w:hAnsi="Times New Roman" w:cs="Times New Roman"/>
          <w:b/>
          <w:sz w:val="20"/>
          <w:szCs w:val="20"/>
        </w:rPr>
      </w:pPr>
    </w:p>
    <w:p w:rsidR="00984A3E" w:rsidRDefault="00984A3E" w:rsidP="00984A3E">
      <w:pPr>
        <w:spacing w:after="0"/>
        <w:jc w:val="center"/>
        <w:rPr>
          <w:rFonts w:ascii="Times New Roman" w:hAnsi="Times New Roman" w:cs="Times New Roman"/>
          <w:i/>
        </w:rPr>
      </w:pPr>
    </w:p>
    <w:p w:rsidR="00984A3E" w:rsidRPr="0080441B" w:rsidRDefault="00984A3E" w:rsidP="00984A3E">
      <w:pPr>
        <w:spacing w:after="0"/>
        <w:jc w:val="center"/>
        <w:rPr>
          <w:rFonts w:ascii="Times New Roman" w:hAnsi="Times New Roman" w:cs="Times New Roman"/>
          <w:i/>
        </w:rPr>
      </w:pPr>
      <w:r w:rsidRPr="0080441B">
        <w:rPr>
          <w:rFonts w:ascii="Times New Roman" w:hAnsi="Times New Roman" w:cs="Times New Roman"/>
          <w:i/>
        </w:rPr>
        <w:lastRenderedPageBreak/>
        <w:t>Er. S V Bhalerao</w:t>
      </w:r>
    </w:p>
    <w:p w:rsidR="00984A3E" w:rsidRPr="0080441B" w:rsidRDefault="00984A3E" w:rsidP="00984A3E">
      <w:pPr>
        <w:spacing w:after="0"/>
        <w:jc w:val="center"/>
        <w:rPr>
          <w:rFonts w:ascii="Times New Roman" w:hAnsi="Times New Roman" w:cs="Times New Roman"/>
          <w:sz w:val="18"/>
          <w:szCs w:val="18"/>
        </w:rPr>
      </w:pPr>
      <w:r w:rsidRPr="0080441B">
        <w:rPr>
          <w:rFonts w:ascii="Times New Roman" w:hAnsi="Times New Roman" w:cs="Times New Roman"/>
          <w:sz w:val="18"/>
          <w:szCs w:val="18"/>
        </w:rPr>
        <w:t>Asst. Professor</w:t>
      </w:r>
    </w:p>
    <w:p w:rsidR="00984A3E" w:rsidRPr="0080441B" w:rsidRDefault="00984A3E" w:rsidP="00984A3E">
      <w:pPr>
        <w:spacing w:after="0"/>
        <w:jc w:val="center"/>
        <w:rPr>
          <w:rFonts w:ascii="Times New Roman" w:hAnsi="Times New Roman" w:cs="Times New Roman"/>
          <w:sz w:val="18"/>
          <w:szCs w:val="18"/>
        </w:rPr>
      </w:pPr>
      <w:r w:rsidRPr="0080441B">
        <w:rPr>
          <w:rFonts w:ascii="Times New Roman" w:hAnsi="Times New Roman" w:cs="Times New Roman"/>
          <w:sz w:val="18"/>
          <w:szCs w:val="18"/>
        </w:rPr>
        <w:t>Department of Electronics Engineering,</w:t>
      </w:r>
    </w:p>
    <w:p w:rsidR="00984A3E" w:rsidRPr="0080441B" w:rsidRDefault="00984A3E" w:rsidP="00984A3E">
      <w:pPr>
        <w:spacing w:after="0"/>
        <w:jc w:val="center"/>
        <w:rPr>
          <w:rFonts w:ascii="Times New Roman" w:hAnsi="Times New Roman" w:cs="Times New Roman"/>
          <w:sz w:val="18"/>
          <w:szCs w:val="18"/>
        </w:rPr>
      </w:pPr>
      <w:r w:rsidRPr="0080441B">
        <w:rPr>
          <w:rFonts w:ascii="Times New Roman" w:hAnsi="Times New Roman" w:cs="Times New Roman"/>
          <w:sz w:val="18"/>
          <w:szCs w:val="18"/>
        </w:rPr>
        <w:t>G.H Raisoni College of Engineering, Nagpur.</w:t>
      </w:r>
    </w:p>
    <w:p w:rsidR="00984A3E" w:rsidRPr="0080441B" w:rsidRDefault="00984A3E" w:rsidP="00984A3E">
      <w:pPr>
        <w:spacing w:after="0"/>
        <w:jc w:val="center"/>
        <w:rPr>
          <w:rFonts w:ascii="Times New Roman" w:hAnsi="Times New Roman" w:cs="Times New Roman"/>
          <w:sz w:val="20"/>
          <w:szCs w:val="20"/>
        </w:rPr>
      </w:pPr>
      <w:r w:rsidRPr="0080441B">
        <w:rPr>
          <w:rFonts w:ascii="Times New Roman" w:hAnsi="Times New Roman" w:cs="Times New Roman"/>
          <w:sz w:val="20"/>
          <w:szCs w:val="20"/>
        </w:rPr>
        <w:t>Shailesh.bhalerao@raisoni.net</w:t>
      </w:r>
    </w:p>
    <w:p w:rsidR="00027C25" w:rsidRDefault="00027C25" w:rsidP="008E5840">
      <w:pPr>
        <w:spacing w:after="0"/>
        <w:jc w:val="both"/>
        <w:rPr>
          <w:rFonts w:ascii="Times New Roman" w:hAnsi="Times New Roman" w:cs="Times New Roman"/>
          <w:b/>
          <w:sz w:val="20"/>
          <w:szCs w:val="20"/>
        </w:rPr>
      </w:pPr>
    </w:p>
    <w:p w:rsidR="00263924" w:rsidRPr="00450346" w:rsidRDefault="00263924" w:rsidP="008E5840">
      <w:pPr>
        <w:spacing w:after="0"/>
        <w:jc w:val="both"/>
        <w:rPr>
          <w:rFonts w:ascii="Times New Roman" w:hAnsi="Times New Roman" w:cs="Times New Roman"/>
          <w:b/>
          <w:sz w:val="18"/>
          <w:szCs w:val="18"/>
        </w:rPr>
      </w:pPr>
      <w:r w:rsidRPr="00450346">
        <w:rPr>
          <w:rFonts w:ascii="Times New Roman" w:hAnsi="Times New Roman" w:cs="Times New Roman"/>
          <w:b/>
          <w:sz w:val="18"/>
          <w:szCs w:val="18"/>
        </w:rPr>
        <w:t xml:space="preserve">Horizontal Curves- </w:t>
      </w:r>
    </w:p>
    <w:p w:rsidR="00263924" w:rsidRPr="00450346" w:rsidRDefault="00263924" w:rsidP="008E5840">
      <w:pPr>
        <w:spacing w:after="0"/>
        <w:jc w:val="both"/>
        <w:rPr>
          <w:rFonts w:ascii="Times New Roman" w:hAnsi="Times New Roman" w:cs="Times New Roman"/>
          <w:sz w:val="18"/>
          <w:szCs w:val="18"/>
        </w:rPr>
      </w:pPr>
      <w:r w:rsidRPr="00450346">
        <w:rPr>
          <w:rFonts w:ascii="Times New Roman" w:hAnsi="Times New Roman" w:cs="Times New Roman"/>
          <w:sz w:val="18"/>
          <w:szCs w:val="18"/>
        </w:rPr>
        <w:t>The curve provided at the turning points in the alignment (in the horizontal plane) of a road are known as Horizontal curves.</w:t>
      </w:r>
    </w:p>
    <w:p w:rsidR="00263924" w:rsidRPr="00450346" w:rsidRDefault="00263924" w:rsidP="008E5840">
      <w:pPr>
        <w:spacing w:after="0"/>
        <w:jc w:val="both"/>
        <w:rPr>
          <w:rFonts w:ascii="Times New Roman" w:hAnsi="Times New Roman" w:cs="Times New Roman"/>
          <w:sz w:val="18"/>
          <w:szCs w:val="18"/>
        </w:rPr>
      </w:pPr>
      <w:r w:rsidRPr="00450346">
        <w:rPr>
          <w:rFonts w:ascii="Times New Roman" w:hAnsi="Times New Roman" w:cs="Times New Roman"/>
          <w:sz w:val="18"/>
          <w:szCs w:val="18"/>
        </w:rPr>
        <w:t xml:space="preserve">These curves are provided to achieve gradual change in the direction </w:t>
      </w:r>
      <w:r w:rsidR="002476D6" w:rsidRPr="00450346">
        <w:rPr>
          <w:rFonts w:ascii="Times New Roman" w:hAnsi="Times New Roman" w:cs="Times New Roman"/>
          <w:sz w:val="18"/>
          <w:szCs w:val="18"/>
        </w:rPr>
        <w:t>of</w:t>
      </w:r>
      <w:r w:rsidRPr="00450346">
        <w:rPr>
          <w:rFonts w:ascii="Times New Roman" w:hAnsi="Times New Roman" w:cs="Times New Roman"/>
          <w:sz w:val="18"/>
          <w:szCs w:val="18"/>
        </w:rPr>
        <w:t xml:space="preserve"> alignment of a road in the horizontal plane.</w:t>
      </w:r>
    </w:p>
    <w:p w:rsidR="00450346" w:rsidRDefault="00450346" w:rsidP="0080441B">
      <w:pPr>
        <w:spacing w:after="0"/>
        <w:jc w:val="center"/>
        <w:rPr>
          <w:rFonts w:ascii="Times New Roman" w:hAnsi="Times New Roman" w:cs="Times New Roman"/>
          <w:i/>
        </w:rPr>
      </w:pPr>
    </w:p>
    <w:p w:rsidR="002476D6" w:rsidRPr="00450346" w:rsidRDefault="002476D6" w:rsidP="002476D6">
      <w:pPr>
        <w:spacing w:after="0"/>
        <w:jc w:val="both"/>
        <w:rPr>
          <w:rFonts w:ascii="Times New Roman" w:hAnsi="Times New Roman" w:cs="Times New Roman"/>
          <w:b/>
          <w:sz w:val="18"/>
          <w:szCs w:val="18"/>
        </w:rPr>
      </w:pPr>
      <w:r w:rsidRPr="00450346">
        <w:rPr>
          <w:rFonts w:ascii="Times New Roman" w:hAnsi="Times New Roman" w:cs="Times New Roman"/>
          <w:b/>
          <w:sz w:val="18"/>
          <w:szCs w:val="18"/>
        </w:rPr>
        <w:t>Super-elevation-</w:t>
      </w:r>
    </w:p>
    <w:p w:rsidR="00450346" w:rsidRDefault="00A76AD1" w:rsidP="00450346">
      <w:pPr>
        <w:spacing w:after="0"/>
        <w:jc w:val="both"/>
        <w:rPr>
          <w:rFonts w:ascii="Times New Roman" w:hAnsi="Times New Roman" w:cs="Times New Roman"/>
          <w:sz w:val="18"/>
          <w:szCs w:val="18"/>
        </w:rPr>
      </w:pPr>
      <w:r w:rsidRPr="00450346">
        <w:rPr>
          <w:rFonts w:ascii="Times New Roman" w:hAnsi="Times New Roman" w:cs="Times New Roman"/>
          <w:sz w:val="18"/>
          <w:szCs w:val="18"/>
        </w:rPr>
        <w:t>The inward transverse inclination provided to the cross-section of the carriageway at the horizontal curved portion of a road is called super-elevation. Thus, providing a transverse slope to counter-act the effect of centrifugal force and to reduce the tendency of vehicle to overturn and to skid laterally outwards super-elevation is provided.</w:t>
      </w:r>
    </w:p>
    <w:p w:rsidR="004A0B44" w:rsidRPr="00450346" w:rsidRDefault="00A76AD1" w:rsidP="00450346">
      <w:pPr>
        <w:spacing w:after="0"/>
        <w:jc w:val="both"/>
        <w:rPr>
          <w:rFonts w:ascii="Times New Roman" w:hAnsi="Times New Roman" w:cs="Times New Roman"/>
          <w:sz w:val="18"/>
          <w:szCs w:val="18"/>
        </w:rPr>
      </w:pPr>
      <w:r w:rsidRPr="00450346">
        <w:rPr>
          <w:rFonts w:ascii="Times New Roman" w:hAnsi="Times New Roman" w:cs="Times New Roman"/>
          <w:sz w:val="18"/>
          <w:szCs w:val="18"/>
        </w:rPr>
        <w:t xml:space="preserve">It is expressed as the ratio of elevation of outer edge above inner edge to the horizontal width of the carriageway or as the tangent of the angle of slope of the road surface. Ti is generally denoted by </w:t>
      </w:r>
      <w:r w:rsidR="006E681D" w:rsidRPr="00450346">
        <w:rPr>
          <w:rFonts w:ascii="Times New Roman" w:hAnsi="Times New Roman" w:cs="Times New Roman"/>
          <w:sz w:val="18"/>
          <w:szCs w:val="18"/>
        </w:rPr>
        <w:t>‘e’ or ‘S.E’.</w:t>
      </w:r>
    </w:p>
    <w:p w:rsidR="004A0B44" w:rsidRPr="00450346" w:rsidRDefault="004A0B44" w:rsidP="008E5840">
      <w:pPr>
        <w:spacing w:after="0"/>
        <w:jc w:val="both"/>
        <w:rPr>
          <w:rFonts w:ascii="Times New Roman" w:hAnsi="Times New Roman" w:cs="Times New Roman"/>
          <w:sz w:val="18"/>
          <w:szCs w:val="18"/>
        </w:rPr>
      </w:pPr>
      <w:r w:rsidRPr="00450346">
        <w:rPr>
          <w:rFonts w:ascii="Times New Roman" w:hAnsi="Times New Roman" w:cs="Times New Roman"/>
          <w:sz w:val="18"/>
          <w:szCs w:val="18"/>
        </w:rPr>
        <w:t>Super-elevation, e = BC/AC = tan α</w:t>
      </w:r>
    </w:p>
    <w:p w:rsidR="004A0B44" w:rsidRDefault="004A0B44" w:rsidP="008E5840">
      <w:pPr>
        <w:spacing w:after="0"/>
        <w:jc w:val="both"/>
        <w:rPr>
          <w:rFonts w:ascii="Times New Roman" w:hAnsi="Times New Roman" w:cs="Times New Roman"/>
          <w:sz w:val="20"/>
          <w:szCs w:val="20"/>
        </w:rPr>
      </w:pPr>
    </w:p>
    <w:p w:rsidR="0098348D" w:rsidRDefault="0098348D" w:rsidP="008E5840">
      <w:pPr>
        <w:spacing w:after="0"/>
        <w:jc w:val="both"/>
        <w:rPr>
          <w:rFonts w:ascii="Times New Roman" w:hAnsi="Times New Roman" w:cs="Times New Roman"/>
          <w:sz w:val="20"/>
          <w:szCs w:val="20"/>
        </w:rPr>
      </w:pPr>
    </w:p>
    <w:p w:rsidR="004A0B44" w:rsidRDefault="00176C47" w:rsidP="008E5840">
      <w:pPr>
        <w:spacing w:after="0"/>
        <w:jc w:val="both"/>
        <w:rPr>
          <w:rFonts w:ascii="Times New Roman" w:hAnsi="Times New Roman" w:cs="Times New Roman"/>
          <w:sz w:val="18"/>
          <w:szCs w:val="18"/>
        </w:rPr>
      </w:pPr>
      <w:r>
        <w:rPr>
          <w:rFonts w:ascii="Times New Roman" w:hAnsi="Times New Roman" w:cs="Times New Roman"/>
          <w:sz w:val="18"/>
          <w:szCs w:val="18"/>
        </w:rPr>
        <w:t xml:space="preserve">                 Fig I</w:t>
      </w:r>
      <w:r w:rsidRPr="0098348D">
        <w:rPr>
          <w:rFonts w:ascii="Times New Roman" w:hAnsi="Times New Roman" w:cs="Times New Roman"/>
          <w:sz w:val="18"/>
          <w:szCs w:val="18"/>
        </w:rPr>
        <w:t>. Super-elevation on curved portion of road</w:t>
      </w:r>
    </w:p>
    <w:p w:rsidR="0098348D" w:rsidRDefault="0098348D" w:rsidP="008E5840">
      <w:pPr>
        <w:spacing w:after="0"/>
        <w:jc w:val="both"/>
        <w:rPr>
          <w:rFonts w:ascii="Times New Roman" w:hAnsi="Times New Roman" w:cs="Times New Roman"/>
          <w:sz w:val="18"/>
          <w:szCs w:val="18"/>
        </w:rPr>
      </w:pPr>
    </w:p>
    <w:p w:rsidR="005448D1" w:rsidRPr="00450346" w:rsidRDefault="00F66031" w:rsidP="008E5840">
      <w:pPr>
        <w:spacing w:after="0"/>
        <w:jc w:val="both"/>
        <w:rPr>
          <w:rFonts w:ascii="Times New Roman" w:hAnsi="Times New Roman" w:cs="Times New Roman"/>
          <w:sz w:val="18"/>
          <w:szCs w:val="18"/>
        </w:rPr>
      </w:pPr>
      <w:r w:rsidRPr="00450346">
        <w:rPr>
          <w:rFonts w:ascii="Times New Roman" w:hAnsi="Times New Roman" w:cs="Times New Roman"/>
          <w:sz w:val="18"/>
          <w:szCs w:val="18"/>
        </w:rPr>
        <w:t>Now,</w:t>
      </w:r>
    </w:p>
    <w:p w:rsidR="00F66031" w:rsidRPr="00450346" w:rsidRDefault="00F66031" w:rsidP="008E5840">
      <w:pPr>
        <w:spacing w:after="0"/>
        <w:jc w:val="both"/>
        <w:rPr>
          <w:rFonts w:ascii="Times New Roman" w:hAnsi="Times New Roman" w:cs="Times New Roman"/>
          <w:sz w:val="18"/>
          <w:szCs w:val="18"/>
        </w:rPr>
      </w:pPr>
      <w:r w:rsidRPr="00450346">
        <w:rPr>
          <w:rFonts w:ascii="Times New Roman" w:hAnsi="Times New Roman" w:cs="Times New Roman"/>
          <w:sz w:val="18"/>
          <w:szCs w:val="18"/>
        </w:rPr>
        <w:t>Weight of Vehicle (W) = mg</w:t>
      </w:r>
    </w:p>
    <w:p w:rsidR="00F66031" w:rsidRPr="00450346" w:rsidRDefault="00F66031" w:rsidP="008E5840">
      <w:pPr>
        <w:spacing w:after="0"/>
        <w:jc w:val="both"/>
        <w:rPr>
          <w:rFonts w:ascii="Times New Roman" w:hAnsi="Times New Roman" w:cs="Times New Roman"/>
          <w:sz w:val="18"/>
          <w:szCs w:val="18"/>
        </w:rPr>
      </w:pPr>
      <w:r w:rsidRPr="00450346">
        <w:rPr>
          <w:rFonts w:ascii="Times New Roman" w:hAnsi="Times New Roman" w:cs="Times New Roman"/>
          <w:sz w:val="18"/>
          <w:szCs w:val="18"/>
        </w:rPr>
        <w:t>Centrifugal force (P) = mV</w:t>
      </w:r>
      <w:r w:rsidRPr="00450346">
        <w:rPr>
          <w:rFonts w:ascii="Times New Roman" w:hAnsi="Times New Roman" w:cs="Times New Roman"/>
          <w:sz w:val="18"/>
          <w:szCs w:val="18"/>
          <w:vertAlign w:val="superscript"/>
        </w:rPr>
        <w:t xml:space="preserve">2 </w:t>
      </w:r>
      <w:r w:rsidRPr="00450346">
        <w:rPr>
          <w:rFonts w:ascii="Times New Roman" w:hAnsi="Times New Roman" w:cs="Times New Roman"/>
          <w:sz w:val="18"/>
          <w:szCs w:val="18"/>
        </w:rPr>
        <w:t xml:space="preserve">/R </w:t>
      </w:r>
    </w:p>
    <w:p w:rsidR="00450346" w:rsidRDefault="005448D1" w:rsidP="008E5840">
      <w:pPr>
        <w:spacing w:after="0"/>
        <w:jc w:val="both"/>
        <w:rPr>
          <w:rFonts w:ascii="Times New Roman" w:hAnsi="Times New Roman" w:cs="Times New Roman"/>
          <w:sz w:val="18"/>
          <w:szCs w:val="18"/>
        </w:rPr>
      </w:pPr>
      <w:r w:rsidRPr="00450346">
        <w:rPr>
          <w:rFonts w:ascii="Times New Roman" w:hAnsi="Times New Roman" w:cs="Times New Roman"/>
          <w:sz w:val="18"/>
          <w:szCs w:val="18"/>
        </w:rPr>
        <w:t xml:space="preserve"> </w:t>
      </w:r>
      <w:r w:rsidR="00F66031" w:rsidRPr="00450346">
        <w:rPr>
          <w:rFonts w:ascii="Times New Roman" w:hAnsi="Times New Roman" w:cs="Times New Roman"/>
          <w:sz w:val="18"/>
          <w:szCs w:val="18"/>
        </w:rPr>
        <w:t>So,</w:t>
      </w:r>
    </w:p>
    <w:p w:rsidR="00F66031" w:rsidRPr="00450346" w:rsidRDefault="00F66031" w:rsidP="008E5840">
      <w:pPr>
        <w:spacing w:after="0"/>
        <w:jc w:val="both"/>
        <w:rPr>
          <w:rFonts w:ascii="Times New Roman" w:hAnsi="Times New Roman" w:cs="Times New Roman"/>
          <w:sz w:val="18"/>
          <w:szCs w:val="18"/>
        </w:rPr>
      </w:pPr>
      <w:r w:rsidRPr="00450346">
        <w:rPr>
          <w:rFonts w:ascii="Times New Roman" w:hAnsi="Times New Roman" w:cs="Times New Roman"/>
          <w:sz w:val="18"/>
          <w:szCs w:val="18"/>
        </w:rPr>
        <w:t xml:space="preserve"> P/W =</w:t>
      </w:r>
      <w:r w:rsidR="00450346">
        <w:rPr>
          <w:rFonts w:ascii="Times New Roman" w:hAnsi="Times New Roman" w:cs="Times New Roman"/>
          <w:sz w:val="18"/>
          <w:szCs w:val="18"/>
        </w:rPr>
        <w:t xml:space="preserve">     </w:t>
      </w:r>
      <w:r w:rsidRPr="00450346">
        <w:rPr>
          <w:rFonts w:ascii="Times New Roman" w:hAnsi="Times New Roman" w:cs="Times New Roman"/>
          <w:sz w:val="18"/>
          <w:szCs w:val="18"/>
        </w:rPr>
        <w:t xml:space="preserve"> </w:t>
      </w:r>
      <w:r w:rsidRPr="00450346">
        <w:rPr>
          <w:rFonts w:ascii="Times New Roman" w:hAnsi="Times New Roman" w:cs="Times New Roman"/>
          <w:sz w:val="18"/>
          <w:szCs w:val="18"/>
          <w:u w:val="single"/>
        </w:rPr>
        <w:t>mV</w:t>
      </w:r>
      <w:r w:rsidRPr="00450346">
        <w:rPr>
          <w:rFonts w:ascii="Times New Roman" w:hAnsi="Times New Roman" w:cs="Times New Roman"/>
          <w:sz w:val="18"/>
          <w:szCs w:val="18"/>
          <w:u w:val="single"/>
          <w:vertAlign w:val="superscript"/>
        </w:rPr>
        <w:t>2</w:t>
      </w:r>
      <w:r w:rsidRPr="00450346">
        <w:rPr>
          <w:rFonts w:ascii="Times New Roman" w:hAnsi="Times New Roman" w:cs="Times New Roman"/>
          <w:sz w:val="18"/>
          <w:szCs w:val="18"/>
          <w:u w:val="single"/>
        </w:rPr>
        <w:t xml:space="preserve"> /R</w:t>
      </w:r>
    </w:p>
    <w:p w:rsidR="0098348D" w:rsidRPr="00450346" w:rsidRDefault="00135B24" w:rsidP="008E5840">
      <w:pPr>
        <w:spacing w:after="0"/>
        <w:jc w:val="both"/>
        <w:rPr>
          <w:rFonts w:ascii="Times New Roman" w:hAnsi="Times New Roman" w:cs="Times New Roman"/>
          <w:sz w:val="18"/>
          <w:szCs w:val="18"/>
        </w:rPr>
      </w:pPr>
      <w:r w:rsidRPr="00450346">
        <w:rPr>
          <w:rFonts w:ascii="Times New Roman" w:hAnsi="Times New Roman" w:cs="Times New Roman"/>
          <w:sz w:val="18"/>
          <w:szCs w:val="18"/>
        </w:rPr>
        <w:t xml:space="preserve">              </w:t>
      </w:r>
      <w:r w:rsidR="00A97749" w:rsidRPr="00450346">
        <w:rPr>
          <w:rFonts w:ascii="Times New Roman" w:hAnsi="Times New Roman" w:cs="Times New Roman"/>
          <w:sz w:val="18"/>
          <w:szCs w:val="18"/>
        </w:rPr>
        <w:t xml:space="preserve">  </w:t>
      </w:r>
      <w:r w:rsidRPr="00450346">
        <w:rPr>
          <w:rFonts w:ascii="Times New Roman" w:hAnsi="Times New Roman" w:cs="Times New Roman"/>
          <w:sz w:val="18"/>
          <w:szCs w:val="18"/>
        </w:rPr>
        <w:t xml:space="preserve">      m</w:t>
      </w:r>
      <w:r w:rsidR="005D0A45" w:rsidRPr="00450346">
        <w:rPr>
          <w:rFonts w:ascii="Times New Roman" w:hAnsi="Times New Roman" w:cs="Times New Roman"/>
          <w:sz w:val="18"/>
          <w:szCs w:val="18"/>
        </w:rPr>
        <w:t>g</w:t>
      </w:r>
    </w:p>
    <w:p w:rsidR="005448D1" w:rsidRPr="00450346" w:rsidRDefault="005448D1" w:rsidP="008E5840">
      <w:pPr>
        <w:spacing w:after="0"/>
        <w:jc w:val="both"/>
        <w:rPr>
          <w:rFonts w:ascii="Times New Roman" w:hAnsi="Times New Roman" w:cs="Times New Roman"/>
          <w:sz w:val="18"/>
          <w:szCs w:val="18"/>
        </w:rPr>
      </w:pPr>
      <w:r w:rsidRPr="00450346">
        <w:rPr>
          <w:rFonts w:ascii="Times New Roman" w:hAnsi="Times New Roman" w:cs="Times New Roman"/>
          <w:sz w:val="18"/>
          <w:szCs w:val="18"/>
        </w:rPr>
        <w:t xml:space="preserve"> </w:t>
      </w:r>
      <w:r w:rsidR="005D0A45" w:rsidRPr="00450346">
        <w:rPr>
          <w:rFonts w:ascii="Times New Roman" w:hAnsi="Times New Roman" w:cs="Times New Roman"/>
          <w:sz w:val="18"/>
          <w:szCs w:val="18"/>
        </w:rPr>
        <w:t>I.e</w:t>
      </w:r>
      <w:r w:rsidR="00450346">
        <w:rPr>
          <w:rFonts w:ascii="Times New Roman" w:hAnsi="Times New Roman" w:cs="Times New Roman"/>
          <w:sz w:val="18"/>
          <w:szCs w:val="18"/>
        </w:rPr>
        <w:t xml:space="preserve">, </w:t>
      </w:r>
      <w:r w:rsidR="005D0A45" w:rsidRPr="00450346">
        <w:rPr>
          <w:rFonts w:ascii="Times New Roman" w:hAnsi="Times New Roman" w:cs="Times New Roman"/>
          <w:sz w:val="18"/>
          <w:szCs w:val="18"/>
        </w:rPr>
        <w:t xml:space="preserve"> P/W =</w:t>
      </w:r>
      <w:r w:rsidR="00450346">
        <w:rPr>
          <w:rFonts w:ascii="Times New Roman" w:hAnsi="Times New Roman" w:cs="Times New Roman"/>
          <w:sz w:val="18"/>
          <w:szCs w:val="18"/>
        </w:rPr>
        <w:t xml:space="preserve">  </w:t>
      </w:r>
      <w:r w:rsidR="005D0A45" w:rsidRPr="00450346">
        <w:rPr>
          <w:rFonts w:ascii="Times New Roman" w:hAnsi="Times New Roman" w:cs="Times New Roman"/>
          <w:sz w:val="18"/>
          <w:szCs w:val="18"/>
        </w:rPr>
        <w:t xml:space="preserve"> </w:t>
      </w:r>
      <w:r w:rsidR="005D0A45" w:rsidRPr="00450346">
        <w:rPr>
          <w:rFonts w:ascii="Times New Roman" w:hAnsi="Times New Roman" w:cs="Times New Roman"/>
          <w:sz w:val="18"/>
          <w:szCs w:val="18"/>
          <w:u w:val="single"/>
        </w:rPr>
        <w:t>V</w:t>
      </w:r>
      <w:r w:rsidRPr="00450346">
        <w:rPr>
          <w:rFonts w:ascii="Times New Roman" w:hAnsi="Times New Roman" w:cs="Times New Roman"/>
          <w:sz w:val="18"/>
          <w:szCs w:val="18"/>
          <w:u w:val="single"/>
          <w:vertAlign w:val="superscript"/>
        </w:rPr>
        <w:t>2</w:t>
      </w:r>
    </w:p>
    <w:p w:rsidR="004B662D" w:rsidRDefault="005D0A45" w:rsidP="008E5840">
      <w:pPr>
        <w:spacing w:after="0"/>
        <w:jc w:val="both"/>
        <w:rPr>
          <w:rFonts w:ascii="Times New Roman" w:hAnsi="Times New Roman" w:cs="Times New Roman"/>
          <w:sz w:val="18"/>
          <w:szCs w:val="18"/>
        </w:rPr>
      </w:pPr>
      <w:r w:rsidRPr="00450346">
        <w:rPr>
          <w:rFonts w:ascii="Times New Roman" w:hAnsi="Times New Roman" w:cs="Times New Roman"/>
          <w:sz w:val="18"/>
          <w:szCs w:val="18"/>
        </w:rPr>
        <w:t xml:space="preserve"> </w:t>
      </w:r>
      <w:r w:rsidR="005448D1" w:rsidRPr="00450346">
        <w:rPr>
          <w:rFonts w:ascii="Times New Roman" w:hAnsi="Times New Roman" w:cs="Times New Roman"/>
          <w:sz w:val="18"/>
          <w:szCs w:val="18"/>
        </w:rPr>
        <w:t xml:space="preserve">                  </w:t>
      </w:r>
      <w:r w:rsidR="00450346">
        <w:rPr>
          <w:rFonts w:ascii="Times New Roman" w:hAnsi="Times New Roman" w:cs="Times New Roman"/>
          <w:sz w:val="18"/>
          <w:szCs w:val="18"/>
        </w:rPr>
        <w:t xml:space="preserve"> </w:t>
      </w:r>
      <w:r w:rsidR="007A5419" w:rsidRPr="00450346">
        <w:rPr>
          <w:rFonts w:ascii="Times New Roman" w:hAnsi="Times New Roman" w:cs="Times New Roman"/>
          <w:sz w:val="18"/>
          <w:szCs w:val="18"/>
        </w:rPr>
        <w:t xml:space="preserve"> </w:t>
      </w:r>
      <w:r w:rsidR="00450346">
        <w:rPr>
          <w:rFonts w:ascii="Times New Roman" w:hAnsi="Times New Roman" w:cs="Times New Roman"/>
          <w:sz w:val="18"/>
          <w:szCs w:val="18"/>
        </w:rPr>
        <w:t xml:space="preserve"> </w:t>
      </w:r>
      <w:proofErr w:type="gramStart"/>
      <w:r w:rsidR="005448D1" w:rsidRPr="00450346">
        <w:rPr>
          <w:rFonts w:ascii="Times New Roman" w:hAnsi="Times New Roman" w:cs="Times New Roman"/>
          <w:sz w:val="18"/>
          <w:szCs w:val="18"/>
        </w:rPr>
        <w:t>gR</w:t>
      </w:r>
      <w:proofErr w:type="gramEnd"/>
    </w:p>
    <w:p w:rsidR="0098348D" w:rsidRPr="00450346" w:rsidRDefault="005448D1" w:rsidP="008E5840">
      <w:pPr>
        <w:spacing w:after="0"/>
        <w:jc w:val="both"/>
        <w:rPr>
          <w:rFonts w:ascii="Times New Roman" w:hAnsi="Times New Roman" w:cs="Times New Roman"/>
          <w:sz w:val="18"/>
          <w:szCs w:val="18"/>
        </w:rPr>
      </w:pPr>
      <w:r w:rsidRPr="00450346">
        <w:rPr>
          <w:rFonts w:ascii="Times New Roman" w:hAnsi="Times New Roman" w:cs="Times New Roman"/>
          <w:sz w:val="18"/>
          <w:szCs w:val="18"/>
        </w:rPr>
        <w:lastRenderedPageBreak/>
        <w:t>If the Speed of the vehicle is in kmph</w:t>
      </w:r>
    </w:p>
    <w:p w:rsidR="005448D1" w:rsidRPr="00450346" w:rsidRDefault="005448D1" w:rsidP="008E5840">
      <w:pPr>
        <w:spacing w:after="0"/>
        <w:jc w:val="both"/>
        <w:rPr>
          <w:rFonts w:ascii="Times New Roman" w:hAnsi="Times New Roman" w:cs="Times New Roman"/>
          <w:sz w:val="18"/>
          <w:szCs w:val="18"/>
        </w:rPr>
      </w:pPr>
    </w:p>
    <w:p w:rsidR="005448D1" w:rsidRPr="00450346" w:rsidRDefault="005448D1" w:rsidP="008E5840">
      <w:pPr>
        <w:spacing w:after="0"/>
        <w:jc w:val="both"/>
        <w:rPr>
          <w:rFonts w:ascii="Times New Roman" w:hAnsi="Times New Roman" w:cs="Times New Roman"/>
          <w:sz w:val="18"/>
          <w:szCs w:val="18"/>
        </w:rPr>
      </w:pPr>
      <w:r w:rsidRPr="00450346">
        <w:rPr>
          <w:rFonts w:ascii="Times New Roman" w:hAnsi="Times New Roman" w:cs="Times New Roman"/>
          <w:sz w:val="18"/>
          <w:szCs w:val="18"/>
        </w:rPr>
        <w:t xml:space="preserve">Then, e = </w:t>
      </w:r>
      <w:r w:rsidRPr="00450346">
        <w:rPr>
          <w:rFonts w:ascii="Times New Roman" w:hAnsi="Times New Roman" w:cs="Times New Roman"/>
          <w:sz w:val="18"/>
          <w:szCs w:val="18"/>
          <w:u w:val="single"/>
        </w:rPr>
        <w:t>(0.278V</w:t>
      </w:r>
      <w:r w:rsidR="00CD7ED9" w:rsidRPr="00450346">
        <w:rPr>
          <w:rFonts w:ascii="Times New Roman" w:hAnsi="Times New Roman" w:cs="Times New Roman"/>
          <w:sz w:val="18"/>
          <w:szCs w:val="18"/>
          <w:u w:val="single"/>
        </w:rPr>
        <w:t>)</w:t>
      </w:r>
      <w:r w:rsidR="00CD7ED9" w:rsidRPr="00450346">
        <w:rPr>
          <w:rFonts w:ascii="Times New Roman" w:hAnsi="Times New Roman" w:cs="Times New Roman"/>
          <w:sz w:val="18"/>
          <w:szCs w:val="18"/>
          <w:u w:val="single"/>
          <w:vertAlign w:val="superscript"/>
        </w:rPr>
        <w:t xml:space="preserve"> 2</w:t>
      </w:r>
      <w:r w:rsidRPr="00450346">
        <w:rPr>
          <w:rFonts w:ascii="Times New Roman" w:hAnsi="Times New Roman" w:cs="Times New Roman"/>
          <w:sz w:val="18"/>
          <w:szCs w:val="18"/>
        </w:rPr>
        <w:t xml:space="preserve">   = </w:t>
      </w:r>
      <w:r w:rsidRPr="00450346">
        <w:rPr>
          <w:rFonts w:ascii="Times New Roman" w:hAnsi="Times New Roman" w:cs="Times New Roman"/>
          <w:sz w:val="18"/>
          <w:szCs w:val="18"/>
          <w:u w:val="single"/>
        </w:rPr>
        <w:t>V</w:t>
      </w:r>
      <w:r w:rsidRPr="00450346">
        <w:rPr>
          <w:rFonts w:ascii="Times New Roman" w:hAnsi="Times New Roman" w:cs="Times New Roman"/>
          <w:sz w:val="18"/>
          <w:szCs w:val="18"/>
          <w:u w:val="single"/>
          <w:vertAlign w:val="superscript"/>
        </w:rPr>
        <w:t>2</w:t>
      </w:r>
    </w:p>
    <w:p w:rsidR="005448D1" w:rsidRPr="00450346" w:rsidRDefault="005C3A78" w:rsidP="008E5840">
      <w:pPr>
        <w:spacing w:after="0"/>
        <w:jc w:val="both"/>
        <w:rPr>
          <w:rFonts w:ascii="Times New Roman" w:hAnsi="Times New Roman" w:cs="Times New Roman"/>
          <w:sz w:val="18"/>
          <w:szCs w:val="18"/>
        </w:rPr>
      </w:pPr>
      <w:r w:rsidRPr="00450346">
        <w:rPr>
          <w:rFonts w:ascii="Times New Roman" w:hAnsi="Times New Roman" w:cs="Times New Roman"/>
          <w:sz w:val="18"/>
          <w:szCs w:val="18"/>
        </w:rPr>
        <w:t xml:space="preserve">                 9.81*R      </w:t>
      </w:r>
      <w:r w:rsidR="005448D1" w:rsidRPr="00450346">
        <w:rPr>
          <w:rFonts w:ascii="Times New Roman" w:hAnsi="Times New Roman" w:cs="Times New Roman"/>
          <w:sz w:val="18"/>
          <w:szCs w:val="18"/>
        </w:rPr>
        <w:t xml:space="preserve"> 127R</w:t>
      </w:r>
    </w:p>
    <w:p w:rsidR="005448D1" w:rsidRDefault="005448D1" w:rsidP="008E5840">
      <w:pPr>
        <w:spacing w:after="0"/>
        <w:jc w:val="both"/>
        <w:rPr>
          <w:rFonts w:ascii="Times New Roman" w:hAnsi="Times New Roman" w:cs="Times New Roman"/>
          <w:sz w:val="20"/>
          <w:szCs w:val="20"/>
        </w:rPr>
      </w:pPr>
    </w:p>
    <w:p w:rsidR="005448D1" w:rsidRPr="009B6E6C" w:rsidRDefault="005448D1" w:rsidP="008E5840">
      <w:pPr>
        <w:spacing w:after="0"/>
        <w:jc w:val="both"/>
        <w:rPr>
          <w:rFonts w:ascii="Times New Roman" w:hAnsi="Times New Roman" w:cs="Times New Roman"/>
          <w:sz w:val="18"/>
          <w:szCs w:val="18"/>
        </w:rPr>
      </w:pPr>
      <w:r w:rsidRPr="009B6E6C">
        <w:rPr>
          <w:rFonts w:ascii="Times New Roman" w:hAnsi="Times New Roman" w:cs="Times New Roman"/>
          <w:sz w:val="18"/>
          <w:szCs w:val="18"/>
        </w:rPr>
        <w:t>Indian Road Congress (IRC) has recommended the following formula for calculating</w:t>
      </w:r>
      <w:r w:rsidR="00DA55C2" w:rsidRPr="009B6E6C">
        <w:rPr>
          <w:rFonts w:ascii="Times New Roman" w:hAnsi="Times New Roman" w:cs="Times New Roman"/>
          <w:sz w:val="18"/>
          <w:szCs w:val="18"/>
        </w:rPr>
        <w:t xml:space="preserve"> the design value of super-elevation required on horizontal curve in India-</w:t>
      </w:r>
    </w:p>
    <w:p w:rsidR="00DA55C2" w:rsidRPr="009B6E6C" w:rsidRDefault="00DA55C2" w:rsidP="008E5840">
      <w:pPr>
        <w:spacing w:after="0"/>
        <w:jc w:val="both"/>
        <w:rPr>
          <w:rFonts w:ascii="Times New Roman" w:hAnsi="Times New Roman" w:cs="Times New Roman"/>
          <w:sz w:val="18"/>
          <w:szCs w:val="18"/>
        </w:rPr>
      </w:pPr>
      <w:r w:rsidRPr="009B6E6C">
        <w:rPr>
          <w:rFonts w:ascii="Times New Roman" w:hAnsi="Times New Roman" w:cs="Times New Roman"/>
          <w:sz w:val="18"/>
          <w:szCs w:val="18"/>
        </w:rPr>
        <w:t xml:space="preserve">                                   S. E = (0.75)</w:t>
      </w:r>
      <w:r w:rsidR="009B6E6C">
        <w:rPr>
          <w:rFonts w:ascii="Times New Roman" w:hAnsi="Times New Roman" w:cs="Times New Roman"/>
          <w:sz w:val="18"/>
          <w:szCs w:val="18"/>
        </w:rPr>
        <w:t xml:space="preserve"> </w:t>
      </w:r>
      <w:r w:rsidRPr="009B6E6C">
        <w:rPr>
          <w:rFonts w:ascii="Times New Roman" w:hAnsi="Times New Roman" w:cs="Times New Roman"/>
          <w:sz w:val="18"/>
          <w:szCs w:val="18"/>
        </w:rPr>
        <w:t>V</w:t>
      </w:r>
      <w:r w:rsidRPr="009B6E6C">
        <w:rPr>
          <w:rFonts w:ascii="Times New Roman" w:hAnsi="Times New Roman" w:cs="Times New Roman"/>
          <w:sz w:val="18"/>
          <w:szCs w:val="18"/>
          <w:vertAlign w:val="superscript"/>
        </w:rPr>
        <w:t>2</w:t>
      </w:r>
      <w:r w:rsidRPr="009B6E6C">
        <w:rPr>
          <w:rFonts w:ascii="Times New Roman" w:hAnsi="Times New Roman" w:cs="Times New Roman"/>
          <w:sz w:val="18"/>
          <w:szCs w:val="18"/>
        </w:rPr>
        <w:t xml:space="preserve"> /127R</w:t>
      </w:r>
    </w:p>
    <w:p w:rsidR="00DA55C2" w:rsidRPr="009B6E6C" w:rsidRDefault="00DA55C2" w:rsidP="008E5840">
      <w:pPr>
        <w:spacing w:after="0"/>
        <w:jc w:val="both"/>
        <w:rPr>
          <w:rFonts w:ascii="Times New Roman" w:hAnsi="Times New Roman" w:cs="Times New Roman"/>
          <w:sz w:val="18"/>
          <w:szCs w:val="18"/>
        </w:rPr>
      </w:pPr>
      <w:r w:rsidRPr="009B6E6C">
        <w:rPr>
          <w:rFonts w:ascii="Times New Roman" w:hAnsi="Times New Roman" w:cs="Times New Roman"/>
          <w:sz w:val="18"/>
          <w:szCs w:val="18"/>
        </w:rPr>
        <w:t xml:space="preserve">                                   </w:t>
      </w:r>
    </w:p>
    <w:p w:rsidR="00DA55C2" w:rsidRPr="009B6E6C" w:rsidRDefault="00DA55C2" w:rsidP="008E5840">
      <w:pPr>
        <w:spacing w:after="0"/>
        <w:jc w:val="both"/>
        <w:rPr>
          <w:rFonts w:ascii="Times New Roman" w:hAnsi="Times New Roman" w:cs="Times New Roman"/>
          <w:sz w:val="18"/>
          <w:szCs w:val="18"/>
        </w:rPr>
      </w:pPr>
      <w:r w:rsidRPr="009B6E6C">
        <w:rPr>
          <w:rFonts w:ascii="Times New Roman" w:hAnsi="Times New Roman" w:cs="Times New Roman"/>
          <w:sz w:val="18"/>
          <w:szCs w:val="18"/>
        </w:rPr>
        <w:t xml:space="preserve">                                   S. E = V</w:t>
      </w:r>
      <w:r w:rsidRPr="009B6E6C">
        <w:rPr>
          <w:rFonts w:ascii="Times New Roman" w:hAnsi="Times New Roman" w:cs="Times New Roman"/>
          <w:sz w:val="18"/>
          <w:szCs w:val="18"/>
          <w:vertAlign w:val="superscript"/>
        </w:rPr>
        <w:t xml:space="preserve">2 </w:t>
      </w:r>
      <w:r w:rsidRPr="009B6E6C">
        <w:rPr>
          <w:rFonts w:ascii="Times New Roman" w:hAnsi="Times New Roman" w:cs="Times New Roman"/>
          <w:sz w:val="18"/>
          <w:szCs w:val="18"/>
        </w:rPr>
        <w:t>/225R</w:t>
      </w:r>
    </w:p>
    <w:p w:rsidR="00DA55C2" w:rsidRPr="009B6E6C" w:rsidRDefault="00DA55C2" w:rsidP="004D464D">
      <w:pPr>
        <w:spacing w:after="0"/>
        <w:jc w:val="both"/>
        <w:rPr>
          <w:rFonts w:ascii="Times New Roman" w:hAnsi="Times New Roman" w:cs="Times New Roman"/>
          <w:sz w:val="18"/>
          <w:szCs w:val="18"/>
        </w:rPr>
      </w:pPr>
      <w:r w:rsidRPr="009B6E6C">
        <w:rPr>
          <w:rFonts w:ascii="Times New Roman" w:hAnsi="Times New Roman" w:cs="Times New Roman"/>
          <w:sz w:val="18"/>
          <w:szCs w:val="18"/>
        </w:rPr>
        <w:t>This is assumes that centrifugal force corresponding to three-fourth the design speed is balanced by super-elevation and rest counteracted by side friction.</w:t>
      </w:r>
    </w:p>
    <w:p w:rsidR="001C3FB0" w:rsidRPr="009B6E6C" w:rsidRDefault="00DA55C2" w:rsidP="004D464D">
      <w:pPr>
        <w:spacing w:after="0"/>
        <w:jc w:val="both"/>
        <w:rPr>
          <w:rFonts w:ascii="Times New Roman" w:hAnsi="Times New Roman" w:cs="Times New Roman"/>
          <w:sz w:val="18"/>
          <w:szCs w:val="18"/>
        </w:rPr>
      </w:pPr>
      <w:r w:rsidRPr="009B6E6C">
        <w:rPr>
          <w:rFonts w:ascii="Times New Roman" w:hAnsi="Times New Roman" w:cs="Times New Roman"/>
          <w:sz w:val="18"/>
          <w:szCs w:val="18"/>
        </w:rPr>
        <w:t xml:space="preserve">Super-elevation obtained from </w:t>
      </w:r>
      <w:r w:rsidR="00FB7B51" w:rsidRPr="009B6E6C">
        <w:rPr>
          <w:rFonts w:ascii="Times New Roman" w:hAnsi="Times New Roman" w:cs="Times New Roman"/>
          <w:sz w:val="18"/>
          <w:szCs w:val="18"/>
        </w:rPr>
        <w:t>the above formula should however be kept limited to the following values-</w:t>
      </w:r>
    </w:p>
    <w:p w:rsidR="001C3FB0" w:rsidRPr="009B6E6C" w:rsidRDefault="001C3FB0" w:rsidP="004D464D">
      <w:pPr>
        <w:pStyle w:val="ListParagraph"/>
        <w:numPr>
          <w:ilvl w:val="0"/>
          <w:numId w:val="3"/>
        </w:numPr>
        <w:spacing w:after="0"/>
        <w:jc w:val="both"/>
        <w:rPr>
          <w:rFonts w:ascii="Times New Roman" w:hAnsi="Times New Roman" w:cs="Times New Roman"/>
          <w:sz w:val="18"/>
          <w:szCs w:val="18"/>
        </w:rPr>
      </w:pPr>
      <w:r w:rsidRPr="009B6E6C">
        <w:rPr>
          <w:rFonts w:ascii="Times New Roman" w:hAnsi="Times New Roman" w:cs="Times New Roman"/>
          <w:sz w:val="18"/>
          <w:szCs w:val="18"/>
        </w:rPr>
        <w:t>In plain and Rolling area-7%</w:t>
      </w:r>
    </w:p>
    <w:p w:rsidR="001C3FB0" w:rsidRPr="009B6E6C" w:rsidRDefault="001C3FB0" w:rsidP="004D464D">
      <w:pPr>
        <w:pStyle w:val="ListParagraph"/>
        <w:numPr>
          <w:ilvl w:val="0"/>
          <w:numId w:val="3"/>
        </w:numPr>
        <w:spacing w:after="0"/>
        <w:jc w:val="both"/>
        <w:rPr>
          <w:rFonts w:ascii="Times New Roman" w:hAnsi="Times New Roman" w:cs="Times New Roman"/>
          <w:sz w:val="18"/>
          <w:szCs w:val="18"/>
        </w:rPr>
      </w:pPr>
      <w:r w:rsidRPr="009B6E6C">
        <w:rPr>
          <w:rFonts w:ascii="Times New Roman" w:hAnsi="Times New Roman" w:cs="Times New Roman"/>
          <w:sz w:val="18"/>
          <w:szCs w:val="18"/>
        </w:rPr>
        <w:t>In snow bound areas-7%</w:t>
      </w:r>
    </w:p>
    <w:p w:rsidR="00794606" w:rsidRPr="009B6E6C" w:rsidRDefault="001C3FB0" w:rsidP="004D464D">
      <w:pPr>
        <w:pStyle w:val="ListParagraph"/>
        <w:numPr>
          <w:ilvl w:val="0"/>
          <w:numId w:val="3"/>
        </w:numPr>
        <w:spacing w:after="0"/>
        <w:jc w:val="both"/>
        <w:rPr>
          <w:rFonts w:ascii="Times New Roman" w:hAnsi="Times New Roman" w:cs="Times New Roman"/>
          <w:sz w:val="18"/>
          <w:szCs w:val="18"/>
        </w:rPr>
      </w:pPr>
      <w:r w:rsidRPr="009B6E6C">
        <w:rPr>
          <w:rFonts w:ascii="Times New Roman" w:hAnsi="Times New Roman" w:cs="Times New Roman"/>
          <w:sz w:val="18"/>
          <w:szCs w:val="18"/>
        </w:rPr>
        <w:t>In hilly area not bound by snow-10%</w:t>
      </w:r>
    </w:p>
    <w:p w:rsidR="004D464D" w:rsidRDefault="004D464D" w:rsidP="00794606">
      <w:pPr>
        <w:pStyle w:val="ListParagraph"/>
        <w:spacing w:after="0"/>
        <w:jc w:val="both"/>
        <w:rPr>
          <w:rFonts w:ascii="Times New Roman" w:hAnsi="Times New Roman" w:cs="Times New Roman"/>
          <w:sz w:val="20"/>
          <w:szCs w:val="20"/>
        </w:rPr>
      </w:pPr>
    </w:p>
    <w:p w:rsidR="004D464D" w:rsidRPr="000150E9" w:rsidRDefault="004D464D" w:rsidP="004D464D">
      <w:pPr>
        <w:pStyle w:val="ListParagraph"/>
        <w:spacing w:after="0"/>
        <w:ind w:left="0"/>
        <w:jc w:val="both"/>
        <w:rPr>
          <w:rFonts w:ascii="Times New Roman" w:hAnsi="Times New Roman" w:cs="Times New Roman"/>
          <w:sz w:val="18"/>
          <w:szCs w:val="18"/>
        </w:rPr>
      </w:pPr>
      <w:r w:rsidRPr="000150E9">
        <w:rPr>
          <w:rFonts w:ascii="Times New Roman" w:hAnsi="Times New Roman" w:cs="Times New Roman"/>
          <w:sz w:val="18"/>
          <w:szCs w:val="18"/>
        </w:rPr>
        <w:t>When the design value of super-elevation is less than the road camber, the normal cambered section should be continued on the curved portion without providing any super-elevation.</w:t>
      </w:r>
    </w:p>
    <w:p w:rsidR="004D464D" w:rsidRPr="000150E9" w:rsidRDefault="004D464D" w:rsidP="004D464D">
      <w:pPr>
        <w:pStyle w:val="ListParagraph"/>
        <w:spacing w:after="0"/>
        <w:ind w:left="0"/>
        <w:jc w:val="both"/>
        <w:rPr>
          <w:rFonts w:ascii="Times New Roman" w:hAnsi="Times New Roman" w:cs="Times New Roman"/>
          <w:sz w:val="18"/>
          <w:szCs w:val="18"/>
        </w:rPr>
      </w:pPr>
      <w:r w:rsidRPr="000150E9">
        <w:rPr>
          <w:rFonts w:ascii="Times New Roman" w:hAnsi="Times New Roman" w:cs="Times New Roman"/>
          <w:sz w:val="18"/>
          <w:szCs w:val="18"/>
        </w:rPr>
        <w:t>As per I.R.C recommendations, the radii of horizontal curves for different camber rates, beyond which super-elevation will not be required, are given below-</w:t>
      </w:r>
    </w:p>
    <w:p w:rsidR="004D464D" w:rsidRDefault="004D464D" w:rsidP="004D464D">
      <w:pPr>
        <w:pStyle w:val="ListParagraph"/>
        <w:spacing w:after="0"/>
        <w:ind w:left="0"/>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61"/>
        <w:gridCol w:w="861"/>
        <w:gridCol w:w="862"/>
        <w:gridCol w:w="862"/>
        <w:gridCol w:w="862"/>
        <w:gridCol w:w="862"/>
      </w:tblGrid>
      <w:tr w:rsidR="004D464D" w:rsidTr="009A518A">
        <w:trPr>
          <w:trHeight w:val="323"/>
        </w:trPr>
        <w:tc>
          <w:tcPr>
            <w:tcW w:w="861" w:type="dxa"/>
            <w:vMerge w:val="restart"/>
          </w:tcPr>
          <w:p w:rsidR="004D464D" w:rsidRPr="000150E9" w:rsidRDefault="004D464D"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Design Speed kmph</w:t>
            </w:r>
          </w:p>
        </w:tc>
        <w:tc>
          <w:tcPr>
            <w:tcW w:w="4309" w:type="dxa"/>
            <w:gridSpan w:val="5"/>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Radius in meters for camber of</w:t>
            </w:r>
          </w:p>
        </w:tc>
      </w:tr>
      <w:tr w:rsidR="004D464D" w:rsidTr="004D464D">
        <w:tc>
          <w:tcPr>
            <w:tcW w:w="861" w:type="dxa"/>
            <w:vMerge/>
          </w:tcPr>
          <w:p w:rsidR="004D464D" w:rsidRPr="000150E9" w:rsidRDefault="004D464D" w:rsidP="009A518A">
            <w:pPr>
              <w:pStyle w:val="ListParagraph"/>
              <w:ind w:left="0"/>
              <w:jc w:val="center"/>
              <w:rPr>
                <w:rFonts w:ascii="Times New Roman" w:hAnsi="Times New Roman" w:cs="Times New Roman"/>
                <w:sz w:val="18"/>
                <w:szCs w:val="18"/>
              </w:rPr>
            </w:pPr>
          </w:p>
        </w:tc>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4%</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3%</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2.5%</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2%</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1.7%</w:t>
            </w:r>
          </w:p>
        </w:tc>
      </w:tr>
      <w:tr w:rsidR="004D464D" w:rsidTr="004D464D">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20</w:t>
            </w:r>
          </w:p>
        </w:tc>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50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60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70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90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100</w:t>
            </w:r>
          </w:p>
        </w:tc>
      </w:tr>
      <w:tr w:rsidR="004D464D" w:rsidTr="004D464D">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25</w:t>
            </w:r>
          </w:p>
        </w:tc>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70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90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110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140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150</w:t>
            </w:r>
          </w:p>
        </w:tc>
      </w:tr>
      <w:tr w:rsidR="004D464D" w:rsidTr="004D464D">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30</w:t>
            </w:r>
          </w:p>
        </w:tc>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100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130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160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200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240</w:t>
            </w:r>
          </w:p>
        </w:tc>
      </w:tr>
      <w:tr w:rsidR="004D464D" w:rsidTr="004D464D">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35</w:t>
            </w:r>
          </w:p>
        </w:tc>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140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180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220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270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320</w:t>
            </w:r>
          </w:p>
        </w:tc>
      </w:tr>
      <w:tr w:rsidR="004D464D" w:rsidTr="004D464D">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40</w:t>
            </w:r>
          </w:p>
        </w:tc>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180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240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280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350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420</w:t>
            </w:r>
          </w:p>
        </w:tc>
      </w:tr>
      <w:tr w:rsidR="004D464D" w:rsidTr="004D464D">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50</w:t>
            </w:r>
          </w:p>
        </w:tc>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280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370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450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550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650</w:t>
            </w:r>
          </w:p>
        </w:tc>
      </w:tr>
      <w:tr w:rsidR="004D464D" w:rsidTr="004D464D">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65</w:t>
            </w:r>
          </w:p>
        </w:tc>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470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620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750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950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1100</w:t>
            </w:r>
          </w:p>
        </w:tc>
      </w:tr>
      <w:tr w:rsidR="004D464D" w:rsidTr="004D464D">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80</w:t>
            </w:r>
          </w:p>
        </w:tc>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700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950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1100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1400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1700</w:t>
            </w:r>
          </w:p>
        </w:tc>
      </w:tr>
      <w:tr w:rsidR="004D464D" w:rsidTr="009A518A">
        <w:trPr>
          <w:trHeight w:val="70"/>
        </w:trPr>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100</w:t>
            </w:r>
          </w:p>
        </w:tc>
        <w:tc>
          <w:tcPr>
            <w:tcW w:w="861"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1100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1500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1800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2200</w:t>
            </w:r>
          </w:p>
        </w:tc>
        <w:tc>
          <w:tcPr>
            <w:tcW w:w="862" w:type="dxa"/>
          </w:tcPr>
          <w:p w:rsidR="004D464D" w:rsidRPr="000150E9" w:rsidRDefault="009A518A" w:rsidP="009A518A">
            <w:pPr>
              <w:pStyle w:val="ListParagraph"/>
              <w:ind w:left="0"/>
              <w:jc w:val="center"/>
              <w:rPr>
                <w:rFonts w:ascii="Times New Roman" w:hAnsi="Times New Roman" w:cs="Times New Roman"/>
                <w:sz w:val="18"/>
                <w:szCs w:val="18"/>
              </w:rPr>
            </w:pPr>
            <w:r w:rsidRPr="000150E9">
              <w:rPr>
                <w:rFonts w:ascii="Times New Roman" w:hAnsi="Times New Roman" w:cs="Times New Roman"/>
                <w:sz w:val="18"/>
                <w:szCs w:val="18"/>
              </w:rPr>
              <w:t>2600</w:t>
            </w:r>
          </w:p>
        </w:tc>
      </w:tr>
    </w:tbl>
    <w:p w:rsidR="004D464D" w:rsidRDefault="004D464D" w:rsidP="004D464D">
      <w:pPr>
        <w:pStyle w:val="ListParagraph"/>
        <w:spacing w:after="0"/>
        <w:ind w:left="0"/>
        <w:jc w:val="both"/>
        <w:rPr>
          <w:rFonts w:ascii="Times New Roman" w:hAnsi="Times New Roman" w:cs="Times New Roman"/>
          <w:sz w:val="20"/>
          <w:szCs w:val="20"/>
        </w:rPr>
      </w:pPr>
    </w:p>
    <w:p w:rsidR="004D464D" w:rsidRPr="000150E9" w:rsidRDefault="009A518A" w:rsidP="000150E9">
      <w:pPr>
        <w:pStyle w:val="ListParagraph"/>
        <w:spacing w:after="0"/>
        <w:ind w:left="0"/>
        <w:jc w:val="center"/>
        <w:rPr>
          <w:rFonts w:ascii="Times New Roman" w:hAnsi="Times New Roman" w:cs="Times New Roman"/>
          <w:sz w:val="18"/>
          <w:szCs w:val="18"/>
        </w:rPr>
      </w:pPr>
      <w:r w:rsidRPr="000150E9">
        <w:rPr>
          <w:rFonts w:ascii="Times New Roman" w:hAnsi="Times New Roman" w:cs="Times New Roman"/>
          <w:sz w:val="18"/>
          <w:szCs w:val="18"/>
        </w:rPr>
        <w:t>Table I. Radii beyond which no super-elevation is required</w:t>
      </w:r>
    </w:p>
    <w:p w:rsidR="004D464D" w:rsidRDefault="004D464D" w:rsidP="00794606">
      <w:pPr>
        <w:pStyle w:val="ListParagraph"/>
        <w:spacing w:after="0"/>
        <w:jc w:val="both"/>
        <w:rPr>
          <w:rFonts w:ascii="Times New Roman" w:hAnsi="Times New Roman" w:cs="Times New Roman"/>
          <w:sz w:val="20"/>
          <w:szCs w:val="20"/>
        </w:rPr>
      </w:pPr>
    </w:p>
    <w:p w:rsidR="00263924" w:rsidRDefault="00263924" w:rsidP="004D464D">
      <w:pPr>
        <w:pStyle w:val="ListParagraph"/>
        <w:spacing w:after="0"/>
        <w:ind w:left="0"/>
        <w:jc w:val="both"/>
        <w:rPr>
          <w:rFonts w:ascii="Times New Roman" w:hAnsi="Times New Roman" w:cs="Times New Roman"/>
          <w:b/>
          <w:sz w:val="20"/>
          <w:szCs w:val="20"/>
        </w:rPr>
      </w:pPr>
    </w:p>
    <w:p w:rsidR="00AC1E11" w:rsidRDefault="00AC1E11" w:rsidP="004D464D">
      <w:pPr>
        <w:pStyle w:val="ListParagraph"/>
        <w:spacing w:after="0"/>
        <w:ind w:left="0"/>
        <w:jc w:val="both"/>
        <w:rPr>
          <w:rFonts w:ascii="Times New Roman" w:hAnsi="Times New Roman" w:cs="Times New Roman"/>
          <w:b/>
          <w:sz w:val="20"/>
          <w:szCs w:val="20"/>
        </w:rPr>
      </w:pPr>
      <w:bookmarkStart w:id="0" w:name="_GoBack"/>
      <w:bookmarkEnd w:id="0"/>
    </w:p>
    <w:p w:rsidR="004D464D" w:rsidRPr="00D855DA" w:rsidRDefault="00D855DA" w:rsidP="00D855DA">
      <w:pPr>
        <w:pStyle w:val="ListParagraph"/>
        <w:spacing w:after="0"/>
        <w:ind w:left="0"/>
        <w:jc w:val="center"/>
        <w:rPr>
          <w:rFonts w:ascii="Times New Roman" w:hAnsi="Times New Roman" w:cs="Times New Roman"/>
          <w:sz w:val="18"/>
          <w:szCs w:val="18"/>
        </w:rPr>
      </w:pPr>
      <w:r>
        <w:rPr>
          <w:rFonts w:ascii="Times New Roman" w:hAnsi="Times New Roman" w:cs="Times New Roman"/>
          <w:sz w:val="18"/>
          <w:szCs w:val="18"/>
        </w:rPr>
        <w:t xml:space="preserve">II. </w:t>
      </w:r>
      <w:r w:rsidRPr="00D855DA">
        <w:rPr>
          <w:rFonts w:ascii="Times New Roman" w:hAnsi="Times New Roman" w:cs="Times New Roman"/>
          <w:sz w:val="18"/>
          <w:szCs w:val="18"/>
        </w:rPr>
        <w:t>MULTI-SENSORY SYSTEM APPROACH-</w:t>
      </w:r>
    </w:p>
    <w:p w:rsidR="005A44CC" w:rsidRPr="000150E9" w:rsidRDefault="005A44CC" w:rsidP="004D464D">
      <w:pPr>
        <w:pStyle w:val="ListParagraph"/>
        <w:spacing w:after="0"/>
        <w:ind w:left="0"/>
        <w:jc w:val="both"/>
        <w:rPr>
          <w:rFonts w:ascii="Times New Roman" w:hAnsi="Times New Roman" w:cs="Times New Roman"/>
          <w:sz w:val="18"/>
          <w:szCs w:val="18"/>
        </w:rPr>
      </w:pPr>
      <w:r w:rsidRPr="000150E9">
        <w:rPr>
          <w:rFonts w:ascii="Times New Roman" w:hAnsi="Times New Roman" w:cs="Times New Roman"/>
          <w:sz w:val="18"/>
          <w:szCs w:val="18"/>
        </w:rPr>
        <w:t>It involves inter-connection a</w:t>
      </w:r>
      <w:r w:rsidR="00F720F6" w:rsidRPr="000150E9">
        <w:rPr>
          <w:rFonts w:ascii="Times New Roman" w:hAnsi="Times New Roman" w:cs="Times New Roman"/>
          <w:sz w:val="18"/>
          <w:szCs w:val="18"/>
        </w:rPr>
        <w:t xml:space="preserve">nd interface of Accelerometer </w:t>
      </w:r>
      <w:r w:rsidR="00263924" w:rsidRPr="000150E9">
        <w:rPr>
          <w:rFonts w:ascii="Times New Roman" w:hAnsi="Times New Roman" w:cs="Times New Roman"/>
          <w:sz w:val="18"/>
          <w:szCs w:val="18"/>
        </w:rPr>
        <w:t>sensor,</w:t>
      </w:r>
      <w:r w:rsidR="003A1513">
        <w:rPr>
          <w:rFonts w:ascii="Times New Roman" w:hAnsi="Times New Roman" w:cs="Times New Roman"/>
          <w:sz w:val="18"/>
          <w:szCs w:val="18"/>
        </w:rPr>
        <w:t xml:space="preserve"> Rotation sensor,</w:t>
      </w:r>
      <w:r w:rsidR="00F720F6" w:rsidRPr="000150E9">
        <w:rPr>
          <w:rFonts w:ascii="Times New Roman" w:hAnsi="Times New Roman" w:cs="Times New Roman"/>
          <w:sz w:val="18"/>
          <w:szCs w:val="18"/>
        </w:rPr>
        <w:t xml:space="preserve"> GPS, </w:t>
      </w:r>
      <w:r w:rsidR="00263924" w:rsidRPr="000150E9">
        <w:rPr>
          <w:rFonts w:ascii="Times New Roman" w:hAnsi="Times New Roman" w:cs="Times New Roman"/>
          <w:sz w:val="18"/>
          <w:szCs w:val="18"/>
        </w:rPr>
        <w:t>GPRS (</w:t>
      </w:r>
      <w:r w:rsidR="00F720F6" w:rsidRPr="000150E9">
        <w:rPr>
          <w:rFonts w:ascii="Times New Roman" w:hAnsi="Times New Roman" w:cs="Times New Roman"/>
          <w:sz w:val="18"/>
          <w:szCs w:val="18"/>
        </w:rPr>
        <w:t xml:space="preserve">GSM), </w:t>
      </w:r>
      <w:r w:rsidRPr="000150E9">
        <w:rPr>
          <w:rFonts w:ascii="Times New Roman" w:hAnsi="Times New Roman" w:cs="Times New Roman"/>
          <w:sz w:val="18"/>
          <w:szCs w:val="18"/>
        </w:rPr>
        <w:t>Ard</w:t>
      </w:r>
      <w:r w:rsidR="00F720F6" w:rsidRPr="000150E9">
        <w:rPr>
          <w:rFonts w:ascii="Times New Roman" w:hAnsi="Times New Roman" w:cs="Times New Roman"/>
          <w:sz w:val="18"/>
          <w:szCs w:val="18"/>
        </w:rPr>
        <w:t>u</w:t>
      </w:r>
      <w:r w:rsidRPr="000150E9">
        <w:rPr>
          <w:rFonts w:ascii="Times New Roman" w:hAnsi="Times New Roman" w:cs="Times New Roman"/>
          <w:sz w:val="18"/>
          <w:szCs w:val="18"/>
        </w:rPr>
        <w:t>ino Mega UNO, Graphic display, battery</w:t>
      </w:r>
      <w:r w:rsidR="00F720F6" w:rsidRPr="000150E9">
        <w:rPr>
          <w:rFonts w:ascii="Times New Roman" w:hAnsi="Times New Roman" w:cs="Times New Roman"/>
          <w:sz w:val="18"/>
          <w:szCs w:val="18"/>
        </w:rPr>
        <w:t xml:space="preserve"> </w:t>
      </w:r>
      <w:r w:rsidR="00263924" w:rsidRPr="000150E9">
        <w:rPr>
          <w:rFonts w:ascii="Times New Roman" w:hAnsi="Times New Roman" w:cs="Times New Roman"/>
          <w:sz w:val="18"/>
          <w:szCs w:val="18"/>
        </w:rPr>
        <w:t>(if</w:t>
      </w:r>
      <w:r w:rsidR="00F720F6" w:rsidRPr="000150E9">
        <w:rPr>
          <w:rFonts w:ascii="Times New Roman" w:hAnsi="Times New Roman" w:cs="Times New Roman"/>
          <w:sz w:val="18"/>
          <w:szCs w:val="18"/>
        </w:rPr>
        <w:t xml:space="preserve"> required</w:t>
      </w:r>
      <w:r w:rsidR="00263924" w:rsidRPr="000150E9">
        <w:rPr>
          <w:rFonts w:ascii="Times New Roman" w:hAnsi="Times New Roman" w:cs="Times New Roman"/>
          <w:sz w:val="18"/>
          <w:szCs w:val="18"/>
        </w:rPr>
        <w:t>), Speedometer</w:t>
      </w:r>
      <w:r w:rsidR="00F720F6" w:rsidRPr="000150E9">
        <w:rPr>
          <w:rFonts w:ascii="Times New Roman" w:hAnsi="Times New Roman" w:cs="Times New Roman"/>
          <w:sz w:val="18"/>
          <w:szCs w:val="18"/>
        </w:rPr>
        <w:t xml:space="preserve"> of car or separate</w:t>
      </w:r>
      <w:r w:rsidR="00263924" w:rsidRPr="000150E9">
        <w:rPr>
          <w:rFonts w:ascii="Times New Roman" w:hAnsi="Times New Roman" w:cs="Times New Roman"/>
          <w:sz w:val="18"/>
          <w:szCs w:val="18"/>
        </w:rPr>
        <w:t>, circuit</w:t>
      </w:r>
      <w:r w:rsidR="00F720F6" w:rsidRPr="000150E9">
        <w:rPr>
          <w:rFonts w:ascii="Times New Roman" w:hAnsi="Times New Roman" w:cs="Times New Roman"/>
          <w:sz w:val="18"/>
          <w:szCs w:val="18"/>
        </w:rPr>
        <w:t xml:space="preserve"> wiring</w:t>
      </w:r>
      <w:r w:rsidRPr="000150E9">
        <w:rPr>
          <w:rFonts w:ascii="Times New Roman" w:hAnsi="Times New Roman" w:cs="Times New Roman"/>
          <w:sz w:val="18"/>
          <w:szCs w:val="18"/>
        </w:rPr>
        <w:t xml:space="preserve"> etc. with some fixture and fastening.</w:t>
      </w:r>
    </w:p>
    <w:p w:rsidR="00CE15D5" w:rsidRPr="000150E9" w:rsidRDefault="005A44CC" w:rsidP="004D464D">
      <w:pPr>
        <w:pStyle w:val="ListParagraph"/>
        <w:spacing w:after="0"/>
        <w:ind w:left="0"/>
        <w:jc w:val="both"/>
        <w:rPr>
          <w:rFonts w:ascii="Times New Roman" w:hAnsi="Times New Roman" w:cs="Times New Roman"/>
          <w:sz w:val="18"/>
          <w:szCs w:val="18"/>
        </w:rPr>
      </w:pPr>
      <w:r w:rsidRPr="000150E9">
        <w:rPr>
          <w:rFonts w:ascii="Times New Roman" w:hAnsi="Times New Roman" w:cs="Times New Roman"/>
          <w:sz w:val="18"/>
          <w:szCs w:val="18"/>
        </w:rPr>
        <w:t xml:space="preserve">In </w:t>
      </w:r>
      <w:r w:rsidR="00CE15D5" w:rsidRPr="000150E9">
        <w:rPr>
          <w:rFonts w:ascii="Times New Roman" w:hAnsi="Times New Roman" w:cs="Times New Roman"/>
          <w:sz w:val="18"/>
          <w:szCs w:val="18"/>
        </w:rPr>
        <w:t>this system</w:t>
      </w:r>
      <w:r w:rsidRPr="000150E9">
        <w:rPr>
          <w:rFonts w:ascii="Times New Roman" w:hAnsi="Times New Roman" w:cs="Times New Roman"/>
          <w:sz w:val="18"/>
          <w:szCs w:val="18"/>
        </w:rPr>
        <w:t xml:space="preserve">, </w:t>
      </w:r>
      <w:r w:rsidR="00263924" w:rsidRPr="000150E9">
        <w:rPr>
          <w:rFonts w:ascii="Times New Roman" w:hAnsi="Times New Roman" w:cs="Times New Roman"/>
          <w:sz w:val="18"/>
          <w:szCs w:val="18"/>
        </w:rPr>
        <w:t>Accelerometer</w:t>
      </w:r>
      <w:r w:rsidR="00CE15D5" w:rsidRPr="000150E9">
        <w:rPr>
          <w:rFonts w:ascii="Times New Roman" w:hAnsi="Times New Roman" w:cs="Times New Roman"/>
          <w:sz w:val="18"/>
          <w:szCs w:val="18"/>
        </w:rPr>
        <w:t xml:space="preserve"> sensors are used to determine level difference between le</w:t>
      </w:r>
      <w:r w:rsidR="00263924" w:rsidRPr="000150E9">
        <w:rPr>
          <w:rFonts w:ascii="Times New Roman" w:hAnsi="Times New Roman" w:cs="Times New Roman"/>
          <w:sz w:val="18"/>
          <w:szCs w:val="18"/>
        </w:rPr>
        <w:t>vels of</w:t>
      </w:r>
      <w:r w:rsidR="00CE15D5" w:rsidRPr="000150E9">
        <w:rPr>
          <w:rFonts w:ascii="Times New Roman" w:hAnsi="Times New Roman" w:cs="Times New Roman"/>
          <w:sz w:val="18"/>
          <w:szCs w:val="18"/>
        </w:rPr>
        <w:t xml:space="preserve"> front wheel of </w:t>
      </w:r>
      <w:r w:rsidR="00263924" w:rsidRPr="000150E9">
        <w:rPr>
          <w:rFonts w:ascii="Times New Roman" w:hAnsi="Times New Roman" w:cs="Times New Roman"/>
          <w:sz w:val="18"/>
          <w:szCs w:val="18"/>
        </w:rPr>
        <w:t>car.</w:t>
      </w:r>
      <w:r w:rsidR="005C3A78" w:rsidRPr="000150E9">
        <w:rPr>
          <w:rFonts w:ascii="Times New Roman" w:hAnsi="Times New Roman" w:cs="Times New Roman"/>
          <w:sz w:val="18"/>
          <w:szCs w:val="18"/>
        </w:rPr>
        <w:t xml:space="preserve"> To determine the speed with which vehicle is negotiating the particular section of road, speedometer is used. All instruments used in </w:t>
      </w:r>
      <w:r w:rsidR="00CD7ED9" w:rsidRPr="000150E9">
        <w:rPr>
          <w:rFonts w:ascii="Times New Roman" w:hAnsi="Times New Roman" w:cs="Times New Roman"/>
          <w:sz w:val="18"/>
          <w:szCs w:val="18"/>
        </w:rPr>
        <w:t>this research</w:t>
      </w:r>
      <w:r w:rsidR="005C3A78" w:rsidRPr="000150E9">
        <w:rPr>
          <w:rFonts w:ascii="Times New Roman" w:hAnsi="Times New Roman" w:cs="Times New Roman"/>
          <w:sz w:val="18"/>
          <w:szCs w:val="18"/>
        </w:rPr>
        <w:t xml:space="preserve"> are compatible with Ardino which is essential condition for interfacing all instruments with each other.</w:t>
      </w:r>
      <w:r w:rsidR="00AA781C" w:rsidRPr="000150E9">
        <w:rPr>
          <w:rFonts w:ascii="Times New Roman" w:hAnsi="Times New Roman" w:cs="Times New Roman"/>
          <w:sz w:val="18"/>
          <w:szCs w:val="18"/>
        </w:rPr>
        <w:t xml:space="preserve"> </w:t>
      </w:r>
    </w:p>
    <w:p w:rsidR="00D855DA" w:rsidRPr="00C15AD4" w:rsidRDefault="00D855DA" w:rsidP="004D464D">
      <w:pPr>
        <w:pStyle w:val="ListParagraph"/>
        <w:spacing w:after="0"/>
        <w:ind w:left="0"/>
        <w:jc w:val="both"/>
        <w:rPr>
          <w:rFonts w:ascii="Times New Roman" w:hAnsi="Times New Roman" w:cs="Times New Roman"/>
          <w:sz w:val="18"/>
          <w:szCs w:val="18"/>
        </w:rPr>
      </w:pPr>
    </w:p>
    <w:p w:rsidR="009401E3" w:rsidRPr="000150E9" w:rsidRDefault="009401E3" w:rsidP="004D464D">
      <w:pPr>
        <w:pStyle w:val="ListParagraph"/>
        <w:spacing w:after="0"/>
        <w:ind w:left="0"/>
        <w:jc w:val="both"/>
        <w:rPr>
          <w:rFonts w:ascii="Times New Roman" w:hAnsi="Times New Roman" w:cs="Times New Roman"/>
          <w:b/>
          <w:sz w:val="18"/>
          <w:szCs w:val="18"/>
        </w:rPr>
      </w:pPr>
      <w:r w:rsidRPr="000150E9">
        <w:rPr>
          <w:rFonts w:ascii="Times New Roman" w:hAnsi="Times New Roman" w:cs="Times New Roman"/>
          <w:b/>
          <w:sz w:val="18"/>
          <w:szCs w:val="18"/>
        </w:rPr>
        <w:lastRenderedPageBreak/>
        <w:t>Hardware Design-</w:t>
      </w:r>
    </w:p>
    <w:p w:rsidR="009401E3" w:rsidRPr="000150E9" w:rsidRDefault="009401E3" w:rsidP="004D464D">
      <w:pPr>
        <w:pStyle w:val="ListParagraph"/>
        <w:spacing w:after="0"/>
        <w:ind w:left="0"/>
        <w:jc w:val="both"/>
        <w:rPr>
          <w:rFonts w:ascii="Times New Roman" w:hAnsi="Times New Roman" w:cs="Times New Roman"/>
          <w:sz w:val="18"/>
          <w:szCs w:val="18"/>
        </w:rPr>
      </w:pPr>
      <w:r w:rsidRPr="000150E9">
        <w:rPr>
          <w:rFonts w:ascii="Times New Roman" w:hAnsi="Times New Roman" w:cs="Times New Roman"/>
          <w:sz w:val="18"/>
          <w:szCs w:val="18"/>
        </w:rPr>
        <w:t xml:space="preserve">The components </w:t>
      </w:r>
      <w:r w:rsidR="00176C47" w:rsidRPr="000150E9">
        <w:rPr>
          <w:rFonts w:ascii="Times New Roman" w:hAnsi="Times New Roman" w:cs="Times New Roman"/>
          <w:sz w:val="18"/>
          <w:szCs w:val="18"/>
        </w:rPr>
        <w:t>of</w:t>
      </w:r>
      <w:r w:rsidRPr="000150E9">
        <w:rPr>
          <w:rFonts w:ascii="Times New Roman" w:hAnsi="Times New Roman" w:cs="Times New Roman"/>
          <w:sz w:val="18"/>
          <w:szCs w:val="18"/>
        </w:rPr>
        <w:t xml:space="preserve"> Hardware are shown below-</w:t>
      </w:r>
    </w:p>
    <w:p w:rsidR="00176C47" w:rsidRDefault="00176C47" w:rsidP="004D464D">
      <w:pPr>
        <w:pStyle w:val="ListParagraph"/>
        <w:spacing w:after="0"/>
        <w:ind w:left="0"/>
        <w:jc w:val="both"/>
        <w:rPr>
          <w:rFonts w:ascii="Times New Roman" w:hAnsi="Times New Roman" w:cs="Times New Roman"/>
          <w:sz w:val="20"/>
          <w:szCs w:val="20"/>
        </w:rPr>
      </w:pPr>
    </w:p>
    <w:p w:rsidR="009401E3" w:rsidRDefault="00B40890" w:rsidP="00B37A4A">
      <w:pPr>
        <w:pStyle w:val="ListParagraph"/>
        <w:spacing w:after="0"/>
        <w:ind w:left="0"/>
        <w:jc w:val="center"/>
        <w:rPr>
          <w:rFonts w:ascii="Times New Roman" w:hAnsi="Times New Roman" w:cs="Times New Roman"/>
          <w:sz w:val="18"/>
          <w:szCs w:val="18"/>
        </w:rPr>
      </w:pPr>
      <w:r>
        <w:rPr>
          <w:rFonts w:ascii="Times New Roman" w:hAnsi="Times New Roman" w:cs="Times New Roman"/>
          <w:noProof/>
          <w:sz w:val="20"/>
          <w:szCs w:val="20"/>
        </w:rPr>
        <w:drawing>
          <wp:inline distT="0" distB="0" distL="0" distR="0" wp14:anchorId="6F5103DF" wp14:editId="120E76FA">
            <wp:extent cx="3257550" cy="2543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oc 2018-03-27 (4)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63343" cy="2547698"/>
                    </a:xfrm>
                    <a:prstGeom prst="rect">
                      <a:avLst/>
                    </a:prstGeom>
                  </pic:spPr>
                </pic:pic>
              </a:graphicData>
            </a:graphic>
          </wp:inline>
        </w:drawing>
      </w:r>
      <w:r w:rsidR="00176C47" w:rsidRPr="000150E9">
        <w:rPr>
          <w:rFonts w:ascii="Times New Roman" w:hAnsi="Times New Roman" w:cs="Times New Roman"/>
          <w:sz w:val="18"/>
          <w:szCs w:val="18"/>
        </w:rPr>
        <w:t>Fig II. Components Parts of Multi-sensory system.</w:t>
      </w:r>
    </w:p>
    <w:p w:rsidR="009D282F" w:rsidRPr="009D282F" w:rsidRDefault="009D282F" w:rsidP="00B37A4A">
      <w:pPr>
        <w:pStyle w:val="ListParagraph"/>
        <w:spacing w:after="0"/>
        <w:ind w:left="0"/>
        <w:jc w:val="center"/>
        <w:rPr>
          <w:rFonts w:ascii="Times New Roman" w:hAnsi="Times New Roman" w:cs="Times New Roman"/>
          <w:sz w:val="18"/>
          <w:szCs w:val="18"/>
        </w:rPr>
      </w:pPr>
    </w:p>
    <w:p w:rsidR="00176C47" w:rsidRPr="000150E9" w:rsidRDefault="00176C47" w:rsidP="004D464D">
      <w:pPr>
        <w:pStyle w:val="ListParagraph"/>
        <w:spacing w:after="0"/>
        <w:ind w:left="0"/>
        <w:jc w:val="both"/>
        <w:rPr>
          <w:rFonts w:ascii="Times New Roman" w:hAnsi="Times New Roman" w:cs="Times New Roman"/>
          <w:sz w:val="18"/>
          <w:szCs w:val="18"/>
        </w:rPr>
      </w:pPr>
      <w:r w:rsidRPr="000150E9">
        <w:rPr>
          <w:rFonts w:ascii="Times New Roman" w:hAnsi="Times New Roman" w:cs="Times New Roman"/>
          <w:sz w:val="18"/>
          <w:szCs w:val="18"/>
        </w:rPr>
        <w:t>Above Figure shows the Inter-connection and interface of various sensors and equipment’s which are used for designing S</w:t>
      </w:r>
      <w:r w:rsidR="00B40890" w:rsidRPr="000150E9">
        <w:rPr>
          <w:rFonts w:ascii="Times New Roman" w:hAnsi="Times New Roman" w:cs="Times New Roman"/>
          <w:sz w:val="18"/>
          <w:szCs w:val="18"/>
        </w:rPr>
        <w:t>ensory system. Accelerometer is mounted on the front axle of car, which will give the exact value of inclination when vehicle will negotiate a particular curve</w:t>
      </w:r>
      <w:r w:rsidR="000150E9">
        <w:rPr>
          <w:rFonts w:ascii="Times New Roman" w:hAnsi="Times New Roman" w:cs="Times New Roman"/>
          <w:sz w:val="18"/>
          <w:szCs w:val="18"/>
        </w:rPr>
        <w:t xml:space="preserve"> and also, it will measure the level difference (with reference to horizontal plane) between the outer and inner wheel with reference to datum</w:t>
      </w:r>
      <w:proofErr w:type="gramStart"/>
      <w:r w:rsidR="000150E9">
        <w:rPr>
          <w:rFonts w:ascii="Times New Roman" w:hAnsi="Times New Roman" w:cs="Times New Roman"/>
          <w:sz w:val="18"/>
          <w:szCs w:val="18"/>
        </w:rPr>
        <w:t>.</w:t>
      </w:r>
      <w:r w:rsidR="00B40890" w:rsidRPr="000150E9">
        <w:rPr>
          <w:rFonts w:ascii="Times New Roman" w:hAnsi="Times New Roman" w:cs="Times New Roman"/>
          <w:sz w:val="18"/>
          <w:szCs w:val="18"/>
        </w:rPr>
        <w:t>.</w:t>
      </w:r>
      <w:proofErr w:type="gramEnd"/>
      <w:r w:rsidR="000150E9">
        <w:rPr>
          <w:rFonts w:ascii="Times New Roman" w:hAnsi="Times New Roman" w:cs="Times New Roman"/>
          <w:sz w:val="18"/>
          <w:szCs w:val="18"/>
        </w:rPr>
        <w:t xml:space="preserve"> Rotation sensor will give the angle of inclination depending upon which radius of curve will be computed. </w:t>
      </w:r>
      <w:r w:rsidR="00062891" w:rsidRPr="000150E9">
        <w:rPr>
          <w:rFonts w:ascii="Times New Roman" w:hAnsi="Times New Roman" w:cs="Times New Roman"/>
          <w:sz w:val="18"/>
          <w:szCs w:val="18"/>
        </w:rPr>
        <w:t xml:space="preserve"> Antenna mounted on </w:t>
      </w:r>
      <w:r w:rsidR="00BD09AE" w:rsidRPr="000150E9">
        <w:rPr>
          <w:rFonts w:ascii="Times New Roman" w:hAnsi="Times New Roman" w:cs="Times New Roman"/>
          <w:sz w:val="18"/>
          <w:szCs w:val="18"/>
        </w:rPr>
        <w:t>top of roof panel programmed with GPS and GPRS (GSM). Antenna will give the current location of vehicle and will give signal to following vehicle on type and real time condition</w:t>
      </w:r>
      <w:r w:rsidR="00F865EC" w:rsidRPr="000150E9">
        <w:rPr>
          <w:rFonts w:ascii="Times New Roman" w:hAnsi="Times New Roman" w:cs="Times New Roman"/>
          <w:sz w:val="18"/>
          <w:szCs w:val="18"/>
        </w:rPr>
        <w:t xml:space="preserve"> of road and its surrounding</w:t>
      </w:r>
      <w:r w:rsidR="00BD09AE" w:rsidRPr="000150E9">
        <w:rPr>
          <w:rFonts w:ascii="Times New Roman" w:hAnsi="Times New Roman" w:cs="Times New Roman"/>
          <w:sz w:val="18"/>
          <w:szCs w:val="18"/>
        </w:rPr>
        <w:t>.</w:t>
      </w:r>
      <w:r w:rsidR="00F865EC" w:rsidRPr="000150E9">
        <w:rPr>
          <w:rFonts w:ascii="Times New Roman" w:hAnsi="Times New Roman" w:cs="Times New Roman"/>
          <w:sz w:val="18"/>
          <w:szCs w:val="18"/>
        </w:rPr>
        <w:t xml:space="preserve"> If Vehicle is travelli</w:t>
      </w:r>
      <w:r w:rsidR="006C065F" w:rsidRPr="000150E9">
        <w:rPr>
          <w:rFonts w:ascii="Times New Roman" w:hAnsi="Times New Roman" w:cs="Times New Roman"/>
          <w:sz w:val="18"/>
          <w:szCs w:val="18"/>
        </w:rPr>
        <w:t>ng on Horizontal curve then it w</w:t>
      </w:r>
      <w:r w:rsidR="00F865EC" w:rsidRPr="000150E9">
        <w:rPr>
          <w:rFonts w:ascii="Times New Roman" w:hAnsi="Times New Roman" w:cs="Times New Roman"/>
          <w:sz w:val="18"/>
          <w:szCs w:val="18"/>
        </w:rPr>
        <w:t xml:space="preserve">ill also inform following vehicle </w:t>
      </w:r>
      <w:r w:rsidR="00E726A1" w:rsidRPr="000150E9">
        <w:rPr>
          <w:rFonts w:ascii="Times New Roman" w:hAnsi="Times New Roman" w:cs="Times New Roman"/>
          <w:sz w:val="18"/>
          <w:szCs w:val="18"/>
        </w:rPr>
        <w:t>regarding maintaining safe speed on horizontal curve on the basis of super-elevation evaluation.</w:t>
      </w:r>
      <w:r w:rsidR="00BD09AE" w:rsidRPr="000150E9">
        <w:rPr>
          <w:rFonts w:ascii="Times New Roman" w:hAnsi="Times New Roman" w:cs="Times New Roman"/>
          <w:sz w:val="18"/>
          <w:szCs w:val="18"/>
        </w:rPr>
        <w:t xml:space="preserve"> </w:t>
      </w:r>
    </w:p>
    <w:p w:rsidR="00E726A1" w:rsidRDefault="00E726A1" w:rsidP="004D464D">
      <w:pPr>
        <w:pStyle w:val="ListParagraph"/>
        <w:spacing w:after="0"/>
        <w:ind w:left="0"/>
        <w:jc w:val="both"/>
        <w:rPr>
          <w:rFonts w:ascii="Times New Roman" w:hAnsi="Times New Roman" w:cs="Times New Roman"/>
          <w:sz w:val="18"/>
          <w:szCs w:val="18"/>
        </w:rPr>
      </w:pPr>
      <w:r w:rsidRPr="000150E9">
        <w:rPr>
          <w:rFonts w:ascii="Times New Roman" w:hAnsi="Times New Roman" w:cs="Times New Roman"/>
          <w:sz w:val="18"/>
          <w:szCs w:val="18"/>
        </w:rPr>
        <w:t>All the instruments are inter-connected to each other through controlling circuit with the help of Ardino UNO and the will give their output on graphic display. The values recorded by sensory system will be compared to standard values inputted in standard database. Result obtained by comparing standard values with actual obtained values will be studied and the remedied and precaution on speed will be stated by sensory system which will be displayed on display.</w:t>
      </w:r>
    </w:p>
    <w:p w:rsidR="009D282F" w:rsidRDefault="009D282F" w:rsidP="00B37A4A">
      <w:pPr>
        <w:pStyle w:val="ListParagraph"/>
        <w:spacing w:after="0"/>
        <w:ind w:left="0"/>
        <w:jc w:val="center"/>
        <w:rPr>
          <w:rFonts w:ascii="Times New Roman" w:hAnsi="Times New Roman" w:cs="Times New Roman"/>
          <w:sz w:val="18"/>
          <w:szCs w:val="18"/>
        </w:rPr>
      </w:pPr>
    </w:p>
    <w:p w:rsidR="009D282F" w:rsidRDefault="009D282F" w:rsidP="00B37A4A">
      <w:pPr>
        <w:pStyle w:val="ListParagraph"/>
        <w:spacing w:after="0"/>
        <w:ind w:left="0"/>
        <w:jc w:val="center"/>
        <w:rPr>
          <w:rFonts w:ascii="Times New Roman" w:hAnsi="Times New Roman" w:cs="Times New Roman"/>
          <w:sz w:val="18"/>
          <w:szCs w:val="18"/>
        </w:rPr>
      </w:pPr>
    </w:p>
    <w:p w:rsidR="009D282F" w:rsidRDefault="009D282F" w:rsidP="00B37A4A">
      <w:pPr>
        <w:pStyle w:val="ListParagraph"/>
        <w:spacing w:after="0"/>
        <w:ind w:left="0"/>
        <w:jc w:val="center"/>
        <w:rPr>
          <w:rFonts w:ascii="Times New Roman" w:hAnsi="Times New Roman" w:cs="Times New Roman"/>
          <w:sz w:val="18"/>
          <w:szCs w:val="18"/>
        </w:rPr>
      </w:pPr>
    </w:p>
    <w:p w:rsidR="009D282F" w:rsidRDefault="009D282F" w:rsidP="00B37A4A">
      <w:pPr>
        <w:pStyle w:val="ListParagraph"/>
        <w:spacing w:after="0"/>
        <w:ind w:left="0"/>
        <w:jc w:val="center"/>
        <w:rPr>
          <w:rFonts w:ascii="Times New Roman" w:hAnsi="Times New Roman" w:cs="Times New Roman"/>
          <w:sz w:val="18"/>
          <w:szCs w:val="18"/>
        </w:rPr>
      </w:pPr>
    </w:p>
    <w:p w:rsidR="009D282F" w:rsidRDefault="009D282F" w:rsidP="00B37A4A">
      <w:pPr>
        <w:pStyle w:val="ListParagraph"/>
        <w:spacing w:after="0"/>
        <w:ind w:left="0"/>
        <w:jc w:val="center"/>
        <w:rPr>
          <w:rFonts w:ascii="Times New Roman" w:hAnsi="Times New Roman" w:cs="Times New Roman"/>
          <w:sz w:val="18"/>
          <w:szCs w:val="18"/>
        </w:rPr>
      </w:pPr>
    </w:p>
    <w:p w:rsidR="009D282F" w:rsidRDefault="009D282F" w:rsidP="00B37A4A">
      <w:pPr>
        <w:pStyle w:val="ListParagraph"/>
        <w:spacing w:after="0"/>
        <w:ind w:left="0"/>
        <w:jc w:val="center"/>
        <w:rPr>
          <w:rFonts w:ascii="Times New Roman" w:hAnsi="Times New Roman" w:cs="Times New Roman"/>
          <w:sz w:val="18"/>
          <w:szCs w:val="18"/>
        </w:rPr>
      </w:pPr>
    </w:p>
    <w:p w:rsidR="009D282F" w:rsidRDefault="009D282F" w:rsidP="00B37A4A">
      <w:pPr>
        <w:pStyle w:val="ListParagraph"/>
        <w:spacing w:after="0"/>
        <w:ind w:left="0"/>
        <w:jc w:val="center"/>
        <w:rPr>
          <w:rFonts w:ascii="Times New Roman" w:hAnsi="Times New Roman" w:cs="Times New Roman"/>
          <w:sz w:val="18"/>
          <w:szCs w:val="18"/>
        </w:rPr>
      </w:pPr>
    </w:p>
    <w:p w:rsidR="009D282F" w:rsidRDefault="009D282F" w:rsidP="00B37A4A">
      <w:pPr>
        <w:pStyle w:val="ListParagraph"/>
        <w:spacing w:after="0"/>
        <w:ind w:left="0"/>
        <w:jc w:val="center"/>
        <w:rPr>
          <w:rFonts w:ascii="Times New Roman" w:hAnsi="Times New Roman" w:cs="Times New Roman"/>
          <w:sz w:val="18"/>
          <w:szCs w:val="18"/>
        </w:rPr>
      </w:pPr>
    </w:p>
    <w:p w:rsidR="009D282F" w:rsidRDefault="009D282F" w:rsidP="00B37A4A">
      <w:pPr>
        <w:pStyle w:val="ListParagraph"/>
        <w:spacing w:after="0"/>
        <w:ind w:left="0"/>
        <w:jc w:val="center"/>
        <w:rPr>
          <w:rFonts w:ascii="Times New Roman" w:hAnsi="Times New Roman" w:cs="Times New Roman"/>
          <w:sz w:val="18"/>
          <w:szCs w:val="18"/>
        </w:rPr>
      </w:pPr>
    </w:p>
    <w:p w:rsidR="009D282F" w:rsidRDefault="009D282F" w:rsidP="00B37A4A">
      <w:pPr>
        <w:pStyle w:val="ListParagraph"/>
        <w:spacing w:after="0"/>
        <w:ind w:left="0"/>
        <w:jc w:val="center"/>
        <w:rPr>
          <w:rFonts w:ascii="Times New Roman" w:hAnsi="Times New Roman" w:cs="Times New Roman"/>
          <w:sz w:val="18"/>
          <w:szCs w:val="18"/>
        </w:rPr>
      </w:pPr>
    </w:p>
    <w:p w:rsidR="009D282F" w:rsidRDefault="009D282F" w:rsidP="00B37A4A">
      <w:pPr>
        <w:pStyle w:val="ListParagraph"/>
        <w:spacing w:after="0"/>
        <w:ind w:left="0"/>
        <w:jc w:val="center"/>
        <w:rPr>
          <w:rFonts w:ascii="Times New Roman" w:hAnsi="Times New Roman" w:cs="Times New Roman"/>
          <w:sz w:val="18"/>
          <w:szCs w:val="18"/>
        </w:rPr>
      </w:pPr>
    </w:p>
    <w:p w:rsidR="00B37A4A" w:rsidRDefault="00815C2F" w:rsidP="00B37A4A">
      <w:pPr>
        <w:pStyle w:val="ListParagraph"/>
        <w:spacing w:after="0"/>
        <w:ind w:left="0"/>
        <w:jc w:val="center"/>
        <w:rPr>
          <w:rFonts w:ascii="Times New Roman" w:hAnsi="Times New Roman" w:cs="Times New Roman"/>
          <w:sz w:val="18"/>
          <w:szCs w:val="18"/>
        </w:rPr>
      </w:pPr>
      <w:r>
        <w:rPr>
          <w:rFonts w:ascii="Times New Roman" w:hAnsi="Times New Roman" w:cs="Times New Roman"/>
          <w:sz w:val="18"/>
          <w:szCs w:val="18"/>
        </w:rPr>
        <w:lastRenderedPageBreak/>
        <w:t xml:space="preserve">III. </w:t>
      </w:r>
      <w:r w:rsidR="00B37A4A">
        <w:rPr>
          <w:rFonts w:ascii="Times New Roman" w:hAnsi="Times New Roman" w:cs="Times New Roman"/>
          <w:sz w:val="18"/>
          <w:szCs w:val="18"/>
        </w:rPr>
        <w:t>DATA COLLECTION-</w:t>
      </w:r>
    </w:p>
    <w:p w:rsidR="00B37A4A" w:rsidRDefault="00B37A4A" w:rsidP="00B37A4A">
      <w:pPr>
        <w:pStyle w:val="ListParagraph"/>
        <w:spacing w:after="0"/>
        <w:ind w:left="0"/>
        <w:rPr>
          <w:rFonts w:ascii="Times New Roman" w:hAnsi="Times New Roman" w:cs="Times New Roman"/>
          <w:sz w:val="18"/>
          <w:szCs w:val="18"/>
        </w:rPr>
      </w:pPr>
      <w:r w:rsidRPr="00B37A4A">
        <w:rPr>
          <w:rFonts w:ascii="Times New Roman" w:hAnsi="Times New Roman" w:cs="Times New Roman"/>
          <w:sz w:val="18"/>
          <w:szCs w:val="18"/>
        </w:rPr>
        <w:t>Following is the systematic view of selected site</w:t>
      </w:r>
      <w:r>
        <w:rPr>
          <w:rFonts w:ascii="Times New Roman" w:hAnsi="Times New Roman" w:cs="Times New Roman"/>
          <w:sz w:val="18"/>
          <w:szCs w:val="18"/>
        </w:rPr>
        <w:t>-</w:t>
      </w:r>
    </w:p>
    <w:p w:rsidR="00B37A4A" w:rsidRDefault="00B37A4A" w:rsidP="00B37A4A">
      <w:pPr>
        <w:pStyle w:val="ListParagraph"/>
        <w:spacing w:after="0"/>
        <w:ind w:left="0"/>
        <w:rPr>
          <w:rFonts w:ascii="Times New Roman" w:hAnsi="Times New Roman" w:cs="Times New Roman"/>
          <w:sz w:val="18"/>
          <w:szCs w:val="18"/>
        </w:rPr>
      </w:pPr>
    </w:p>
    <w:p w:rsidR="00D855DA" w:rsidRPr="00B37A4A" w:rsidRDefault="00B37A4A" w:rsidP="00B37A4A">
      <w:pPr>
        <w:pStyle w:val="ListParagraph"/>
        <w:spacing w:after="0"/>
        <w:ind w:left="0"/>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6A94197B" wp14:editId="4EA27A38">
            <wp:extent cx="3140222" cy="172402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c1626575600ban2ll.jpg"/>
                    <pic:cNvPicPr/>
                  </pic:nvPicPr>
                  <pic:blipFill>
                    <a:blip r:embed="rId10">
                      <a:extLst>
                        <a:ext uri="{28A0092B-C50C-407E-A947-70E740481C1C}">
                          <a14:useLocalDpi xmlns:a14="http://schemas.microsoft.com/office/drawing/2010/main" val="0"/>
                        </a:ext>
                      </a:extLst>
                    </a:blip>
                    <a:stretch>
                      <a:fillRect/>
                    </a:stretch>
                  </pic:blipFill>
                  <pic:spPr>
                    <a:xfrm>
                      <a:off x="0" y="0"/>
                      <a:ext cx="3145792" cy="1727083"/>
                    </a:xfrm>
                    <a:prstGeom prst="rect">
                      <a:avLst/>
                    </a:prstGeom>
                  </pic:spPr>
                </pic:pic>
              </a:graphicData>
            </a:graphic>
          </wp:inline>
        </w:drawing>
      </w:r>
    </w:p>
    <w:p w:rsidR="00B37A4A" w:rsidRDefault="00B37A4A" w:rsidP="00D855DA">
      <w:pPr>
        <w:pStyle w:val="ListParagraph"/>
        <w:spacing w:after="0"/>
        <w:ind w:left="0"/>
        <w:jc w:val="center"/>
        <w:rPr>
          <w:rFonts w:ascii="Times New Roman" w:hAnsi="Times New Roman" w:cs="Times New Roman"/>
          <w:sz w:val="18"/>
          <w:szCs w:val="18"/>
        </w:rPr>
      </w:pPr>
    </w:p>
    <w:p w:rsidR="00E00146" w:rsidRPr="00B37A4A" w:rsidRDefault="00B37A4A" w:rsidP="00D855DA">
      <w:pPr>
        <w:pStyle w:val="ListParagraph"/>
        <w:spacing w:after="0"/>
        <w:ind w:left="0"/>
        <w:jc w:val="center"/>
        <w:rPr>
          <w:rFonts w:ascii="Times New Roman" w:hAnsi="Times New Roman" w:cs="Times New Roman"/>
          <w:sz w:val="18"/>
          <w:szCs w:val="18"/>
        </w:rPr>
      </w:pPr>
      <w:r w:rsidRPr="00B37A4A">
        <w:rPr>
          <w:rFonts w:ascii="Times New Roman" w:hAnsi="Times New Roman" w:cs="Times New Roman"/>
          <w:sz w:val="18"/>
          <w:szCs w:val="18"/>
        </w:rPr>
        <w:t xml:space="preserve">Fig. III Top view of selected site </w:t>
      </w:r>
    </w:p>
    <w:p w:rsidR="009D282F" w:rsidRDefault="009D282F" w:rsidP="004D464D">
      <w:pPr>
        <w:pStyle w:val="ListParagraph"/>
        <w:spacing w:after="0"/>
        <w:ind w:left="0"/>
        <w:jc w:val="both"/>
        <w:rPr>
          <w:rFonts w:ascii="Times New Roman" w:hAnsi="Times New Roman" w:cs="Times New Roman"/>
          <w:sz w:val="20"/>
          <w:szCs w:val="20"/>
        </w:rPr>
      </w:pPr>
    </w:p>
    <w:p w:rsidR="00C62CE9" w:rsidRDefault="00BB198C" w:rsidP="004D464D">
      <w:pPr>
        <w:pStyle w:val="ListParagraph"/>
        <w:spacing w:after="0"/>
        <w:ind w:left="0"/>
        <w:jc w:val="both"/>
        <w:rPr>
          <w:rFonts w:ascii="Times New Roman" w:hAnsi="Times New Roman" w:cs="Times New Roman"/>
          <w:sz w:val="20"/>
          <w:szCs w:val="20"/>
        </w:rPr>
      </w:pPr>
      <w:r>
        <w:rPr>
          <w:rFonts w:ascii="Times New Roman" w:hAnsi="Times New Roman" w:cs="Times New Roman"/>
          <w:sz w:val="20"/>
          <w:szCs w:val="20"/>
        </w:rPr>
        <w:t>The geometric design parameters of MIHAN Flyover (Horizontal curve) taken from Maharashtra Airport Development Corporation (MADC) –</w:t>
      </w:r>
    </w:p>
    <w:p w:rsidR="00BB198C" w:rsidRDefault="00BB198C" w:rsidP="004D464D">
      <w:pPr>
        <w:pStyle w:val="ListParagraph"/>
        <w:spacing w:after="0"/>
        <w:ind w:left="0"/>
        <w:jc w:val="both"/>
        <w:rPr>
          <w:rFonts w:ascii="Times New Roman" w:hAnsi="Times New Roman" w:cs="Times New Roman"/>
          <w:sz w:val="20"/>
          <w:szCs w:val="20"/>
        </w:rPr>
      </w:pPr>
    </w:p>
    <w:tbl>
      <w:tblPr>
        <w:tblStyle w:val="TableGrid"/>
        <w:tblW w:w="5170" w:type="dxa"/>
        <w:tblLook w:val="04A0" w:firstRow="1" w:lastRow="0" w:firstColumn="1" w:lastColumn="0" w:noHBand="0" w:noVBand="1"/>
      </w:tblPr>
      <w:tblGrid>
        <w:gridCol w:w="902"/>
        <w:gridCol w:w="1099"/>
        <w:gridCol w:w="910"/>
        <w:gridCol w:w="771"/>
        <w:gridCol w:w="746"/>
        <w:gridCol w:w="742"/>
      </w:tblGrid>
      <w:tr w:rsidR="00A03E9F" w:rsidTr="00A03E9F">
        <w:tc>
          <w:tcPr>
            <w:tcW w:w="907"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Chainage (m)</w:t>
            </w:r>
          </w:p>
        </w:tc>
        <w:tc>
          <w:tcPr>
            <w:tcW w:w="1186"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Point</w:t>
            </w:r>
          </w:p>
        </w:tc>
        <w:tc>
          <w:tcPr>
            <w:tcW w:w="930"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Super-elevation (%)</w:t>
            </w:r>
          </w:p>
        </w:tc>
        <w:tc>
          <w:tcPr>
            <w:tcW w:w="804"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Radius (m)</w:t>
            </w:r>
          </w:p>
        </w:tc>
        <w:tc>
          <w:tcPr>
            <w:tcW w:w="555" w:type="dxa"/>
          </w:tcPr>
          <w:p w:rsidR="00A03E9F" w:rsidRPr="00D957BA" w:rsidRDefault="00A03E9F" w:rsidP="00D957BA">
            <w:pPr>
              <w:pStyle w:val="ListParagraph"/>
              <w:ind w:left="0"/>
              <w:jc w:val="center"/>
              <w:rPr>
                <w:rFonts w:ascii="Times New Roman" w:hAnsi="Times New Roman" w:cs="Times New Roman"/>
                <w:sz w:val="18"/>
                <w:szCs w:val="18"/>
              </w:rPr>
            </w:pPr>
            <w:r>
              <w:rPr>
                <w:rFonts w:ascii="Times New Roman" w:hAnsi="Times New Roman" w:cs="Times New Roman"/>
                <w:sz w:val="18"/>
                <w:szCs w:val="18"/>
              </w:rPr>
              <w:t>Design Speed (kmph)</w:t>
            </w:r>
          </w:p>
        </w:tc>
        <w:tc>
          <w:tcPr>
            <w:tcW w:w="788"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Lane Width (m)</w:t>
            </w:r>
          </w:p>
        </w:tc>
      </w:tr>
      <w:tr w:rsidR="00A03E9F" w:rsidTr="00A03E9F">
        <w:tc>
          <w:tcPr>
            <w:tcW w:w="907"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0</w:t>
            </w:r>
          </w:p>
        </w:tc>
        <w:tc>
          <w:tcPr>
            <w:tcW w:w="1186"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Start of UP Ramp</w:t>
            </w:r>
          </w:p>
        </w:tc>
        <w:tc>
          <w:tcPr>
            <w:tcW w:w="930"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0</w:t>
            </w:r>
          </w:p>
        </w:tc>
        <w:tc>
          <w:tcPr>
            <w:tcW w:w="804"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80</w:t>
            </w:r>
          </w:p>
        </w:tc>
        <w:tc>
          <w:tcPr>
            <w:tcW w:w="555" w:type="dxa"/>
          </w:tcPr>
          <w:p w:rsidR="00A03E9F" w:rsidRPr="00D957BA" w:rsidRDefault="00A03E9F" w:rsidP="00D957BA">
            <w:pPr>
              <w:pStyle w:val="ListParagraph"/>
              <w:ind w:left="0"/>
              <w:jc w:val="center"/>
              <w:rPr>
                <w:rFonts w:ascii="Times New Roman" w:hAnsi="Times New Roman" w:cs="Times New Roman"/>
                <w:sz w:val="18"/>
                <w:szCs w:val="18"/>
              </w:rPr>
            </w:pPr>
            <w:r>
              <w:rPr>
                <w:rFonts w:ascii="Times New Roman" w:hAnsi="Times New Roman" w:cs="Times New Roman"/>
                <w:sz w:val="18"/>
                <w:szCs w:val="18"/>
              </w:rPr>
              <w:t>40</w:t>
            </w:r>
          </w:p>
        </w:tc>
        <w:tc>
          <w:tcPr>
            <w:tcW w:w="788"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7</w:t>
            </w:r>
          </w:p>
        </w:tc>
      </w:tr>
      <w:tr w:rsidR="00A03E9F" w:rsidTr="00A03E9F">
        <w:tc>
          <w:tcPr>
            <w:tcW w:w="907"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20</w:t>
            </w:r>
          </w:p>
        </w:tc>
        <w:tc>
          <w:tcPr>
            <w:tcW w:w="1186"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Start of Transition curve</w:t>
            </w:r>
          </w:p>
        </w:tc>
        <w:tc>
          <w:tcPr>
            <w:tcW w:w="930"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2</w:t>
            </w:r>
          </w:p>
        </w:tc>
        <w:tc>
          <w:tcPr>
            <w:tcW w:w="804"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80</w:t>
            </w:r>
          </w:p>
        </w:tc>
        <w:tc>
          <w:tcPr>
            <w:tcW w:w="555" w:type="dxa"/>
          </w:tcPr>
          <w:p w:rsidR="00A03E9F" w:rsidRPr="00D957BA" w:rsidRDefault="00A03E9F" w:rsidP="00D957BA">
            <w:pPr>
              <w:pStyle w:val="ListParagraph"/>
              <w:ind w:left="0"/>
              <w:jc w:val="center"/>
              <w:rPr>
                <w:rFonts w:ascii="Times New Roman" w:hAnsi="Times New Roman" w:cs="Times New Roman"/>
                <w:sz w:val="18"/>
                <w:szCs w:val="18"/>
              </w:rPr>
            </w:pPr>
            <w:r>
              <w:rPr>
                <w:rFonts w:ascii="Times New Roman" w:hAnsi="Times New Roman" w:cs="Times New Roman"/>
                <w:sz w:val="18"/>
                <w:szCs w:val="18"/>
              </w:rPr>
              <w:t>40</w:t>
            </w:r>
          </w:p>
        </w:tc>
        <w:tc>
          <w:tcPr>
            <w:tcW w:w="788"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7</w:t>
            </w:r>
          </w:p>
        </w:tc>
      </w:tr>
      <w:tr w:rsidR="00A03E9F" w:rsidTr="00A03E9F">
        <w:tc>
          <w:tcPr>
            <w:tcW w:w="907"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100</w:t>
            </w:r>
          </w:p>
        </w:tc>
        <w:tc>
          <w:tcPr>
            <w:tcW w:w="1186"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Mid-point of curve</w:t>
            </w:r>
          </w:p>
        </w:tc>
        <w:tc>
          <w:tcPr>
            <w:tcW w:w="930"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8</w:t>
            </w:r>
          </w:p>
        </w:tc>
        <w:tc>
          <w:tcPr>
            <w:tcW w:w="804"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80</w:t>
            </w:r>
          </w:p>
        </w:tc>
        <w:tc>
          <w:tcPr>
            <w:tcW w:w="555" w:type="dxa"/>
          </w:tcPr>
          <w:p w:rsidR="00A03E9F" w:rsidRPr="00D957BA" w:rsidRDefault="00A03E9F" w:rsidP="00D957BA">
            <w:pPr>
              <w:pStyle w:val="ListParagraph"/>
              <w:ind w:left="0"/>
              <w:jc w:val="center"/>
              <w:rPr>
                <w:rFonts w:ascii="Times New Roman" w:hAnsi="Times New Roman" w:cs="Times New Roman"/>
                <w:sz w:val="18"/>
                <w:szCs w:val="18"/>
              </w:rPr>
            </w:pPr>
            <w:r>
              <w:rPr>
                <w:rFonts w:ascii="Times New Roman" w:hAnsi="Times New Roman" w:cs="Times New Roman"/>
                <w:sz w:val="18"/>
                <w:szCs w:val="18"/>
              </w:rPr>
              <w:t>40</w:t>
            </w:r>
          </w:p>
        </w:tc>
        <w:tc>
          <w:tcPr>
            <w:tcW w:w="788"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7</w:t>
            </w:r>
          </w:p>
        </w:tc>
      </w:tr>
      <w:tr w:rsidR="00A03E9F" w:rsidTr="00A03E9F">
        <w:tc>
          <w:tcPr>
            <w:tcW w:w="907"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200</w:t>
            </w:r>
          </w:p>
        </w:tc>
        <w:tc>
          <w:tcPr>
            <w:tcW w:w="1186"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End of Transition Curve</w:t>
            </w:r>
          </w:p>
        </w:tc>
        <w:tc>
          <w:tcPr>
            <w:tcW w:w="930"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3</w:t>
            </w:r>
          </w:p>
        </w:tc>
        <w:tc>
          <w:tcPr>
            <w:tcW w:w="804"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80</w:t>
            </w:r>
          </w:p>
        </w:tc>
        <w:tc>
          <w:tcPr>
            <w:tcW w:w="555" w:type="dxa"/>
          </w:tcPr>
          <w:p w:rsidR="00A03E9F" w:rsidRPr="00D957BA" w:rsidRDefault="00A03E9F" w:rsidP="00D957BA">
            <w:pPr>
              <w:pStyle w:val="ListParagraph"/>
              <w:ind w:left="0"/>
              <w:jc w:val="center"/>
              <w:rPr>
                <w:rFonts w:ascii="Times New Roman" w:hAnsi="Times New Roman" w:cs="Times New Roman"/>
                <w:sz w:val="18"/>
                <w:szCs w:val="18"/>
              </w:rPr>
            </w:pPr>
            <w:r>
              <w:rPr>
                <w:rFonts w:ascii="Times New Roman" w:hAnsi="Times New Roman" w:cs="Times New Roman"/>
                <w:sz w:val="18"/>
                <w:szCs w:val="18"/>
              </w:rPr>
              <w:t>40</w:t>
            </w:r>
          </w:p>
        </w:tc>
        <w:tc>
          <w:tcPr>
            <w:tcW w:w="788" w:type="dxa"/>
          </w:tcPr>
          <w:p w:rsidR="00A03E9F" w:rsidRPr="00D957BA" w:rsidRDefault="00A03E9F" w:rsidP="00D957BA">
            <w:pPr>
              <w:pStyle w:val="ListParagraph"/>
              <w:ind w:left="0"/>
              <w:jc w:val="center"/>
              <w:rPr>
                <w:rFonts w:ascii="Times New Roman" w:hAnsi="Times New Roman" w:cs="Times New Roman"/>
                <w:sz w:val="18"/>
                <w:szCs w:val="18"/>
              </w:rPr>
            </w:pPr>
            <w:r w:rsidRPr="00D957BA">
              <w:rPr>
                <w:rFonts w:ascii="Times New Roman" w:hAnsi="Times New Roman" w:cs="Times New Roman"/>
                <w:sz w:val="18"/>
                <w:szCs w:val="18"/>
              </w:rPr>
              <w:t>7</w:t>
            </w:r>
          </w:p>
        </w:tc>
      </w:tr>
    </w:tbl>
    <w:p w:rsidR="00BB198C" w:rsidRDefault="00BB198C" w:rsidP="004D464D">
      <w:pPr>
        <w:pStyle w:val="ListParagraph"/>
        <w:spacing w:after="0"/>
        <w:ind w:left="0"/>
        <w:jc w:val="both"/>
        <w:rPr>
          <w:rFonts w:ascii="Times New Roman" w:hAnsi="Times New Roman" w:cs="Times New Roman"/>
          <w:sz w:val="20"/>
          <w:szCs w:val="20"/>
        </w:rPr>
      </w:pPr>
    </w:p>
    <w:p w:rsidR="00C15AD4" w:rsidRPr="00C15AD4" w:rsidRDefault="00C15AD4" w:rsidP="00C15AD4">
      <w:pPr>
        <w:pStyle w:val="ListParagraph"/>
        <w:spacing w:after="0"/>
        <w:ind w:left="0"/>
        <w:jc w:val="center"/>
        <w:rPr>
          <w:rFonts w:ascii="Times New Roman" w:hAnsi="Times New Roman" w:cs="Times New Roman"/>
          <w:sz w:val="18"/>
          <w:szCs w:val="18"/>
        </w:rPr>
      </w:pPr>
      <w:r w:rsidRPr="00C15AD4">
        <w:rPr>
          <w:rFonts w:ascii="Times New Roman" w:hAnsi="Times New Roman" w:cs="Times New Roman"/>
          <w:sz w:val="18"/>
          <w:szCs w:val="18"/>
        </w:rPr>
        <w:t>Table. II MIHAN flyover data from MADC</w:t>
      </w:r>
    </w:p>
    <w:p w:rsidR="00C15AD4" w:rsidRDefault="00C15AD4" w:rsidP="00815C2F">
      <w:pPr>
        <w:pStyle w:val="ListParagraph"/>
        <w:spacing w:after="0"/>
        <w:ind w:left="0"/>
        <w:jc w:val="center"/>
        <w:rPr>
          <w:rFonts w:ascii="Times New Roman" w:hAnsi="Times New Roman" w:cs="Times New Roman"/>
          <w:sz w:val="20"/>
          <w:szCs w:val="20"/>
        </w:rPr>
      </w:pPr>
    </w:p>
    <w:p w:rsidR="00C15AD4" w:rsidRPr="00C15AD4" w:rsidRDefault="00C15AD4" w:rsidP="00815C2F">
      <w:pPr>
        <w:pStyle w:val="ListParagraph"/>
        <w:spacing w:after="0"/>
        <w:ind w:left="0"/>
        <w:jc w:val="center"/>
        <w:rPr>
          <w:rFonts w:ascii="Times New Roman" w:hAnsi="Times New Roman" w:cs="Times New Roman"/>
          <w:sz w:val="18"/>
          <w:szCs w:val="18"/>
        </w:rPr>
      </w:pPr>
    </w:p>
    <w:p w:rsidR="00C62CE9" w:rsidRPr="00C15AD4" w:rsidRDefault="00815C2F" w:rsidP="00815C2F">
      <w:pPr>
        <w:pStyle w:val="ListParagraph"/>
        <w:spacing w:after="0"/>
        <w:ind w:left="0"/>
        <w:jc w:val="center"/>
        <w:rPr>
          <w:rFonts w:ascii="Times New Roman" w:hAnsi="Times New Roman" w:cs="Times New Roman"/>
          <w:sz w:val="18"/>
          <w:szCs w:val="18"/>
        </w:rPr>
      </w:pPr>
      <w:r w:rsidRPr="00C15AD4">
        <w:rPr>
          <w:rFonts w:ascii="Times New Roman" w:hAnsi="Times New Roman" w:cs="Times New Roman"/>
          <w:sz w:val="18"/>
          <w:szCs w:val="18"/>
        </w:rPr>
        <w:t>IV. DATA ANALYSIS</w:t>
      </w:r>
    </w:p>
    <w:p w:rsidR="00815C2F" w:rsidRPr="00C15AD4" w:rsidRDefault="00815C2F" w:rsidP="00815C2F">
      <w:pPr>
        <w:pStyle w:val="ListParagraph"/>
        <w:spacing w:after="0"/>
        <w:ind w:left="0"/>
        <w:jc w:val="both"/>
        <w:rPr>
          <w:rFonts w:ascii="Times New Roman" w:hAnsi="Times New Roman" w:cs="Times New Roman"/>
          <w:sz w:val="18"/>
          <w:szCs w:val="18"/>
        </w:rPr>
      </w:pPr>
      <w:r w:rsidRPr="00C15AD4">
        <w:rPr>
          <w:rFonts w:ascii="Times New Roman" w:hAnsi="Times New Roman" w:cs="Times New Roman"/>
          <w:sz w:val="18"/>
          <w:szCs w:val="18"/>
        </w:rPr>
        <w:t>The analysis of Multi-sensory system is done by programming the inputs by script writing in Arduino UNO software and then taking multi- sensory system mounted on vehicle to selected site. The accelerometer sensor and rotation sensor are mounted on front axle of the car and they are connected to arduino by means of cable by compiling and uploading the necessary data and codes.</w:t>
      </w:r>
    </w:p>
    <w:p w:rsidR="00815C2F" w:rsidRPr="00C15AD4" w:rsidRDefault="00815C2F" w:rsidP="00815C2F">
      <w:pPr>
        <w:pStyle w:val="ListParagraph"/>
        <w:spacing w:after="0"/>
        <w:ind w:left="0"/>
        <w:jc w:val="both"/>
        <w:rPr>
          <w:rFonts w:ascii="Times New Roman" w:hAnsi="Times New Roman" w:cs="Times New Roman"/>
          <w:sz w:val="18"/>
          <w:szCs w:val="18"/>
        </w:rPr>
      </w:pPr>
      <w:r w:rsidRPr="00C15AD4">
        <w:rPr>
          <w:rFonts w:ascii="Times New Roman" w:hAnsi="Times New Roman" w:cs="Times New Roman"/>
          <w:sz w:val="18"/>
          <w:szCs w:val="18"/>
        </w:rPr>
        <w:t xml:space="preserve">GPS and GSM (GPRS) are inter-connected and coded with arduino which shows the Current location of vehicle and </w:t>
      </w:r>
      <w:r w:rsidR="00CD189D" w:rsidRPr="00C15AD4">
        <w:rPr>
          <w:rFonts w:ascii="Times New Roman" w:hAnsi="Times New Roman" w:cs="Times New Roman"/>
          <w:sz w:val="18"/>
          <w:szCs w:val="18"/>
        </w:rPr>
        <w:t>also</w:t>
      </w:r>
      <w:r w:rsidRPr="00C15AD4">
        <w:rPr>
          <w:rFonts w:ascii="Times New Roman" w:hAnsi="Times New Roman" w:cs="Times New Roman"/>
          <w:sz w:val="18"/>
          <w:szCs w:val="18"/>
        </w:rPr>
        <w:t xml:space="preserve"> simultaneously store the readings and </w:t>
      </w:r>
      <w:r w:rsidR="00CD189D" w:rsidRPr="00C15AD4">
        <w:rPr>
          <w:rFonts w:ascii="Times New Roman" w:hAnsi="Times New Roman" w:cs="Times New Roman"/>
          <w:sz w:val="18"/>
          <w:szCs w:val="18"/>
        </w:rPr>
        <w:t>upload</w:t>
      </w:r>
      <w:r w:rsidRPr="00C15AD4">
        <w:rPr>
          <w:rFonts w:ascii="Times New Roman" w:hAnsi="Times New Roman" w:cs="Times New Roman"/>
          <w:sz w:val="18"/>
          <w:szCs w:val="18"/>
        </w:rPr>
        <w:t xml:space="preserve"> it to standard database.</w:t>
      </w:r>
    </w:p>
    <w:p w:rsidR="00350D28" w:rsidRPr="00C15AD4" w:rsidRDefault="00350D28" w:rsidP="00815C2F">
      <w:pPr>
        <w:pStyle w:val="ListParagraph"/>
        <w:spacing w:after="0"/>
        <w:ind w:left="0"/>
        <w:jc w:val="both"/>
        <w:rPr>
          <w:rFonts w:ascii="Times New Roman" w:hAnsi="Times New Roman" w:cs="Times New Roman"/>
          <w:sz w:val="18"/>
          <w:szCs w:val="18"/>
        </w:rPr>
      </w:pPr>
      <w:r w:rsidRPr="00C15AD4">
        <w:rPr>
          <w:rFonts w:ascii="Times New Roman" w:hAnsi="Times New Roman" w:cs="Times New Roman"/>
          <w:sz w:val="18"/>
          <w:szCs w:val="18"/>
        </w:rPr>
        <w:t>Following figure shows the display of sensory system which shows the reading of MIHAN flyover-</w:t>
      </w:r>
    </w:p>
    <w:p w:rsidR="00AD6F4A" w:rsidRDefault="00AD6F4A" w:rsidP="00815C2F">
      <w:pPr>
        <w:pStyle w:val="ListParagraph"/>
        <w:spacing w:after="0"/>
        <w:ind w:left="0"/>
        <w:jc w:val="both"/>
        <w:rPr>
          <w:rFonts w:ascii="Times New Roman" w:hAnsi="Times New Roman" w:cs="Times New Roman"/>
          <w:sz w:val="20"/>
          <w:szCs w:val="20"/>
        </w:rPr>
      </w:pPr>
    </w:p>
    <w:p w:rsidR="009D282F" w:rsidRDefault="009D282F" w:rsidP="00815C2F">
      <w:pPr>
        <w:pStyle w:val="ListParagraph"/>
        <w:spacing w:after="0"/>
        <w:ind w:left="0"/>
        <w:jc w:val="both"/>
        <w:rPr>
          <w:rFonts w:ascii="Times New Roman" w:hAnsi="Times New Roman" w:cs="Times New Roman"/>
          <w:sz w:val="20"/>
          <w:szCs w:val="20"/>
        </w:rPr>
      </w:pPr>
    </w:p>
    <w:p w:rsidR="009D282F" w:rsidRDefault="009D282F" w:rsidP="00815C2F">
      <w:pPr>
        <w:pStyle w:val="ListParagraph"/>
        <w:spacing w:after="0"/>
        <w:ind w:left="0"/>
        <w:jc w:val="both"/>
        <w:rPr>
          <w:rFonts w:ascii="Times New Roman" w:hAnsi="Times New Roman" w:cs="Times New Roman"/>
          <w:sz w:val="20"/>
          <w:szCs w:val="20"/>
        </w:rPr>
      </w:pPr>
    </w:p>
    <w:p w:rsidR="00AD6F4A" w:rsidRDefault="00AD6F4A" w:rsidP="00815C2F">
      <w:pPr>
        <w:pStyle w:val="ListParagraph"/>
        <w:spacing w:after="0"/>
        <w:ind w:left="0"/>
        <w:jc w:val="both"/>
        <w:rPr>
          <w:rFonts w:ascii="Times New Roman" w:hAnsi="Times New Roman" w:cs="Times New Roman"/>
          <w:sz w:val="20"/>
          <w:szCs w:val="20"/>
        </w:rPr>
      </w:pPr>
    </w:p>
    <w:tbl>
      <w:tblPr>
        <w:tblStyle w:val="TableGrid"/>
        <w:tblW w:w="5161" w:type="dxa"/>
        <w:tblInd w:w="-72" w:type="dxa"/>
        <w:tblLayout w:type="fixed"/>
        <w:tblLook w:val="04A0" w:firstRow="1" w:lastRow="0" w:firstColumn="1" w:lastColumn="0" w:noHBand="0" w:noVBand="1"/>
      </w:tblPr>
      <w:tblGrid>
        <w:gridCol w:w="720"/>
        <w:gridCol w:w="630"/>
        <w:gridCol w:w="720"/>
        <w:gridCol w:w="720"/>
        <w:gridCol w:w="630"/>
        <w:gridCol w:w="720"/>
        <w:gridCol w:w="1021"/>
      </w:tblGrid>
      <w:tr w:rsidR="007D68E9" w:rsidTr="007D68E9">
        <w:trPr>
          <w:trHeight w:val="676"/>
        </w:trPr>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lastRenderedPageBreak/>
              <w:t>Chain</w:t>
            </w:r>
            <w:r w:rsidR="00C15AD4">
              <w:rPr>
                <w:rFonts w:ascii="Times New Roman" w:hAnsi="Times New Roman" w:cs="Times New Roman"/>
                <w:sz w:val="18"/>
                <w:szCs w:val="18"/>
              </w:rPr>
              <w:t>-</w:t>
            </w:r>
            <w:r w:rsidRPr="00A543C6">
              <w:rPr>
                <w:rFonts w:ascii="Times New Roman" w:hAnsi="Times New Roman" w:cs="Times New Roman"/>
                <w:sz w:val="18"/>
                <w:szCs w:val="18"/>
              </w:rPr>
              <w:t>age</w:t>
            </w:r>
            <w:r w:rsidR="007D68E9">
              <w:rPr>
                <w:rFonts w:ascii="Times New Roman" w:hAnsi="Times New Roman" w:cs="Times New Roman"/>
                <w:sz w:val="18"/>
                <w:szCs w:val="18"/>
              </w:rPr>
              <w:t xml:space="preserve"> (m)</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Speed</w:t>
            </w:r>
            <w:r w:rsidR="007D68E9">
              <w:rPr>
                <w:rFonts w:ascii="Times New Roman" w:hAnsi="Times New Roman" w:cs="Times New Roman"/>
                <w:sz w:val="18"/>
                <w:szCs w:val="18"/>
              </w:rPr>
              <w:t xml:space="preserve"> (kmph)</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Radius</w:t>
            </w:r>
            <w:r w:rsidR="007D68E9">
              <w:rPr>
                <w:rFonts w:ascii="Times New Roman" w:hAnsi="Times New Roman" w:cs="Times New Roman"/>
                <w:sz w:val="18"/>
                <w:szCs w:val="18"/>
              </w:rPr>
              <w:t xml:space="preserve"> (m)</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Base-width/lane (B)</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Height (h)</w:t>
            </w:r>
            <w:r w:rsidR="007D68E9">
              <w:rPr>
                <w:rFonts w:ascii="Times New Roman" w:hAnsi="Times New Roman" w:cs="Times New Roman"/>
                <w:sz w:val="18"/>
                <w:szCs w:val="18"/>
              </w:rPr>
              <w:t xml:space="preserve"> (m)</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Super-elevation (h/B)</w:t>
            </w:r>
          </w:p>
        </w:tc>
        <w:tc>
          <w:tcPr>
            <w:tcW w:w="1021" w:type="dxa"/>
          </w:tcPr>
          <w:p w:rsidR="007D68E9"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Super-elevation</w:t>
            </w:r>
            <w:r w:rsidR="007D68E9">
              <w:rPr>
                <w:rFonts w:ascii="Times New Roman" w:hAnsi="Times New Roman" w:cs="Times New Roman"/>
                <w:sz w:val="18"/>
                <w:szCs w:val="18"/>
              </w:rPr>
              <w:t xml:space="preserve"> (Required) </w:t>
            </w:r>
          </w:p>
          <w:p w:rsidR="00A543C6" w:rsidRPr="00A543C6" w:rsidRDefault="007D68E9" w:rsidP="00A543C6">
            <w:pPr>
              <w:pStyle w:val="ListParagraph"/>
              <w:ind w:left="0"/>
              <w:jc w:val="center"/>
              <w:rPr>
                <w:rFonts w:ascii="Times New Roman" w:hAnsi="Times New Roman" w:cs="Times New Roman"/>
                <w:sz w:val="18"/>
                <w:szCs w:val="18"/>
              </w:rPr>
            </w:pPr>
            <w:r>
              <w:rPr>
                <w:rFonts w:ascii="Times New Roman" w:hAnsi="Times New Roman" w:cs="Times New Roman"/>
                <w:sz w:val="18"/>
                <w:szCs w:val="18"/>
              </w:rPr>
              <w:t xml:space="preserve">%  </w:t>
            </w:r>
          </w:p>
        </w:tc>
      </w:tr>
      <w:tr w:rsidR="007D68E9" w:rsidTr="007D68E9">
        <w:trPr>
          <w:trHeight w:val="214"/>
        </w:trPr>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0</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0</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80</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3.5</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w:t>
            </w:r>
          </w:p>
        </w:tc>
        <w:tc>
          <w:tcPr>
            <w:tcW w:w="1021"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w:t>
            </w:r>
          </w:p>
        </w:tc>
      </w:tr>
      <w:tr w:rsidR="007D68E9" w:rsidTr="007D68E9">
        <w:trPr>
          <w:trHeight w:val="231"/>
        </w:trPr>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20</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20</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80</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3.5</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0.09</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2.5</w:t>
            </w:r>
          </w:p>
        </w:tc>
        <w:tc>
          <w:tcPr>
            <w:tcW w:w="1021"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2.2</w:t>
            </w:r>
          </w:p>
        </w:tc>
      </w:tr>
      <w:tr w:rsidR="007D68E9" w:rsidTr="007D68E9">
        <w:trPr>
          <w:trHeight w:val="214"/>
        </w:trPr>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40</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25</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80</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3.5</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0.11</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3.14</w:t>
            </w:r>
          </w:p>
        </w:tc>
        <w:tc>
          <w:tcPr>
            <w:tcW w:w="1021"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3.47</w:t>
            </w:r>
          </w:p>
        </w:tc>
      </w:tr>
      <w:tr w:rsidR="007D68E9" w:rsidTr="007D68E9">
        <w:trPr>
          <w:trHeight w:val="231"/>
        </w:trPr>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60</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32</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80</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3.5</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0.13</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3.71</w:t>
            </w:r>
          </w:p>
        </w:tc>
        <w:tc>
          <w:tcPr>
            <w:tcW w:w="1021"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5.6</w:t>
            </w:r>
          </w:p>
        </w:tc>
      </w:tr>
      <w:tr w:rsidR="007D68E9" w:rsidTr="007D68E9">
        <w:trPr>
          <w:trHeight w:val="214"/>
        </w:trPr>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80</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35</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80</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3.5</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0.19</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5.42</w:t>
            </w:r>
          </w:p>
        </w:tc>
        <w:tc>
          <w:tcPr>
            <w:tcW w:w="1021"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6.8</w:t>
            </w:r>
          </w:p>
        </w:tc>
      </w:tr>
      <w:tr w:rsidR="007D68E9" w:rsidTr="007D68E9">
        <w:trPr>
          <w:trHeight w:val="231"/>
        </w:trPr>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100</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40</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80</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3.5</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0.24</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6.85</w:t>
            </w:r>
          </w:p>
        </w:tc>
        <w:tc>
          <w:tcPr>
            <w:tcW w:w="1021"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8.8</w:t>
            </w:r>
          </w:p>
        </w:tc>
      </w:tr>
      <w:tr w:rsidR="007D68E9" w:rsidTr="007D68E9">
        <w:trPr>
          <w:trHeight w:val="214"/>
        </w:trPr>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120</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45</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80</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3.5</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0.21</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6.0</w:t>
            </w:r>
          </w:p>
        </w:tc>
        <w:tc>
          <w:tcPr>
            <w:tcW w:w="1021"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11.25</w:t>
            </w:r>
          </w:p>
        </w:tc>
      </w:tr>
      <w:tr w:rsidR="007D68E9" w:rsidTr="007D68E9">
        <w:trPr>
          <w:trHeight w:val="214"/>
        </w:trPr>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140</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40</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80</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3.5</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0.19</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5.42</w:t>
            </w:r>
          </w:p>
        </w:tc>
        <w:tc>
          <w:tcPr>
            <w:tcW w:w="1021"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8.8</w:t>
            </w:r>
          </w:p>
        </w:tc>
      </w:tr>
      <w:tr w:rsidR="007D68E9" w:rsidTr="007D68E9">
        <w:trPr>
          <w:trHeight w:val="231"/>
        </w:trPr>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160</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42</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80</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3.5</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0.178</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5.0</w:t>
            </w:r>
          </w:p>
        </w:tc>
        <w:tc>
          <w:tcPr>
            <w:tcW w:w="1021"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9.8</w:t>
            </w:r>
          </w:p>
        </w:tc>
      </w:tr>
      <w:tr w:rsidR="007D68E9" w:rsidTr="007D68E9">
        <w:trPr>
          <w:trHeight w:val="214"/>
        </w:trPr>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180</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30</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80</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3.5</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0.17</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4.86</w:t>
            </w:r>
          </w:p>
        </w:tc>
        <w:tc>
          <w:tcPr>
            <w:tcW w:w="1021"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5</w:t>
            </w:r>
          </w:p>
        </w:tc>
      </w:tr>
      <w:tr w:rsidR="007D68E9" w:rsidTr="007D68E9">
        <w:trPr>
          <w:trHeight w:val="248"/>
        </w:trPr>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200</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25</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80</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3.5</w:t>
            </w:r>
          </w:p>
        </w:tc>
        <w:tc>
          <w:tcPr>
            <w:tcW w:w="63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0.115</w:t>
            </w:r>
          </w:p>
        </w:tc>
        <w:tc>
          <w:tcPr>
            <w:tcW w:w="720"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3.28</w:t>
            </w:r>
          </w:p>
        </w:tc>
        <w:tc>
          <w:tcPr>
            <w:tcW w:w="1021" w:type="dxa"/>
          </w:tcPr>
          <w:p w:rsidR="00A543C6" w:rsidRPr="00A543C6" w:rsidRDefault="00A543C6" w:rsidP="00A543C6">
            <w:pPr>
              <w:pStyle w:val="ListParagraph"/>
              <w:ind w:left="0"/>
              <w:jc w:val="center"/>
              <w:rPr>
                <w:rFonts w:ascii="Times New Roman" w:hAnsi="Times New Roman" w:cs="Times New Roman"/>
                <w:sz w:val="18"/>
                <w:szCs w:val="18"/>
              </w:rPr>
            </w:pPr>
            <w:r w:rsidRPr="00A543C6">
              <w:rPr>
                <w:rFonts w:ascii="Times New Roman" w:hAnsi="Times New Roman" w:cs="Times New Roman"/>
                <w:sz w:val="18"/>
                <w:szCs w:val="18"/>
              </w:rPr>
              <w:t>3.47</w:t>
            </w:r>
          </w:p>
        </w:tc>
      </w:tr>
    </w:tbl>
    <w:p w:rsidR="00C62CE9" w:rsidRDefault="00C62CE9" w:rsidP="004D464D">
      <w:pPr>
        <w:pStyle w:val="ListParagraph"/>
        <w:spacing w:after="0"/>
        <w:ind w:left="0"/>
        <w:jc w:val="both"/>
        <w:rPr>
          <w:rFonts w:ascii="Times New Roman" w:hAnsi="Times New Roman" w:cs="Times New Roman"/>
          <w:sz w:val="20"/>
          <w:szCs w:val="20"/>
        </w:rPr>
      </w:pPr>
    </w:p>
    <w:p w:rsidR="00C62CE9" w:rsidRPr="00710455" w:rsidRDefault="004D01A3" w:rsidP="00710455">
      <w:pPr>
        <w:pStyle w:val="ListParagraph"/>
        <w:spacing w:after="0"/>
        <w:ind w:left="0"/>
        <w:jc w:val="center"/>
        <w:rPr>
          <w:rFonts w:ascii="Times New Roman" w:hAnsi="Times New Roman" w:cs="Times New Roman"/>
          <w:sz w:val="18"/>
          <w:szCs w:val="18"/>
        </w:rPr>
      </w:pPr>
      <w:r w:rsidRPr="00710455">
        <w:rPr>
          <w:rFonts w:ascii="Times New Roman" w:hAnsi="Times New Roman" w:cs="Times New Roman"/>
          <w:sz w:val="18"/>
          <w:szCs w:val="18"/>
        </w:rPr>
        <w:t>Table. III Analysis of data obtained from sensory system.</w:t>
      </w:r>
    </w:p>
    <w:p w:rsidR="00C62CE9" w:rsidRDefault="00C62CE9" w:rsidP="004D464D">
      <w:pPr>
        <w:pStyle w:val="ListParagraph"/>
        <w:spacing w:after="0"/>
        <w:ind w:left="0"/>
        <w:jc w:val="both"/>
        <w:rPr>
          <w:rFonts w:ascii="Times New Roman" w:hAnsi="Times New Roman" w:cs="Times New Roman"/>
          <w:sz w:val="20"/>
          <w:szCs w:val="20"/>
        </w:rPr>
      </w:pPr>
    </w:p>
    <w:p w:rsidR="00C62CE9" w:rsidRDefault="00C56EA9" w:rsidP="00C56EA9">
      <w:pPr>
        <w:pStyle w:val="ListParagraph"/>
        <w:spacing w:after="0"/>
        <w:ind w:left="0"/>
        <w:jc w:val="center"/>
        <w:rPr>
          <w:rFonts w:ascii="Times New Roman" w:hAnsi="Times New Roman" w:cs="Times New Roman"/>
          <w:sz w:val="18"/>
          <w:szCs w:val="18"/>
        </w:rPr>
      </w:pPr>
      <w:r>
        <w:rPr>
          <w:rFonts w:ascii="Times New Roman" w:hAnsi="Times New Roman" w:cs="Times New Roman"/>
          <w:sz w:val="18"/>
          <w:szCs w:val="18"/>
        </w:rPr>
        <w:t xml:space="preserve">V. </w:t>
      </w:r>
      <w:r w:rsidRPr="00C56EA9">
        <w:rPr>
          <w:rFonts w:ascii="Times New Roman" w:hAnsi="Times New Roman" w:cs="Times New Roman"/>
          <w:sz w:val="18"/>
          <w:szCs w:val="18"/>
        </w:rPr>
        <w:t>PROFILE LEVELLING</w:t>
      </w:r>
    </w:p>
    <w:p w:rsidR="00C56EA9" w:rsidRDefault="00C56EA9" w:rsidP="00C56EA9">
      <w:pPr>
        <w:pStyle w:val="ListParagraph"/>
        <w:spacing w:after="0"/>
        <w:ind w:left="0"/>
        <w:jc w:val="both"/>
      </w:pPr>
      <w:r w:rsidRPr="00C56EA9">
        <w:rPr>
          <w:rFonts w:ascii="Times New Roman" w:hAnsi="Times New Roman" w:cs="Times New Roman"/>
          <w:sz w:val="18"/>
          <w:szCs w:val="18"/>
        </w:rPr>
        <w:t>Profile leveling is a method of surveying that has been carried out along the central line of a track of land on which a linear engineering work is to be constructed/ laid. The operations involved in determining the elevation of ground surface at small spatial interval along a line is called profile leveling. The route along which a profile is run may be single straight line, as in case of a short sidewalk; a broken line, as in the case of a transmission line or sewer; or a series of straight lines connected by curves, as in case of a railroad, highway or canal.</w:t>
      </w:r>
      <w:r>
        <w:t xml:space="preserve"> </w:t>
      </w:r>
    </w:p>
    <w:p w:rsidR="00C56EA9" w:rsidRDefault="00C56EA9" w:rsidP="00C56EA9">
      <w:pPr>
        <w:pStyle w:val="ListParagraph"/>
        <w:spacing w:after="0"/>
        <w:ind w:left="0"/>
        <w:jc w:val="both"/>
        <w:rPr>
          <w:rFonts w:ascii="Times New Roman" w:hAnsi="Times New Roman" w:cs="Times New Roman"/>
          <w:sz w:val="18"/>
          <w:szCs w:val="18"/>
        </w:rPr>
      </w:pPr>
      <w:r>
        <w:rPr>
          <w:rFonts w:ascii="Times New Roman" w:hAnsi="Times New Roman" w:cs="Times New Roman"/>
          <w:sz w:val="18"/>
          <w:szCs w:val="18"/>
        </w:rPr>
        <w:t>Profile leveling was carried out to determine the level difference between inner and outer edge of curve through its length.</w:t>
      </w:r>
    </w:p>
    <w:p w:rsidR="004B786F" w:rsidRDefault="004B786F" w:rsidP="00C56EA9">
      <w:pPr>
        <w:pStyle w:val="ListParagraph"/>
        <w:spacing w:after="0"/>
        <w:ind w:left="0"/>
        <w:jc w:val="both"/>
        <w:rPr>
          <w:rFonts w:ascii="Times New Roman" w:hAnsi="Times New Roman" w:cs="Times New Roman"/>
          <w:sz w:val="18"/>
          <w:szCs w:val="18"/>
        </w:rPr>
      </w:pPr>
      <w:r>
        <w:rPr>
          <w:rFonts w:ascii="Times New Roman" w:hAnsi="Times New Roman" w:cs="Times New Roman"/>
          <w:sz w:val="18"/>
          <w:szCs w:val="18"/>
        </w:rPr>
        <w:t xml:space="preserve">Temporary Bench-mark was set-up and the R.L of bench mark was taken as 100 meters. After that, </w:t>
      </w:r>
      <w:proofErr w:type="gramStart"/>
      <w:r>
        <w:rPr>
          <w:rFonts w:ascii="Times New Roman" w:hAnsi="Times New Roman" w:cs="Times New Roman"/>
          <w:sz w:val="18"/>
          <w:szCs w:val="18"/>
        </w:rPr>
        <w:t>Fly</w:t>
      </w:r>
      <w:proofErr w:type="gramEnd"/>
      <w:r>
        <w:rPr>
          <w:rFonts w:ascii="Times New Roman" w:hAnsi="Times New Roman" w:cs="Times New Roman"/>
          <w:sz w:val="18"/>
          <w:szCs w:val="18"/>
        </w:rPr>
        <w:t xml:space="preserve"> leveling was carried out by taking Back sight reading at Bench-mark. Leveling was carried out from starting of UP Ramp to end point of transition curve at the interval of 20 meters.</w:t>
      </w:r>
    </w:p>
    <w:p w:rsidR="00C56EA9" w:rsidRDefault="00C56EA9" w:rsidP="00C56EA9">
      <w:pPr>
        <w:pStyle w:val="ListParagraph"/>
        <w:spacing w:after="0"/>
        <w:ind w:left="0"/>
        <w:jc w:val="both"/>
        <w:rPr>
          <w:rFonts w:ascii="Times New Roman" w:hAnsi="Times New Roman" w:cs="Times New Roman"/>
          <w:sz w:val="18"/>
          <w:szCs w:val="18"/>
        </w:rPr>
      </w:pPr>
      <w:r>
        <w:rPr>
          <w:rFonts w:ascii="Times New Roman" w:hAnsi="Times New Roman" w:cs="Times New Roman"/>
          <w:sz w:val="18"/>
          <w:szCs w:val="18"/>
        </w:rPr>
        <w:t xml:space="preserve">Following table shows </w:t>
      </w:r>
      <w:r w:rsidR="00C07A83">
        <w:rPr>
          <w:rFonts w:ascii="Times New Roman" w:hAnsi="Times New Roman" w:cs="Times New Roman"/>
          <w:sz w:val="18"/>
          <w:szCs w:val="18"/>
        </w:rPr>
        <w:t xml:space="preserve">the readings taken by Profile </w:t>
      </w:r>
      <w:r w:rsidR="00D90AB8">
        <w:rPr>
          <w:rFonts w:ascii="Times New Roman" w:hAnsi="Times New Roman" w:cs="Times New Roman"/>
          <w:sz w:val="18"/>
          <w:szCs w:val="18"/>
        </w:rPr>
        <w:t>Leveling</w:t>
      </w:r>
      <w:r>
        <w:rPr>
          <w:rFonts w:ascii="Times New Roman" w:hAnsi="Times New Roman" w:cs="Times New Roman"/>
          <w:sz w:val="18"/>
          <w:szCs w:val="18"/>
        </w:rPr>
        <w:t xml:space="preserve"> on MIHAN flyover-</w:t>
      </w:r>
    </w:p>
    <w:p w:rsidR="00D90AB8" w:rsidRDefault="00D90AB8" w:rsidP="00C56EA9">
      <w:pPr>
        <w:pStyle w:val="ListParagraph"/>
        <w:spacing w:after="0"/>
        <w:ind w:left="0"/>
        <w:jc w:val="both"/>
        <w:rPr>
          <w:rFonts w:ascii="Times New Roman" w:hAnsi="Times New Roman" w:cs="Times New Roman"/>
          <w:sz w:val="18"/>
          <w:szCs w:val="18"/>
        </w:rPr>
      </w:pPr>
    </w:p>
    <w:tbl>
      <w:tblPr>
        <w:tblStyle w:val="TableGrid"/>
        <w:tblW w:w="0" w:type="auto"/>
        <w:tblInd w:w="108" w:type="dxa"/>
        <w:tblLayout w:type="fixed"/>
        <w:tblLook w:val="04A0" w:firstRow="1" w:lastRow="0" w:firstColumn="1" w:lastColumn="0" w:noHBand="0" w:noVBand="1"/>
      </w:tblPr>
      <w:tblGrid>
        <w:gridCol w:w="900"/>
        <w:gridCol w:w="900"/>
        <w:gridCol w:w="1170"/>
        <w:gridCol w:w="1065"/>
        <w:gridCol w:w="915"/>
      </w:tblGrid>
      <w:tr w:rsidR="00D90AB8" w:rsidTr="00D90AB8">
        <w:tc>
          <w:tcPr>
            <w:tcW w:w="900" w:type="dxa"/>
          </w:tcPr>
          <w:p w:rsid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Chainage</w:t>
            </w:r>
          </w:p>
          <w:p w:rsidR="007D68E9" w:rsidRPr="00D90AB8" w:rsidRDefault="007D68E9" w:rsidP="00D90AB8">
            <w:pPr>
              <w:pStyle w:val="ListParagraph"/>
              <w:ind w:left="0"/>
              <w:jc w:val="center"/>
              <w:rPr>
                <w:rFonts w:ascii="Times New Roman" w:hAnsi="Times New Roman" w:cs="Times New Roman"/>
                <w:sz w:val="18"/>
                <w:szCs w:val="18"/>
              </w:rPr>
            </w:pPr>
            <w:r>
              <w:rPr>
                <w:rFonts w:ascii="Times New Roman" w:hAnsi="Times New Roman" w:cs="Times New Roman"/>
                <w:sz w:val="18"/>
                <w:szCs w:val="18"/>
              </w:rPr>
              <w:t>(m)</w:t>
            </w:r>
          </w:p>
        </w:tc>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Width of Road</w:t>
            </w:r>
            <w:r w:rsidR="007D68E9">
              <w:rPr>
                <w:rFonts w:ascii="Times New Roman" w:hAnsi="Times New Roman" w:cs="Times New Roman"/>
                <w:sz w:val="18"/>
                <w:szCs w:val="18"/>
              </w:rPr>
              <w:t xml:space="preserve"> (m)</w:t>
            </w:r>
          </w:p>
        </w:tc>
        <w:tc>
          <w:tcPr>
            <w:tcW w:w="117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R.L of inner edge</w:t>
            </w:r>
            <w:r w:rsidR="007D68E9">
              <w:rPr>
                <w:rFonts w:ascii="Times New Roman" w:hAnsi="Times New Roman" w:cs="Times New Roman"/>
                <w:sz w:val="18"/>
                <w:szCs w:val="18"/>
              </w:rPr>
              <w:t xml:space="preserve"> (m)</w:t>
            </w:r>
          </w:p>
        </w:tc>
        <w:tc>
          <w:tcPr>
            <w:tcW w:w="106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R.L of outer edge</w:t>
            </w:r>
            <w:r w:rsidR="007D68E9">
              <w:rPr>
                <w:rFonts w:ascii="Times New Roman" w:hAnsi="Times New Roman" w:cs="Times New Roman"/>
                <w:sz w:val="18"/>
                <w:szCs w:val="18"/>
              </w:rPr>
              <w:t xml:space="preserve"> (m)</w:t>
            </w:r>
          </w:p>
        </w:tc>
        <w:tc>
          <w:tcPr>
            <w:tcW w:w="91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Super-elevation</w:t>
            </w:r>
            <w:r w:rsidR="007D68E9">
              <w:rPr>
                <w:rFonts w:ascii="Times New Roman" w:hAnsi="Times New Roman" w:cs="Times New Roman"/>
                <w:sz w:val="18"/>
                <w:szCs w:val="18"/>
              </w:rPr>
              <w:t xml:space="preserve"> (%)</w:t>
            </w:r>
          </w:p>
        </w:tc>
      </w:tr>
      <w:tr w:rsidR="00D90AB8" w:rsidTr="00D90AB8">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0</w:t>
            </w:r>
          </w:p>
        </w:tc>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7.0</w:t>
            </w:r>
          </w:p>
        </w:tc>
        <w:tc>
          <w:tcPr>
            <w:tcW w:w="117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100</w:t>
            </w:r>
          </w:p>
        </w:tc>
        <w:tc>
          <w:tcPr>
            <w:tcW w:w="106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100</w:t>
            </w:r>
          </w:p>
        </w:tc>
        <w:tc>
          <w:tcPr>
            <w:tcW w:w="91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w:t>
            </w:r>
          </w:p>
        </w:tc>
      </w:tr>
      <w:tr w:rsidR="00D90AB8" w:rsidTr="00D90AB8">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20</w:t>
            </w:r>
          </w:p>
        </w:tc>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7.0</w:t>
            </w:r>
          </w:p>
        </w:tc>
        <w:tc>
          <w:tcPr>
            <w:tcW w:w="117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100.25</w:t>
            </w:r>
          </w:p>
        </w:tc>
        <w:tc>
          <w:tcPr>
            <w:tcW w:w="106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100.58</w:t>
            </w:r>
          </w:p>
        </w:tc>
        <w:tc>
          <w:tcPr>
            <w:tcW w:w="91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3.14</w:t>
            </w:r>
          </w:p>
        </w:tc>
      </w:tr>
      <w:tr w:rsidR="00D90AB8" w:rsidTr="00D90AB8">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40</w:t>
            </w:r>
          </w:p>
        </w:tc>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7.0</w:t>
            </w:r>
          </w:p>
        </w:tc>
        <w:tc>
          <w:tcPr>
            <w:tcW w:w="117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100.45</w:t>
            </w:r>
          </w:p>
        </w:tc>
        <w:tc>
          <w:tcPr>
            <w:tcW w:w="106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100.82</w:t>
            </w:r>
          </w:p>
        </w:tc>
        <w:tc>
          <w:tcPr>
            <w:tcW w:w="91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3.5</w:t>
            </w:r>
          </w:p>
        </w:tc>
      </w:tr>
      <w:tr w:rsidR="00D90AB8" w:rsidTr="00D90AB8">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60</w:t>
            </w:r>
          </w:p>
        </w:tc>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7.0</w:t>
            </w:r>
          </w:p>
        </w:tc>
        <w:tc>
          <w:tcPr>
            <w:tcW w:w="117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100.85</w:t>
            </w:r>
          </w:p>
        </w:tc>
        <w:tc>
          <w:tcPr>
            <w:tcW w:w="106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101.29</w:t>
            </w:r>
          </w:p>
        </w:tc>
        <w:tc>
          <w:tcPr>
            <w:tcW w:w="91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4.4</w:t>
            </w:r>
          </w:p>
        </w:tc>
      </w:tr>
      <w:tr w:rsidR="00D90AB8" w:rsidTr="00D90AB8">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80</w:t>
            </w:r>
          </w:p>
        </w:tc>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7.0</w:t>
            </w:r>
          </w:p>
        </w:tc>
        <w:tc>
          <w:tcPr>
            <w:tcW w:w="117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100.97</w:t>
            </w:r>
          </w:p>
        </w:tc>
        <w:tc>
          <w:tcPr>
            <w:tcW w:w="106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101.46</w:t>
            </w:r>
          </w:p>
        </w:tc>
        <w:tc>
          <w:tcPr>
            <w:tcW w:w="91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5.2</w:t>
            </w:r>
          </w:p>
        </w:tc>
      </w:tr>
      <w:tr w:rsidR="00D90AB8" w:rsidTr="00D90AB8">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100</w:t>
            </w:r>
          </w:p>
        </w:tc>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7.0</w:t>
            </w:r>
          </w:p>
        </w:tc>
        <w:tc>
          <w:tcPr>
            <w:tcW w:w="117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101.15</w:t>
            </w:r>
          </w:p>
        </w:tc>
        <w:tc>
          <w:tcPr>
            <w:tcW w:w="106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101.67</w:t>
            </w:r>
          </w:p>
        </w:tc>
        <w:tc>
          <w:tcPr>
            <w:tcW w:w="91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7.2</w:t>
            </w:r>
          </w:p>
        </w:tc>
      </w:tr>
      <w:tr w:rsidR="00D90AB8" w:rsidTr="00D90AB8">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120</w:t>
            </w:r>
          </w:p>
        </w:tc>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7.0</w:t>
            </w:r>
          </w:p>
        </w:tc>
        <w:tc>
          <w:tcPr>
            <w:tcW w:w="117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101.18</w:t>
            </w:r>
          </w:p>
        </w:tc>
        <w:tc>
          <w:tcPr>
            <w:tcW w:w="106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101.64</w:t>
            </w:r>
          </w:p>
        </w:tc>
        <w:tc>
          <w:tcPr>
            <w:tcW w:w="91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6.57</w:t>
            </w:r>
          </w:p>
        </w:tc>
      </w:tr>
      <w:tr w:rsidR="00D90AB8" w:rsidTr="00D90AB8">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140</w:t>
            </w:r>
          </w:p>
        </w:tc>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7.0</w:t>
            </w:r>
          </w:p>
        </w:tc>
        <w:tc>
          <w:tcPr>
            <w:tcW w:w="117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101.22</w:t>
            </w:r>
          </w:p>
        </w:tc>
        <w:tc>
          <w:tcPr>
            <w:tcW w:w="106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101.63</w:t>
            </w:r>
          </w:p>
        </w:tc>
        <w:tc>
          <w:tcPr>
            <w:tcW w:w="91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5.85</w:t>
            </w:r>
          </w:p>
        </w:tc>
      </w:tr>
      <w:tr w:rsidR="00D90AB8" w:rsidTr="00D90AB8">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160</w:t>
            </w:r>
          </w:p>
        </w:tc>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7.0</w:t>
            </w:r>
          </w:p>
        </w:tc>
        <w:tc>
          <w:tcPr>
            <w:tcW w:w="117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101.265</w:t>
            </w:r>
          </w:p>
        </w:tc>
        <w:tc>
          <w:tcPr>
            <w:tcW w:w="106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101.645</w:t>
            </w:r>
          </w:p>
        </w:tc>
        <w:tc>
          <w:tcPr>
            <w:tcW w:w="91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5.42</w:t>
            </w:r>
          </w:p>
        </w:tc>
      </w:tr>
      <w:tr w:rsidR="00D90AB8" w:rsidTr="00D90AB8">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180</w:t>
            </w:r>
          </w:p>
        </w:tc>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7.0</w:t>
            </w:r>
          </w:p>
        </w:tc>
        <w:tc>
          <w:tcPr>
            <w:tcW w:w="117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101.29</w:t>
            </w:r>
          </w:p>
        </w:tc>
        <w:tc>
          <w:tcPr>
            <w:tcW w:w="106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101.61</w:t>
            </w:r>
          </w:p>
        </w:tc>
        <w:tc>
          <w:tcPr>
            <w:tcW w:w="91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4.57</w:t>
            </w:r>
          </w:p>
        </w:tc>
      </w:tr>
      <w:tr w:rsidR="00D90AB8" w:rsidTr="00D90AB8">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200</w:t>
            </w:r>
          </w:p>
        </w:tc>
        <w:tc>
          <w:tcPr>
            <w:tcW w:w="90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7.0</w:t>
            </w:r>
          </w:p>
        </w:tc>
        <w:tc>
          <w:tcPr>
            <w:tcW w:w="1170"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101.31</w:t>
            </w:r>
          </w:p>
        </w:tc>
        <w:tc>
          <w:tcPr>
            <w:tcW w:w="106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101.51</w:t>
            </w:r>
          </w:p>
        </w:tc>
        <w:tc>
          <w:tcPr>
            <w:tcW w:w="915" w:type="dxa"/>
          </w:tcPr>
          <w:p w:rsidR="00D90AB8" w:rsidRPr="00D90AB8" w:rsidRDefault="00D90AB8" w:rsidP="00D90AB8">
            <w:pPr>
              <w:pStyle w:val="ListParagraph"/>
              <w:ind w:left="0"/>
              <w:jc w:val="center"/>
              <w:rPr>
                <w:rFonts w:ascii="Times New Roman" w:hAnsi="Times New Roman" w:cs="Times New Roman"/>
                <w:sz w:val="18"/>
                <w:szCs w:val="18"/>
              </w:rPr>
            </w:pPr>
            <w:r w:rsidRPr="00D90AB8">
              <w:rPr>
                <w:rFonts w:ascii="Times New Roman" w:hAnsi="Times New Roman" w:cs="Times New Roman"/>
                <w:sz w:val="18"/>
                <w:szCs w:val="18"/>
              </w:rPr>
              <w:t>2.85</w:t>
            </w:r>
          </w:p>
        </w:tc>
      </w:tr>
    </w:tbl>
    <w:p w:rsidR="00D90AB8" w:rsidRDefault="00D90AB8" w:rsidP="00C56EA9">
      <w:pPr>
        <w:pStyle w:val="ListParagraph"/>
        <w:spacing w:after="0"/>
        <w:ind w:left="0"/>
        <w:jc w:val="both"/>
        <w:rPr>
          <w:rFonts w:ascii="Times New Roman" w:hAnsi="Times New Roman" w:cs="Times New Roman"/>
          <w:sz w:val="18"/>
          <w:szCs w:val="18"/>
        </w:rPr>
      </w:pPr>
    </w:p>
    <w:p w:rsidR="00C56EA9" w:rsidRDefault="004D4081" w:rsidP="004D4081">
      <w:pPr>
        <w:pStyle w:val="ListParagraph"/>
        <w:spacing w:after="0"/>
        <w:ind w:left="0"/>
        <w:jc w:val="center"/>
        <w:rPr>
          <w:rFonts w:ascii="Times New Roman" w:hAnsi="Times New Roman" w:cs="Times New Roman"/>
          <w:sz w:val="18"/>
          <w:szCs w:val="18"/>
        </w:rPr>
      </w:pPr>
      <w:r>
        <w:rPr>
          <w:rFonts w:ascii="Times New Roman" w:hAnsi="Times New Roman" w:cs="Times New Roman"/>
          <w:sz w:val="18"/>
          <w:szCs w:val="18"/>
        </w:rPr>
        <w:t>Table. IV Profile leveling reading of MIHAN flyover</w:t>
      </w:r>
    </w:p>
    <w:p w:rsidR="00C56EA9" w:rsidRDefault="00C56EA9" w:rsidP="00C56EA9">
      <w:pPr>
        <w:pStyle w:val="ListParagraph"/>
        <w:spacing w:after="0"/>
        <w:ind w:left="0"/>
        <w:rPr>
          <w:rFonts w:ascii="Times New Roman" w:hAnsi="Times New Roman" w:cs="Times New Roman"/>
          <w:sz w:val="18"/>
          <w:szCs w:val="18"/>
        </w:rPr>
      </w:pPr>
    </w:p>
    <w:p w:rsidR="00C56EA9" w:rsidRPr="00C56EA9" w:rsidRDefault="00C56EA9" w:rsidP="00C56EA9">
      <w:pPr>
        <w:pStyle w:val="ListParagraph"/>
        <w:spacing w:after="0"/>
        <w:ind w:left="0"/>
        <w:jc w:val="center"/>
        <w:rPr>
          <w:rFonts w:ascii="Times New Roman" w:hAnsi="Times New Roman" w:cs="Times New Roman"/>
          <w:sz w:val="18"/>
          <w:szCs w:val="18"/>
        </w:rPr>
      </w:pPr>
    </w:p>
    <w:p w:rsidR="00C62CE9" w:rsidRDefault="00E2672E" w:rsidP="004D464D">
      <w:pPr>
        <w:pStyle w:val="ListParagraph"/>
        <w:spacing w:after="0"/>
        <w:ind w:left="0"/>
        <w:jc w:val="both"/>
        <w:rPr>
          <w:rFonts w:ascii="Times New Roman" w:hAnsi="Times New Roman" w:cs="Times New Roman"/>
          <w:sz w:val="20"/>
          <w:szCs w:val="20"/>
        </w:rPr>
      </w:pPr>
      <w:r>
        <w:rPr>
          <w:noProof/>
        </w:rPr>
        <w:lastRenderedPageBreak/>
        <w:drawing>
          <wp:inline distT="0" distB="0" distL="0" distR="0" wp14:anchorId="2777172E" wp14:editId="70AD8B83">
            <wp:extent cx="3145790" cy="1887474"/>
            <wp:effectExtent l="0" t="0" r="16510"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62CE9" w:rsidRPr="00C56EA9" w:rsidRDefault="00C56EA9" w:rsidP="00C56EA9">
      <w:pPr>
        <w:pStyle w:val="ListParagraph"/>
        <w:spacing w:after="0"/>
        <w:ind w:left="0"/>
        <w:jc w:val="center"/>
        <w:rPr>
          <w:rFonts w:ascii="Times New Roman" w:hAnsi="Times New Roman" w:cs="Times New Roman"/>
          <w:sz w:val="18"/>
          <w:szCs w:val="18"/>
        </w:rPr>
      </w:pPr>
      <w:r w:rsidRPr="00C56EA9">
        <w:rPr>
          <w:rFonts w:ascii="Times New Roman" w:hAnsi="Times New Roman" w:cs="Times New Roman"/>
          <w:sz w:val="18"/>
          <w:szCs w:val="18"/>
        </w:rPr>
        <w:t>Fig. III Graph showing level difference between R.L of outer and inner edge of curve.</w:t>
      </w:r>
    </w:p>
    <w:p w:rsidR="00C62CE9" w:rsidRDefault="00C62CE9" w:rsidP="004D464D">
      <w:pPr>
        <w:pStyle w:val="ListParagraph"/>
        <w:spacing w:after="0"/>
        <w:ind w:left="0"/>
        <w:jc w:val="both"/>
        <w:rPr>
          <w:rFonts w:ascii="Times New Roman" w:hAnsi="Times New Roman" w:cs="Times New Roman"/>
          <w:sz w:val="20"/>
          <w:szCs w:val="20"/>
        </w:rPr>
      </w:pPr>
    </w:p>
    <w:p w:rsidR="00C62CE9" w:rsidRDefault="004B786F" w:rsidP="00973524">
      <w:pPr>
        <w:pStyle w:val="ListParagraph"/>
        <w:spacing w:after="0"/>
        <w:ind w:left="0"/>
        <w:jc w:val="both"/>
        <w:rPr>
          <w:rFonts w:ascii="Times New Roman" w:hAnsi="Times New Roman" w:cs="Times New Roman"/>
          <w:sz w:val="20"/>
          <w:szCs w:val="20"/>
        </w:rPr>
      </w:pPr>
      <w:r>
        <w:rPr>
          <w:rFonts w:ascii="Times New Roman" w:hAnsi="Times New Roman" w:cs="Times New Roman"/>
          <w:sz w:val="20"/>
          <w:szCs w:val="20"/>
        </w:rPr>
        <w:t>As from the graph we can see the elevation of outer edge above inner edge, it means super-elevation is provided on selected curve throughout its alignment. Satisfactory result were found my doing profile leveling on selected curve as compared to design values of super-elevation.</w:t>
      </w:r>
    </w:p>
    <w:p w:rsidR="004B786F" w:rsidRDefault="004B786F" w:rsidP="004B786F">
      <w:pPr>
        <w:pStyle w:val="ListParagraph"/>
        <w:spacing w:after="0"/>
        <w:ind w:left="0"/>
        <w:rPr>
          <w:rFonts w:ascii="Times New Roman" w:hAnsi="Times New Roman" w:cs="Times New Roman"/>
          <w:sz w:val="18"/>
          <w:szCs w:val="18"/>
        </w:rPr>
      </w:pPr>
    </w:p>
    <w:p w:rsidR="004B786F" w:rsidRPr="00E2672E" w:rsidRDefault="004B786F" w:rsidP="004B786F">
      <w:pPr>
        <w:pStyle w:val="ListParagraph"/>
        <w:spacing w:after="0"/>
        <w:ind w:left="0"/>
        <w:jc w:val="center"/>
        <w:rPr>
          <w:rFonts w:ascii="Times New Roman" w:hAnsi="Times New Roman" w:cs="Times New Roman"/>
          <w:sz w:val="18"/>
          <w:szCs w:val="18"/>
        </w:rPr>
      </w:pPr>
      <w:r w:rsidRPr="00E2672E">
        <w:rPr>
          <w:rFonts w:ascii="Times New Roman" w:hAnsi="Times New Roman" w:cs="Times New Roman"/>
          <w:sz w:val="18"/>
          <w:szCs w:val="18"/>
        </w:rPr>
        <w:t>VI. COMPARISON OF MEASURED &amp; DSIGN SUPER-ELEVATION-</w:t>
      </w:r>
    </w:p>
    <w:p w:rsidR="004E494F" w:rsidRDefault="004E494F" w:rsidP="004E494F">
      <w:pPr>
        <w:pStyle w:val="ListParagraph"/>
        <w:spacing w:after="0"/>
        <w:ind w:left="0"/>
        <w:rPr>
          <w:rFonts w:ascii="Times New Roman" w:hAnsi="Times New Roman" w:cs="Times New Roman"/>
          <w:sz w:val="18"/>
          <w:szCs w:val="18"/>
        </w:rPr>
      </w:pPr>
      <w:r>
        <w:rPr>
          <w:rFonts w:ascii="Times New Roman" w:hAnsi="Times New Roman" w:cs="Times New Roman"/>
          <w:sz w:val="18"/>
          <w:szCs w:val="18"/>
        </w:rPr>
        <w:t>Following graph shows the comparison of measured super-elevation by sensory system and design super elevation-</w:t>
      </w:r>
    </w:p>
    <w:p w:rsidR="004E494F" w:rsidRDefault="004E494F" w:rsidP="004E494F">
      <w:pPr>
        <w:pStyle w:val="ListParagraph"/>
        <w:spacing w:after="0"/>
        <w:ind w:left="0"/>
        <w:rPr>
          <w:rFonts w:ascii="Times New Roman" w:hAnsi="Times New Roman" w:cs="Times New Roman"/>
          <w:sz w:val="18"/>
          <w:szCs w:val="18"/>
        </w:rPr>
      </w:pPr>
    </w:p>
    <w:p w:rsidR="004E494F" w:rsidRDefault="00E2672E" w:rsidP="004E494F">
      <w:pPr>
        <w:pStyle w:val="ListParagraph"/>
        <w:spacing w:after="0"/>
        <w:ind w:left="0"/>
        <w:rPr>
          <w:rFonts w:ascii="Times New Roman" w:hAnsi="Times New Roman" w:cs="Times New Roman"/>
          <w:sz w:val="18"/>
          <w:szCs w:val="18"/>
        </w:rPr>
      </w:pPr>
      <w:r>
        <w:rPr>
          <w:noProof/>
        </w:rPr>
        <w:drawing>
          <wp:inline distT="0" distB="0" distL="0" distR="0" wp14:anchorId="3AFC2628" wp14:editId="0E73030B">
            <wp:extent cx="3145790" cy="1887474"/>
            <wp:effectExtent l="0" t="0" r="16510" b="17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D68E9" w:rsidRDefault="00AC1E11" w:rsidP="004D4081">
      <w:pPr>
        <w:pStyle w:val="ListParagraph"/>
        <w:spacing w:after="0"/>
        <w:ind w:left="0"/>
        <w:jc w:val="center"/>
        <w:rPr>
          <w:rFonts w:ascii="Times New Roman" w:hAnsi="Times New Roman" w:cs="Times New Roman"/>
          <w:sz w:val="18"/>
          <w:szCs w:val="18"/>
        </w:rPr>
      </w:pPr>
      <w:r>
        <w:rPr>
          <w:rFonts w:ascii="Times New Roman" w:hAnsi="Times New Roman" w:cs="Times New Roman"/>
          <w:sz w:val="18"/>
          <w:szCs w:val="18"/>
        </w:rPr>
        <w:t>Fig. IV Design super-elevation versus measured super-elevation</w:t>
      </w:r>
    </w:p>
    <w:p w:rsidR="00AC1E11" w:rsidRDefault="00AC1E11" w:rsidP="004D4081">
      <w:pPr>
        <w:pStyle w:val="ListParagraph"/>
        <w:spacing w:after="0"/>
        <w:ind w:left="0"/>
        <w:jc w:val="center"/>
        <w:rPr>
          <w:rFonts w:ascii="Times New Roman" w:hAnsi="Times New Roman" w:cs="Times New Roman"/>
          <w:sz w:val="18"/>
          <w:szCs w:val="18"/>
        </w:rPr>
      </w:pPr>
    </w:p>
    <w:p w:rsidR="007D68E9" w:rsidRDefault="00E2672E" w:rsidP="00973524">
      <w:pPr>
        <w:pStyle w:val="ListParagraph"/>
        <w:spacing w:after="0"/>
        <w:ind w:left="0"/>
        <w:jc w:val="both"/>
        <w:rPr>
          <w:rFonts w:ascii="Times New Roman" w:hAnsi="Times New Roman" w:cs="Times New Roman"/>
          <w:sz w:val="18"/>
          <w:szCs w:val="18"/>
        </w:rPr>
      </w:pPr>
      <w:r>
        <w:rPr>
          <w:rFonts w:ascii="Times New Roman" w:hAnsi="Times New Roman" w:cs="Times New Roman"/>
          <w:sz w:val="18"/>
          <w:szCs w:val="18"/>
        </w:rPr>
        <w:t>As we can see from the graph that design super-elevation is 8% but at present i.e. real time value of super-elevation measured by multi-sensory system is 6.85%. So, it indicate that there is lack of super-elevation by nearly equal to 1%.</w:t>
      </w:r>
    </w:p>
    <w:p w:rsidR="00E2672E" w:rsidRDefault="00E2672E" w:rsidP="00973524">
      <w:pPr>
        <w:pStyle w:val="ListParagraph"/>
        <w:spacing w:after="0"/>
        <w:ind w:left="0"/>
        <w:jc w:val="both"/>
        <w:rPr>
          <w:rFonts w:ascii="Times New Roman" w:hAnsi="Times New Roman" w:cs="Times New Roman"/>
          <w:sz w:val="18"/>
          <w:szCs w:val="18"/>
        </w:rPr>
      </w:pPr>
      <w:r>
        <w:rPr>
          <w:rFonts w:ascii="Times New Roman" w:hAnsi="Times New Roman" w:cs="Times New Roman"/>
          <w:sz w:val="18"/>
          <w:szCs w:val="18"/>
        </w:rPr>
        <w:t>In this situation the temporary solution is to reduce the speed of vehicle or to install ‘Posted-Speed’ sign based on measured Super-elevation.</w:t>
      </w:r>
    </w:p>
    <w:p w:rsidR="00E2672E" w:rsidRDefault="00E2672E" w:rsidP="007D68E9">
      <w:pPr>
        <w:pStyle w:val="ListParagraph"/>
        <w:spacing w:after="0"/>
        <w:ind w:left="0"/>
        <w:rPr>
          <w:rFonts w:ascii="Times New Roman" w:hAnsi="Times New Roman" w:cs="Times New Roman"/>
          <w:sz w:val="18"/>
          <w:szCs w:val="18"/>
        </w:rPr>
      </w:pPr>
    </w:p>
    <w:p w:rsidR="00E2672E" w:rsidRDefault="00E2672E" w:rsidP="007D68E9">
      <w:pPr>
        <w:pStyle w:val="ListParagraph"/>
        <w:spacing w:after="0"/>
        <w:ind w:left="0"/>
        <w:rPr>
          <w:rFonts w:ascii="Times New Roman" w:hAnsi="Times New Roman" w:cs="Times New Roman"/>
          <w:sz w:val="18"/>
          <w:szCs w:val="18"/>
        </w:rPr>
      </w:pPr>
    </w:p>
    <w:p w:rsidR="00E2672E" w:rsidRDefault="00E2672E" w:rsidP="007D68E9">
      <w:pPr>
        <w:pStyle w:val="ListParagraph"/>
        <w:spacing w:after="0"/>
        <w:ind w:left="0"/>
        <w:rPr>
          <w:rFonts w:ascii="Times New Roman" w:hAnsi="Times New Roman" w:cs="Times New Roman"/>
          <w:sz w:val="18"/>
          <w:szCs w:val="18"/>
        </w:rPr>
      </w:pPr>
    </w:p>
    <w:p w:rsidR="00E2672E" w:rsidRDefault="00E2672E" w:rsidP="007D68E9">
      <w:pPr>
        <w:pStyle w:val="ListParagraph"/>
        <w:spacing w:after="0"/>
        <w:ind w:left="0"/>
        <w:rPr>
          <w:rFonts w:ascii="Times New Roman" w:hAnsi="Times New Roman" w:cs="Times New Roman"/>
          <w:sz w:val="18"/>
          <w:szCs w:val="18"/>
        </w:rPr>
      </w:pPr>
    </w:p>
    <w:p w:rsidR="00E2672E" w:rsidRDefault="00E2672E" w:rsidP="007D68E9">
      <w:pPr>
        <w:pStyle w:val="ListParagraph"/>
        <w:spacing w:after="0"/>
        <w:ind w:left="0"/>
        <w:rPr>
          <w:rFonts w:ascii="Times New Roman" w:hAnsi="Times New Roman" w:cs="Times New Roman"/>
          <w:sz w:val="18"/>
          <w:szCs w:val="18"/>
        </w:rPr>
      </w:pPr>
    </w:p>
    <w:p w:rsidR="00E2672E" w:rsidRDefault="00E2672E" w:rsidP="007D68E9">
      <w:pPr>
        <w:pStyle w:val="ListParagraph"/>
        <w:spacing w:after="0"/>
        <w:ind w:left="0"/>
        <w:rPr>
          <w:rFonts w:ascii="Times New Roman" w:hAnsi="Times New Roman" w:cs="Times New Roman"/>
          <w:sz w:val="18"/>
          <w:szCs w:val="18"/>
        </w:rPr>
      </w:pPr>
    </w:p>
    <w:p w:rsidR="00E2672E" w:rsidRDefault="00E2672E" w:rsidP="007D68E9">
      <w:pPr>
        <w:pStyle w:val="ListParagraph"/>
        <w:spacing w:after="0"/>
        <w:ind w:left="0"/>
        <w:rPr>
          <w:rFonts w:ascii="Times New Roman" w:hAnsi="Times New Roman" w:cs="Times New Roman"/>
          <w:sz w:val="18"/>
          <w:szCs w:val="18"/>
        </w:rPr>
      </w:pPr>
    </w:p>
    <w:p w:rsidR="00E2672E" w:rsidRDefault="00E2672E" w:rsidP="00E2672E">
      <w:pPr>
        <w:pStyle w:val="ListParagraph"/>
        <w:spacing w:after="0"/>
        <w:ind w:left="0"/>
        <w:jc w:val="center"/>
        <w:rPr>
          <w:rFonts w:ascii="Times New Roman" w:hAnsi="Times New Roman" w:cs="Times New Roman"/>
          <w:sz w:val="18"/>
          <w:szCs w:val="18"/>
        </w:rPr>
      </w:pPr>
      <w:r>
        <w:rPr>
          <w:rFonts w:ascii="Times New Roman" w:hAnsi="Times New Roman" w:cs="Times New Roman"/>
          <w:sz w:val="18"/>
          <w:szCs w:val="18"/>
        </w:rPr>
        <w:t>VII. COMPARISON OF DESIGN SUPER-ELEVATION AND SUPER-ELEVATION CALCULATED BY PROFILE LEVELING-</w:t>
      </w:r>
    </w:p>
    <w:p w:rsidR="00973524" w:rsidRDefault="00973524" w:rsidP="00E2672E">
      <w:pPr>
        <w:pStyle w:val="ListParagraph"/>
        <w:spacing w:after="0"/>
        <w:ind w:left="0"/>
        <w:rPr>
          <w:rFonts w:ascii="Times New Roman" w:hAnsi="Times New Roman" w:cs="Times New Roman"/>
          <w:sz w:val="18"/>
          <w:szCs w:val="18"/>
        </w:rPr>
      </w:pPr>
    </w:p>
    <w:p w:rsidR="00E2672E" w:rsidRDefault="00E2672E" w:rsidP="00E2672E">
      <w:pPr>
        <w:pStyle w:val="ListParagraph"/>
        <w:spacing w:after="0"/>
        <w:ind w:left="0"/>
        <w:rPr>
          <w:rFonts w:ascii="Times New Roman" w:hAnsi="Times New Roman" w:cs="Times New Roman"/>
          <w:sz w:val="18"/>
          <w:szCs w:val="18"/>
        </w:rPr>
      </w:pPr>
      <w:r>
        <w:rPr>
          <w:rFonts w:ascii="Times New Roman" w:hAnsi="Times New Roman" w:cs="Times New Roman"/>
          <w:sz w:val="18"/>
          <w:szCs w:val="18"/>
        </w:rPr>
        <w:t>Following graph shows the comparison of design super-elevation and super-elevation calculated by profile leveling-</w:t>
      </w:r>
    </w:p>
    <w:p w:rsidR="00973524" w:rsidRDefault="00973524" w:rsidP="00E2672E">
      <w:pPr>
        <w:pStyle w:val="ListParagraph"/>
        <w:spacing w:after="0"/>
        <w:ind w:left="0"/>
        <w:rPr>
          <w:rFonts w:ascii="Times New Roman" w:hAnsi="Times New Roman" w:cs="Times New Roman"/>
          <w:sz w:val="18"/>
          <w:szCs w:val="18"/>
        </w:rPr>
      </w:pPr>
    </w:p>
    <w:p w:rsidR="00973524" w:rsidRDefault="00973524" w:rsidP="00E2672E">
      <w:pPr>
        <w:pStyle w:val="ListParagraph"/>
        <w:spacing w:after="0"/>
        <w:ind w:left="0"/>
        <w:rPr>
          <w:rFonts w:ascii="Times New Roman" w:hAnsi="Times New Roman" w:cs="Times New Roman"/>
          <w:sz w:val="18"/>
          <w:szCs w:val="18"/>
        </w:rPr>
      </w:pPr>
      <w:r>
        <w:rPr>
          <w:noProof/>
        </w:rPr>
        <w:drawing>
          <wp:inline distT="0" distB="0" distL="0" distR="0" wp14:anchorId="2859D4F7" wp14:editId="194BCE04">
            <wp:extent cx="3145790" cy="1887474"/>
            <wp:effectExtent l="0" t="0" r="16510" b="177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672E" w:rsidRDefault="00AC1E11" w:rsidP="00AC1E11">
      <w:pPr>
        <w:pStyle w:val="ListParagraph"/>
        <w:spacing w:after="0"/>
        <w:ind w:left="0"/>
        <w:jc w:val="center"/>
        <w:rPr>
          <w:rFonts w:ascii="Times New Roman" w:hAnsi="Times New Roman" w:cs="Times New Roman"/>
          <w:sz w:val="18"/>
          <w:szCs w:val="18"/>
        </w:rPr>
      </w:pPr>
      <w:r>
        <w:rPr>
          <w:rFonts w:ascii="Times New Roman" w:hAnsi="Times New Roman" w:cs="Times New Roman"/>
          <w:sz w:val="18"/>
          <w:szCs w:val="18"/>
        </w:rPr>
        <w:t>Fig. V Design super-elevation versus super-elevation calculated by profile leveling.</w:t>
      </w:r>
    </w:p>
    <w:p w:rsidR="00AC1E11" w:rsidRDefault="00AC1E11" w:rsidP="00AC1E11">
      <w:pPr>
        <w:pStyle w:val="ListParagraph"/>
        <w:spacing w:after="0"/>
        <w:ind w:left="0"/>
        <w:jc w:val="center"/>
        <w:rPr>
          <w:rFonts w:ascii="Times New Roman" w:hAnsi="Times New Roman" w:cs="Times New Roman"/>
          <w:sz w:val="18"/>
          <w:szCs w:val="18"/>
        </w:rPr>
      </w:pPr>
    </w:p>
    <w:p w:rsidR="00973524" w:rsidRDefault="00973524" w:rsidP="00973524">
      <w:pPr>
        <w:pStyle w:val="ListParagraph"/>
        <w:spacing w:after="0"/>
        <w:ind w:left="0"/>
        <w:jc w:val="both"/>
        <w:rPr>
          <w:rFonts w:ascii="Times New Roman" w:hAnsi="Times New Roman" w:cs="Times New Roman"/>
          <w:sz w:val="18"/>
          <w:szCs w:val="18"/>
        </w:rPr>
      </w:pPr>
      <w:r>
        <w:rPr>
          <w:rFonts w:ascii="Times New Roman" w:hAnsi="Times New Roman" w:cs="Times New Roman"/>
          <w:sz w:val="18"/>
          <w:szCs w:val="18"/>
        </w:rPr>
        <w:t xml:space="preserve">In these comparative study we can see that at the start and end point of transition curve the values of design super-elevation are grater that the values calculated by profile leveling. So, it indicates that there is no harm to vehicles while driving on curve. But, the value of design super-elevation at mid-point of transition curve </w:t>
      </w:r>
      <w:proofErr w:type="spellStart"/>
      <w:r>
        <w:rPr>
          <w:rFonts w:ascii="Times New Roman" w:hAnsi="Times New Roman" w:cs="Times New Roman"/>
          <w:sz w:val="18"/>
          <w:szCs w:val="18"/>
        </w:rPr>
        <w:t>iis</w:t>
      </w:r>
      <w:proofErr w:type="spellEnd"/>
      <w:r>
        <w:rPr>
          <w:rFonts w:ascii="Times New Roman" w:hAnsi="Times New Roman" w:cs="Times New Roman"/>
          <w:sz w:val="18"/>
          <w:szCs w:val="18"/>
        </w:rPr>
        <w:t xml:space="preserve"> less that the value evaluated by profile leveling. So the temporary solution at mid-point of transition curve is to reduce the design speed and install real time speed limit sign posts.</w:t>
      </w:r>
    </w:p>
    <w:p w:rsidR="00973524" w:rsidRDefault="00973524" w:rsidP="00973524">
      <w:pPr>
        <w:pStyle w:val="ListParagraph"/>
        <w:spacing w:after="0"/>
        <w:ind w:left="0"/>
        <w:jc w:val="both"/>
        <w:rPr>
          <w:rFonts w:ascii="Times New Roman" w:hAnsi="Times New Roman" w:cs="Times New Roman"/>
          <w:sz w:val="18"/>
          <w:szCs w:val="18"/>
        </w:rPr>
      </w:pPr>
    </w:p>
    <w:p w:rsidR="00973524" w:rsidRDefault="00973524" w:rsidP="00973524">
      <w:pPr>
        <w:pStyle w:val="ListParagraph"/>
        <w:spacing w:after="0"/>
        <w:ind w:left="0"/>
        <w:jc w:val="center"/>
        <w:rPr>
          <w:rFonts w:ascii="Times New Roman" w:hAnsi="Times New Roman" w:cs="Times New Roman"/>
          <w:sz w:val="18"/>
          <w:szCs w:val="18"/>
        </w:rPr>
      </w:pPr>
      <w:r>
        <w:rPr>
          <w:rFonts w:ascii="Times New Roman" w:hAnsi="Times New Roman" w:cs="Times New Roman"/>
          <w:sz w:val="18"/>
          <w:szCs w:val="18"/>
        </w:rPr>
        <w:t>VIII. RESULT AND DISCUSSION-</w:t>
      </w:r>
    </w:p>
    <w:p w:rsidR="000424D9" w:rsidRDefault="000424D9" w:rsidP="00973524">
      <w:pPr>
        <w:pStyle w:val="ListParagraph"/>
        <w:spacing w:after="0"/>
        <w:ind w:left="0"/>
        <w:jc w:val="center"/>
        <w:rPr>
          <w:rFonts w:ascii="Times New Roman" w:hAnsi="Times New Roman" w:cs="Times New Roman"/>
          <w:sz w:val="18"/>
          <w:szCs w:val="18"/>
        </w:rPr>
      </w:pPr>
    </w:p>
    <w:p w:rsidR="00973524" w:rsidRDefault="00973524" w:rsidP="00D75202">
      <w:pPr>
        <w:pStyle w:val="ListParagraph"/>
        <w:spacing w:after="0"/>
        <w:ind w:left="0"/>
        <w:jc w:val="both"/>
        <w:rPr>
          <w:rFonts w:ascii="Times New Roman" w:hAnsi="Times New Roman" w:cs="Times New Roman"/>
          <w:sz w:val="18"/>
          <w:szCs w:val="18"/>
        </w:rPr>
      </w:pPr>
      <w:r>
        <w:rPr>
          <w:rFonts w:ascii="Times New Roman" w:hAnsi="Times New Roman" w:cs="Times New Roman"/>
          <w:sz w:val="18"/>
          <w:szCs w:val="18"/>
        </w:rPr>
        <w:t xml:space="preserve">As the comparative study of values obtained by followed three methods are varying to some extent with each other so it can be stated that all the three methods of evaluation are unique on their principals. Also, the design super-elevation is not varying too much </w:t>
      </w:r>
      <w:r w:rsidR="00E857E6">
        <w:rPr>
          <w:rFonts w:ascii="Times New Roman" w:hAnsi="Times New Roman" w:cs="Times New Roman"/>
          <w:sz w:val="18"/>
          <w:szCs w:val="18"/>
        </w:rPr>
        <w:t>to measured</w:t>
      </w:r>
      <w:r>
        <w:rPr>
          <w:rFonts w:ascii="Times New Roman" w:hAnsi="Times New Roman" w:cs="Times New Roman"/>
          <w:sz w:val="18"/>
          <w:szCs w:val="18"/>
        </w:rPr>
        <w:t xml:space="preserve"> value by sensory system and profile leveling</w:t>
      </w:r>
      <w:r w:rsidR="00E857E6">
        <w:rPr>
          <w:rFonts w:ascii="Times New Roman" w:hAnsi="Times New Roman" w:cs="Times New Roman"/>
          <w:sz w:val="18"/>
          <w:szCs w:val="18"/>
        </w:rPr>
        <w:t xml:space="preserve">. </w:t>
      </w:r>
    </w:p>
    <w:p w:rsidR="00E857E6" w:rsidRDefault="00E857E6" w:rsidP="00973524">
      <w:pPr>
        <w:pStyle w:val="ListParagraph"/>
        <w:spacing w:after="0"/>
        <w:ind w:left="0"/>
        <w:rPr>
          <w:rFonts w:ascii="Times New Roman" w:hAnsi="Times New Roman" w:cs="Times New Roman"/>
          <w:sz w:val="18"/>
          <w:szCs w:val="18"/>
        </w:rPr>
      </w:pPr>
    </w:p>
    <w:tbl>
      <w:tblPr>
        <w:tblStyle w:val="TableGrid"/>
        <w:tblW w:w="5214" w:type="dxa"/>
        <w:tblLook w:val="04A0" w:firstRow="1" w:lastRow="0" w:firstColumn="1" w:lastColumn="0" w:noHBand="0" w:noVBand="1"/>
      </w:tblPr>
      <w:tblGrid>
        <w:gridCol w:w="946"/>
        <w:gridCol w:w="1232"/>
        <w:gridCol w:w="1440"/>
        <w:gridCol w:w="1596"/>
      </w:tblGrid>
      <w:tr w:rsidR="00E857E6" w:rsidTr="00220C4A">
        <w:trPr>
          <w:trHeight w:val="1344"/>
        </w:trPr>
        <w:tc>
          <w:tcPr>
            <w:tcW w:w="946" w:type="dxa"/>
          </w:tcPr>
          <w:p w:rsidR="00E857E6" w:rsidRDefault="00E857E6" w:rsidP="00973524">
            <w:pPr>
              <w:pStyle w:val="ListParagraph"/>
              <w:ind w:left="0"/>
              <w:rPr>
                <w:rFonts w:ascii="Times New Roman" w:hAnsi="Times New Roman" w:cs="Times New Roman"/>
                <w:sz w:val="18"/>
                <w:szCs w:val="18"/>
              </w:rPr>
            </w:pPr>
            <w:r>
              <w:rPr>
                <w:rFonts w:ascii="Times New Roman" w:hAnsi="Times New Roman" w:cs="Times New Roman"/>
                <w:sz w:val="18"/>
                <w:szCs w:val="18"/>
              </w:rPr>
              <w:t xml:space="preserve">Chainage/ Distance  (Meters) </w:t>
            </w:r>
          </w:p>
        </w:tc>
        <w:tc>
          <w:tcPr>
            <w:tcW w:w="1232" w:type="dxa"/>
          </w:tcPr>
          <w:p w:rsidR="00E857E6" w:rsidRDefault="00E857E6" w:rsidP="00973524">
            <w:pPr>
              <w:pStyle w:val="ListParagraph"/>
              <w:ind w:left="0"/>
              <w:rPr>
                <w:rFonts w:ascii="Times New Roman" w:hAnsi="Times New Roman" w:cs="Times New Roman"/>
                <w:sz w:val="18"/>
                <w:szCs w:val="18"/>
              </w:rPr>
            </w:pPr>
            <w:r>
              <w:rPr>
                <w:rFonts w:ascii="Times New Roman" w:hAnsi="Times New Roman" w:cs="Times New Roman"/>
                <w:sz w:val="18"/>
                <w:szCs w:val="18"/>
              </w:rPr>
              <w:t>Design Super-elevation (%)</w:t>
            </w:r>
          </w:p>
        </w:tc>
        <w:tc>
          <w:tcPr>
            <w:tcW w:w="1440" w:type="dxa"/>
          </w:tcPr>
          <w:p w:rsidR="00E857E6" w:rsidRDefault="00E857E6" w:rsidP="00973524">
            <w:pPr>
              <w:pStyle w:val="ListParagraph"/>
              <w:ind w:left="0"/>
              <w:rPr>
                <w:rFonts w:ascii="Times New Roman" w:hAnsi="Times New Roman" w:cs="Times New Roman"/>
                <w:sz w:val="18"/>
                <w:szCs w:val="18"/>
              </w:rPr>
            </w:pPr>
            <w:r>
              <w:rPr>
                <w:rFonts w:ascii="Times New Roman" w:hAnsi="Times New Roman" w:cs="Times New Roman"/>
                <w:sz w:val="18"/>
                <w:szCs w:val="18"/>
              </w:rPr>
              <w:t>Measured Super-elevation by sensory system (%)</w:t>
            </w:r>
          </w:p>
        </w:tc>
        <w:tc>
          <w:tcPr>
            <w:tcW w:w="1596" w:type="dxa"/>
          </w:tcPr>
          <w:p w:rsidR="00E857E6" w:rsidRDefault="00E857E6" w:rsidP="00973524">
            <w:pPr>
              <w:pStyle w:val="ListParagraph"/>
              <w:ind w:left="0"/>
              <w:rPr>
                <w:rFonts w:ascii="Times New Roman" w:hAnsi="Times New Roman" w:cs="Times New Roman"/>
                <w:sz w:val="18"/>
                <w:szCs w:val="18"/>
              </w:rPr>
            </w:pPr>
            <w:r>
              <w:rPr>
                <w:rFonts w:ascii="Times New Roman" w:hAnsi="Times New Roman" w:cs="Times New Roman"/>
                <w:sz w:val="18"/>
                <w:szCs w:val="18"/>
              </w:rPr>
              <w:t>Super-elevation calculated by Profile leveling (%)</w:t>
            </w:r>
          </w:p>
        </w:tc>
      </w:tr>
      <w:tr w:rsidR="00E857E6" w:rsidTr="00220C4A">
        <w:trPr>
          <w:trHeight w:val="431"/>
        </w:trPr>
        <w:tc>
          <w:tcPr>
            <w:tcW w:w="946" w:type="dxa"/>
          </w:tcPr>
          <w:p w:rsidR="00E857E6" w:rsidRDefault="00E857E6" w:rsidP="00973524">
            <w:pPr>
              <w:pStyle w:val="ListParagraph"/>
              <w:ind w:left="0"/>
              <w:rPr>
                <w:rFonts w:ascii="Times New Roman" w:hAnsi="Times New Roman" w:cs="Times New Roman"/>
                <w:sz w:val="18"/>
                <w:szCs w:val="18"/>
              </w:rPr>
            </w:pPr>
            <w:r>
              <w:rPr>
                <w:rFonts w:ascii="Times New Roman" w:hAnsi="Times New Roman" w:cs="Times New Roman"/>
                <w:sz w:val="18"/>
                <w:szCs w:val="18"/>
              </w:rPr>
              <w:t>0</w:t>
            </w:r>
          </w:p>
        </w:tc>
        <w:tc>
          <w:tcPr>
            <w:tcW w:w="1232" w:type="dxa"/>
          </w:tcPr>
          <w:p w:rsidR="00E857E6" w:rsidRDefault="00E857E6" w:rsidP="00973524">
            <w:pPr>
              <w:pStyle w:val="ListParagraph"/>
              <w:ind w:left="0"/>
              <w:rPr>
                <w:rFonts w:ascii="Times New Roman" w:hAnsi="Times New Roman" w:cs="Times New Roman"/>
                <w:sz w:val="18"/>
                <w:szCs w:val="18"/>
              </w:rPr>
            </w:pPr>
            <w:r>
              <w:rPr>
                <w:rFonts w:ascii="Times New Roman" w:hAnsi="Times New Roman" w:cs="Times New Roman"/>
                <w:sz w:val="18"/>
                <w:szCs w:val="18"/>
              </w:rPr>
              <w:t>0</w:t>
            </w:r>
          </w:p>
        </w:tc>
        <w:tc>
          <w:tcPr>
            <w:tcW w:w="1440" w:type="dxa"/>
          </w:tcPr>
          <w:p w:rsidR="00E857E6" w:rsidRDefault="00E857E6" w:rsidP="00973524">
            <w:pPr>
              <w:pStyle w:val="ListParagraph"/>
              <w:ind w:left="0"/>
              <w:rPr>
                <w:rFonts w:ascii="Times New Roman" w:hAnsi="Times New Roman" w:cs="Times New Roman"/>
                <w:sz w:val="18"/>
                <w:szCs w:val="18"/>
              </w:rPr>
            </w:pPr>
            <w:r>
              <w:rPr>
                <w:rFonts w:ascii="Times New Roman" w:hAnsi="Times New Roman" w:cs="Times New Roman"/>
                <w:sz w:val="18"/>
                <w:szCs w:val="18"/>
              </w:rPr>
              <w:t>0</w:t>
            </w:r>
          </w:p>
        </w:tc>
        <w:tc>
          <w:tcPr>
            <w:tcW w:w="1596" w:type="dxa"/>
          </w:tcPr>
          <w:p w:rsidR="00E857E6" w:rsidRDefault="00E857E6" w:rsidP="00973524">
            <w:pPr>
              <w:pStyle w:val="ListParagraph"/>
              <w:ind w:left="0"/>
              <w:rPr>
                <w:rFonts w:ascii="Times New Roman" w:hAnsi="Times New Roman" w:cs="Times New Roman"/>
                <w:sz w:val="18"/>
                <w:szCs w:val="18"/>
              </w:rPr>
            </w:pPr>
            <w:r>
              <w:rPr>
                <w:rFonts w:ascii="Times New Roman" w:hAnsi="Times New Roman" w:cs="Times New Roman"/>
                <w:sz w:val="18"/>
                <w:szCs w:val="18"/>
              </w:rPr>
              <w:t>0</w:t>
            </w:r>
          </w:p>
        </w:tc>
      </w:tr>
      <w:tr w:rsidR="00E857E6" w:rsidTr="00220C4A">
        <w:trPr>
          <w:trHeight w:val="455"/>
        </w:trPr>
        <w:tc>
          <w:tcPr>
            <w:tcW w:w="946" w:type="dxa"/>
          </w:tcPr>
          <w:p w:rsidR="00E857E6" w:rsidRDefault="00E857E6" w:rsidP="00973524">
            <w:pPr>
              <w:pStyle w:val="ListParagraph"/>
              <w:ind w:left="0"/>
              <w:rPr>
                <w:rFonts w:ascii="Times New Roman" w:hAnsi="Times New Roman" w:cs="Times New Roman"/>
                <w:sz w:val="18"/>
                <w:szCs w:val="18"/>
              </w:rPr>
            </w:pPr>
            <w:r>
              <w:rPr>
                <w:rFonts w:ascii="Times New Roman" w:hAnsi="Times New Roman" w:cs="Times New Roman"/>
                <w:sz w:val="18"/>
                <w:szCs w:val="18"/>
              </w:rPr>
              <w:t>20</w:t>
            </w:r>
          </w:p>
        </w:tc>
        <w:tc>
          <w:tcPr>
            <w:tcW w:w="1232" w:type="dxa"/>
          </w:tcPr>
          <w:p w:rsidR="00E857E6" w:rsidRDefault="00E857E6" w:rsidP="00973524">
            <w:pPr>
              <w:pStyle w:val="ListParagraph"/>
              <w:ind w:left="0"/>
              <w:rPr>
                <w:rFonts w:ascii="Times New Roman" w:hAnsi="Times New Roman" w:cs="Times New Roman"/>
                <w:sz w:val="18"/>
                <w:szCs w:val="18"/>
              </w:rPr>
            </w:pPr>
            <w:r>
              <w:rPr>
                <w:rFonts w:ascii="Times New Roman" w:hAnsi="Times New Roman" w:cs="Times New Roman"/>
                <w:sz w:val="18"/>
                <w:szCs w:val="18"/>
              </w:rPr>
              <w:t>2</w:t>
            </w:r>
          </w:p>
        </w:tc>
        <w:tc>
          <w:tcPr>
            <w:tcW w:w="1440" w:type="dxa"/>
          </w:tcPr>
          <w:p w:rsidR="00E857E6" w:rsidRDefault="00E857E6" w:rsidP="00973524">
            <w:pPr>
              <w:pStyle w:val="ListParagraph"/>
              <w:ind w:left="0"/>
              <w:rPr>
                <w:rFonts w:ascii="Times New Roman" w:hAnsi="Times New Roman" w:cs="Times New Roman"/>
                <w:sz w:val="18"/>
                <w:szCs w:val="18"/>
              </w:rPr>
            </w:pPr>
            <w:r>
              <w:rPr>
                <w:rFonts w:ascii="Times New Roman" w:hAnsi="Times New Roman" w:cs="Times New Roman"/>
                <w:sz w:val="18"/>
                <w:szCs w:val="18"/>
              </w:rPr>
              <w:t>2.5</w:t>
            </w:r>
          </w:p>
        </w:tc>
        <w:tc>
          <w:tcPr>
            <w:tcW w:w="1596" w:type="dxa"/>
          </w:tcPr>
          <w:p w:rsidR="00E857E6" w:rsidRDefault="008E0094" w:rsidP="00973524">
            <w:pPr>
              <w:pStyle w:val="ListParagraph"/>
              <w:ind w:left="0"/>
              <w:rPr>
                <w:rFonts w:ascii="Times New Roman" w:hAnsi="Times New Roman" w:cs="Times New Roman"/>
                <w:sz w:val="18"/>
                <w:szCs w:val="18"/>
              </w:rPr>
            </w:pPr>
            <w:r>
              <w:rPr>
                <w:rFonts w:ascii="Times New Roman" w:hAnsi="Times New Roman" w:cs="Times New Roman"/>
                <w:sz w:val="18"/>
                <w:szCs w:val="18"/>
              </w:rPr>
              <w:t>3.14</w:t>
            </w:r>
          </w:p>
        </w:tc>
      </w:tr>
      <w:tr w:rsidR="00E857E6" w:rsidTr="00220C4A">
        <w:trPr>
          <w:trHeight w:val="455"/>
        </w:trPr>
        <w:tc>
          <w:tcPr>
            <w:tcW w:w="946" w:type="dxa"/>
          </w:tcPr>
          <w:p w:rsidR="00E857E6" w:rsidRDefault="00E857E6" w:rsidP="00973524">
            <w:pPr>
              <w:pStyle w:val="ListParagraph"/>
              <w:ind w:left="0"/>
              <w:rPr>
                <w:rFonts w:ascii="Times New Roman" w:hAnsi="Times New Roman" w:cs="Times New Roman"/>
                <w:sz w:val="18"/>
                <w:szCs w:val="18"/>
              </w:rPr>
            </w:pPr>
            <w:r>
              <w:rPr>
                <w:rFonts w:ascii="Times New Roman" w:hAnsi="Times New Roman" w:cs="Times New Roman"/>
                <w:sz w:val="18"/>
                <w:szCs w:val="18"/>
              </w:rPr>
              <w:t>100</w:t>
            </w:r>
          </w:p>
        </w:tc>
        <w:tc>
          <w:tcPr>
            <w:tcW w:w="1232" w:type="dxa"/>
          </w:tcPr>
          <w:p w:rsidR="00E857E6" w:rsidRDefault="00E857E6" w:rsidP="00973524">
            <w:pPr>
              <w:pStyle w:val="ListParagraph"/>
              <w:ind w:left="0"/>
              <w:rPr>
                <w:rFonts w:ascii="Times New Roman" w:hAnsi="Times New Roman" w:cs="Times New Roman"/>
                <w:sz w:val="18"/>
                <w:szCs w:val="18"/>
              </w:rPr>
            </w:pPr>
            <w:r>
              <w:rPr>
                <w:rFonts w:ascii="Times New Roman" w:hAnsi="Times New Roman" w:cs="Times New Roman"/>
                <w:sz w:val="18"/>
                <w:szCs w:val="18"/>
              </w:rPr>
              <w:t>8</w:t>
            </w:r>
          </w:p>
        </w:tc>
        <w:tc>
          <w:tcPr>
            <w:tcW w:w="1440" w:type="dxa"/>
          </w:tcPr>
          <w:p w:rsidR="00E857E6" w:rsidRDefault="00E857E6" w:rsidP="00973524">
            <w:pPr>
              <w:pStyle w:val="ListParagraph"/>
              <w:ind w:left="0"/>
              <w:rPr>
                <w:rFonts w:ascii="Times New Roman" w:hAnsi="Times New Roman" w:cs="Times New Roman"/>
                <w:sz w:val="18"/>
                <w:szCs w:val="18"/>
              </w:rPr>
            </w:pPr>
            <w:r>
              <w:rPr>
                <w:rFonts w:ascii="Times New Roman" w:hAnsi="Times New Roman" w:cs="Times New Roman"/>
                <w:sz w:val="18"/>
                <w:szCs w:val="18"/>
              </w:rPr>
              <w:t>6.85</w:t>
            </w:r>
          </w:p>
        </w:tc>
        <w:tc>
          <w:tcPr>
            <w:tcW w:w="1596" w:type="dxa"/>
          </w:tcPr>
          <w:p w:rsidR="00E857E6" w:rsidRDefault="008E0094" w:rsidP="00973524">
            <w:pPr>
              <w:pStyle w:val="ListParagraph"/>
              <w:ind w:left="0"/>
              <w:rPr>
                <w:rFonts w:ascii="Times New Roman" w:hAnsi="Times New Roman" w:cs="Times New Roman"/>
                <w:sz w:val="18"/>
                <w:szCs w:val="18"/>
              </w:rPr>
            </w:pPr>
            <w:r>
              <w:rPr>
                <w:rFonts w:ascii="Times New Roman" w:hAnsi="Times New Roman" w:cs="Times New Roman"/>
                <w:sz w:val="18"/>
                <w:szCs w:val="18"/>
              </w:rPr>
              <w:t>7.2</w:t>
            </w:r>
          </w:p>
        </w:tc>
      </w:tr>
      <w:tr w:rsidR="00E857E6" w:rsidTr="00220C4A">
        <w:trPr>
          <w:trHeight w:val="455"/>
        </w:trPr>
        <w:tc>
          <w:tcPr>
            <w:tcW w:w="946" w:type="dxa"/>
          </w:tcPr>
          <w:p w:rsidR="00E857E6" w:rsidRDefault="00E857E6" w:rsidP="00973524">
            <w:pPr>
              <w:pStyle w:val="ListParagraph"/>
              <w:ind w:left="0"/>
              <w:rPr>
                <w:rFonts w:ascii="Times New Roman" w:hAnsi="Times New Roman" w:cs="Times New Roman"/>
                <w:sz w:val="18"/>
                <w:szCs w:val="18"/>
              </w:rPr>
            </w:pPr>
            <w:r>
              <w:rPr>
                <w:rFonts w:ascii="Times New Roman" w:hAnsi="Times New Roman" w:cs="Times New Roman"/>
                <w:sz w:val="18"/>
                <w:szCs w:val="18"/>
              </w:rPr>
              <w:t>200</w:t>
            </w:r>
          </w:p>
        </w:tc>
        <w:tc>
          <w:tcPr>
            <w:tcW w:w="1232" w:type="dxa"/>
          </w:tcPr>
          <w:p w:rsidR="00E857E6" w:rsidRDefault="00E857E6" w:rsidP="00973524">
            <w:pPr>
              <w:pStyle w:val="ListParagraph"/>
              <w:ind w:left="0"/>
              <w:rPr>
                <w:rFonts w:ascii="Times New Roman" w:hAnsi="Times New Roman" w:cs="Times New Roman"/>
                <w:sz w:val="18"/>
                <w:szCs w:val="18"/>
              </w:rPr>
            </w:pPr>
            <w:r>
              <w:rPr>
                <w:rFonts w:ascii="Times New Roman" w:hAnsi="Times New Roman" w:cs="Times New Roman"/>
                <w:sz w:val="18"/>
                <w:szCs w:val="18"/>
              </w:rPr>
              <w:t>3</w:t>
            </w:r>
          </w:p>
        </w:tc>
        <w:tc>
          <w:tcPr>
            <w:tcW w:w="1440" w:type="dxa"/>
          </w:tcPr>
          <w:p w:rsidR="00E857E6" w:rsidRDefault="008E0094" w:rsidP="00973524">
            <w:pPr>
              <w:pStyle w:val="ListParagraph"/>
              <w:ind w:left="0"/>
              <w:rPr>
                <w:rFonts w:ascii="Times New Roman" w:hAnsi="Times New Roman" w:cs="Times New Roman"/>
                <w:sz w:val="18"/>
                <w:szCs w:val="18"/>
              </w:rPr>
            </w:pPr>
            <w:r>
              <w:rPr>
                <w:rFonts w:ascii="Times New Roman" w:hAnsi="Times New Roman" w:cs="Times New Roman"/>
                <w:sz w:val="18"/>
                <w:szCs w:val="18"/>
              </w:rPr>
              <w:t>3.28</w:t>
            </w:r>
          </w:p>
        </w:tc>
        <w:tc>
          <w:tcPr>
            <w:tcW w:w="1596" w:type="dxa"/>
          </w:tcPr>
          <w:p w:rsidR="00E857E6" w:rsidRDefault="008E0094" w:rsidP="00973524">
            <w:pPr>
              <w:pStyle w:val="ListParagraph"/>
              <w:ind w:left="0"/>
              <w:rPr>
                <w:rFonts w:ascii="Times New Roman" w:hAnsi="Times New Roman" w:cs="Times New Roman"/>
                <w:sz w:val="18"/>
                <w:szCs w:val="18"/>
              </w:rPr>
            </w:pPr>
            <w:r>
              <w:rPr>
                <w:rFonts w:ascii="Times New Roman" w:hAnsi="Times New Roman" w:cs="Times New Roman"/>
                <w:sz w:val="18"/>
                <w:szCs w:val="18"/>
              </w:rPr>
              <w:t>2.85</w:t>
            </w:r>
          </w:p>
        </w:tc>
      </w:tr>
    </w:tbl>
    <w:p w:rsidR="00E857E6" w:rsidRDefault="00E857E6" w:rsidP="00973524">
      <w:pPr>
        <w:pStyle w:val="ListParagraph"/>
        <w:spacing w:after="0"/>
        <w:ind w:left="0"/>
        <w:rPr>
          <w:rFonts w:ascii="Times New Roman" w:hAnsi="Times New Roman" w:cs="Times New Roman"/>
          <w:sz w:val="18"/>
          <w:szCs w:val="18"/>
        </w:rPr>
      </w:pPr>
    </w:p>
    <w:p w:rsidR="000424D9" w:rsidRDefault="000424D9" w:rsidP="00973524">
      <w:pPr>
        <w:pStyle w:val="ListParagraph"/>
        <w:spacing w:after="0"/>
        <w:ind w:left="0"/>
        <w:rPr>
          <w:rFonts w:ascii="Times New Roman" w:hAnsi="Times New Roman" w:cs="Times New Roman"/>
          <w:sz w:val="18"/>
          <w:szCs w:val="18"/>
        </w:rPr>
      </w:pPr>
    </w:p>
    <w:p w:rsidR="000424D9" w:rsidRDefault="000424D9" w:rsidP="00973524">
      <w:pPr>
        <w:pStyle w:val="ListParagraph"/>
        <w:spacing w:after="0"/>
        <w:ind w:left="0"/>
        <w:rPr>
          <w:rFonts w:ascii="Times New Roman" w:hAnsi="Times New Roman" w:cs="Times New Roman"/>
          <w:sz w:val="18"/>
          <w:szCs w:val="18"/>
        </w:rPr>
      </w:pPr>
    </w:p>
    <w:p w:rsidR="000424D9" w:rsidRDefault="000424D9" w:rsidP="00973524">
      <w:pPr>
        <w:pStyle w:val="ListParagraph"/>
        <w:spacing w:after="0"/>
        <w:ind w:left="0"/>
        <w:rPr>
          <w:rFonts w:ascii="Times New Roman" w:hAnsi="Times New Roman" w:cs="Times New Roman"/>
          <w:sz w:val="18"/>
          <w:szCs w:val="18"/>
        </w:rPr>
      </w:pPr>
    </w:p>
    <w:p w:rsidR="00D75202" w:rsidRDefault="00D75202" w:rsidP="00973524">
      <w:pPr>
        <w:pStyle w:val="ListParagraph"/>
        <w:spacing w:after="0"/>
        <w:ind w:left="0"/>
        <w:rPr>
          <w:rFonts w:ascii="Times New Roman" w:hAnsi="Times New Roman" w:cs="Times New Roman"/>
          <w:sz w:val="18"/>
          <w:szCs w:val="18"/>
        </w:rPr>
      </w:pPr>
    </w:p>
    <w:p w:rsidR="000424D9" w:rsidRDefault="000424D9" w:rsidP="000424D9">
      <w:pPr>
        <w:pStyle w:val="ListParagraph"/>
        <w:spacing w:after="0"/>
        <w:ind w:left="0"/>
        <w:jc w:val="center"/>
        <w:rPr>
          <w:rFonts w:ascii="Times New Roman" w:hAnsi="Times New Roman" w:cs="Times New Roman"/>
          <w:sz w:val="18"/>
          <w:szCs w:val="18"/>
        </w:rPr>
      </w:pPr>
      <w:r>
        <w:rPr>
          <w:rFonts w:ascii="Times New Roman" w:hAnsi="Times New Roman" w:cs="Times New Roman"/>
          <w:sz w:val="18"/>
          <w:szCs w:val="18"/>
        </w:rPr>
        <w:t xml:space="preserve">IX. CONCLUSION- </w:t>
      </w:r>
    </w:p>
    <w:p w:rsidR="000424D9" w:rsidRDefault="000424D9" w:rsidP="000424D9">
      <w:pPr>
        <w:pStyle w:val="ListParagraph"/>
        <w:spacing w:after="0"/>
        <w:ind w:left="0"/>
        <w:jc w:val="both"/>
        <w:rPr>
          <w:rFonts w:ascii="Times New Roman" w:hAnsi="Times New Roman" w:cs="Times New Roman"/>
          <w:sz w:val="18"/>
          <w:szCs w:val="18"/>
        </w:rPr>
      </w:pPr>
      <w:r>
        <w:rPr>
          <w:rFonts w:ascii="Times New Roman" w:hAnsi="Times New Roman" w:cs="Times New Roman"/>
          <w:sz w:val="18"/>
          <w:szCs w:val="18"/>
        </w:rPr>
        <w:t>In this research, Multi-sensory system was use</w:t>
      </w:r>
      <w:r w:rsidR="00AD0D8B">
        <w:rPr>
          <w:rFonts w:ascii="Times New Roman" w:hAnsi="Times New Roman" w:cs="Times New Roman"/>
          <w:sz w:val="18"/>
          <w:szCs w:val="18"/>
        </w:rPr>
        <w:t xml:space="preserve">d to evaluate super-elevation of </w:t>
      </w:r>
      <w:r>
        <w:rPr>
          <w:rFonts w:ascii="Times New Roman" w:hAnsi="Times New Roman" w:cs="Times New Roman"/>
          <w:sz w:val="18"/>
          <w:szCs w:val="18"/>
        </w:rPr>
        <w:t>MIHAN Flyover which was constructed by Maharashtra Airport Development Co-Operation (MADC).</w:t>
      </w:r>
      <w:r w:rsidR="00AD0D8B">
        <w:rPr>
          <w:rFonts w:ascii="Times New Roman" w:hAnsi="Times New Roman" w:cs="Times New Roman"/>
          <w:sz w:val="18"/>
          <w:szCs w:val="18"/>
        </w:rPr>
        <w:t xml:space="preserve"> Curve design super-elevation and radius was provided by MADC. Also, the start and the end point of the curve were identified based upon alignment and profile of curve from obtained data.</w:t>
      </w:r>
    </w:p>
    <w:p w:rsidR="00AD0D8B" w:rsidRDefault="00AD0D8B" w:rsidP="000424D9">
      <w:pPr>
        <w:pStyle w:val="ListParagraph"/>
        <w:spacing w:after="0"/>
        <w:ind w:left="0"/>
        <w:jc w:val="both"/>
        <w:rPr>
          <w:rFonts w:ascii="Times New Roman" w:hAnsi="Times New Roman" w:cs="Times New Roman"/>
          <w:sz w:val="18"/>
          <w:szCs w:val="18"/>
        </w:rPr>
      </w:pPr>
      <w:r>
        <w:rPr>
          <w:rFonts w:ascii="Times New Roman" w:hAnsi="Times New Roman" w:cs="Times New Roman"/>
          <w:sz w:val="18"/>
          <w:szCs w:val="18"/>
        </w:rPr>
        <w:t>Horizontal curve of MIHAN flyover were then evaluated according to findings from MADC.</w:t>
      </w:r>
    </w:p>
    <w:p w:rsidR="00AD0D8B" w:rsidRDefault="00AD0D8B" w:rsidP="00D75202">
      <w:pPr>
        <w:pStyle w:val="ListParagraph"/>
        <w:spacing w:after="0"/>
        <w:ind w:left="0"/>
        <w:jc w:val="both"/>
        <w:rPr>
          <w:rFonts w:ascii="Times New Roman" w:hAnsi="Times New Roman" w:cs="Times New Roman"/>
          <w:sz w:val="18"/>
          <w:szCs w:val="18"/>
        </w:rPr>
      </w:pPr>
      <w:r>
        <w:rPr>
          <w:rFonts w:ascii="Times New Roman" w:hAnsi="Times New Roman" w:cs="Times New Roman"/>
          <w:sz w:val="18"/>
          <w:szCs w:val="18"/>
        </w:rPr>
        <w:t>Following conclusion are drawn-</w:t>
      </w:r>
    </w:p>
    <w:p w:rsidR="00D75202" w:rsidRDefault="00D75202" w:rsidP="007671AE">
      <w:pPr>
        <w:pStyle w:val="ListParagraph"/>
        <w:numPr>
          <w:ilvl w:val="0"/>
          <w:numId w:val="9"/>
        </w:numPr>
        <w:spacing w:after="0"/>
        <w:jc w:val="both"/>
        <w:rPr>
          <w:rFonts w:ascii="Times New Roman" w:eastAsia="Times New Roman" w:hAnsi="Times New Roman"/>
          <w:sz w:val="18"/>
        </w:rPr>
      </w:pPr>
      <w:r>
        <w:rPr>
          <w:rFonts w:ascii="Times New Roman" w:eastAsia="Times New Roman" w:hAnsi="Times New Roman"/>
          <w:sz w:val="18"/>
        </w:rPr>
        <w:t>Providing comfort and safety are important parameters in horizontal curves. The balance of vehicle while passing through a curve is secured by super-elevation for horizontal curve. Lack of attention to road construction or inappropriate implementation of asphalt overlay during the maintenance period results in reduced comfort and safety of the curves. Thus, there is an urgent need to evaluate the curves with efficient &amp; accurate devices. Proposed multi-sensory system is capable to measure super-elevation on simple circular curves as well as on transition curves.</w:t>
      </w:r>
    </w:p>
    <w:p w:rsidR="00D75202" w:rsidRDefault="00D75202" w:rsidP="007671AE">
      <w:pPr>
        <w:pStyle w:val="ListParagraph"/>
        <w:numPr>
          <w:ilvl w:val="0"/>
          <w:numId w:val="9"/>
        </w:numPr>
        <w:spacing w:after="0"/>
        <w:jc w:val="both"/>
        <w:rPr>
          <w:rFonts w:ascii="Times New Roman" w:eastAsia="Times New Roman" w:hAnsi="Times New Roman"/>
          <w:sz w:val="18"/>
        </w:rPr>
      </w:pPr>
      <w:r>
        <w:rPr>
          <w:rFonts w:ascii="Times New Roman" w:eastAsia="Times New Roman" w:hAnsi="Times New Roman"/>
          <w:sz w:val="18"/>
        </w:rPr>
        <w:t>A good agreement was found between the measured super-elevation and design super-elevation. Also, the nearly equal result was found by evaluating super-elevation by profile leveling.</w:t>
      </w:r>
    </w:p>
    <w:p w:rsidR="00D75202" w:rsidRDefault="00D75202" w:rsidP="007671AE">
      <w:pPr>
        <w:pStyle w:val="ListParagraph"/>
        <w:numPr>
          <w:ilvl w:val="0"/>
          <w:numId w:val="9"/>
        </w:numPr>
        <w:spacing w:after="0"/>
        <w:jc w:val="both"/>
        <w:rPr>
          <w:rFonts w:ascii="Times New Roman" w:eastAsia="Times New Roman" w:hAnsi="Times New Roman"/>
          <w:sz w:val="18"/>
        </w:rPr>
      </w:pPr>
      <w:r>
        <w:rPr>
          <w:rFonts w:ascii="Times New Roman" w:eastAsia="Times New Roman" w:hAnsi="Times New Roman"/>
          <w:sz w:val="18"/>
        </w:rPr>
        <w:t xml:space="preserve">There is no urgent need to carry out necessary maintenance on MIHAN curve just by installing ‘Posted-Speed’ sign boards </w:t>
      </w:r>
      <w:r w:rsidR="007671AE">
        <w:rPr>
          <w:rFonts w:ascii="Times New Roman" w:eastAsia="Times New Roman" w:hAnsi="Times New Roman"/>
          <w:sz w:val="18"/>
        </w:rPr>
        <w:t>the comfort to the passengers and accident prevention can be secured.</w:t>
      </w:r>
    </w:p>
    <w:p w:rsidR="007671AE" w:rsidRDefault="007671AE" w:rsidP="007671AE">
      <w:pPr>
        <w:pStyle w:val="ListParagraph"/>
        <w:numPr>
          <w:ilvl w:val="0"/>
          <w:numId w:val="9"/>
        </w:numPr>
        <w:spacing w:after="0"/>
        <w:jc w:val="both"/>
        <w:rPr>
          <w:rFonts w:ascii="Times New Roman" w:eastAsia="Times New Roman" w:hAnsi="Times New Roman"/>
          <w:sz w:val="18"/>
        </w:rPr>
      </w:pPr>
      <w:r>
        <w:rPr>
          <w:rFonts w:ascii="Times New Roman" w:eastAsia="Times New Roman" w:hAnsi="Times New Roman"/>
          <w:sz w:val="18"/>
        </w:rPr>
        <w:t>It is found that 35 kmph speed is safe speed to travel on selected curve as indicated by proposed sensory system.</w:t>
      </w:r>
    </w:p>
    <w:p w:rsidR="007671AE" w:rsidRDefault="007671AE" w:rsidP="007671AE">
      <w:pPr>
        <w:pStyle w:val="ListParagraph"/>
        <w:numPr>
          <w:ilvl w:val="0"/>
          <w:numId w:val="9"/>
        </w:numPr>
        <w:spacing w:after="0"/>
        <w:jc w:val="both"/>
        <w:rPr>
          <w:rFonts w:ascii="Times New Roman" w:eastAsia="Times New Roman" w:hAnsi="Times New Roman"/>
          <w:sz w:val="18"/>
        </w:rPr>
      </w:pPr>
      <w:r>
        <w:rPr>
          <w:rFonts w:ascii="Times New Roman" w:eastAsia="Times New Roman" w:hAnsi="Times New Roman"/>
          <w:sz w:val="18"/>
        </w:rPr>
        <w:t>Also there is no need to do extra widening as the radius of curve is 80 meters and paved shoulder are 0.5 m on both side of curve.</w:t>
      </w:r>
    </w:p>
    <w:p w:rsidR="007671AE" w:rsidRPr="007671AE" w:rsidRDefault="007671AE" w:rsidP="007671AE">
      <w:pPr>
        <w:pStyle w:val="ListParagraph"/>
        <w:numPr>
          <w:ilvl w:val="0"/>
          <w:numId w:val="9"/>
        </w:numPr>
        <w:spacing w:after="0"/>
        <w:jc w:val="both"/>
        <w:rPr>
          <w:rFonts w:ascii="Times New Roman" w:eastAsia="Times New Roman" w:hAnsi="Times New Roman"/>
          <w:sz w:val="18"/>
        </w:rPr>
      </w:pPr>
      <w:r w:rsidRPr="007671AE">
        <w:rPr>
          <w:rFonts w:ascii="Times New Roman" w:eastAsia="Times New Roman" w:hAnsi="Times New Roman" w:cs="Arial"/>
          <w:sz w:val="18"/>
          <w:szCs w:val="20"/>
        </w:rPr>
        <w:t>The accuracy of super-elevation relies on the accuracy of curve radius, vehicle speed and a</w:t>
      </w:r>
      <w:r>
        <w:rPr>
          <w:rFonts w:ascii="Times New Roman" w:eastAsia="Times New Roman" w:hAnsi="Times New Roman" w:cs="Arial"/>
          <w:sz w:val="18"/>
          <w:szCs w:val="20"/>
        </w:rPr>
        <w:t>cceleration rate from Sensors</w:t>
      </w:r>
      <w:r w:rsidRPr="007671AE">
        <w:rPr>
          <w:rFonts w:ascii="Times New Roman" w:eastAsia="Times New Roman" w:hAnsi="Times New Roman" w:cs="Arial"/>
          <w:sz w:val="18"/>
          <w:szCs w:val="20"/>
        </w:rPr>
        <w:t>. Improving their accuracy can achieve more accurate super-elevation measurement.</w:t>
      </w:r>
    </w:p>
    <w:p w:rsidR="007671AE" w:rsidRDefault="007671AE" w:rsidP="00D75202">
      <w:pPr>
        <w:pStyle w:val="ListParagraph"/>
        <w:spacing w:after="0"/>
        <w:ind w:left="0"/>
        <w:jc w:val="both"/>
        <w:rPr>
          <w:rFonts w:ascii="Times New Roman" w:eastAsia="Times New Roman" w:hAnsi="Times New Roman"/>
          <w:sz w:val="18"/>
        </w:rPr>
      </w:pPr>
    </w:p>
    <w:p w:rsidR="00D75202" w:rsidRDefault="00D75202" w:rsidP="00D75202">
      <w:pPr>
        <w:pStyle w:val="ListParagraph"/>
        <w:spacing w:after="0"/>
        <w:ind w:left="0"/>
        <w:jc w:val="both"/>
        <w:rPr>
          <w:rFonts w:ascii="Times New Roman" w:hAnsi="Times New Roman" w:cs="Times New Roman"/>
          <w:sz w:val="18"/>
          <w:szCs w:val="18"/>
        </w:rPr>
      </w:pPr>
    </w:p>
    <w:p w:rsidR="007671AE" w:rsidRDefault="007671AE" w:rsidP="00D75202">
      <w:pPr>
        <w:pStyle w:val="ListParagraph"/>
        <w:spacing w:after="0"/>
        <w:ind w:left="0"/>
        <w:jc w:val="both"/>
        <w:rPr>
          <w:rFonts w:ascii="Times New Roman" w:hAnsi="Times New Roman" w:cs="Times New Roman"/>
          <w:sz w:val="18"/>
          <w:szCs w:val="18"/>
        </w:rPr>
      </w:pPr>
    </w:p>
    <w:p w:rsidR="007671AE" w:rsidRDefault="007671AE" w:rsidP="00D75202">
      <w:pPr>
        <w:pStyle w:val="ListParagraph"/>
        <w:spacing w:after="0"/>
        <w:ind w:left="0"/>
        <w:jc w:val="both"/>
        <w:rPr>
          <w:rFonts w:ascii="Times New Roman" w:hAnsi="Times New Roman" w:cs="Times New Roman"/>
          <w:sz w:val="18"/>
          <w:szCs w:val="18"/>
        </w:rPr>
      </w:pPr>
    </w:p>
    <w:p w:rsidR="007671AE" w:rsidRDefault="007671AE" w:rsidP="00D75202">
      <w:pPr>
        <w:pStyle w:val="ListParagraph"/>
        <w:spacing w:after="0"/>
        <w:ind w:left="0"/>
        <w:jc w:val="both"/>
        <w:rPr>
          <w:rFonts w:ascii="Times New Roman" w:hAnsi="Times New Roman" w:cs="Times New Roman"/>
          <w:sz w:val="18"/>
          <w:szCs w:val="18"/>
        </w:rPr>
      </w:pPr>
    </w:p>
    <w:p w:rsidR="007671AE" w:rsidRDefault="007671AE" w:rsidP="00D75202">
      <w:pPr>
        <w:pStyle w:val="ListParagraph"/>
        <w:spacing w:after="0"/>
        <w:ind w:left="0"/>
        <w:jc w:val="both"/>
        <w:rPr>
          <w:rFonts w:ascii="Times New Roman" w:hAnsi="Times New Roman" w:cs="Times New Roman"/>
          <w:sz w:val="18"/>
          <w:szCs w:val="18"/>
        </w:rPr>
      </w:pPr>
    </w:p>
    <w:p w:rsidR="007671AE" w:rsidRDefault="007671AE" w:rsidP="00D75202">
      <w:pPr>
        <w:pStyle w:val="ListParagraph"/>
        <w:spacing w:after="0"/>
        <w:ind w:left="0"/>
        <w:jc w:val="both"/>
        <w:rPr>
          <w:rFonts w:ascii="Times New Roman" w:hAnsi="Times New Roman" w:cs="Times New Roman"/>
          <w:sz w:val="18"/>
          <w:szCs w:val="18"/>
        </w:rPr>
      </w:pPr>
    </w:p>
    <w:p w:rsidR="007671AE" w:rsidRDefault="007671AE" w:rsidP="00D75202">
      <w:pPr>
        <w:pStyle w:val="ListParagraph"/>
        <w:spacing w:after="0"/>
        <w:ind w:left="0"/>
        <w:jc w:val="both"/>
        <w:rPr>
          <w:rFonts w:ascii="Times New Roman" w:hAnsi="Times New Roman" w:cs="Times New Roman"/>
          <w:sz w:val="18"/>
          <w:szCs w:val="18"/>
        </w:rPr>
      </w:pPr>
    </w:p>
    <w:p w:rsidR="007671AE" w:rsidRDefault="007671AE" w:rsidP="00D75202">
      <w:pPr>
        <w:pStyle w:val="ListParagraph"/>
        <w:spacing w:after="0"/>
        <w:ind w:left="0"/>
        <w:jc w:val="both"/>
        <w:rPr>
          <w:rFonts w:ascii="Times New Roman" w:hAnsi="Times New Roman" w:cs="Times New Roman"/>
          <w:sz w:val="18"/>
          <w:szCs w:val="18"/>
        </w:rPr>
      </w:pPr>
    </w:p>
    <w:p w:rsidR="007671AE" w:rsidRDefault="007671AE" w:rsidP="00D75202">
      <w:pPr>
        <w:pStyle w:val="ListParagraph"/>
        <w:spacing w:after="0"/>
        <w:ind w:left="0"/>
        <w:jc w:val="both"/>
        <w:rPr>
          <w:rFonts w:ascii="Times New Roman" w:hAnsi="Times New Roman" w:cs="Times New Roman"/>
          <w:sz w:val="18"/>
          <w:szCs w:val="18"/>
        </w:rPr>
      </w:pPr>
    </w:p>
    <w:p w:rsidR="007671AE" w:rsidRDefault="007671AE" w:rsidP="00D75202">
      <w:pPr>
        <w:pStyle w:val="ListParagraph"/>
        <w:spacing w:after="0"/>
        <w:ind w:left="0"/>
        <w:jc w:val="both"/>
        <w:rPr>
          <w:rFonts w:ascii="Times New Roman" w:hAnsi="Times New Roman" w:cs="Times New Roman"/>
          <w:sz w:val="18"/>
          <w:szCs w:val="18"/>
        </w:rPr>
      </w:pPr>
    </w:p>
    <w:p w:rsidR="007671AE" w:rsidRDefault="007671AE" w:rsidP="00D75202">
      <w:pPr>
        <w:pStyle w:val="ListParagraph"/>
        <w:spacing w:after="0"/>
        <w:ind w:left="0"/>
        <w:jc w:val="both"/>
        <w:rPr>
          <w:rFonts w:ascii="Times New Roman" w:hAnsi="Times New Roman" w:cs="Times New Roman"/>
          <w:sz w:val="18"/>
          <w:szCs w:val="18"/>
        </w:rPr>
      </w:pPr>
    </w:p>
    <w:p w:rsidR="007671AE" w:rsidRDefault="007671AE" w:rsidP="00D75202">
      <w:pPr>
        <w:pStyle w:val="ListParagraph"/>
        <w:spacing w:after="0"/>
        <w:ind w:left="0"/>
        <w:jc w:val="both"/>
        <w:rPr>
          <w:rFonts w:ascii="Times New Roman" w:hAnsi="Times New Roman" w:cs="Times New Roman"/>
          <w:sz w:val="18"/>
          <w:szCs w:val="18"/>
        </w:rPr>
      </w:pPr>
    </w:p>
    <w:p w:rsidR="007671AE" w:rsidRDefault="007671AE" w:rsidP="00D75202">
      <w:pPr>
        <w:pStyle w:val="ListParagraph"/>
        <w:spacing w:after="0"/>
        <w:ind w:left="0"/>
        <w:jc w:val="both"/>
        <w:rPr>
          <w:rFonts w:ascii="Times New Roman" w:hAnsi="Times New Roman" w:cs="Times New Roman"/>
          <w:sz w:val="18"/>
          <w:szCs w:val="18"/>
        </w:rPr>
      </w:pPr>
    </w:p>
    <w:p w:rsidR="007671AE" w:rsidRDefault="007671AE" w:rsidP="00D75202">
      <w:pPr>
        <w:pStyle w:val="ListParagraph"/>
        <w:spacing w:after="0"/>
        <w:ind w:left="0"/>
        <w:jc w:val="both"/>
        <w:rPr>
          <w:rFonts w:ascii="Times New Roman" w:hAnsi="Times New Roman" w:cs="Times New Roman"/>
          <w:sz w:val="18"/>
          <w:szCs w:val="18"/>
        </w:rPr>
      </w:pPr>
    </w:p>
    <w:p w:rsidR="007671AE" w:rsidRDefault="007671AE" w:rsidP="00D75202">
      <w:pPr>
        <w:pStyle w:val="ListParagraph"/>
        <w:spacing w:after="0"/>
        <w:ind w:left="0"/>
        <w:jc w:val="both"/>
        <w:rPr>
          <w:rFonts w:ascii="Times New Roman" w:hAnsi="Times New Roman" w:cs="Times New Roman"/>
          <w:sz w:val="18"/>
          <w:szCs w:val="18"/>
        </w:rPr>
      </w:pPr>
    </w:p>
    <w:p w:rsidR="007671AE" w:rsidRDefault="007671AE" w:rsidP="00D75202">
      <w:pPr>
        <w:pStyle w:val="ListParagraph"/>
        <w:spacing w:after="0"/>
        <w:ind w:left="0"/>
        <w:jc w:val="both"/>
        <w:rPr>
          <w:rFonts w:ascii="Times New Roman" w:hAnsi="Times New Roman" w:cs="Times New Roman"/>
          <w:sz w:val="18"/>
          <w:szCs w:val="18"/>
        </w:rPr>
      </w:pPr>
    </w:p>
    <w:p w:rsidR="007671AE" w:rsidRDefault="007671AE" w:rsidP="00D75202">
      <w:pPr>
        <w:pStyle w:val="ListParagraph"/>
        <w:spacing w:after="0"/>
        <w:ind w:left="0"/>
        <w:jc w:val="both"/>
        <w:rPr>
          <w:rFonts w:ascii="Times New Roman" w:hAnsi="Times New Roman" w:cs="Times New Roman"/>
          <w:sz w:val="18"/>
          <w:szCs w:val="18"/>
        </w:rPr>
      </w:pPr>
    </w:p>
    <w:p w:rsidR="007671AE" w:rsidRDefault="007671AE" w:rsidP="007671AE">
      <w:pPr>
        <w:pStyle w:val="ListParagraph"/>
        <w:spacing w:after="0"/>
        <w:ind w:left="0"/>
        <w:jc w:val="center"/>
        <w:rPr>
          <w:rFonts w:ascii="Times New Roman" w:hAnsi="Times New Roman" w:cs="Times New Roman"/>
          <w:sz w:val="18"/>
          <w:szCs w:val="18"/>
        </w:rPr>
      </w:pPr>
      <w:r>
        <w:rPr>
          <w:rFonts w:ascii="Times New Roman" w:hAnsi="Times New Roman" w:cs="Times New Roman"/>
          <w:sz w:val="18"/>
          <w:szCs w:val="18"/>
        </w:rPr>
        <w:t>X. REFERENCES-</w:t>
      </w:r>
    </w:p>
    <w:p w:rsidR="007671AE" w:rsidRPr="008C1628" w:rsidRDefault="007671AE" w:rsidP="008C1628">
      <w:pPr>
        <w:numPr>
          <w:ilvl w:val="0"/>
          <w:numId w:val="10"/>
        </w:numPr>
        <w:tabs>
          <w:tab w:val="left" w:pos="211"/>
        </w:tabs>
        <w:spacing w:after="0" w:line="263" w:lineRule="auto"/>
        <w:ind w:firstLine="3"/>
        <w:jc w:val="both"/>
        <w:rPr>
          <w:rFonts w:ascii="Times New Roman" w:eastAsia="Times New Roman" w:hAnsi="Times New Roman" w:cs="Arial"/>
          <w:sz w:val="18"/>
          <w:szCs w:val="20"/>
        </w:rPr>
      </w:pPr>
      <w:r w:rsidRPr="007671AE">
        <w:rPr>
          <w:rFonts w:ascii="Times New Roman" w:eastAsia="Times New Roman" w:hAnsi="Times New Roman" w:cs="Arial"/>
          <w:sz w:val="18"/>
          <w:szCs w:val="20"/>
        </w:rPr>
        <w:t>Evaluation of Horizontal Curve Super-elevation using Road Surface Profiler (RSP)-</w:t>
      </w:r>
      <w:proofErr w:type="spellStart"/>
      <w:r w:rsidRPr="007671AE">
        <w:rPr>
          <w:rFonts w:ascii="Times New Roman" w:eastAsia="Times New Roman" w:hAnsi="Times New Roman" w:cs="Arial"/>
          <w:sz w:val="18"/>
          <w:szCs w:val="20"/>
        </w:rPr>
        <w:t>Mojtaba</w:t>
      </w:r>
      <w:proofErr w:type="spellEnd"/>
      <w:r w:rsidRPr="007671AE">
        <w:rPr>
          <w:rFonts w:ascii="Times New Roman" w:eastAsia="Times New Roman" w:hAnsi="Times New Roman" w:cs="Arial"/>
          <w:sz w:val="18"/>
          <w:szCs w:val="20"/>
        </w:rPr>
        <w:t xml:space="preserve"> Abbasghorbain1,</w:t>
      </w:r>
      <w:r w:rsidR="008C1628">
        <w:rPr>
          <w:rFonts w:ascii="Times New Roman" w:eastAsia="Times New Roman" w:hAnsi="Times New Roman" w:cs="Arial"/>
          <w:sz w:val="18"/>
          <w:szCs w:val="20"/>
        </w:rPr>
        <w:t xml:space="preserve"> </w:t>
      </w:r>
      <w:r w:rsidRPr="008C1628">
        <w:rPr>
          <w:rFonts w:ascii="Times New Roman" w:eastAsia="Times New Roman" w:hAnsi="Times New Roman" w:cs="Arial"/>
          <w:sz w:val="18"/>
          <w:szCs w:val="20"/>
        </w:rPr>
        <w:t xml:space="preserve">Armin </w:t>
      </w:r>
      <w:proofErr w:type="spellStart"/>
      <w:r w:rsidRPr="008C1628">
        <w:rPr>
          <w:rFonts w:ascii="Times New Roman" w:eastAsia="Times New Roman" w:hAnsi="Times New Roman" w:cs="Arial"/>
          <w:sz w:val="18"/>
          <w:szCs w:val="20"/>
        </w:rPr>
        <w:t>Bam</w:t>
      </w:r>
      <w:r w:rsidR="008C1628">
        <w:rPr>
          <w:rFonts w:ascii="Times New Roman" w:eastAsia="Times New Roman" w:hAnsi="Times New Roman" w:cs="Arial"/>
          <w:sz w:val="18"/>
          <w:szCs w:val="20"/>
        </w:rPr>
        <w:t>dad</w:t>
      </w:r>
      <w:proofErr w:type="spellEnd"/>
      <w:r w:rsidR="008C1628">
        <w:rPr>
          <w:rFonts w:ascii="Times New Roman" w:eastAsia="Times New Roman" w:hAnsi="Times New Roman" w:cs="Arial"/>
          <w:sz w:val="18"/>
          <w:szCs w:val="20"/>
        </w:rPr>
        <w:t xml:space="preserve"> </w:t>
      </w:r>
      <w:proofErr w:type="spellStart"/>
      <w:r w:rsidR="008C1628">
        <w:rPr>
          <w:rFonts w:ascii="Times New Roman" w:eastAsia="Times New Roman" w:hAnsi="Times New Roman" w:cs="Arial"/>
          <w:sz w:val="18"/>
          <w:szCs w:val="20"/>
        </w:rPr>
        <w:t>Ziksari</w:t>
      </w:r>
      <w:proofErr w:type="spellEnd"/>
      <w:r w:rsidR="008C1628">
        <w:rPr>
          <w:rFonts w:ascii="Times New Roman" w:eastAsia="Times New Roman" w:hAnsi="Times New Roman" w:cs="Arial"/>
          <w:sz w:val="18"/>
          <w:szCs w:val="20"/>
        </w:rPr>
        <w:tab/>
        <w:t xml:space="preserve">, </w:t>
      </w:r>
      <w:proofErr w:type="spellStart"/>
      <w:r w:rsidR="008C1628">
        <w:rPr>
          <w:rFonts w:ascii="Times New Roman" w:eastAsia="Times New Roman" w:hAnsi="Times New Roman" w:cs="Arial"/>
          <w:sz w:val="18"/>
          <w:szCs w:val="20"/>
        </w:rPr>
        <w:t>Ebrahim</w:t>
      </w:r>
      <w:proofErr w:type="spellEnd"/>
      <w:r w:rsidR="008C1628">
        <w:rPr>
          <w:rFonts w:ascii="Times New Roman" w:eastAsia="Times New Roman" w:hAnsi="Times New Roman" w:cs="Arial"/>
          <w:sz w:val="18"/>
          <w:szCs w:val="20"/>
        </w:rPr>
        <w:t xml:space="preserve"> </w:t>
      </w:r>
      <w:proofErr w:type="spellStart"/>
      <w:r w:rsidR="008C1628">
        <w:rPr>
          <w:rFonts w:ascii="Times New Roman" w:eastAsia="Times New Roman" w:hAnsi="Times New Roman" w:cs="Arial"/>
          <w:sz w:val="18"/>
          <w:szCs w:val="20"/>
        </w:rPr>
        <w:t>Shoormeij</w:t>
      </w:r>
      <w:proofErr w:type="spellEnd"/>
      <w:r w:rsidR="008C1628">
        <w:rPr>
          <w:rFonts w:ascii="Times New Roman" w:eastAsia="Times New Roman" w:hAnsi="Times New Roman" w:cs="Arial"/>
          <w:sz w:val="18"/>
          <w:szCs w:val="20"/>
        </w:rPr>
        <w:t xml:space="preserve"> </w:t>
      </w:r>
      <w:r w:rsidRPr="008C1628">
        <w:rPr>
          <w:rFonts w:ascii="Times New Roman" w:eastAsia="Times New Roman" w:hAnsi="Times New Roman" w:cs="Arial"/>
          <w:sz w:val="18"/>
          <w:szCs w:val="20"/>
        </w:rPr>
        <w:t xml:space="preserve">and </w:t>
      </w:r>
      <w:proofErr w:type="spellStart"/>
      <w:r w:rsidRPr="008C1628">
        <w:rPr>
          <w:rFonts w:ascii="Times New Roman" w:eastAsia="Times New Roman" w:hAnsi="Times New Roman" w:cs="Arial"/>
          <w:sz w:val="18"/>
          <w:szCs w:val="20"/>
        </w:rPr>
        <w:t>Sina</w:t>
      </w:r>
      <w:proofErr w:type="spellEnd"/>
      <w:r w:rsidR="008C1628">
        <w:rPr>
          <w:rFonts w:ascii="Times New Roman" w:eastAsia="Times New Roman" w:hAnsi="Times New Roman" w:cs="Arial"/>
          <w:sz w:val="18"/>
          <w:szCs w:val="20"/>
        </w:rPr>
        <w:t xml:space="preserve"> </w:t>
      </w:r>
      <w:proofErr w:type="spellStart"/>
      <w:r w:rsidRPr="008C1628">
        <w:rPr>
          <w:rFonts w:ascii="Times New Roman" w:eastAsia="Times New Roman" w:hAnsi="Times New Roman" w:cs="Arial"/>
          <w:sz w:val="18"/>
          <w:szCs w:val="20"/>
        </w:rPr>
        <w:t>Brazvan</w:t>
      </w:r>
      <w:proofErr w:type="spellEnd"/>
      <w:r w:rsidRPr="008C1628">
        <w:rPr>
          <w:rFonts w:ascii="Times New Roman" w:eastAsia="Times New Roman" w:hAnsi="Times New Roman" w:cs="Arial"/>
          <w:sz w:val="18"/>
          <w:szCs w:val="20"/>
        </w:rPr>
        <w:t>.</w:t>
      </w:r>
    </w:p>
    <w:p w:rsidR="007671AE" w:rsidRPr="007671AE" w:rsidRDefault="007671AE" w:rsidP="007671AE">
      <w:pPr>
        <w:spacing w:after="0" w:line="41" w:lineRule="exact"/>
        <w:rPr>
          <w:rFonts w:ascii="Times New Roman" w:eastAsia="Times New Roman" w:hAnsi="Times New Roman" w:cs="Arial"/>
          <w:sz w:val="20"/>
          <w:szCs w:val="20"/>
        </w:rPr>
      </w:pPr>
    </w:p>
    <w:p w:rsidR="007671AE" w:rsidRPr="007671AE" w:rsidRDefault="007671AE" w:rsidP="007671AE">
      <w:pPr>
        <w:numPr>
          <w:ilvl w:val="0"/>
          <w:numId w:val="11"/>
        </w:numPr>
        <w:tabs>
          <w:tab w:val="left" w:pos="278"/>
        </w:tabs>
        <w:spacing w:after="0" w:line="270" w:lineRule="auto"/>
        <w:ind w:firstLine="3"/>
        <w:jc w:val="both"/>
        <w:rPr>
          <w:rFonts w:ascii="Times New Roman" w:eastAsia="Times New Roman" w:hAnsi="Times New Roman" w:cs="Arial"/>
          <w:sz w:val="18"/>
          <w:szCs w:val="20"/>
        </w:rPr>
      </w:pPr>
      <w:r w:rsidRPr="007671AE">
        <w:rPr>
          <w:rFonts w:ascii="Times New Roman" w:eastAsia="Times New Roman" w:hAnsi="Times New Roman" w:cs="Arial"/>
          <w:sz w:val="18"/>
          <w:szCs w:val="20"/>
        </w:rPr>
        <w:t xml:space="preserve">A Sensor fusion Approach to Assess Pavement Condition and Maintenance Effectiveness- Dr. Raj </w:t>
      </w:r>
      <w:proofErr w:type="spellStart"/>
      <w:r w:rsidRPr="007671AE">
        <w:rPr>
          <w:rFonts w:ascii="Times New Roman" w:eastAsia="Times New Roman" w:hAnsi="Times New Roman" w:cs="Arial"/>
          <w:sz w:val="18"/>
          <w:szCs w:val="20"/>
        </w:rPr>
        <w:t>Bridgelall</w:t>
      </w:r>
      <w:proofErr w:type="spellEnd"/>
      <w:r w:rsidRPr="007671AE">
        <w:rPr>
          <w:rFonts w:ascii="Times New Roman" w:eastAsia="Times New Roman" w:hAnsi="Times New Roman" w:cs="Arial"/>
          <w:sz w:val="18"/>
          <w:szCs w:val="20"/>
        </w:rPr>
        <w:t xml:space="preserve">, Dr. Ying Huang, </w:t>
      </w:r>
      <w:proofErr w:type="spellStart"/>
      <w:r w:rsidRPr="007671AE">
        <w:rPr>
          <w:rFonts w:ascii="Times New Roman" w:eastAsia="Times New Roman" w:hAnsi="Times New Roman" w:cs="Arial"/>
          <w:sz w:val="18"/>
          <w:szCs w:val="20"/>
        </w:rPr>
        <w:t>Zhiming</w:t>
      </w:r>
      <w:proofErr w:type="spellEnd"/>
      <w:r w:rsidRPr="007671AE">
        <w:rPr>
          <w:rFonts w:ascii="Times New Roman" w:eastAsia="Times New Roman" w:hAnsi="Times New Roman" w:cs="Arial"/>
          <w:sz w:val="18"/>
          <w:szCs w:val="20"/>
        </w:rPr>
        <w:t xml:space="preserve"> Zhang.</w:t>
      </w:r>
    </w:p>
    <w:p w:rsidR="007671AE" w:rsidRPr="007671AE" w:rsidRDefault="007671AE" w:rsidP="007671AE">
      <w:pPr>
        <w:spacing w:after="0" w:line="11" w:lineRule="exact"/>
        <w:rPr>
          <w:rFonts w:ascii="Times New Roman" w:eastAsia="Times New Roman" w:hAnsi="Times New Roman" w:cs="Arial"/>
          <w:sz w:val="18"/>
          <w:szCs w:val="20"/>
        </w:rPr>
      </w:pPr>
    </w:p>
    <w:p w:rsidR="007671AE" w:rsidRPr="007671AE" w:rsidRDefault="007671AE" w:rsidP="007671AE">
      <w:pPr>
        <w:numPr>
          <w:ilvl w:val="0"/>
          <w:numId w:val="11"/>
        </w:numPr>
        <w:tabs>
          <w:tab w:val="left" w:pos="216"/>
        </w:tabs>
        <w:spacing w:after="0" w:line="273" w:lineRule="auto"/>
        <w:ind w:firstLine="3"/>
        <w:jc w:val="both"/>
        <w:rPr>
          <w:rFonts w:ascii="Times New Roman" w:eastAsia="Times New Roman" w:hAnsi="Times New Roman" w:cs="Arial"/>
          <w:sz w:val="18"/>
          <w:szCs w:val="20"/>
        </w:rPr>
      </w:pPr>
      <w:proofErr w:type="spellStart"/>
      <w:r w:rsidRPr="007671AE">
        <w:rPr>
          <w:rFonts w:ascii="Times New Roman" w:eastAsia="Times New Roman" w:hAnsi="Times New Roman" w:cs="Arial"/>
          <w:sz w:val="18"/>
          <w:szCs w:val="20"/>
        </w:rPr>
        <w:t>Inernational</w:t>
      </w:r>
      <w:proofErr w:type="spellEnd"/>
      <w:r w:rsidRPr="007671AE">
        <w:rPr>
          <w:rFonts w:ascii="Times New Roman" w:eastAsia="Times New Roman" w:hAnsi="Times New Roman" w:cs="Arial"/>
          <w:sz w:val="18"/>
          <w:szCs w:val="20"/>
        </w:rPr>
        <w:t xml:space="preserve"> Journal on Smart Sensing and Intelligent System </w:t>
      </w:r>
      <w:proofErr w:type="spellStart"/>
      <w:r w:rsidRPr="007671AE">
        <w:rPr>
          <w:rFonts w:ascii="Times New Roman" w:eastAsia="Times New Roman" w:hAnsi="Times New Roman" w:cs="Arial"/>
          <w:sz w:val="18"/>
          <w:szCs w:val="20"/>
        </w:rPr>
        <w:t>Vol</w:t>
      </w:r>
      <w:proofErr w:type="spellEnd"/>
      <w:r w:rsidRPr="007671AE">
        <w:rPr>
          <w:rFonts w:ascii="Times New Roman" w:eastAsia="Times New Roman" w:hAnsi="Times New Roman" w:cs="Arial"/>
          <w:sz w:val="18"/>
          <w:szCs w:val="20"/>
        </w:rPr>
        <w:t xml:space="preserve"> 1, No 2, June 2008. – Evolution Process of Pavement Roughness Evaluation Benefits from Sensor Technology.</w:t>
      </w:r>
    </w:p>
    <w:p w:rsidR="007671AE" w:rsidRPr="007671AE" w:rsidRDefault="007671AE" w:rsidP="007671AE">
      <w:pPr>
        <w:spacing w:after="0" w:line="13" w:lineRule="exact"/>
        <w:rPr>
          <w:rFonts w:ascii="Times New Roman" w:eastAsia="Times New Roman" w:hAnsi="Times New Roman" w:cs="Arial"/>
          <w:sz w:val="18"/>
          <w:szCs w:val="20"/>
        </w:rPr>
      </w:pPr>
    </w:p>
    <w:p w:rsidR="007671AE" w:rsidRPr="007671AE" w:rsidRDefault="007671AE" w:rsidP="007671AE">
      <w:pPr>
        <w:numPr>
          <w:ilvl w:val="0"/>
          <w:numId w:val="11"/>
        </w:numPr>
        <w:tabs>
          <w:tab w:val="left" w:pos="220"/>
        </w:tabs>
        <w:spacing w:after="0" w:line="270" w:lineRule="auto"/>
        <w:ind w:firstLine="3"/>
        <w:jc w:val="both"/>
        <w:rPr>
          <w:rFonts w:ascii="Times New Roman" w:eastAsia="Times New Roman" w:hAnsi="Times New Roman" w:cs="Arial"/>
          <w:sz w:val="18"/>
          <w:szCs w:val="20"/>
        </w:rPr>
      </w:pPr>
      <w:r w:rsidRPr="007671AE">
        <w:rPr>
          <w:rFonts w:ascii="Times New Roman" w:eastAsia="Times New Roman" w:hAnsi="Times New Roman" w:cs="Arial"/>
          <w:sz w:val="18"/>
          <w:szCs w:val="20"/>
        </w:rPr>
        <w:t xml:space="preserve">Identification, Calculation and warning of Horizontal Curves for low-volume Two-lane Roadways Using Smartphone Sensors- </w:t>
      </w:r>
      <w:proofErr w:type="spellStart"/>
      <w:r w:rsidRPr="007671AE">
        <w:rPr>
          <w:rFonts w:ascii="Times New Roman" w:eastAsia="Times New Roman" w:hAnsi="Times New Roman" w:cs="Arial"/>
          <w:sz w:val="18"/>
          <w:szCs w:val="20"/>
        </w:rPr>
        <w:t>Shaohu</w:t>
      </w:r>
      <w:proofErr w:type="spellEnd"/>
      <w:r w:rsidRPr="007671AE">
        <w:rPr>
          <w:rFonts w:ascii="Times New Roman" w:eastAsia="Times New Roman" w:hAnsi="Times New Roman" w:cs="Arial"/>
          <w:sz w:val="18"/>
          <w:szCs w:val="20"/>
        </w:rPr>
        <w:t xml:space="preserve"> Zhang.</w:t>
      </w:r>
    </w:p>
    <w:p w:rsidR="007671AE" w:rsidRPr="007671AE" w:rsidRDefault="007671AE" w:rsidP="007671AE">
      <w:pPr>
        <w:spacing w:after="0" w:line="11" w:lineRule="exact"/>
        <w:rPr>
          <w:rFonts w:ascii="Times New Roman" w:eastAsia="Times New Roman" w:hAnsi="Times New Roman" w:cs="Arial"/>
          <w:sz w:val="18"/>
          <w:szCs w:val="20"/>
        </w:rPr>
      </w:pPr>
    </w:p>
    <w:p w:rsidR="007671AE" w:rsidRPr="007671AE" w:rsidRDefault="007671AE" w:rsidP="007671AE">
      <w:pPr>
        <w:numPr>
          <w:ilvl w:val="0"/>
          <w:numId w:val="11"/>
        </w:numPr>
        <w:tabs>
          <w:tab w:val="left" w:pos="264"/>
        </w:tabs>
        <w:spacing w:after="0" w:line="268" w:lineRule="auto"/>
        <w:ind w:firstLine="3"/>
        <w:rPr>
          <w:rFonts w:ascii="Times New Roman" w:eastAsia="Times New Roman" w:hAnsi="Times New Roman" w:cs="Arial"/>
          <w:sz w:val="18"/>
          <w:szCs w:val="20"/>
        </w:rPr>
      </w:pPr>
      <w:r w:rsidRPr="007671AE">
        <w:rPr>
          <w:rFonts w:ascii="Times New Roman" w:eastAsia="Times New Roman" w:hAnsi="Times New Roman" w:cs="Arial"/>
          <w:sz w:val="18"/>
          <w:szCs w:val="20"/>
        </w:rPr>
        <w:t xml:space="preserve">United State Patent by </w:t>
      </w:r>
      <w:proofErr w:type="spellStart"/>
      <w:r w:rsidRPr="007671AE">
        <w:rPr>
          <w:rFonts w:ascii="Times New Roman" w:eastAsia="Times New Roman" w:hAnsi="Times New Roman" w:cs="Arial"/>
          <w:sz w:val="18"/>
          <w:szCs w:val="20"/>
        </w:rPr>
        <w:t>Keishin</w:t>
      </w:r>
      <w:proofErr w:type="spellEnd"/>
      <w:r w:rsidRPr="007671AE">
        <w:rPr>
          <w:rFonts w:ascii="Times New Roman" w:eastAsia="Times New Roman" w:hAnsi="Times New Roman" w:cs="Arial"/>
          <w:sz w:val="18"/>
          <w:szCs w:val="20"/>
        </w:rPr>
        <w:t xml:space="preserve"> Tanaka; </w:t>
      </w:r>
      <w:proofErr w:type="spellStart"/>
      <w:r w:rsidRPr="007671AE">
        <w:rPr>
          <w:rFonts w:ascii="Times New Roman" w:eastAsia="Times New Roman" w:hAnsi="Times New Roman" w:cs="Arial"/>
          <w:sz w:val="18"/>
          <w:szCs w:val="20"/>
        </w:rPr>
        <w:t>Toichiro</w:t>
      </w:r>
      <w:proofErr w:type="spellEnd"/>
      <w:r w:rsidRPr="007671AE">
        <w:rPr>
          <w:rFonts w:ascii="Times New Roman" w:eastAsia="Times New Roman" w:hAnsi="Times New Roman" w:cs="Arial"/>
          <w:sz w:val="18"/>
          <w:szCs w:val="20"/>
        </w:rPr>
        <w:t xml:space="preserve"> </w:t>
      </w:r>
      <w:proofErr w:type="spellStart"/>
      <w:r w:rsidRPr="007671AE">
        <w:rPr>
          <w:rFonts w:ascii="Times New Roman" w:eastAsia="Times New Roman" w:hAnsi="Times New Roman" w:cs="Arial"/>
          <w:sz w:val="18"/>
          <w:szCs w:val="20"/>
        </w:rPr>
        <w:t>Hikichi</w:t>
      </w:r>
      <w:proofErr w:type="spellEnd"/>
      <w:r w:rsidRPr="007671AE">
        <w:rPr>
          <w:rFonts w:ascii="Times New Roman" w:eastAsia="Times New Roman" w:hAnsi="Times New Roman" w:cs="Arial"/>
          <w:sz w:val="18"/>
          <w:szCs w:val="20"/>
        </w:rPr>
        <w:t>; Chiaki Kumagai.</w:t>
      </w:r>
    </w:p>
    <w:p w:rsidR="007671AE" w:rsidRPr="007671AE" w:rsidRDefault="007671AE" w:rsidP="007671AE">
      <w:pPr>
        <w:spacing w:after="0" w:line="17" w:lineRule="exact"/>
        <w:rPr>
          <w:rFonts w:ascii="Times New Roman" w:eastAsia="Times New Roman" w:hAnsi="Times New Roman" w:cs="Arial"/>
          <w:sz w:val="18"/>
          <w:szCs w:val="20"/>
        </w:rPr>
      </w:pPr>
    </w:p>
    <w:p w:rsidR="007671AE" w:rsidRPr="007671AE" w:rsidRDefault="007671AE" w:rsidP="007671AE">
      <w:pPr>
        <w:numPr>
          <w:ilvl w:val="0"/>
          <w:numId w:val="11"/>
        </w:numPr>
        <w:tabs>
          <w:tab w:val="left" w:pos="187"/>
        </w:tabs>
        <w:spacing w:after="0" w:line="271" w:lineRule="auto"/>
        <w:ind w:firstLine="3"/>
        <w:jc w:val="both"/>
        <w:rPr>
          <w:rFonts w:ascii="Times New Roman" w:eastAsia="Times New Roman" w:hAnsi="Times New Roman" w:cs="Arial"/>
          <w:sz w:val="18"/>
          <w:szCs w:val="20"/>
        </w:rPr>
      </w:pPr>
      <w:r w:rsidRPr="007671AE">
        <w:rPr>
          <w:rFonts w:ascii="Times New Roman" w:eastAsia="Times New Roman" w:hAnsi="Times New Roman" w:cs="Arial"/>
          <w:color w:val="2F2B20"/>
          <w:sz w:val="18"/>
          <w:szCs w:val="20"/>
        </w:rPr>
        <w:t>An automated Super-elevation measurement method for horizontal curve safety assessment using a low-cost mobile device.</w:t>
      </w:r>
    </w:p>
    <w:p w:rsidR="007671AE" w:rsidRPr="007671AE" w:rsidRDefault="007671AE" w:rsidP="007671AE">
      <w:pPr>
        <w:spacing w:after="0" w:line="9" w:lineRule="exact"/>
        <w:rPr>
          <w:rFonts w:ascii="Times New Roman" w:eastAsia="Times New Roman" w:hAnsi="Times New Roman" w:cs="Arial"/>
          <w:sz w:val="18"/>
          <w:szCs w:val="20"/>
        </w:rPr>
      </w:pPr>
    </w:p>
    <w:p w:rsidR="007671AE" w:rsidRPr="007671AE" w:rsidRDefault="007671AE" w:rsidP="007671AE">
      <w:pPr>
        <w:numPr>
          <w:ilvl w:val="0"/>
          <w:numId w:val="11"/>
        </w:numPr>
        <w:tabs>
          <w:tab w:val="left" w:pos="197"/>
        </w:tabs>
        <w:spacing w:after="0" w:line="273" w:lineRule="auto"/>
        <w:ind w:firstLine="3"/>
        <w:jc w:val="both"/>
        <w:rPr>
          <w:rFonts w:ascii="Times New Roman" w:eastAsia="Times New Roman" w:hAnsi="Times New Roman" w:cs="Arial"/>
          <w:color w:val="2F2B20"/>
          <w:sz w:val="18"/>
          <w:szCs w:val="20"/>
        </w:rPr>
      </w:pPr>
      <w:r w:rsidRPr="007671AE">
        <w:rPr>
          <w:rFonts w:ascii="Times New Roman" w:eastAsia="Times New Roman" w:hAnsi="Times New Roman" w:cs="Arial"/>
          <w:color w:val="2F2B20"/>
          <w:sz w:val="18"/>
          <w:szCs w:val="20"/>
        </w:rPr>
        <w:t>Road Surface condition Sensor for Controlling Brakes-</w:t>
      </w:r>
      <w:proofErr w:type="spellStart"/>
      <w:r w:rsidRPr="007671AE">
        <w:rPr>
          <w:rFonts w:ascii="Times New Roman" w:eastAsia="Times New Roman" w:hAnsi="Times New Roman" w:cs="Arial"/>
          <w:color w:val="2F2B20"/>
          <w:sz w:val="18"/>
          <w:szCs w:val="20"/>
        </w:rPr>
        <w:t>Keishin</w:t>
      </w:r>
      <w:proofErr w:type="spellEnd"/>
      <w:r w:rsidRPr="007671AE">
        <w:rPr>
          <w:rFonts w:ascii="Times New Roman" w:eastAsia="Times New Roman" w:hAnsi="Times New Roman" w:cs="Arial"/>
          <w:color w:val="2F2B20"/>
          <w:sz w:val="18"/>
          <w:szCs w:val="20"/>
        </w:rPr>
        <w:t xml:space="preserve"> Tanaka, </w:t>
      </w:r>
      <w:proofErr w:type="spellStart"/>
      <w:r w:rsidRPr="007671AE">
        <w:rPr>
          <w:rFonts w:ascii="Times New Roman" w:eastAsia="Times New Roman" w:hAnsi="Times New Roman" w:cs="Arial"/>
          <w:color w:val="2F2B20"/>
          <w:sz w:val="18"/>
          <w:szCs w:val="20"/>
        </w:rPr>
        <w:t>Toichiro</w:t>
      </w:r>
      <w:proofErr w:type="spellEnd"/>
      <w:r w:rsidRPr="007671AE">
        <w:rPr>
          <w:rFonts w:ascii="Times New Roman" w:eastAsia="Times New Roman" w:hAnsi="Times New Roman" w:cs="Arial"/>
          <w:color w:val="2F2B20"/>
          <w:sz w:val="18"/>
          <w:szCs w:val="20"/>
        </w:rPr>
        <w:t xml:space="preserve"> </w:t>
      </w:r>
      <w:proofErr w:type="spellStart"/>
      <w:r w:rsidRPr="007671AE">
        <w:rPr>
          <w:rFonts w:ascii="Times New Roman" w:eastAsia="Times New Roman" w:hAnsi="Times New Roman" w:cs="Arial"/>
          <w:color w:val="2F2B20"/>
          <w:sz w:val="18"/>
          <w:szCs w:val="20"/>
        </w:rPr>
        <w:t>Hikichi</w:t>
      </w:r>
      <w:proofErr w:type="spellEnd"/>
      <w:r w:rsidRPr="007671AE">
        <w:rPr>
          <w:rFonts w:ascii="Times New Roman" w:eastAsia="Times New Roman" w:hAnsi="Times New Roman" w:cs="Arial"/>
          <w:color w:val="2F2B20"/>
          <w:sz w:val="18"/>
          <w:szCs w:val="20"/>
        </w:rPr>
        <w:t>, Chiaki Kumagai, all of Wako, Japan.</w:t>
      </w:r>
    </w:p>
    <w:p w:rsidR="007671AE" w:rsidRPr="007671AE" w:rsidRDefault="007671AE" w:rsidP="007671AE">
      <w:pPr>
        <w:spacing w:after="0" w:line="8" w:lineRule="exact"/>
        <w:rPr>
          <w:rFonts w:ascii="Times New Roman" w:eastAsia="Times New Roman" w:hAnsi="Times New Roman" w:cs="Arial"/>
          <w:color w:val="2F2B20"/>
          <w:sz w:val="18"/>
          <w:szCs w:val="20"/>
        </w:rPr>
      </w:pPr>
    </w:p>
    <w:p w:rsidR="007671AE" w:rsidRPr="007671AE" w:rsidRDefault="007671AE" w:rsidP="007671AE">
      <w:pPr>
        <w:numPr>
          <w:ilvl w:val="0"/>
          <w:numId w:val="11"/>
        </w:numPr>
        <w:tabs>
          <w:tab w:val="left" w:pos="216"/>
        </w:tabs>
        <w:spacing w:after="0" w:line="271" w:lineRule="auto"/>
        <w:ind w:firstLine="3"/>
        <w:jc w:val="both"/>
        <w:rPr>
          <w:rFonts w:ascii="Times New Roman" w:eastAsia="Times New Roman" w:hAnsi="Times New Roman" w:cs="Arial"/>
          <w:color w:val="2F2B20"/>
          <w:sz w:val="18"/>
          <w:szCs w:val="20"/>
        </w:rPr>
      </w:pPr>
      <w:r w:rsidRPr="007671AE">
        <w:rPr>
          <w:rFonts w:ascii="Times New Roman" w:eastAsia="Times New Roman" w:hAnsi="Times New Roman" w:cs="Arial"/>
          <w:color w:val="2F2B20"/>
          <w:sz w:val="18"/>
          <w:szCs w:val="20"/>
        </w:rPr>
        <w:t xml:space="preserve">Identification, Calculation and Warning of Horizontal Curves for Low-volume Two-lane Roadways Using Smartphones Sensors- </w:t>
      </w:r>
      <w:proofErr w:type="spellStart"/>
      <w:r w:rsidRPr="007671AE">
        <w:rPr>
          <w:rFonts w:ascii="Times New Roman" w:eastAsia="Times New Roman" w:hAnsi="Times New Roman" w:cs="Arial"/>
          <w:color w:val="2F2B20"/>
          <w:sz w:val="18"/>
          <w:szCs w:val="20"/>
        </w:rPr>
        <w:t>Shaohu</w:t>
      </w:r>
      <w:proofErr w:type="spellEnd"/>
      <w:r w:rsidRPr="007671AE">
        <w:rPr>
          <w:rFonts w:ascii="Times New Roman" w:eastAsia="Times New Roman" w:hAnsi="Times New Roman" w:cs="Arial"/>
          <w:color w:val="2F2B20"/>
          <w:sz w:val="18"/>
          <w:szCs w:val="20"/>
        </w:rPr>
        <w:t xml:space="preserve"> Zhang.</w:t>
      </w:r>
    </w:p>
    <w:p w:rsidR="007671AE" w:rsidRPr="007671AE" w:rsidRDefault="007671AE" w:rsidP="007671AE">
      <w:pPr>
        <w:spacing w:after="0" w:line="14" w:lineRule="exact"/>
        <w:rPr>
          <w:rFonts w:ascii="Times New Roman" w:eastAsia="Times New Roman" w:hAnsi="Times New Roman" w:cs="Arial"/>
          <w:color w:val="2F2B20"/>
          <w:sz w:val="18"/>
          <w:szCs w:val="20"/>
        </w:rPr>
      </w:pPr>
    </w:p>
    <w:p w:rsidR="007671AE" w:rsidRPr="007671AE" w:rsidRDefault="007671AE" w:rsidP="007671AE">
      <w:pPr>
        <w:numPr>
          <w:ilvl w:val="0"/>
          <w:numId w:val="11"/>
        </w:numPr>
        <w:tabs>
          <w:tab w:val="left" w:pos="206"/>
        </w:tabs>
        <w:spacing w:after="0" w:line="270" w:lineRule="auto"/>
        <w:ind w:firstLine="3"/>
        <w:jc w:val="both"/>
        <w:rPr>
          <w:rFonts w:ascii="Times New Roman" w:eastAsia="Times New Roman" w:hAnsi="Times New Roman" w:cs="Arial"/>
          <w:color w:val="2F2B20"/>
          <w:sz w:val="18"/>
          <w:szCs w:val="20"/>
        </w:rPr>
      </w:pPr>
      <w:r w:rsidRPr="007671AE">
        <w:rPr>
          <w:rFonts w:ascii="Times New Roman" w:eastAsia="Times New Roman" w:hAnsi="Times New Roman" w:cs="Arial"/>
          <w:color w:val="2F2B20"/>
          <w:sz w:val="18"/>
          <w:szCs w:val="20"/>
        </w:rPr>
        <w:t xml:space="preserve">Analysis of relationship between road safety and road Design parameters of four lane National Highway in India- Ravi </w:t>
      </w:r>
      <w:proofErr w:type="spellStart"/>
      <w:r w:rsidRPr="007671AE">
        <w:rPr>
          <w:rFonts w:ascii="Times New Roman" w:eastAsia="Times New Roman" w:hAnsi="Times New Roman" w:cs="Arial"/>
          <w:color w:val="2F2B20"/>
          <w:sz w:val="18"/>
          <w:szCs w:val="20"/>
        </w:rPr>
        <w:t>Shenkar</w:t>
      </w:r>
      <w:proofErr w:type="spellEnd"/>
      <w:r w:rsidRPr="007671AE">
        <w:rPr>
          <w:rFonts w:ascii="Times New Roman" w:eastAsia="Times New Roman" w:hAnsi="Times New Roman" w:cs="Arial"/>
          <w:color w:val="2F2B20"/>
          <w:sz w:val="18"/>
          <w:szCs w:val="20"/>
        </w:rPr>
        <w:t xml:space="preserve">, </w:t>
      </w:r>
      <w:proofErr w:type="spellStart"/>
      <w:r w:rsidRPr="007671AE">
        <w:rPr>
          <w:rFonts w:ascii="Times New Roman" w:eastAsia="Times New Roman" w:hAnsi="Times New Roman" w:cs="Arial"/>
          <w:color w:val="2F2B20"/>
          <w:sz w:val="18"/>
          <w:szCs w:val="20"/>
        </w:rPr>
        <w:t>Arti</w:t>
      </w:r>
      <w:proofErr w:type="spellEnd"/>
      <w:r w:rsidRPr="007671AE">
        <w:rPr>
          <w:rFonts w:ascii="Times New Roman" w:eastAsia="Times New Roman" w:hAnsi="Times New Roman" w:cs="Arial"/>
          <w:color w:val="2F2B20"/>
          <w:sz w:val="18"/>
          <w:szCs w:val="20"/>
        </w:rPr>
        <w:t xml:space="preserve"> </w:t>
      </w:r>
      <w:proofErr w:type="spellStart"/>
      <w:r w:rsidRPr="007671AE">
        <w:rPr>
          <w:rFonts w:ascii="Times New Roman" w:eastAsia="Times New Roman" w:hAnsi="Times New Roman" w:cs="Arial"/>
          <w:color w:val="2F2B20"/>
          <w:sz w:val="18"/>
          <w:szCs w:val="20"/>
        </w:rPr>
        <w:t>Chowksey</w:t>
      </w:r>
      <w:proofErr w:type="spellEnd"/>
      <w:r w:rsidRPr="007671AE">
        <w:rPr>
          <w:rFonts w:ascii="Times New Roman" w:eastAsia="Times New Roman" w:hAnsi="Times New Roman" w:cs="Arial"/>
          <w:color w:val="2F2B20"/>
          <w:sz w:val="18"/>
          <w:szCs w:val="20"/>
        </w:rPr>
        <w:t xml:space="preserve"> and </w:t>
      </w:r>
      <w:proofErr w:type="spellStart"/>
      <w:r w:rsidRPr="007671AE">
        <w:rPr>
          <w:rFonts w:ascii="Times New Roman" w:eastAsia="Times New Roman" w:hAnsi="Times New Roman" w:cs="Arial"/>
          <w:color w:val="2F2B20"/>
          <w:sz w:val="18"/>
          <w:szCs w:val="20"/>
        </w:rPr>
        <w:t>Amrit</w:t>
      </w:r>
      <w:proofErr w:type="spellEnd"/>
      <w:r w:rsidRPr="007671AE">
        <w:rPr>
          <w:rFonts w:ascii="Times New Roman" w:eastAsia="Times New Roman" w:hAnsi="Times New Roman" w:cs="Arial"/>
          <w:color w:val="2F2B20"/>
          <w:sz w:val="18"/>
          <w:szCs w:val="20"/>
        </w:rPr>
        <w:t xml:space="preserve"> </w:t>
      </w:r>
      <w:proofErr w:type="spellStart"/>
      <w:r w:rsidRPr="007671AE">
        <w:rPr>
          <w:rFonts w:ascii="Times New Roman" w:eastAsia="Times New Roman" w:hAnsi="Times New Roman" w:cs="Arial"/>
          <w:color w:val="2F2B20"/>
          <w:sz w:val="18"/>
          <w:szCs w:val="20"/>
        </w:rPr>
        <w:t>Sandhu</w:t>
      </w:r>
      <w:proofErr w:type="spellEnd"/>
      <w:r w:rsidRPr="007671AE">
        <w:rPr>
          <w:rFonts w:ascii="Times New Roman" w:eastAsia="Times New Roman" w:hAnsi="Times New Roman" w:cs="Arial"/>
          <w:color w:val="2F2B20"/>
          <w:sz w:val="18"/>
          <w:szCs w:val="20"/>
        </w:rPr>
        <w:t>.</w:t>
      </w:r>
    </w:p>
    <w:p w:rsidR="007671AE" w:rsidRPr="007671AE" w:rsidRDefault="007671AE" w:rsidP="007671AE">
      <w:pPr>
        <w:spacing w:after="0" w:line="16" w:lineRule="exact"/>
        <w:rPr>
          <w:rFonts w:ascii="Times New Roman" w:eastAsia="Times New Roman" w:hAnsi="Times New Roman" w:cs="Arial"/>
          <w:color w:val="2F2B20"/>
          <w:sz w:val="18"/>
          <w:szCs w:val="20"/>
        </w:rPr>
      </w:pPr>
    </w:p>
    <w:p w:rsidR="007671AE" w:rsidRPr="007671AE" w:rsidRDefault="007671AE" w:rsidP="007671AE">
      <w:pPr>
        <w:numPr>
          <w:ilvl w:val="0"/>
          <w:numId w:val="11"/>
        </w:numPr>
        <w:tabs>
          <w:tab w:val="left" w:pos="230"/>
        </w:tabs>
        <w:spacing w:after="0" w:line="271" w:lineRule="auto"/>
        <w:ind w:firstLine="3"/>
        <w:jc w:val="both"/>
        <w:rPr>
          <w:rFonts w:ascii="Times New Roman" w:eastAsia="Times New Roman" w:hAnsi="Times New Roman" w:cs="Arial"/>
          <w:sz w:val="18"/>
          <w:szCs w:val="20"/>
        </w:rPr>
      </w:pPr>
      <w:r w:rsidRPr="007671AE">
        <w:rPr>
          <w:rFonts w:ascii="Times New Roman" w:eastAsia="Times New Roman" w:hAnsi="Times New Roman" w:cs="Arial"/>
          <w:sz w:val="18"/>
          <w:szCs w:val="20"/>
        </w:rPr>
        <w:t xml:space="preserve">Takeshi IKEDA, </w:t>
      </w:r>
      <w:proofErr w:type="spellStart"/>
      <w:r w:rsidRPr="007671AE">
        <w:rPr>
          <w:rFonts w:ascii="Times New Roman" w:eastAsia="Times New Roman" w:hAnsi="Times New Roman" w:cs="Arial"/>
          <w:sz w:val="18"/>
          <w:szCs w:val="20"/>
        </w:rPr>
        <w:t>Nozomu</w:t>
      </w:r>
      <w:proofErr w:type="spellEnd"/>
      <w:r w:rsidRPr="007671AE">
        <w:rPr>
          <w:rFonts w:ascii="Times New Roman" w:eastAsia="Times New Roman" w:hAnsi="Times New Roman" w:cs="Arial"/>
          <w:sz w:val="18"/>
          <w:szCs w:val="20"/>
        </w:rPr>
        <w:t xml:space="preserve"> MORI. Analysis of Correlation between Roadway Alignment and Traffic Accidents. 3rd International Symposium on Highway Geometric Design. Chicago, June 2005.</w:t>
      </w:r>
    </w:p>
    <w:p w:rsidR="007671AE" w:rsidRPr="007671AE" w:rsidRDefault="007671AE" w:rsidP="007671AE">
      <w:pPr>
        <w:spacing w:after="0" w:line="15" w:lineRule="exact"/>
        <w:rPr>
          <w:rFonts w:ascii="Times New Roman" w:eastAsia="Times New Roman" w:hAnsi="Times New Roman" w:cs="Arial"/>
          <w:sz w:val="18"/>
          <w:szCs w:val="20"/>
        </w:rPr>
      </w:pPr>
    </w:p>
    <w:p w:rsidR="007671AE" w:rsidRPr="007671AE" w:rsidRDefault="007671AE" w:rsidP="007671AE">
      <w:pPr>
        <w:numPr>
          <w:ilvl w:val="0"/>
          <w:numId w:val="11"/>
        </w:numPr>
        <w:tabs>
          <w:tab w:val="left" w:pos="230"/>
        </w:tabs>
        <w:spacing w:after="0" w:line="273" w:lineRule="auto"/>
        <w:ind w:firstLine="3"/>
        <w:jc w:val="both"/>
        <w:rPr>
          <w:rFonts w:ascii="Times New Roman" w:eastAsia="Times New Roman" w:hAnsi="Times New Roman" w:cs="Arial"/>
          <w:sz w:val="18"/>
          <w:szCs w:val="20"/>
        </w:rPr>
      </w:pPr>
      <w:r w:rsidRPr="007671AE">
        <w:rPr>
          <w:rFonts w:ascii="Times New Roman" w:eastAsia="Times New Roman" w:hAnsi="Times New Roman" w:cs="Arial"/>
          <w:sz w:val="18"/>
          <w:szCs w:val="20"/>
        </w:rPr>
        <w:t>Tang-</w:t>
      </w:r>
      <w:proofErr w:type="spellStart"/>
      <w:r w:rsidRPr="007671AE">
        <w:rPr>
          <w:rFonts w:ascii="Times New Roman" w:eastAsia="Times New Roman" w:hAnsi="Times New Roman" w:cs="Arial"/>
          <w:sz w:val="18"/>
          <w:szCs w:val="20"/>
        </w:rPr>
        <w:t>Hsien</w:t>
      </w:r>
      <w:proofErr w:type="spellEnd"/>
      <w:r w:rsidRPr="007671AE">
        <w:rPr>
          <w:rFonts w:ascii="Times New Roman" w:eastAsia="Times New Roman" w:hAnsi="Times New Roman" w:cs="Arial"/>
          <w:sz w:val="18"/>
          <w:szCs w:val="20"/>
        </w:rPr>
        <w:t xml:space="preserve"> Chang, Effect of </w:t>
      </w:r>
      <w:proofErr w:type="spellStart"/>
      <w:r w:rsidRPr="007671AE">
        <w:rPr>
          <w:rFonts w:ascii="Times New Roman" w:eastAsia="Times New Roman" w:hAnsi="Times New Roman" w:cs="Arial"/>
          <w:sz w:val="18"/>
          <w:szCs w:val="20"/>
        </w:rPr>
        <w:t>Vehicles’Suspension</w:t>
      </w:r>
      <w:proofErr w:type="spellEnd"/>
      <w:r w:rsidRPr="007671AE">
        <w:rPr>
          <w:rFonts w:ascii="Times New Roman" w:eastAsia="Times New Roman" w:hAnsi="Times New Roman" w:cs="Arial"/>
          <w:sz w:val="18"/>
          <w:szCs w:val="20"/>
        </w:rPr>
        <w:t xml:space="preserve"> on Highway Horizontal Curve Design. Journal of Transportation Engineering, Vol. 127, No. 1, January/February 2001, pp. 89-91.</w:t>
      </w:r>
    </w:p>
    <w:p w:rsidR="007671AE" w:rsidRPr="007671AE" w:rsidRDefault="007671AE" w:rsidP="007671AE">
      <w:pPr>
        <w:spacing w:after="0" w:line="8" w:lineRule="exact"/>
        <w:rPr>
          <w:rFonts w:ascii="Times New Roman" w:eastAsia="Times New Roman" w:hAnsi="Times New Roman" w:cs="Arial"/>
          <w:sz w:val="18"/>
          <w:szCs w:val="20"/>
        </w:rPr>
      </w:pPr>
    </w:p>
    <w:p w:rsidR="007671AE" w:rsidRPr="007671AE" w:rsidRDefault="007671AE" w:rsidP="007671AE">
      <w:pPr>
        <w:numPr>
          <w:ilvl w:val="0"/>
          <w:numId w:val="11"/>
        </w:numPr>
        <w:tabs>
          <w:tab w:val="left" w:pos="230"/>
        </w:tabs>
        <w:spacing w:after="0" w:line="268" w:lineRule="auto"/>
        <w:ind w:firstLine="3"/>
        <w:jc w:val="both"/>
        <w:rPr>
          <w:rFonts w:ascii="Times New Roman" w:eastAsia="Times New Roman" w:hAnsi="Times New Roman" w:cs="Arial"/>
          <w:sz w:val="18"/>
          <w:szCs w:val="20"/>
        </w:rPr>
      </w:pPr>
      <w:proofErr w:type="spellStart"/>
      <w:r w:rsidRPr="007671AE">
        <w:rPr>
          <w:rFonts w:ascii="Times New Roman" w:eastAsia="Times New Roman" w:hAnsi="Times New Roman" w:cs="Arial"/>
          <w:sz w:val="18"/>
          <w:szCs w:val="20"/>
        </w:rPr>
        <w:t>Polus</w:t>
      </w:r>
      <w:proofErr w:type="spellEnd"/>
      <w:r w:rsidRPr="007671AE">
        <w:rPr>
          <w:rFonts w:ascii="Times New Roman" w:eastAsia="Times New Roman" w:hAnsi="Times New Roman" w:cs="Arial"/>
          <w:sz w:val="18"/>
          <w:szCs w:val="20"/>
        </w:rPr>
        <w:t xml:space="preserve"> </w:t>
      </w:r>
      <w:proofErr w:type="spellStart"/>
      <w:r w:rsidRPr="007671AE">
        <w:rPr>
          <w:rFonts w:ascii="Times New Roman" w:eastAsia="Times New Roman" w:hAnsi="Times New Roman" w:cs="Arial"/>
          <w:sz w:val="18"/>
          <w:szCs w:val="20"/>
        </w:rPr>
        <w:t>A.</w:t>
      </w:r>
      <w:proofErr w:type="gramStart"/>
      <w:r w:rsidRPr="007671AE">
        <w:rPr>
          <w:rFonts w:ascii="Times New Roman" w:eastAsia="Times New Roman" w:hAnsi="Times New Roman" w:cs="Arial"/>
          <w:sz w:val="18"/>
          <w:szCs w:val="20"/>
        </w:rPr>
        <w:t>,“</w:t>
      </w:r>
      <w:proofErr w:type="gramEnd"/>
      <w:r w:rsidRPr="007671AE">
        <w:rPr>
          <w:rFonts w:ascii="Times New Roman" w:eastAsia="Times New Roman" w:hAnsi="Times New Roman" w:cs="Arial"/>
          <w:sz w:val="18"/>
          <w:szCs w:val="20"/>
        </w:rPr>
        <w:t>The</w:t>
      </w:r>
      <w:proofErr w:type="spellEnd"/>
      <w:r w:rsidRPr="007671AE">
        <w:rPr>
          <w:rFonts w:ascii="Times New Roman" w:eastAsia="Times New Roman" w:hAnsi="Times New Roman" w:cs="Arial"/>
          <w:sz w:val="18"/>
          <w:szCs w:val="20"/>
        </w:rPr>
        <w:t xml:space="preserve"> Relationship of Overall Geometric Characteristics to the Safety Level of Rural Highways”.</w:t>
      </w:r>
    </w:p>
    <w:p w:rsidR="007671AE" w:rsidRPr="007671AE" w:rsidRDefault="007671AE" w:rsidP="007671AE">
      <w:pPr>
        <w:spacing w:after="0" w:line="10" w:lineRule="exact"/>
        <w:rPr>
          <w:rFonts w:ascii="Times New Roman" w:eastAsia="Times New Roman" w:hAnsi="Times New Roman" w:cs="Arial"/>
          <w:sz w:val="18"/>
          <w:szCs w:val="20"/>
        </w:rPr>
      </w:pPr>
    </w:p>
    <w:p w:rsidR="007671AE" w:rsidRPr="007671AE" w:rsidRDefault="007671AE" w:rsidP="007671AE">
      <w:pPr>
        <w:spacing w:after="0" w:line="0" w:lineRule="atLeast"/>
        <w:rPr>
          <w:rFonts w:ascii="Times New Roman" w:eastAsia="Times New Roman" w:hAnsi="Times New Roman" w:cs="Arial"/>
          <w:sz w:val="18"/>
          <w:szCs w:val="20"/>
        </w:rPr>
      </w:pPr>
      <w:r w:rsidRPr="007671AE">
        <w:rPr>
          <w:rFonts w:ascii="Times New Roman" w:eastAsia="Times New Roman" w:hAnsi="Times New Roman" w:cs="Arial"/>
          <w:sz w:val="18"/>
          <w:szCs w:val="20"/>
        </w:rPr>
        <w:t>Traffic Quarterly, Vol.34, 1980, PP.575-585.</w:t>
      </w:r>
    </w:p>
    <w:p w:rsidR="007671AE" w:rsidRPr="007671AE" w:rsidRDefault="007671AE" w:rsidP="007671AE">
      <w:pPr>
        <w:spacing w:after="0" w:line="36" w:lineRule="exact"/>
        <w:rPr>
          <w:rFonts w:ascii="Times New Roman" w:eastAsia="Times New Roman" w:hAnsi="Times New Roman" w:cs="Arial"/>
          <w:sz w:val="18"/>
          <w:szCs w:val="20"/>
        </w:rPr>
      </w:pPr>
    </w:p>
    <w:p w:rsidR="007671AE" w:rsidRPr="007671AE" w:rsidRDefault="007671AE" w:rsidP="007671AE">
      <w:pPr>
        <w:numPr>
          <w:ilvl w:val="0"/>
          <w:numId w:val="11"/>
        </w:numPr>
        <w:tabs>
          <w:tab w:val="left" w:pos="230"/>
        </w:tabs>
        <w:spacing w:after="0" w:line="270" w:lineRule="auto"/>
        <w:ind w:firstLine="3"/>
        <w:jc w:val="both"/>
        <w:rPr>
          <w:rFonts w:ascii="Times New Roman" w:eastAsia="Times New Roman" w:hAnsi="Times New Roman" w:cs="Arial"/>
          <w:sz w:val="18"/>
          <w:szCs w:val="20"/>
        </w:rPr>
      </w:pPr>
      <w:r w:rsidRPr="007671AE">
        <w:rPr>
          <w:rFonts w:ascii="Times New Roman" w:eastAsia="Times New Roman" w:hAnsi="Times New Roman" w:cs="Arial"/>
          <w:sz w:val="18"/>
          <w:szCs w:val="20"/>
        </w:rPr>
        <w:t xml:space="preserve">PEI </w:t>
      </w:r>
      <w:proofErr w:type="spellStart"/>
      <w:r w:rsidRPr="007671AE">
        <w:rPr>
          <w:rFonts w:ascii="Times New Roman" w:eastAsia="Times New Roman" w:hAnsi="Times New Roman" w:cs="Arial"/>
          <w:sz w:val="18"/>
          <w:szCs w:val="20"/>
        </w:rPr>
        <w:t>Yulong</w:t>
      </w:r>
      <w:proofErr w:type="spellEnd"/>
      <w:r w:rsidRPr="007671AE">
        <w:rPr>
          <w:rFonts w:ascii="Times New Roman" w:eastAsia="Times New Roman" w:hAnsi="Times New Roman" w:cs="Arial"/>
          <w:sz w:val="18"/>
          <w:szCs w:val="20"/>
        </w:rPr>
        <w:t xml:space="preserve">, MA </w:t>
      </w:r>
      <w:proofErr w:type="spellStart"/>
      <w:r w:rsidRPr="007671AE">
        <w:rPr>
          <w:rFonts w:ascii="Times New Roman" w:eastAsia="Times New Roman" w:hAnsi="Times New Roman" w:cs="Arial"/>
          <w:sz w:val="18"/>
          <w:szCs w:val="20"/>
        </w:rPr>
        <w:t>Ji</w:t>
      </w:r>
      <w:proofErr w:type="spellEnd"/>
      <w:r w:rsidRPr="007671AE">
        <w:rPr>
          <w:rFonts w:ascii="Times New Roman" w:eastAsia="Times New Roman" w:hAnsi="Times New Roman" w:cs="Arial"/>
          <w:sz w:val="18"/>
          <w:szCs w:val="20"/>
        </w:rPr>
        <w:t>. Research on countermeasures for road condition causes of traffic accidents. China Journal of Highway and Transport, 2003</w:t>
      </w:r>
      <w:proofErr w:type="gramStart"/>
      <w:r w:rsidRPr="007671AE">
        <w:rPr>
          <w:rFonts w:ascii="Times New Roman" w:eastAsia="Times New Roman" w:hAnsi="Times New Roman" w:cs="Arial"/>
          <w:sz w:val="18"/>
          <w:szCs w:val="20"/>
        </w:rPr>
        <w:t>,16</w:t>
      </w:r>
      <w:proofErr w:type="gramEnd"/>
      <w:r w:rsidRPr="007671AE">
        <w:rPr>
          <w:rFonts w:ascii="Times New Roman" w:eastAsia="Times New Roman" w:hAnsi="Times New Roman" w:cs="Arial"/>
          <w:sz w:val="18"/>
          <w:szCs w:val="20"/>
        </w:rPr>
        <w:t>(4):77-82.</w:t>
      </w:r>
    </w:p>
    <w:p w:rsidR="007671AE" w:rsidRPr="007671AE" w:rsidRDefault="007671AE" w:rsidP="007671AE">
      <w:pPr>
        <w:spacing w:after="0" w:line="16" w:lineRule="exact"/>
        <w:rPr>
          <w:rFonts w:ascii="Times New Roman" w:eastAsia="Times New Roman" w:hAnsi="Times New Roman" w:cs="Arial"/>
          <w:sz w:val="18"/>
          <w:szCs w:val="20"/>
        </w:rPr>
      </w:pPr>
    </w:p>
    <w:p w:rsidR="007671AE" w:rsidRPr="007671AE" w:rsidRDefault="007671AE" w:rsidP="007671AE">
      <w:pPr>
        <w:spacing w:after="0" w:line="268" w:lineRule="auto"/>
        <w:rPr>
          <w:rFonts w:ascii="Times New Roman" w:eastAsia="Times New Roman" w:hAnsi="Times New Roman" w:cs="Arial"/>
          <w:sz w:val="18"/>
          <w:szCs w:val="20"/>
        </w:rPr>
      </w:pPr>
      <w:r w:rsidRPr="007671AE">
        <w:rPr>
          <w:rFonts w:ascii="Times New Roman" w:eastAsia="Times New Roman" w:hAnsi="Times New Roman" w:cs="Arial"/>
          <w:sz w:val="18"/>
          <w:szCs w:val="20"/>
        </w:rPr>
        <w:t>14</w:t>
      </w:r>
      <w:proofErr w:type="gramStart"/>
      <w:r w:rsidRPr="007671AE">
        <w:rPr>
          <w:rFonts w:ascii="Times New Roman" w:eastAsia="Times New Roman" w:hAnsi="Times New Roman" w:cs="Arial"/>
          <w:sz w:val="18"/>
          <w:szCs w:val="20"/>
        </w:rPr>
        <w:t>.Ministry</w:t>
      </w:r>
      <w:proofErr w:type="gramEnd"/>
      <w:r w:rsidRPr="007671AE">
        <w:rPr>
          <w:rFonts w:ascii="Times New Roman" w:eastAsia="Times New Roman" w:hAnsi="Times New Roman" w:cs="Arial"/>
          <w:sz w:val="18"/>
          <w:szCs w:val="20"/>
        </w:rPr>
        <w:t xml:space="preserve"> of Communications of Peoples Republic of China. Technical</w:t>
      </w:r>
    </w:p>
    <w:p w:rsidR="007671AE" w:rsidRPr="007671AE" w:rsidRDefault="007671AE" w:rsidP="007671AE">
      <w:pPr>
        <w:spacing w:after="0" w:line="12" w:lineRule="exact"/>
        <w:rPr>
          <w:rFonts w:ascii="Times New Roman" w:eastAsia="Times New Roman" w:hAnsi="Times New Roman" w:cs="Arial"/>
          <w:sz w:val="18"/>
          <w:szCs w:val="20"/>
        </w:rPr>
      </w:pPr>
    </w:p>
    <w:p w:rsidR="007671AE" w:rsidRPr="007671AE" w:rsidRDefault="007671AE" w:rsidP="007671AE">
      <w:pPr>
        <w:numPr>
          <w:ilvl w:val="0"/>
          <w:numId w:val="12"/>
        </w:numPr>
        <w:tabs>
          <w:tab w:val="left" w:pos="230"/>
        </w:tabs>
        <w:spacing w:after="0" w:line="271" w:lineRule="auto"/>
        <w:ind w:firstLine="3"/>
        <w:jc w:val="both"/>
        <w:rPr>
          <w:rFonts w:ascii="Times New Roman" w:eastAsia="Times New Roman" w:hAnsi="Times New Roman" w:cs="Arial"/>
          <w:sz w:val="18"/>
          <w:szCs w:val="20"/>
        </w:rPr>
      </w:pPr>
      <w:r w:rsidRPr="007671AE">
        <w:rPr>
          <w:rFonts w:ascii="Times New Roman" w:eastAsia="Times New Roman" w:hAnsi="Times New Roman" w:cs="Arial"/>
          <w:sz w:val="18"/>
          <w:szCs w:val="20"/>
        </w:rPr>
        <w:t>Standard of Highway Engineering (TJG B01 2003), Beijing: Peoples Communications Publishing House, 2003.</w:t>
      </w:r>
    </w:p>
    <w:p w:rsidR="007671AE" w:rsidRPr="004D4081" w:rsidRDefault="007671AE" w:rsidP="007671AE">
      <w:pPr>
        <w:pStyle w:val="ListParagraph"/>
        <w:spacing w:after="0"/>
        <w:ind w:left="0"/>
        <w:jc w:val="both"/>
        <w:rPr>
          <w:rFonts w:ascii="Times New Roman" w:hAnsi="Times New Roman" w:cs="Times New Roman"/>
          <w:sz w:val="18"/>
          <w:szCs w:val="18"/>
        </w:rPr>
      </w:pPr>
    </w:p>
    <w:sectPr w:rsidR="007671AE" w:rsidRPr="004D4081" w:rsidSect="0098348D">
      <w:type w:val="continuous"/>
      <w:pgSz w:w="12240" w:h="15840"/>
      <w:pgMar w:top="1080" w:right="806" w:bottom="1440" w:left="806"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D7F" w:rsidRDefault="00031D7F" w:rsidP="00A93FAA">
      <w:pPr>
        <w:spacing w:after="0" w:line="240" w:lineRule="auto"/>
      </w:pPr>
      <w:r>
        <w:separator/>
      </w:r>
    </w:p>
  </w:endnote>
  <w:endnote w:type="continuationSeparator" w:id="0">
    <w:p w:rsidR="00031D7F" w:rsidRDefault="00031D7F" w:rsidP="00A93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D7F" w:rsidRDefault="00031D7F" w:rsidP="00A93FAA">
      <w:pPr>
        <w:spacing w:after="0" w:line="240" w:lineRule="auto"/>
      </w:pPr>
      <w:r>
        <w:separator/>
      </w:r>
    </w:p>
  </w:footnote>
  <w:footnote w:type="continuationSeparator" w:id="0">
    <w:p w:rsidR="00031D7F" w:rsidRDefault="00031D7F" w:rsidP="00A93F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41B71EFA"/>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7545E146"/>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17C8165B"/>
    <w:multiLevelType w:val="hybridMultilevel"/>
    <w:tmpl w:val="9774B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EE4413"/>
    <w:multiLevelType w:val="hybridMultilevel"/>
    <w:tmpl w:val="BBC627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4BA09D9"/>
    <w:multiLevelType w:val="hybridMultilevel"/>
    <w:tmpl w:val="165E7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A5186C"/>
    <w:multiLevelType w:val="hybridMultilevel"/>
    <w:tmpl w:val="5FB07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E96B6E"/>
    <w:multiLevelType w:val="hybridMultilevel"/>
    <w:tmpl w:val="C3A6315A"/>
    <w:lvl w:ilvl="0" w:tplc="61961A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BE761B"/>
    <w:multiLevelType w:val="hybridMultilevel"/>
    <w:tmpl w:val="8594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07659B"/>
    <w:multiLevelType w:val="hybridMultilevel"/>
    <w:tmpl w:val="A920D844"/>
    <w:lvl w:ilvl="0" w:tplc="6CD6CA2C">
      <w:start w:val="1"/>
      <w:numFmt w:val="upp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1">
    <w:nsid w:val="7CF50753"/>
    <w:multiLevelType w:val="hybridMultilevel"/>
    <w:tmpl w:val="D9288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10"/>
  </w:num>
  <w:num w:numId="5">
    <w:abstractNumId w:val="11"/>
  </w:num>
  <w:num w:numId="6">
    <w:abstractNumId w:val="8"/>
  </w:num>
  <w:num w:numId="7">
    <w:abstractNumId w:val="9"/>
  </w:num>
  <w:num w:numId="8">
    <w:abstractNumId w:val="0"/>
  </w:num>
  <w:num w:numId="9">
    <w:abstractNumId w:val="6"/>
  </w:num>
  <w:num w:numId="10">
    <w:abstractNumId w:val="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2F7"/>
    <w:rsid w:val="000150E9"/>
    <w:rsid w:val="00027C25"/>
    <w:rsid w:val="00031D7F"/>
    <w:rsid w:val="000424D9"/>
    <w:rsid w:val="00062891"/>
    <w:rsid w:val="00082E0D"/>
    <w:rsid w:val="000B267A"/>
    <w:rsid w:val="001142F7"/>
    <w:rsid w:val="00135B24"/>
    <w:rsid w:val="00176C47"/>
    <w:rsid w:val="001B3A7D"/>
    <w:rsid w:val="001C01D8"/>
    <w:rsid w:val="001C3FB0"/>
    <w:rsid w:val="001C4CD7"/>
    <w:rsid w:val="00220C4A"/>
    <w:rsid w:val="002476D6"/>
    <w:rsid w:val="00263924"/>
    <w:rsid w:val="002E595E"/>
    <w:rsid w:val="002E5CA2"/>
    <w:rsid w:val="003327C7"/>
    <w:rsid w:val="00350D28"/>
    <w:rsid w:val="003A1513"/>
    <w:rsid w:val="003C343D"/>
    <w:rsid w:val="00417AA7"/>
    <w:rsid w:val="0043237D"/>
    <w:rsid w:val="00450346"/>
    <w:rsid w:val="00463EAC"/>
    <w:rsid w:val="004869A7"/>
    <w:rsid w:val="004A0B44"/>
    <w:rsid w:val="004B0989"/>
    <w:rsid w:val="004B662D"/>
    <w:rsid w:val="004B786F"/>
    <w:rsid w:val="004C46AA"/>
    <w:rsid w:val="004D01A3"/>
    <w:rsid w:val="004D4081"/>
    <w:rsid w:val="004D464D"/>
    <w:rsid w:val="004E494F"/>
    <w:rsid w:val="00537B60"/>
    <w:rsid w:val="005448D1"/>
    <w:rsid w:val="005524DF"/>
    <w:rsid w:val="005A44CC"/>
    <w:rsid w:val="005B20F2"/>
    <w:rsid w:val="005C395D"/>
    <w:rsid w:val="005C3A78"/>
    <w:rsid w:val="005D0A45"/>
    <w:rsid w:val="005E6E16"/>
    <w:rsid w:val="006547DD"/>
    <w:rsid w:val="00693144"/>
    <w:rsid w:val="00694FFA"/>
    <w:rsid w:val="006C065F"/>
    <w:rsid w:val="006E681D"/>
    <w:rsid w:val="00710455"/>
    <w:rsid w:val="00742BB2"/>
    <w:rsid w:val="0076577B"/>
    <w:rsid w:val="007671AE"/>
    <w:rsid w:val="00794606"/>
    <w:rsid w:val="007A5419"/>
    <w:rsid w:val="007C4163"/>
    <w:rsid w:val="007D68E9"/>
    <w:rsid w:val="007E52E3"/>
    <w:rsid w:val="0080441B"/>
    <w:rsid w:val="00815C2F"/>
    <w:rsid w:val="008438C2"/>
    <w:rsid w:val="008C11F9"/>
    <w:rsid w:val="008C1628"/>
    <w:rsid w:val="008E0094"/>
    <w:rsid w:val="008E5840"/>
    <w:rsid w:val="0090063A"/>
    <w:rsid w:val="009356AC"/>
    <w:rsid w:val="009401E3"/>
    <w:rsid w:val="009618B4"/>
    <w:rsid w:val="00973524"/>
    <w:rsid w:val="0098348D"/>
    <w:rsid w:val="00984A3E"/>
    <w:rsid w:val="009A518A"/>
    <w:rsid w:val="009A7A14"/>
    <w:rsid w:val="009B6E6C"/>
    <w:rsid w:val="009D282F"/>
    <w:rsid w:val="009E33B7"/>
    <w:rsid w:val="00A03E9F"/>
    <w:rsid w:val="00A0796F"/>
    <w:rsid w:val="00A40760"/>
    <w:rsid w:val="00A50CEB"/>
    <w:rsid w:val="00A543C6"/>
    <w:rsid w:val="00A76AD1"/>
    <w:rsid w:val="00A93FAA"/>
    <w:rsid w:val="00A97749"/>
    <w:rsid w:val="00AA781C"/>
    <w:rsid w:val="00AC1E11"/>
    <w:rsid w:val="00AD0D8B"/>
    <w:rsid w:val="00AD6F4A"/>
    <w:rsid w:val="00B37A4A"/>
    <w:rsid w:val="00B40890"/>
    <w:rsid w:val="00B928A8"/>
    <w:rsid w:val="00BB198C"/>
    <w:rsid w:val="00BD09AE"/>
    <w:rsid w:val="00BD0DF3"/>
    <w:rsid w:val="00BF0342"/>
    <w:rsid w:val="00C0270F"/>
    <w:rsid w:val="00C07A83"/>
    <w:rsid w:val="00C15AD4"/>
    <w:rsid w:val="00C41C7B"/>
    <w:rsid w:val="00C56EA9"/>
    <w:rsid w:val="00C62CE9"/>
    <w:rsid w:val="00CB0534"/>
    <w:rsid w:val="00CD189D"/>
    <w:rsid w:val="00CD7ED9"/>
    <w:rsid w:val="00CE15D5"/>
    <w:rsid w:val="00CF7940"/>
    <w:rsid w:val="00D30A01"/>
    <w:rsid w:val="00D75202"/>
    <w:rsid w:val="00D855DA"/>
    <w:rsid w:val="00D90AB8"/>
    <w:rsid w:val="00D957BA"/>
    <w:rsid w:val="00DA55C2"/>
    <w:rsid w:val="00E00146"/>
    <w:rsid w:val="00E2672E"/>
    <w:rsid w:val="00E303C1"/>
    <w:rsid w:val="00E43B0E"/>
    <w:rsid w:val="00E726A1"/>
    <w:rsid w:val="00E83D88"/>
    <w:rsid w:val="00E857E6"/>
    <w:rsid w:val="00F3227F"/>
    <w:rsid w:val="00F341EC"/>
    <w:rsid w:val="00F56BCD"/>
    <w:rsid w:val="00F66031"/>
    <w:rsid w:val="00F720F6"/>
    <w:rsid w:val="00F865EC"/>
    <w:rsid w:val="00FB7B51"/>
    <w:rsid w:val="00FF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FAA"/>
  </w:style>
  <w:style w:type="paragraph" w:styleId="Footer">
    <w:name w:val="footer"/>
    <w:basedOn w:val="Normal"/>
    <w:link w:val="FooterChar"/>
    <w:uiPriority w:val="99"/>
    <w:unhideWhenUsed/>
    <w:rsid w:val="00A93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FAA"/>
  </w:style>
  <w:style w:type="paragraph" w:styleId="BalloonText">
    <w:name w:val="Balloon Text"/>
    <w:basedOn w:val="Normal"/>
    <w:link w:val="BalloonTextChar"/>
    <w:uiPriority w:val="99"/>
    <w:semiHidden/>
    <w:unhideWhenUsed/>
    <w:rsid w:val="004A0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B44"/>
    <w:rPr>
      <w:rFonts w:ascii="Tahoma" w:hAnsi="Tahoma" w:cs="Tahoma"/>
      <w:sz w:val="16"/>
      <w:szCs w:val="16"/>
    </w:rPr>
  </w:style>
  <w:style w:type="paragraph" w:styleId="ListParagraph">
    <w:name w:val="List Paragraph"/>
    <w:basedOn w:val="Normal"/>
    <w:uiPriority w:val="34"/>
    <w:qFormat/>
    <w:rsid w:val="001C3FB0"/>
    <w:pPr>
      <w:ind w:left="720"/>
      <w:contextualSpacing/>
    </w:pPr>
  </w:style>
  <w:style w:type="table" w:styleId="TableGrid">
    <w:name w:val="Table Grid"/>
    <w:basedOn w:val="TableNormal"/>
    <w:uiPriority w:val="59"/>
    <w:rsid w:val="004D46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FAA"/>
  </w:style>
  <w:style w:type="paragraph" w:styleId="Footer">
    <w:name w:val="footer"/>
    <w:basedOn w:val="Normal"/>
    <w:link w:val="FooterChar"/>
    <w:uiPriority w:val="99"/>
    <w:unhideWhenUsed/>
    <w:rsid w:val="00A93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FAA"/>
  </w:style>
  <w:style w:type="paragraph" w:styleId="BalloonText">
    <w:name w:val="Balloon Text"/>
    <w:basedOn w:val="Normal"/>
    <w:link w:val="BalloonTextChar"/>
    <w:uiPriority w:val="99"/>
    <w:semiHidden/>
    <w:unhideWhenUsed/>
    <w:rsid w:val="004A0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B44"/>
    <w:rPr>
      <w:rFonts w:ascii="Tahoma" w:hAnsi="Tahoma" w:cs="Tahoma"/>
      <w:sz w:val="16"/>
      <w:szCs w:val="16"/>
    </w:rPr>
  </w:style>
  <w:style w:type="paragraph" w:styleId="ListParagraph">
    <w:name w:val="List Paragraph"/>
    <w:basedOn w:val="Normal"/>
    <w:uiPriority w:val="34"/>
    <w:qFormat/>
    <w:rsid w:val="001C3FB0"/>
    <w:pPr>
      <w:ind w:left="720"/>
      <w:contextualSpacing/>
    </w:pPr>
  </w:style>
  <w:style w:type="table" w:styleId="TableGrid">
    <w:name w:val="Table Grid"/>
    <w:basedOn w:val="TableNormal"/>
    <w:uiPriority w:val="59"/>
    <w:rsid w:val="004D46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Sheet1!$C$1</c:f>
              <c:strCache>
                <c:ptCount val="1"/>
                <c:pt idx="0">
                  <c:v>R.L of inner edge</c:v>
                </c:pt>
              </c:strCache>
            </c:strRef>
          </c:tx>
          <c:cat>
            <c:strRef>
              <c:f>Sheet1!$A$1:$A$12</c:f>
              <c:strCache>
                <c:ptCount val="12"/>
                <c:pt idx="0">
                  <c:v>Chainage </c:v>
                </c:pt>
                <c:pt idx="1">
                  <c:v>0</c:v>
                </c:pt>
                <c:pt idx="2">
                  <c:v>20</c:v>
                </c:pt>
                <c:pt idx="3">
                  <c:v>40</c:v>
                </c:pt>
                <c:pt idx="4">
                  <c:v>60</c:v>
                </c:pt>
                <c:pt idx="5">
                  <c:v>80</c:v>
                </c:pt>
                <c:pt idx="6">
                  <c:v>100</c:v>
                </c:pt>
                <c:pt idx="7">
                  <c:v>120</c:v>
                </c:pt>
                <c:pt idx="8">
                  <c:v>140</c:v>
                </c:pt>
                <c:pt idx="9">
                  <c:v>160</c:v>
                </c:pt>
                <c:pt idx="10">
                  <c:v>180</c:v>
                </c:pt>
                <c:pt idx="11">
                  <c:v>200</c:v>
                </c:pt>
              </c:strCache>
            </c:strRef>
          </c:cat>
          <c:val>
            <c:numRef>
              <c:f>Sheet1!$C$2:$C$12</c:f>
              <c:numCache>
                <c:formatCode>General</c:formatCode>
                <c:ptCount val="11"/>
                <c:pt idx="0">
                  <c:v>100</c:v>
                </c:pt>
                <c:pt idx="1">
                  <c:v>100.25</c:v>
                </c:pt>
                <c:pt idx="2">
                  <c:v>100.45</c:v>
                </c:pt>
                <c:pt idx="3">
                  <c:v>100.85</c:v>
                </c:pt>
                <c:pt idx="4">
                  <c:v>100.97</c:v>
                </c:pt>
                <c:pt idx="5">
                  <c:v>101.15</c:v>
                </c:pt>
                <c:pt idx="6">
                  <c:v>101.18</c:v>
                </c:pt>
                <c:pt idx="7">
                  <c:v>101.22</c:v>
                </c:pt>
                <c:pt idx="8">
                  <c:v>101.265</c:v>
                </c:pt>
                <c:pt idx="9">
                  <c:v>101.29</c:v>
                </c:pt>
                <c:pt idx="10">
                  <c:v>101.31</c:v>
                </c:pt>
              </c:numCache>
            </c:numRef>
          </c:val>
          <c:smooth val="0"/>
        </c:ser>
        <c:ser>
          <c:idx val="1"/>
          <c:order val="1"/>
          <c:tx>
            <c:strRef>
              <c:f>Sheet1!$B$1</c:f>
              <c:strCache>
                <c:ptCount val="1"/>
                <c:pt idx="0">
                  <c:v>R.L of outer edge</c:v>
                </c:pt>
              </c:strCache>
            </c:strRef>
          </c:tx>
          <c:cat>
            <c:strRef>
              <c:f>Sheet1!$A$1:$A$12</c:f>
              <c:strCache>
                <c:ptCount val="12"/>
                <c:pt idx="0">
                  <c:v>Chainage </c:v>
                </c:pt>
                <c:pt idx="1">
                  <c:v>0</c:v>
                </c:pt>
                <c:pt idx="2">
                  <c:v>20</c:v>
                </c:pt>
                <c:pt idx="3">
                  <c:v>40</c:v>
                </c:pt>
                <c:pt idx="4">
                  <c:v>60</c:v>
                </c:pt>
                <c:pt idx="5">
                  <c:v>80</c:v>
                </c:pt>
                <c:pt idx="6">
                  <c:v>100</c:v>
                </c:pt>
                <c:pt idx="7">
                  <c:v>120</c:v>
                </c:pt>
                <c:pt idx="8">
                  <c:v>140</c:v>
                </c:pt>
                <c:pt idx="9">
                  <c:v>160</c:v>
                </c:pt>
                <c:pt idx="10">
                  <c:v>180</c:v>
                </c:pt>
                <c:pt idx="11">
                  <c:v>200</c:v>
                </c:pt>
              </c:strCache>
            </c:strRef>
          </c:cat>
          <c:val>
            <c:numRef>
              <c:f>Sheet1!$B$2:$B$12</c:f>
              <c:numCache>
                <c:formatCode>General</c:formatCode>
                <c:ptCount val="11"/>
                <c:pt idx="0">
                  <c:v>100</c:v>
                </c:pt>
                <c:pt idx="1">
                  <c:v>100.58</c:v>
                </c:pt>
                <c:pt idx="2">
                  <c:v>100.82</c:v>
                </c:pt>
                <c:pt idx="3">
                  <c:v>101.29</c:v>
                </c:pt>
                <c:pt idx="4">
                  <c:v>101.46</c:v>
                </c:pt>
                <c:pt idx="5">
                  <c:v>101.67</c:v>
                </c:pt>
                <c:pt idx="6">
                  <c:v>101.64</c:v>
                </c:pt>
                <c:pt idx="7">
                  <c:v>101.63</c:v>
                </c:pt>
                <c:pt idx="8">
                  <c:v>101.645</c:v>
                </c:pt>
                <c:pt idx="9">
                  <c:v>101.61</c:v>
                </c:pt>
                <c:pt idx="10">
                  <c:v>101.51</c:v>
                </c:pt>
              </c:numCache>
            </c:numRef>
          </c:val>
          <c:smooth val="0"/>
        </c:ser>
        <c:dLbls>
          <c:showLegendKey val="0"/>
          <c:showVal val="0"/>
          <c:showCatName val="0"/>
          <c:showSerName val="0"/>
          <c:showPercent val="0"/>
          <c:showBubbleSize val="0"/>
        </c:dLbls>
        <c:marker val="1"/>
        <c:smooth val="0"/>
        <c:axId val="67104128"/>
        <c:axId val="83504512"/>
      </c:lineChart>
      <c:catAx>
        <c:axId val="67104128"/>
        <c:scaling>
          <c:orientation val="minMax"/>
        </c:scaling>
        <c:delete val="0"/>
        <c:axPos val="b"/>
        <c:majorTickMark val="none"/>
        <c:minorTickMark val="none"/>
        <c:tickLblPos val="nextTo"/>
        <c:txPr>
          <a:bodyPr/>
          <a:lstStyle/>
          <a:p>
            <a:pPr>
              <a:defRPr sz="800">
                <a:latin typeface="Times New Roman" pitchFamily="18" charset="0"/>
                <a:cs typeface="Times New Roman" pitchFamily="18" charset="0"/>
              </a:defRPr>
            </a:pPr>
            <a:endParaRPr lang="en-US"/>
          </a:p>
        </c:txPr>
        <c:crossAx val="83504512"/>
        <c:crosses val="autoZero"/>
        <c:auto val="1"/>
        <c:lblAlgn val="ctr"/>
        <c:lblOffset val="100"/>
        <c:noMultiLvlLbl val="0"/>
      </c:catAx>
      <c:valAx>
        <c:axId val="83504512"/>
        <c:scaling>
          <c:orientation val="minMax"/>
        </c:scaling>
        <c:delete val="0"/>
        <c:axPos val="l"/>
        <c:majorGridlines/>
        <c:title>
          <c:tx>
            <c:rich>
              <a:bodyPr/>
              <a:lstStyle/>
              <a:p>
                <a:pPr>
                  <a:defRPr sz="800" b="0">
                    <a:latin typeface="Times New Roman" pitchFamily="18" charset="0"/>
                    <a:cs typeface="Times New Roman" pitchFamily="18" charset="0"/>
                  </a:defRPr>
                </a:pPr>
                <a:r>
                  <a:rPr lang="en-US" sz="800" b="0">
                    <a:latin typeface="Times New Roman" pitchFamily="18" charset="0"/>
                    <a:cs typeface="Times New Roman" pitchFamily="18" charset="0"/>
                  </a:rPr>
                  <a:t>Reduce Levels (m)</a:t>
                </a:r>
              </a:p>
            </c:rich>
          </c:tx>
          <c:overlay val="0"/>
        </c:title>
        <c:numFmt formatCode="General" sourceLinked="1"/>
        <c:majorTickMark val="none"/>
        <c:minorTickMark val="none"/>
        <c:tickLblPos val="nextTo"/>
        <c:crossAx val="67104128"/>
        <c:crosses val="autoZero"/>
        <c:crossBetween val="between"/>
      </c:valAx>
    </c:plotArea>
    <c:legend>
      <c:legendPos val="r"/>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Sheet2!$B$1</c:f>
              <c:strCache>
                <c:ptCount val="1"/>
                <c:pt idx="0">
                  <c:v>Design Super-elevation</c:v>
                </c:pt>
              </c:strCache>
            </c:strRef>
          </c:tx>
          <c:cat>
            <c:strRef>
              <c:f>Sheet2!$A$1:$A$5</c:f>
              <c:strCache>
                <c:ptCount val="5"/>
                <c:pt idx="0">
                  <c:v>Chainage</c:v>
                </c:pt>
                <c:pt idx="1">
                  <c:v>0</c:v>
                </c:pt>
                <c:pt idx="2">
                  <c:v>20</c:v>
                </c:pt>
                <c:pt idx="3">
                  <c:v>100</c:v>
                </c:pt>
                <c:pt idx="4">
                  <c:v>200</c:v>
                </c:pt>
              </c:strCache>
            </c:strRef>
          </c:cat>
          <c:val>
            <c:numRef>
              <c:f>Sheet2!$B$2:$B$5</c:f>
              <c:numCache>
                <c:formatCode>General</c:formatCode>
                <c:ptCount val="4"/>
                <c:pt idx="0">
                  <c:v>0</c:v>
                </c:pt>
                <c:pt idx="1">
                  <c:v>2</c:v>
                </c:pt>
                <c:pt idx="2">
                  <c:v>8</c:v>
                </c:pt>
                <c:pt idx="3">
                  <c:v>3</c:v>
                </c:pt>
              </c:numCache>
            </c:numRef>
          </c:val>
          <c:smooth val="0"/>
        </c:ser>
        <c:ser>
          <c:idx val="2"/>
          <c:order val="1"/>
          <c:tx>
            <c:strRef>
              <c:f>Sheet2!$C$1</c:f>
              <c:strCache>
                <c:ptCount val="1"/>
                <c:pt idx="0">
                  <c:v>Measured Super-elevation</c:v>
                </c:pt>
              </c:strCache>
            </c:strRef>
          </c:tx>
          <c:cat>
            <c:strRef>
              <c:f>Sheet2!$A$1:$A$5</c:f>
              <c:strCache>
                <c:ptCount val="5"/>
                <c:pt idx="0">
                  <c:v>Chainage</c:v>
                </c:pt>
                <c:pt idx="1">
                  <c:v>0</c:v>
                </c:pt>
                <c:pt idx="2">
                  <c:v>20</c:v>
                </c:pt>
                <c:pt idx="3">
                  <c:v>100</c:v>
                </c:pt>
                <c:pt idx="4">
                  <c:v>200</c:v>
                </c:pt>
              </c:strCache>
            </c:strRef>
          </c:cat>
          <c:val>
            <c:numRef>
              <c:f>Sheet2!$C$2:$C$5</c:f>
              <c:numCache>
                <c:formatCode>General</c:formatCode>
                <c:ptCount val="4"/>
                <c:pt idx="0">
                  <c:v>0</c:v>
                </c:pt>
                <c:pt idx="1">
                  <c:v>2.5</c:v>
                </c:pt>
                <c:pt idx="2">
                  <c:v>6.85</c:v>
                </c:pt>
                <c:pt idx="3">
                  <c:v>3.28</c:v>
                </c:pt>
              </c:numCache>
            </c:numRef>
          </c:val>
          <c:smooth val="0"/>
        </c:ser>
        <c:dLbls>
          <c:showLegendKey val="0"/>
          <c:showVal val="0"/>
          <c:showCatName val="0"/>
          <c:showSerName val="0"/>
          <c:showPercent val="0"/>
          <c:showBubbleSize val="0"/>
        </c:dLbls>
        <c:marker val="1"/>
        <c:smooth val="0"/>
        <c:axId val="128345216"/>
        <c:axId val="128347136"/>
      </c:lineChart>
      <c:catAx>
        <c:axId val="128345216"/>
        <c:scaling>
          <c:orientation val="minMax"/>
        </c:scaling>
        <c:delete val="0"/>
        <c:axPos val="b"/>
        <c:majorTickMark val="none"/>
        <c:minorTickMark val="none"/>
        <c:tickLblPos val="nextTo"/>
        <c:txPr>
          <a:bodyPr/>
          <a:lstStyle/>
          <a:p>
            <a:pPr>
              <a:defRPr sz="800">
                <a:latin typeface="Times New Roman" pitchFamily="18" charset="0"/>
                <a:cs typeface="Times New Roman" pitchFamily="18" charset="0"/>
              </a:defRPr>
            </a:pPr>
            <a:endParaRPr lang="en-US"/>
          </a:p>
        </c:txPr>
        <c:crossAx val="128347136"/>
        <c:crosses val="autoZero"/>
        <c:auto val="1"/>
        <c:lblAlgn val="ctr"/>
        <c:lblOffset val="100"/>
        <c:noMultiLvlLbl val="0"/>
      </c:catAx>
      <c:valAx>
        <c:axId val="128347136"/>
        <c:scaling>
          <c:orientation val="minMax"/>
        </c:scaling>
        <c:delete val="0"/>
        <c:axPos val="l"/>
        <c:majorGridlines/>
        <c:title>
          <c:tx>
            <c:rich>
              <a:bodyPr/>
              <a:lstStyle/>
              <a:p>
                <a:pPr>
                  <a:defRPr sz="800" b="0">
                    <a:latin typeface="Times New Roman" pitchFamily="18" charset="0"/>
                    <a:cs typeface="Times New Roman" pitchFamily="18" charset="0"/>
                  </a:defRPr>
                </a:pPr>
                <a:r>
                  <a:rPr lang="en-US" sz="800" b="0">
                    <a:latin typeface="Times New Roman" pitchFamily="18" charset="0"/>
                    <a:cs typeface="Times New Roman" pitchFamily="18" charset="0"/>
                  </a:rPr>
                  <a:t>Super-elevation (%)</a:t>
                </a:r>
              </a:p>
            </c:rich>
          </c:tx>
          <c:overlay val="0"/>
        </c:title>
        <c:numFmt formatCode="General" sourceLinked="1"/>
        <c:majorTickMark val="none"/>
        <c:minorTickMark val="none"/>
        <c:tickLblPos val="nextTo"/>
        <c:crossAx val="128345216"/>
        <c:crosses val="autoZero"/>
        <c:crossBetween val="between"/>
      </c:valAx>
    </c:plotArea>
    <c:legend>
      <c:legendPos val="r"/>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Sheet3!$B$1</c:f>
              <c:strCache>
                <c:ptCount val="1"/>
                <c:pt idx="0">
                  <c:v>Design Super-elevation</c:v>
                </c:pt>
              </c:strCache>
            </c:strRef>
          </c:tx>
          <c:cat>
            <c:strRef>
              <c:f>Sheet3!$A$1:$A$5</c:f>
              <c:strCache>
                <c:ptCount val="5"/>
                <c:pt idx="0">
                  <c:v>Chainage</c:v>
                </c:pt>
                <c:pt idx="1">
                  <c:v>0</c:v>
                </c:pt>
                <c:pt idx="2">
                  <c:v>20</c:v>
                </c:pt>
                <c:pt idx="3">
                  <c:v>100</c:v>
                </c:pt>
                <c:pt idx="4">
                  <c:v>200</c:v>
                </c:pt>
              </c:strCache>
            </c:strRef>
          </c:cat>
          <c:val>
            <c:numRef>
              <c:f>Sheet3!$B$2:$B$5</c:f>
              <c:numCache>
                <c:formatCode>General</c:formatCode>
                <c:ptCount val="4"/>
                <c:pt idx="0">
                  <c:v>0</c:v>
                </c:pt>
                <c:pt idx="1">
                  <c:v>2</c:v>
                </c:pt>
                <c:pt idx="2">
                  <c:v>8</c:v>
                </c:pt>
                <c:pt idx="3">
                  <c:v>3</c:v>
                </c:pt>
              </c:numCache>
            </c:numRef>
          </c:val>
          <c:smooth val="0"/>
        </c:ser>
        <c:ser>
          <c:idx val="2"/>
          <c:order val="1"/>
          <c:tx>
            <c:strRef>
              <c:f>Sheet3!$C$1</c:f>
              <c:strCache>
                <c:ptCount val="1"/>
                <c:pt idx="0">
                  <c:v>Super-elevation measured by Profile Leveling</c:v>
                </c:pt>
              </c:strCache>
            </c:strRef>
          </c:tx>
          <c:cat>
            <c:strRef>
              <c:f>Sheet3!$A$1:$A$5</c:f>
              <c:strCache>
                <c:ptCount val="5"/>
                <c:pt idx="0">
                  <c:v>Chainage</c:v>
                </c:pt>
                <c:pt idx="1">
                  <c:v>0</c:v>
                </c:pt>
                <c:pt idx="2">
                  <c:v>20</c:v>
                </c:pt>
                <c:pt idx="3">
                  <c:v>100</c:v>
                </c:pt>
                <c:pt idx="4">
                  <c:v>200</c:v>
                </c:pt>
              </c:strCache>
            </c:strRef>
          </c:cat>
          <c:val>
            <c:numRef>
              <c:f>Sheet3!$C$2:$C$5</c:f>
              <c:numCache>
                <c:formatCode>General</c:formatCode>
                <c:ptCount val="4"/>
                <c:pt idx="0">
                  <c:v>0</c:v>
                </c:pt>
                <c:pt idx="1">
                  <c:v>3.14</c:v>
                </c:pt>
                <c:pt idx="2">
                  <c:v>7.2</c:v>
                </c:pt>
                <c:pt idx="3">
                  <c:v>2.85</c:v>
                </c:pt>
              </c:numCache>
            </c:numRef>
          </c:val>
          <c:smooth val="0"/>
        </c:ser>
        <c:dLbls>
          <c:showLegendKey val="0"/>
          <c:showVal val="0"/>
          <c:showCatName val="0"/>
          <c:showSerName val="0"/>
          <c:showPercent val="0"/>
          <c:showBubbleSize val="0"/>
        </c:dLbls>
        <c:marker val="1"/>
        <c:smooth val="0"/>
        <c:axId val="66534784"/>
        <c:axId val="66884736"/>
      </c:lineChart>
      <c:catAx>
        <c:axId val="66534784"/>
        <c:scaling>
          <c:orientation val="minMax"/>
        </c:scaling>
        <c:delete val="0"/>
        <c:axPos val="b"/>
        <c:majorTickMark val="none"/>
        <c:minorTickMark val="none"/>
        <c:tickLblPos val="nextTo"/>
        <c:txPr>
          <a:bodyPr/>
          <a:lstStyle/>
          <a:p>
            <a:pPr>
              <a:defRPr sz="800">
                <a:latin typeface="Times New Roman" pitchFamily="18" charset="0"/>
                <a:cs typeface="Times New Roman" pitchFamily="18" charset="0"/>
              </a:defRPr>
            </a:pPr>
            <a:endParaRPr lang="en-US"/>
          </a:p>
        </c:txPr>
        <c:crossAx val="66884736"/>
        <c:crosses val="autoZero"/>
        <c:auto val="1"/>
        <c:lblAlgn val="ctr"/>
        <c:lblOffset val="100"/>
        <c:noMultiLvlLbl val="0"/>
      </c:catAx>
      <c:valAx>
        <c:axId val="66884736"/>
        <c:scaling>
          <c:orientation val="minMax"/>
        </c:scaling>
        <c:delete val="0"/>
        <c:axPos val="l"/>
        <c:majorGridlines/>
        <c:title>
          <c:tx>
            <c:rich>
              <a:bodyPr/>
              <a:lstStyle/>
              <a:p>
                <a:pPr>
                  <a:defRPr sz="800" b="0">
                    <a:latin typeface="Times New Roman" pitchFamily="18" charset="0"/>
                    <a:cs typeface="Times New Roman" pitchFamily="18" charset="0"/>
                  </a:defRPr>
                </a:pPr>
                <a:r>
                  <a:rPr lang="en-US" sz="800" b="0">
                    <a:latin typeface="Times New Roman" pitchFamily="18" charset="0"/>
                    <a:cs typeface="Times New Roman" pitchFamily="18" charset="0"/>
                  </a:rPr>
                  <a:t>Super-elevation (m)</a:t>
                </a:r>
              </a:p>
            </c:rich>
          </c:tx>
          <c:overlay val="0"/>
        </c:title>
        <c:numFmt formatCode="General" sourceLinked="1"/>
        <c:majorTickMark val="none"/>
        <c:minorTickMark val="none"/>
        <c:tickLblPos val="nextTo"/>
        <c:crossAx val="66534784"/>
        <c:crosses val="autoZero"/>
        <c:crossBetween val="between"/>
      </c:valAx>
    </c:plotArea>
    <c:legend>
      <c:legendPos val="r"/>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1446</TotalTime>
  <Pages>5</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HP India</Company>
  <LinksUpToDate>false</LinksUpToDate>
  <CharactersWithSpaces>17028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dc:creator>
  <cp:lastModifiedBy>Karan</cp:lastModifiedBy>
  <cp:revision>86</cp:revision>
  <dcterms:created xsi:type="dcterms:W3CDTF">2018-01-31T07:55:00Z</dcterms:created>
  <dcterms:modified xsi:type="dcterms:W3CDTF">2018-03-30T10:03:00Z</dcterms:modified>
</cp:coreProperties>
</file>