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9B599" w14:textId="080CB82A" w:rsidR="0037719F" w:rsidRPr="00FE400F" w:rsidRDefault="0037719F" w:rsidP="00797B98">
      <w:pPr>
        <w:jc w:val="center"/>
        <w:rPr>
          <w:rFonts w:ascii="Times New Roman" w:hAnsi="Times New Roman" w:cs="Times New Roman"/>
          <w:b/>
          <w:bCs/>
          <w:sz w:val="46"/>
          <w:szCs w:val="46"/>
        </w:rPr>
      </w:pPr>
      <w:bookmarkStart w:id="0" w:name="_Hlk144330727"/>
      <w:bookmarkEnd w:id="0"/>
      <w:r w:rsidRPr="00FE400F">
        <w:rPr>
          <w:rFonts w:ascii="Times New Roman" w:hAnsi="Times New Roman" w:cs="Times New Roman"/>
          <w:b/>
          <w:bCs/>
          <w:sz w:val="46"/>
          <w:szCs w:val="46"/>
        </w:rPr>
        <w:t>Security</w:t>
      </w:r>
      <w:r w:rsidRPr="00FE400F">
        <w:rPr>
          <w:rFonts w:ascii="Times New Roman" w:hAnsi="Times New Roman" w:cs="Times New Roman"/>
          <w:b/>
          <w:bCs/>
          <w:spacing w:val="-4"/>
          <w:sz w:val="46"/>
          <w:szCs w:val="46"/>
        </w:rPr>
        <w:t xml:space="preserve"> </w:t>
      </w:r>
      <w:r w:rsidRPr="00FE400F">
        <w:rPr>
          <w:rFonts w:ascii="Times New Roman" w:hAnsi="Times New Roman" w:cs="Times New Roman"/>
          <w:b/>
          <w:bCs/>
          <w:sz w:val="46"/>
          <w:szCs w:val="46"/>
        </w:rPr>
        <w:t>Auto</w:t>
      </w:r>
      <w:bookmarkStart w:id="1" w:name="_GoBack"/>
      <w:bookmarkEnd w:id="1"/>
      <w:r w:rsidRPr="00FE400F">
        <w:rPr>
          <w:rFonts w:ascii="Times New Roman" w:hAnsi="Times New Roman" w:cs="Times New Roman"/>
          <w:b/>
          <w:bCs/>
          <w:sz w:val="46"/>
          <w:szCs w:val="46"/>
        </w:rPr>
        <w:t>mation</w:t>
      </w:r>
      <w:r w:rsidRPr="00FE400F">
        <w:rPr>
          <w:rFonts w:ascii="Times New Roman" w:hAnsi="Times New Roman" w:cs="Times New Roman"/>
          <w:b/>
          <w:bCs/>
          <w:spacing w:val="-3"/>
          <w:sz w:val="46"/>
          <w:szCs w:val="46"/>
        </w:rPr>
        <w:t xml:space="preserve"> </w:t>
      </w:r>
      <w:r w:rsidRPr="00FE400F">
        <w:rPr>
          <w:rFonts w:ascii="Times New Roman" w:hAnsi="Times New Roman" w:cs="Times New Roman"/>
          <w:b/>
          <w:bCs/>
          <w:sz w:val="46"/>
          <w:szCs w:val="46"/>
        </w:rPr>
        <w:t>System</w:t>
      </w:r>
      <w:r w:rsidRPr="00FE400F">
        <w:rPr>
          <w:rFonts w:ascii="Times New Roman" w:hAnsi="Times New Roman" w:cs="Times New Roman"/>
          <w:b/>
          <w:bCs/>
          <w:spacing w:val="-2"/>
          <w:sz w:val="46"/>
          <w:szCs w:val="46"/>
        </w:rPr>
        <w:t xml:space="preserve"> </w:t>
      </w:r>
      <w:r w:rsidRPr="00FE400F">
        <w:rPr>
          <w:rFonts w:ascii="Times New Roman" w:hAnsi="Times New Roman" w:cs="Times New Roman"/>
          <w:b/>
          <w:bCs/>
          <w:sz w:val="46"/>
          <w:szCs w:val="46"/>
        </w:rPr>
        <w:t>by</w:t>
      </w:r>
      <w:r w:rsidRPr="00FE400F">
        <w:rPr>
          <w:rFonts w:ascii="Times New Roman" w:hAnsi="Times New Roman" w:cs="Times New Roman"/>
          <w:b/>
          <w:bCs/>
          <w:spacing w:val="-3"/>
          <w:sz w:val="46"/>
          <w:szCs w:val="46"/>
        </w:rPr>
        <w:t xml:space="preserve"> </w:t>
      </w:r>
      <w:r w:rsidRPr="00FE400F">
        <w:rPr>
          <w:rFonts w:ascii="Times New Roman" w:hAnsi="Times New Roman" w:cs="Times New Roman"/>
          <w:b/>
          <w:bCs/>
          <w:sz w:val="46"/>
          <w:szCs w:val="46"/>
        </w:rPr>
        <w:t>Unique</w:t>
      </w:r>
      <w:r w:rsidRPr="00FE400F">
        <w:rPr>
          <w:rFonts w:ascii="Times New Roman" w:hAnsi="Times New Roman" w:cs="Times New Roman"/>
          <w:b/>
          <w:bCs/>
          <w:spacing w:val="-3"/>
          <w:sz w:val="46"/>
          <w:szCs w:val="46"/>
        </w:rPr>
        <w:t xml:space="preserve"> </w:t>
      </w:r>
      <w:r w:rsidRPr="00FE400F">
        <w:rPr>
          <w:rFonts w:ascii="Times New Roman" w:hAnsi="Times New Roman" w:cs="Times New Roman"/>
          <w:b/>
          <w:bCs/>
          <w:sz w:val="46"/>
          <w:szCs w:val="46"/>
        </w:rPr>
        <w:t>Identifier</w:t>
      </w:r>
    </w:p>
    <w:p w14:paraId="7EEDC8D2" w14:textId="795969E2" w:rsidR="0037719F" w:rsidRPr="00891A63" w:rsidRDefault="0037719F" w:rsidP="00797B98">
      <w:pPr>
        <w:spacing w:after="0"/>
        <w:rPr>
          <w:rFonts w:ascii="Times New Roman" w:eastAsia="Times New Roman" w:hAnsi="Times New Roman" w:cs="Times New Roman"/>
          <w:b/>
          <w:bCs/>
          <w:sz w:val="10"/>
          <w:szCs w:val="10"/>
        </w:rPr>
      </w:pPr>
    </w:p>
    <w:p w14:paraId="2D29E95C" w14:textId="4ED256C0" w:rsidR="00826B82" w:rsidRPr="0004131B" w:rsidRDefault="00826B82" w:rsidP="00797B98">
      <w:pPr>
        <w:spacing w:after="0"/>
        <w:jc w:val="center"/>
        <w:rPr>
          <w:rFonts w:ascii="Times New Roman" w:hAnsi="Times New Roman" w:cs="Times New Roman"/>
          <w:sz w:val="24"/>
          <w:szCs w:val="24"/>
        </w:rPr>
      </w:pPr>
      <w:proofErr w:type="spellStart"/>
      <w:r w:rsidRPr="002B26BA">
        <w:rPr>
          <w:rFonts w:ascii="Times New Roman" w:hAnsi="Times New Roman" w:cs="Times New Roman"/>
          <w:b/>
          <w:bCs/>
          <w:sz w:val="24"/>
          <w:szCs w:val="24"/>
        </w:rPr>
        <w:t>Ishwarlal</w:t>
      </w:r>
      <w:proofErr w:type="spellEnd"/>
      <w:r w:rsidRPr="002B26BA">
        <w:rPr>
          <w:rFonts w:ascii="Times New Roman" w:hAnsi="Times New Roman" w:cs="Times New Roman"/>
          <w:b/>
          <w:bCs/>
          <w:sz w:val="24"/>
          <w:szCs w:val="24"/>
        </w:rPr>
        <w:t xml:space="preserve"> Rathod</w:t>
      </w:r>
      <w:r w:rsidRPr="007A2C58">
        <w:rPr>
          <w:rFonts w:ascii="Times New Roman" w:hAnsi="Times New Roman" w:cs="Times New Roman"/>
          <w:sz w:val="24"/>
          <w:szCs w:val="24"/>
          <w:vertAlign w:val="superscript"/>
        </w:rPr>
        <w:t>1</w:t>
      </w:r>
      <w:r w:rsidR="00EE055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04131B" w:rsidRPr="0004131B">
        <w:rPr>
          <w:rFonts w:ascii="Times New Roman" w:hAnsi="Times New Roman" w:cs="Times New Roman"/>
          <w:b/>
          <w:bCs/>
          <w:sz w:val="24"/>
          <w:szCs w:val="24"/>
        </w:rPr>
        <w:t>Anuprita</w:t>
      </w:r>
      <w:proofErr w:type="spellEnd"/>
      <w:r w:rsidR="0004131B" w:rsidRPr="0004131B">
        <w:rPr>
          <w:rFonts w:ascii="Times New Roman" w:hAnsi="Times New Roman" w:cs="Times New Roman"/>
          <w:b/>
          <w:bCs/>
          <w:sz w:val="24"/>
          <w:szCs w:val="24"/>
        </w:rPr>
        <w:t xml:space="preserve"> P Linge</w:t>
      </w:r>
      <w:r w:rsidR="0004131B">
        <w:rPr>
          <w:rFonts w:ascii="Times New Roman" w:hAnsi="Times New Roman" w:cs="Times New Roman"/>
          <w:b/>
          <w:bCs/>
          <w:sz w:val="24"/>
          <w:szCs w:val="24"/>
          <w:vertAlign w:val="superscript"/>
        </w:rPr>
        <w:t>2</w:t>
      </w:r>
      <w:r w:rsidR="00EE0553">
        <w:rPr>
          <w:rFonts w:ascii="Times New Roman" w:hAnsi="Times New Roman" w:cs="Times New Roman"/>
          <w:b/>
          <w:bCs/>
          <w:sz w:val="24"/>
          <w:szCs w:val="24"/>
        </w:rPr>
        <w:t>,</w:t>
      </w:r>
      <w:r w:rsidR="0004131B">
        <w:rPr>
          <w:rFonts w:ascii="Times New Roman" w:hAnsi="Times New Roman" w:cs="Times New Roman"/>
          <w:b/>
          <w:bCs/>
          <w:sz w:val="24"/>
          <w:szCs w:val="24"/>
        </w:rPr>
        <w:t xml:space="preserve"> </w:t>
      </w:r>
      <w:proofErr w:type="spellStart"/>
      <w:r w:rsidR="00322421">
        <w:rPr>
          <w:rFonts w:ascii="Times New Roman" w:hAnsi="Times New Roman" w:cs="Times New Roman"/>
          <w:b/>
          <w:bCs/>
          <w:sz w:val="24"/>
          <w:szCs w:val="24"/>
        </w:rPr>
        <w:t>Dev</w:t>
      </w:r>
      <w:proofErr w:type="spellEnd"/>
      <w:r w:rsidR="00322421">
        <w:rPr>
          <w:rFonts w:ascii="Times New Roman" w:hAnsi="Times New Roman" w:cs="Times New Roman"/>
          <w:b/>
          <w:bCs/>
          <w:sz w:val="24"/>
          <w:szCs w:val="24"/>
        </w:rPr>
        <w:t xml:space="preserve"> D</w:t>
      </w:r>
      <w:r w:rsidRPr="002B26BA">
        <w:rPr>
          <w:rFonts w:ascii="Times New Roman" w:hAnsi="Times New Roman" w:cs="Times New Roman"/>
          <w:b/>
          <w:bCs/>
          <w:sz w:val="24"/>
          <w:szCs w:val="24"/>
        </w:rPr>
        <w:t>a</w:t>
      </w:r>
      <w:r w:rsidR="00322421">
        <w:rPr>
          <w:rFonts w:ascii="Times New Roman" w:hAnsi="Times New Roman" w:cs="Times New Roman"/>
          <w:b/>
          <w:bCs/>
          <w:sz w:val="24"/>
          <w:szCs w:val="24"/>
        </w:rPr>
        <w:t>vda</w:t>
      </w:r>
      <w:r w:rsidR="0004131B">
        <w:rPr>
          <w:rFonts w:ascii="Times New Roman" w:hAnsi="Times New Roman" w:cs="Times New Roman"/>
          <w:sz w:val="24"/>
          <w:szCs w:val="24"/>
          <w:vertAlign w:val="superscript"/>
        </w:rPr>
        <w:t>3</w:t>
      </w:r>
      <w:r w:rsidR="00EE0553">
        <w:rPr>
          <w:rFonts w:ascii="Times New Roman" w:hAnsi="Times New Roman" w:cs="Times New Roman"/>
          <w:b/>
          <w:bCs/>
          <w:sz w:val="24"/>
          <w:szCs w:val="24"/>
        </w:rPr>
        <w:t xml:space="preserve">, </w:t>
      </w:r>
      <w:proofErr w:type="spellStart"/>
      <w:r w:rsidR="00322421">
        <w:rPr>
          <w:rFonts w:ascii="Times New Roman" w:hAnsi="Times New Roman" w:cs="Times New Roman"/>
          <w:b/>
          <w:bCs/>
          <w:sz w:val="24"/>
          <w:szCs w:val="24"/>
        </w:rPr>
        <w:t>Roh</w:t>
      </w:r>
      <w:r w:rsidRPr="002B26BA">
        <w:rPr>
          <w:rFonts w:ascii="Times New Roman" w:hAnsi="Times New Roman" w:cs="Times New Roman"/>
          <w:b/>
          <w:bCs/>
          <w:sz w:val="24"/>
          <w:szCs w:val="24"/>
        </w:rPr>
        <w:t>it</w:t>
      </w:r>
      <w:proofErr w:type="spellEnd"/>
      <w:r w:rsidRPr="002B26BA">
        <w:rPr>
          <w:rFonts w:ascii="Times New Roman" w:hAnsi="Times New Roman" w:cs="Times New Roman"/>
          <w:b/>
          <w:bCs/>
          <w:sz w:val="24"/>
          <w:szCs w:val="24"/>
        </w:rPr>
        <w:t xml:space="preserve"> </w:t>
      </w:r>
      <w:r w:rsidR="00322421">
        <w:rPr>
          <w:rFonts w:ascii="Times New Roman" w:hAnsi="Times New Roman" w:cs="Times New Roman"/>
          <w:b/>
          <w:bCs/>
          <w:sz w:val="24"/>
          <w:szCs w:val="24"/>
        </w:rPr>
        <w:t>Man</w:t>
      </w:r>
      <w:r w:rsidRPr="002B26BA">
        <w:rPr>
          <w:rFonts w:ascii="Times New Roman" w:hAnsi="Times New Roman" w:cs="Times New Roman"/>
          <w:b/>
          <w:bCs/>
          <w:sz w:val="24"/>
          <w:szCs w:val="24"/>
        </w:rPr>
        <w:t>na</w:t>
      </w:r>
      <w:r w:rsidR="0004131B">
        <w:rPr>
          <w:rFonts w:ascii="Times New Roman" w:hAnsi="Times New Roman" w:cs="Times New Roman"/>
          <w:sz w:val="24"/>
          <w:szCs w:val="24"/>
          <w:vertAlign w:val="superscript"/>
        </w:rPr>
        <w:t>4</w:t>
      </w:r>
      <w:proofErr w:type="gramStart"/>
      <w:r w:rsidR="00EE0553">
        <w:rPr>
          <w:rFonts w:ascii="Times New Roman" w:hAnsi="Times New Roman" w:cs="Times New Roman"/>
          <w:b/>
          <w:bCs/>
          <w:sz w:val="24"/>
          <w:szCs w:val="24"/>
        </w:rPr>
        <w:t xml:space="preserve">, </w:t>
      </w:r>
      <w:r w:rsidR="00322421">
        <w:rPr>
          <w:rFonts w:ascii="Times New Roman" w:hAnsi="Times New Roman" w:cs="Times New Roman"/>
          <w:b/>
          <w:bCs/>
          <w:sz w:val="24"/>
          <w:szCs w:val="24"/>
        </w:rPr>
        <w:t xml:space="preserve"> </w:t>
      </w:r>
      <w:proofErr w:type="spellStart"/>
      <w:r w:rsidR="00322421">
        <w:rPr>
          <w:rFonts w:ascii="Times New Roman" w:hAnsi="Times New Roman" w:cs="Times New Roman"/>
          <w:b/>
          <w:bCs/>
          <w:sz w:val="24"/>
          <w:szCs w:val="24"/>
        </w:rPr>
        <w:t>Nividh</w:t>
      </w:r>
      <w:proofErr w:type="spellEnd"/>
      <w:proofErr w:type="gramEnd"/>
      <w:r w:rsidRPr="002B26BA">
        <w:rPr>
          <w:rFonts w:ascii="Times New Roman" w:hAnsi="Times New Roman" w:cs="Times New Roman"/>
          <w:b/>
          <w:bCs/>
          <w:sz w:val="24"/>
          <w:szCs w:val="24"/>
        </w:rPr>
        <w:t xml:space="preserve"> </w:t>
      </w:r>
      <w:r w:rsidR="00322421">
        <w:rPr>
          <w:rFonts w:ascii="Times New Roman" w:hAnsi="Times New Roman" w:cs="Times New Roman"/>
          <w:b/>
          <w:bCs/>
          <w:sz w:val="24"/>
          <w:szCs w:val="24"/>
        </w:rPr>
        <w:t>P</w:t>
      </w:r>
      <w:r w:rsidRPr="002B26BA">
        <w:rPr>
          <w:rFonts w:ascii="Times New Roman" w:hAnsi="Times New Roman" w:cs="Times New Roman"/>
          <w:b/>
          <w:bCs/>
          <w:sz w:val="24"/>
          <w:szCs w:val="24"/>
        </w:rPr>
        <w:t>a</w:t>
      </w:r>
      <w:r w:rsidR="00322421">
        <w:rPr>
          <w:rFonts w:ascii="Times New Roman" w:hAnsi="Times New Roman" w:cs="Times New Roman"/>
          <w:b/>
          <w:bCs/>
          <w:sz w:val="24"/>
          <w:szCs w:val="24"/>
        </w:rPr>
        <w:t>rekh</w:t>
      </w:r>
      <w:r w:rsidR="0004131B">
        <w:rPr>
          <w:rFonts w:ascii="Times New Roman" w:hAnsi="Times New Roman" w:cs="Times New Roman"/>
          <w:sz w:val="24"/>
          <w:szCs w:val="24"/>
          <w:vertAlign w:val="superscript"/>
        </w:rPr>
        <w:t>5</w:t>
      </w:r>
    </w:p>
    <w:p w14:paraId="00DF7388" w14:textId="77777777" w:rsidR="00EE0553" w:rsidRDefault="00EE0553" w:rsidP="0004131B">
      <w:pPr>
        <w:spacing w:after="0" w:line="360" w:lineRule="auto"/>
        <w:jc w:val="center"/>
        <w:rPr>
          <w:rFonts w:ascii="Times New Roman" w:hAnsi="Times New Roman" w:cs="Times New Roman"/>
          <w:i/>
          <w:iCs/>
          <w:sz w:val="20"/>
          <w:szCs w:val="20"/>
        </w:rPr>
      </w:pPr>
    </w:p>
    <w:p w14:paraId="4126FC4F" w14:textId="6AC22C1F" w:rsidR="0004131B" w:rsidRPr="0004131B" w:rsidRDefault="00826B82" w:rsidP="00EE0553">
      <w:pPr>
        <w:spacing w:after="0" w:line="240" w:lineRule="auto"/>
        <w:jc w:val="center"/>
        <w:rPr>
          <w:rFonts w:ascii="Times New Roman" w:hAnsi="Times New Roman" w:cs="Times New Roman"/>
          <w:i/>
          <w:iCs/>
          <w:sz w:val="20"/>
          <w:szCs w:val="20"/>
        </w:rPr>
      </w:pPr>
      <w:r w:rsidRPr="00FE400F">
        <w:rPr>
          <w:rFonts w:ascii="Times New Roman" w:hAnsi="Times New Roman" w:cs="Times New Roman"/>
          <w:i/>
          <w:iCs/>
          <w:sz w:val="20"/>
          <w:szCs w:val="20"/>
        </w:rPr>
        <w:t>Symbiosis University of Applied Sciences, Indore</w:t>
      </w:r>
      <w:r w:rsidR="0004131B">
        <w:rPr>
          <w:rFonts w:ascii="Times New Roman" w:hAnsi="Times New Roman" w:cs="Times New Roman"/>
          <w:i/>
          <w:iCs/>
          <w:sz w:val="20"/>
          <w:szCs w:val="20"/>
        </w:rPr>
        <w:t xml:space="preserve"> (M.P.)</w:t>
      </w:r>
    </w:p>
    <w:p w14:paraId="0FAA4037" w14:textId="17731A54" w:rsidR="0004131B" w:rsidRPr="0004131B" w:rsidRDefault="0004131B" w:rsidP="00EE0553">
      <w:pPr>
        <w:spacing w:after="0" w:line="240" w:lineRule="auto"/>
        <w:jc w:val="center"/>
        <w:rPr>
          <w:rFonts w:ascii="Times New Roman" w:hAnsi="Times New Roman" w:cs="Times New Roman"/>
          <w:i/>
          <w:iCs/>
          <w:sz w:val="20"/>
          <w:szCs w:val="20"/>
        </w:rPr>
      </w:pPr>
      <w:r w:rsidRPr="0004131B">
        <w:rPr>
          <w:rFonts w:ascii="Times New Roman" w:hAnsi="Times New Roman" w:cs="Times New Roman"/>
          <w:i/>
          <w:iCs/>
          <w:sz w:val="20"/>
          <w:szCs w:val="20"/>
          <w:shd w:val="clear" w:color="auto" w:fill="FFFFFF"/>
        </w:rPr>
        <w:t xml:space="preserve">Shri </w:t>
      </w:r>
      <w:proofErr w:type="spellStart"/>
      <w:r w:rsidRPr="0004131B">
        <w:rPr>
          <w:rFonts w:ascii="Times New Roman" w:hAnsi="Times New Roman" w:cs="Times New Roman"/>
          <w:i/>
          <w:iCs/>
          <w:sz w:val="20"/>
          <w:szCs w:val="20"/>
          <w:shd w:val="clear" w:color="auto" w:fill="FFFFFF"/>
        </w:rPr>
        <w:t>Shankarprasad</w:t>
      </w:r>
      <w:proofErr w:type="spellEnd"/>
      <w:r w:rsidRPr="0004131B">
        <w:rPr>
          <w:rFonts w:ascii="Times New Roman" w:hAnsi="Times New Roman" w:cs="Times New Roman"/>
          <w:i/>
          <w:iCs/>
          <w:sz w:val="20"/>
          <w:szCs w:val="20"/>
          <w:shd w:val="clear" w:color="auto" w:fill="FFFFFF"/>
        </w:rPr>
        <w:t xml:space="preserve"> </w:t>
      </w:r>
      <w:proofErr w:type="spellStart"/>
      <w:r w:rsidRPr="0004131B">
        <w:rPr>
          <w:rFonts w:ascii="Times New Roman" w:hAnsi="Times New Roman" w:cs="Times New Roman"/>
          <w:i/>
          <w:iCs/>
          <w:sz w:val="20"/>
          <w:szCs w:val="20"/>
          <w:shd w:val="clear" w:color="auto" w:fill="FFFFFF"/>
        </w:rPr>
        <w:t>Agnihotri</w:t>
      </w:r>
      <w:proofErr w:type="spellEnd"/>
      <w:r w:rsidRPr="0004131B">
        <w:rPr>
          <w:rFonts w:ascii="Times New Roman" w:hAnsi="Times New Roman" w:cs="Times New Roman"/>
          <w:i/>
          <w:iCs/>
          <w:sz w:val="20"/>
          <w:szCs w:val="20"/>
          <w:shd w:val="clear" w:color="auto" w:fill="FFFFFF"/>
        </w:rPr>
        <w:t xml:space="preserve"> College of Engineering, W</w:t>
      </w:r>
      <w:r>
        <w:rPr>
          <w:rFonts w:ascii="Times New Roman" w:hAnsi="Times New Roman" w:cs="Times New Roman"/>
          <w:i/>
          <w:iCs/>
          <w:sz w:val="20"/>
          <w:szCs w:val="20"/>
          <w:shd w:val="clear" w:color="auto" w:fill="FFFFFF"/>
        </w:rPr>
        <w:t>ardha (Maharashtra)</w:t>
      </w:r>
    </w:p>
    <w:p w14:paraId="4537BE55" w14:textId="77777777" w:rsidR="00EE0553" w:rsidRDefault="00EE0553" w:rsidP="00EE0553">
      <w:pPr>
        <w:spacing w:after="0" w:line="360" w:lineRule="auto"/>
        <w:jc w:val="center"/>
        <w:rPr>
          <w:rFonts w:ascii="Times New Roman" w:hAnsi="Times New Roman" w:cs="Times New Roman"/>
          <w:b/>
          <w:i/>
          <w:iCs/>
          <w:sz w:val="20"/>
          <w:szCs w:val="20"/>
        </w:rPr>
      </w:pPr>
    </w:p>
    <w:p w14:paraId="77D9E7FA" w14:textId="407C6FF2" w:rsidR="00541EF9" w:rsidRPr="00EE0553" w:rsidRDefault="00826B82" w:rsidP="00EE0553">
      <w:pPr>
        <w:spacing w:after="0" w:line="360" w:lineRule="auto"/>
        <w:jc w:val="center"/>
        <w:rPr>
          <w:rStyle w:val="Hyperlink"/>
          <w:rFonts w:ascii="Times New Roman" w:hAnsi="Times New Roman" w:cs="Times New Roman"/>
          <w:b/>
          <w:i/>
          <w:iCs/>
          <w:sz w:val="20"/>
          <w:szCs w:val="20"/>
        </w:rPr>
      </w:pPr>
      <w:r w:rsidRPr="00EE0553">
        <w:rPr>
          <w:rFonts w:ascii="Times New Roman" w:hAnsi="Times New Roman" w:cs="Times New Roman"/>
          <w:b/>
          <w:i/>
          <w:iCs/>
          <w:sz w:val="20"/>
          <w:szCs w:val="20"/>
        </w:rPr>
        <w:t>ishwarlal.rathod@suas.ac.in</w:t>
      </w:r>
    </w:p>
    <w:p w14:paraId="7988D6C4" w14:textId="77777777" w:rsidR="00541EF9" w:rsidRPr="00FE400F" w:rsidRDefault="00541EF9" w:rsidP="00541EF9">
      <w:pPr>
        <w:spacing w:after="0" w:line="360" w:lineRule="auto"/>
        <w:jc w:val="center"/>
        <w:rPr>
          <w:rFonts w:ascii="Times New Roman" w:hAnsi="Times New Roman" w:cs="Times New Roman"/>
          <w:i/>
          <w:iCs/>
          <w:color w:val="0000FF"/>
          <w:sz w:val="20"/>
          <w:szCs w:val="20"/>
          <w:u w:val="single"/>
        </w:rPr>
      </w:pPr>
    </w:p>
    <w:p w14:paraId="3774E8EB" w14:textId="77777777" w:rsidR="007D284E" w:rsidRDefault="00541EF9" w:rsidP="007D284E">
      <w:pPr>
        <w:rPr>
          <w:rFonts w:ascii="Times New Roman" w:hAnsi="Times New Roman" w:cs="Times New Roman"/>
          <w:i/>
          <w:sz w:val="20"/>
          <w:szCs w:val="20"/>
        </w:rPr>
      </w:pPr>
      <w:r>
        <w:rPr>
          <w:rFonts w:ascii="Times New Roman" w:hAnsi="Times New Roman"/>
          <w:b/>
          <w:i/>
          <w:sz w:val="20"/>
          <w:szCs w:val="20"/>
        </w:rPr>
        <w:t xml:space="preserve"> </w:t>
      </w:r>
      <w:r w:rsidRPr="007D284E">
        <w:rPr>
          <w:rFonts w:ascii="Times New Roman" w:hAnsi="Times New Roman" w:cs="Times New Roman"/>
          <w:b/>
          <w:i/>
          <w:sz w:val="20"/>
          <w:szCs w:val="20"/>
        </w:rPr>
        <w:t xml:space="preserve">      </w:t>
      </w:r>
      <w:r w:rsidR="007D284E" w:rsidRPr="007D284E">
        <w:rPr>
          <w:rFonts w:ascii="Times New Roman" w:hAnsi="Times New Roman" w:cs="Times New Roman"/>
          <w:b/>
          <w:i/>
          <w:sz w:val="20"/>
          <w:szCs w:val="20"/>
        </w:rPr>
        <w:t>Received on</w:t>
      </w:r>
      <w:r w:rsidR="007D284E" w:rsidRPr="007D284E">
        <w:rPr>
          <w:rFonts w:ascii="Times New Roman" w:hAnsi="Times New Roman" w:cs="Times New Roman"/>
          <w:i/>
          <w:sz w:val="20"/>
          <w:szCs w:val="20"/>
        </w:rPr>
        <w:t xml:space="preserve">: 17 March, 2024                     </w:t>
      </w:r>
      <w:r w:rsidR="007D284E" w:rsidRPr="007D284E">
        <w:rPr>
          <w:rFonts w:ascii="Times New Roman" w:hAnsi="Times New Roman" w:cs="Times New Roman"/>
          <w:b/>
          <w:i/>
          <w:sz w:val="20"/>
          <w:szCs w:val="20"/>
        </w:rPr>
        <w:t>Revised on</w:t>
      </w:r>
      <w:r w:rsidR="007D284E" w:rsidRPr="007D284E">
        <w:rPr>
          <w:rFonts w:ascii="Times New Roman" w:hAnsi="Times New Roman" w:cs="Times New Roman"/>
          <w:i/>
          <w:sz w:val="20"/>
          <w:szCs w:val="20"/>
        </w:rPr>
        <w:t xml:space="preserve">: 20 April, 2024                   </w:t>
      </w:r>
      <w:r w:rsidR="007D284E" w:rsidRPr="007D284E">
        <w:rPr>
          <w:rFonts w:ascii="Times New Roman" w:hAnsi="Times New Roman" w:cs="Times New Roman"/>
          <w:b/>
          <w:i/>
          <w:sz w:val="20"/>
          <w:szCs w:val="20"/>
        </w:rPr>
        <w:t>Published on</w:t>
      </w:r>
      <w:r w:rsidR="007D284E" w:rsidRPr="007D284E">
        <w:rPr>
          <w:rFonts w:ascii="Times New Roman" w:hAnsi="Times New Roman" w:cs="Times New Roman"/>
          <w:i/>
          <w:sz w:val="20"/>
          <w:szCs w:val="20"/>
        </w:rPr>
        <w:t>: 22 April, 2024</w:t>
      </w:r>
    </w:p>
    <w:p w14:paraId="4A21172A" w14:textId="77777777" w:rsidR="00EE0553" w:rsidRDefault="00EE0553" w:rsidP="007D284E">
      <w:pPr>
        <w:rPr>
          <w:rFonts w:ascii="Times New Roman" w:hAnsi="Times New Roman" w:cs="Times New Roman"/>
          <w:i/>
          <w:sz w:val="20"/>
          <w:szCs w:val="20"/>
        </w:rPr>
        <w:sectPr w:rsidR="00EE0553" w:rsidSect="00D44D20">
          <w:headerReference w:type="default" r:id="rId8"/>
          <w:footerReference w:type="default" r:id="rId9"/>
          <w:pgSz w:w="11907" w:h="16839" w:code="9"/>
          <w:pgMar w:top="1440" w:right="1080" w:bottom="1440" w:left="1080" w:header="720" w:footer="720" w:gutter="0"/>
          <w:pgNumType w:start="104"/>
          <w:cols w:space="720"/>
          <w:docGrid w:linePitch="360"/>
        </w:sectPr>
      </w:pPr>
    </w:p>
    <w:p w14:paraId="5EF1827C" w14:textId="7C39A2A2" w:rsidR="00EE0553" w:rsidRDefault="00EE0553" w:rsidP="007D284E">
      <w:pPr>
        <w:rPr>
          <w:rFonts w:ascii="Times New Roman" w:hAnsi="Times New Roman" w:cs="Times New Roman"/>
          <w:i/>
          <w:sz w:val="20"/>
          <w:szCs w:val="20"/>
        </w:rPr>
      </w:pPr>
    </w:p>
    <w:p w14:paraId="25656E4B" w14:textId="318D5A83" w:rsidR="00D55714" w:rsidRPr="00D55714" w:rsidRDefault="00826B82" w:rsidP="00D55714">
      <w:pPr>
        <w:pStyle w:val="BodyText"/>
        <w:spacing w:line="249" w:lineRule="auto"/>
        <w:ind w:right="111"/>
        <w:jc w:val="both"/>
        <w:rPr>
          <w:i/>
          <w:iCs/>
          <w:color w:val="333333"/>
          <w:sz w:val="20"/>
          <w:szCs w:val="20"/>
          <w:shd w:val="clear" w:color="auto" w:fill="FFFFFF"/>
        </w:rPr>
      </w:pPr>
      <w:r w:rsidRPr="00A063E5">
        <w:rPr>
          <w:b/>
          <w:bCs/>
          <w:i/>
          <w:iCs/>
          <w:sz w:val="20"/>
          <w:szCs w:val="20"/>
        </w:rPr>
        <w:t>Abstract</w:t>
      </w:r>
      <w:r w:rsidR="00A063E5" w:rsidRPr="00A063E5">
        <w:rPr>
          <w:i/>
          <w:iCs/>
          <w:color w:val="333333"/>
          <w:sz w:val="20"/>
          <w:szCs w:val="20"/>
          <w:shd w:val="clear" w:color="auto" w:fill="FFFFFF"/>
        </w:rPr>
        <w:t>-</w:t>
      </w:r>
      <w:r w:rsidR="00D55714" w:rsidRPr="00D55714">
        <w:t xml:space="preserve"> </w:t>
      </w:r>
      <w:r w:rsidR="00D55714" w:rsidRPr="00A27659">
        <w:rPr>
          <w:i/>
          <w:iCs/>
          <w:color w:val="333333"/>
          <w:sz w:val="20"/>
          <w:szCs w:val="20"/>
          <w:shd w:val="clear" w:color="auto" w:fill="FFFFFF"/>
        </w:rPr>
        <w:t>Over the past decade, considerable progress has occurred in technology, leading to both its improvement and the emergence of various innovative applications in security and related domains. RFID, an acronym for Radio-Frequency Identification, is a technology used for identification and tracking by employing small radio frequency identification devices. In this research paper, we present the design and implementation of a security automation system that utilizes a UID (Unique Identification) card as a means to access and unlock the system. Our system leverages RFID technology to encode and verify the UID, thereby ensuring data authorization and security</w:t>
      </w:r>
      <w:r w:rsidR="00F62EBE">
        <w:rPr>
          <w:i/>
          <w:iCs/>
          <w:color w:val="333333"/>
          <w:sz w:val="20"/>
          <w:szCs w:val="20"/>
          <w:shd w:val="clear" w:color="auto" w:fill="FFFFFF"/>
        </w:rPr>
        <w:t>.</w:t>
      </w:r>
      <w:r w:rsidR="00D55714" w:rsidRPr="00A27659">
        <w:rPr>
          <w:i/>
          <w:iCs/>
          <w:color w:val="333333"/>
          <w:sz w:val="20"/>
          <w:szCs w:val="20"/>
          <w:shd w:val="clear" w:color="auto" w:fill="FFFFFF"/>
        </w:rPr>
        <w:t xml:space="preserve"> Within this system, the Arduino Uno serves as an intermediary between the RFID reader and the system application, facilitating seamless communication and interaction.</w:t>
      </w:r>
    </w:p>
    <w:p w14:paraId="64680389" w14:textId="63E81E56" w:rsidR="00D55714" w:rsidRPr="00944C68" w:rsidRDefault="00D55714" w:rsidP="00D55714">
      <w:pPr>
        <w:pStyle w:val="BodyText"/>
        <w:spacing w:line="249" w:lineRule="auto"/>
        <w:ind w:right="111"/>
        <w:jc w:val="both"/>
        <w:rPr>
          <w:b/>
          <w:bCs/>
          <w:i/>
          <w:iCs/>
          <w:sz w:val="20"/>
          <w:szCs w:val="20"/>
        </w:rPr>
      </w:pPr>
    </w:p>
    <w:p w14:paraId="741048A5" w14:textId="480B450A" w:rsidR="00826B82" w:rsidRPr="00944C68" w:rsidRDefault="00826B82" w:rsidP="00826B82">
      <w:pPr>
        <w:spacing w:after="0"/>
        <w:jc w:val="both"/>
        <w:rPr>
          <w:rFonts w:ascii="Times New Roman" w:eastAsia="Times New Roman" w:hAnsi="Times New Roman" w:cs="Times New Roman"/>
          <w:b/>
          <w:bCs/>
          <w:i/>
          <w:iCs/>
          <w:sz w:val="20"/>
          <w:szCs w:val="20"/>
        </w:rPr>
      </w:pPr>
      <w:r w:rsidRPr="00944C68">
        <w:rPr>
          <w:rFonts w:ascii="Times New Roman" w:eastAsia="Times New Roman" w:hAnsi="Times New Roman" w:cs="Times New Roman"/>
          <w:b/>
          <w:bCs/>
          <w:i/>
          <w:iCs/>
          <w:sz w:val="20"/>
          <w:szCs w:val="20"/>
        </w:rPr>
        <w:t>Keywords:</w:t>
      </w:r>
      <w:r w:rsidRPr="00944C68">
        <w:rPr>
          <w:rFonts w:ascii="Times New Roman" w:eastAsia="Times New Roman" w:hAnsi="Times New Roman" w:cs="Times New Roman"/>
          <w:b/>
          <w:bCs/>
          <w:sz w:val="20"/>
          <w:szCs w:val="20"/>
        </w:rPr>
        <w:t xml:space="preserve"> </w:t>
      </w:r>
      <w:r w:rsidRPr="00944C68">
        <w:rPr>
          <w:rFonts w:ascii="Times New Roman" w:eastAsia="Times New Roman" w:hAnsi="Times New Roman" w:cs="Times New Roman"/>
          <w:b/>
          <w:bCs/>
          <w:i/>
          <w:iCs/>
          <w:sz w:val="20"/>
          <w:szCs w:val="20"/>
        </w:rPr>
        <w:t>R</w:t>
      </w:r>
      <w:r w:rsidR="00D55714">
        <w:rPr>
          <w:rFonts w:ascii="Times New Roman" w:eastAsia="Times New Roman" w:hAnsi="Times New Roman" w:cs="Times New Roman"/>
          <w:b/>
          <w:bCs/>
          <w:i/>
          <w:iCs/>
          <w:sz w:val="20"/>
          <w:szCs w:val="20"/>
        </w:rPr>
        <w:t>FID</w:t>
      </w:r>
      <w:r w:rsidRPr="00944C68">
        <w:rPr>
          <w:rFonts w:ascii="Times New Roman" w:eastAsia="Times New Roman" w:hAnsi="Times New Roman" w:cs="Times New Roman"/>
          <w:b/>
          <w:bCs/>
          <w:i/>
          <w:iCs/>
          <w:sz w:val="20"/>
          <w:szCs w:val="20"/>
        </w:rPr>
        <w:t>, U</w:t>
      </w:r>
      <w:r w:rsidR="00D55714">
        <w:rPr>
          <w:rFonts w:ascii="Times New Roman" w:eastAsia="Times New Roman" w:hAnsi="Times New Roman" w:cs="Times New Roman"/>
          <w:b/>
          <w:bCs/>
          <w:i/>
          <w:iCs/>
          <w:sz w:val="20"/>
          <w:szCs w:val="20"/>
        </w:rPr>
        <w:t>ID</w:t>
      </w:r>
      <w:r w:rsidRPr="00944C68">
        <w:rPr>
          <w:rFonts w:ascii="Times New Roman" w:eastAsia="Times New Roman" w:hAnsi="Times New Roman" w:cs="Times New Roman"/>
          <w:b/>
          <w:bCs/>
          <w:i/>
          <w:iCs/>
          <w:sz w:val="20"/>
          <w:szCs w:val="20"/>
        </w:rPr>
        <w:t>, Arduino UN</w:t>
      </w:r>
      <w:r w:rsidR="00D55714">
        <w:rPr>
          <w:rFonts w:ascii="Times New Roman" w:eastAsia="Times New Roman" w:hAnsi="Times New Roman" w:cs="Times New Roman"/>
          <w:b/>
          <w:bCs/>
          <w:i/>
          <w:iCs/>
          <w:sz w:val="20"/>
          <w:szCs w:val="20"/>
        </w:rPr>
        <w:t>O</w:t>
      </w:r>
      <w:r w:rsidR="00F368A4">
        <w:rPr>
          <w:rFonts w:ascii="Times New Roman" w:eastAsia="Times New Roman" w:hAnsi="Times New Roman" w:cs="Times New Roman"/>
          <w:b/>
          <w:bCs/>
          <w:i/>
          <w:iCs/>
          <w:sz w:val="20"/>
          <w:szCs w:val="20"/>
        </w:rPr>
        <w:t>,</w:t>
      </w:r>
      <w:r w:rsidR="008E5240">
        <w:rPr>
          <w:rFonts w:ascii="Times New Roman" w:eastAsia="Times New Roman" w:hAnsi="Times New Roman" w:cs="Times New Roman"/>
          <w:b/>
          <w:bCs/>
          <w:i/>
          <w:iCs/>
          <w:sz w:val="20"/>
          <w:szCs w:val="20"/>
        </w:rPr>
        <w:t xml:space="preserve"> Data Authorization, </w:t>
      </w:r>
      <w:r w:rsidR="002E07EA" w:rsidRPr="002E07EA">
        <w:rPr>
          <w:rFonts w:ascii="Times New Roman" w:eastAsia="Times New Roman" w:hAnsi="Times New Roman" w:cs="Times New Roman"/>
          <w:b/>
          <w:bCs/>
          <w:i/>
          <w:iCs/>
          <w:sz w:val="20"/>
          <w:szCs w:val="20"/>
        </w:rPr>
        <w:t>Radio-Frequency Identification</w:t>
      </w:r>
      <w:r w:rsidR="00D55714">
        <w:rPr>
          <w:rFonts w:ascii="Times New Roman" w:eastAsia="Times New Roman" w:hAnsi="Times New Roman" w:cs="Times New Roman"/>
          <w:b/>
          <w:bCs/>
          <w:i/>
          <w:iCs/>
          <w:sz w:val="20"/>
          <w:szCs w:val="20"/>
        </w:rPr>
        <w:t>.</w:t>
      </w:r>
    </w:p>
    <w:p w14:paraId="2FBFC91E" w14:textId="330DAF87" w:rsidR="00826B82" w:rsidRPr="006F106A" w:rsidRDefault="00826B82" w:rsidP="00826B82">
      <w:pPr>
        <w:spacing w:after="0" w:line="360" w:lineRule="auto"/>
        <w:jc w:val="both"/>
        <w:rPr>
          <w:rFonts w:ascii="Times New Roman" w:eastAsia="Times New Roman" w:hAnsi="Times New Roman" w:cs="Times New Roman"/>
          <w:b/>
          <w:bCs/>
          <w:sz w:val="24"/>
          <w:szCs w:val="24"/>
        </w:rPr>
      </w:pPr>
    </w:p>
    <w:p w14:paraId="6B936261" w14:textId="02DDE5E9" w:rsidR="00826B82" w:rsidRPr="0004131B" w:rsidRDefault="00826B82" w:rsidP="0004131B">
      <w:pPr>
        <w:pStyle w:val="ListParagraph"/>
        <w:numPr>
          <w:ilvl w:val="0"/>
          <w:numId w:val="1"/>
        </w:numPr>
        <w:spacing w:after="0" w:line="360" w:lineRule="auto"/>
        <w:jc w:val="center"/>
        <w:rPr>
          <w:rFonts w:ascii="Times New Roman" w:eastAsia="Times New Roman" w:hAnsi="Times New Roman" w:cs="Times New Roman"/>
          <w:b/>
          <w:bCs/>
          <w:sz w:val="20"/>
          <w:szCs w:val="20"/>
        </w:rPr>
      </w:pPr>
      <w:r w:rsidRPr="0004131B">
        <w:rPr>
          <w:rFonts w:ascii="Times New Roman" w:eastAsia="Times New Roman" w:hAnsi="Times New Roman" w:cs="Times New Roman"/>
          <w:b/>
          <w:bCs/>
          <w:sz w:val="20"/>
          <w:szCs w:val="20"/>
        </w:rPr>
        <w:t>INTRODUCTION</w:t>
      </w:r>
    </w:p>
    <w:p w14:paraId="0E6DE689" w14:textId="36F2F89F" w:rsidR="00DC7334" w:rsidRPr="00DC7334" w:rsidRDefault="00DC7334" w:rsidP="00911B18">
      <w:pPr>
        <w:jc w:val="both"/>
        <w:rPr>
          <w:rFonts w:ascii="Times New Roman" w:eastAsia="Times New Roman" w:hAnsi="Times New Roman" w:cs="Times New Roman"/>
          <w:color w:val="303030"/>
          <w:sz w:val="20"/>
          <w:szCs w:val="20"/>
        </w:rPr>
      </w:pPr>
      <w:r w:rsidRPr="00EE0553">
        <w:rPr>
          <w:rFonts w:ascii="Times New Roman" w:eastAsia="Times New Roman" w:hAnsi="Times New Roman" w:cs="Times New Roman"/>
          <w:b/>
          <w:color w:val="303030"/>
          <w:sz w:val="46"/>
          <w:szCs w:val="46"/>
        </w:rPr>
        <w:t>I</w:t>
      </w:r>
      <w:r w:rsidRPr="00DC7334">
        <w:rPr>
          <w:rFonts w:ascii="Times New Roman" w:eastAsia="Times New Roman" w:hAnsi="Times New Roman" w:cs="Times New Roman"/>
          <w:color w:val="303030"/>
          <w:sz w:val="20"/>
          <w:szCs w:val="20"/>
        </w:rPr>
        <w:t>n this innovation, security automation is accomplished through the utilization of an RFID (Radio-Frequency Identification) system. This system encodes a Unique Identification (UID) to both authorize and safeguard data. The RFID card is equipped with an embedded tag for the purpose of data reading</w:t>
      </w:r>
      <w:sdt>
        <w:sdtPr>
          <w:rPr>
            <w:rFonts w:ascii="Times New Roman" w:eastAsia="Times New Roman" w:hAnsi="Times New Roman" w:cs="Times New Roman"/>
            <w:color w:val="303030"/>
            <w:sz w:val="20"/>
            <w:szCs w:val="20"/>
          </w:rPr>
          <w:id w:val="-445926989"/>
          <w:citation/>
        </w:sdtPr>
        <w:sdtEndPr/>
        <w:sdtContent>
          <w:r w:rsidR="00A27659">
            <w:rPr>
              <w:rFonts w:ascii="Times New Roman" w:eastAsia="Times New Roman" w:hAnsi="Times New Roman" w:cs="Times New Roman"/>
              <w:color w:val="303030"/>
              <w:sz w:val="20"/>
              <w:szCs w:val="20"/>
            </w:rPr>
            <w:fldChar w:fldCharType="begin"/>
          </w:r>
          <w:r w:rsidR="00A27659">
            <w:rPr>
              <w:rFonts w:ascii="Times New Roman" w:eastAsia="Times New Roman" w:hAnsi="Times New Roman" w:cs="Times New Roman"/>
              <w:color w:val="303030"/>
              <w:sz w:val="20"/>
              <w:szCs w:val="20"/>
            </w:rPr>
            <w:instrText xml:space="preserve"> CITATION Mut07 \l 1033 </w:instrText>
          </w:r>
          <w:r w:rsidR="00A27659">
            <w:rPr>
              <w:rFonts w:ascii="Times New Roman" w:eastAsia="Times New Roman" w:hAnsi="Times New Roman" w:cs="Times New Roman"/>
              <w:color w:val="303030"/>
              <w:sz w:val="20"/>
              <w:szCs w:val="20"/>
            </w:rPr>
            <w:fldChar w:fldCharType="separate"/>
          </w:r>
          <w:r w:rsidR="00A27659">
            <w:rPr>
              <w:rFonts w:ascii="Times New Roman" w:eastAsia="Times New Roman" w:hAnsi="Times New Roman" w:cs="Times New Roman"/>
              <w:noProof/>
              <w:color w:val="303030"/>
              <w:sz w:val="20"/>
              <w:szCs w:val="20"/>
            </w:rPr>
            <w:t xml:space="preserve"> </w:t>
          </w:r>
          <w:r w:rsidR="00A27659" w:rsidRPr="00A27659">
            <w:rPr>
              <w:rFonts w:ascii="Times New Roman" w:eastAsia="Times New Roman" w:hAnsi="Times New Roman" w:cs="Times New Roman"/>
              <w:noProof/>
              <w:color w:val="303030"/>
              <w:sz w:val="20"/>
              <w:szCs w:val="20"/>
            </w:rPr>
            <w:t>[3]</w:t>
          </w:r>
          <w:r w:rsidR="00A27659">
            <w:rPr>
              <w:rFonts w:ascii="Times New Roman" w:eastAsia="Times New Roman" w:hAnsi="Times New Roman" w:cs="Times New Roman"/>
              <w:color w:val="303030"/>
              <w:sz w:val="20"/>
              <w:szCs w:val="20"/>
            </w:rPr>
            <w:fldChar w:fldCharType="end"/>
          </w:r>
        </w:sdtContent>
      </w:sdt>
      <w:r w:rsidRPr="00DC7334">
        <w:rPr>
          <w:rFonts w:ascii="Times New Roman" w:eastAsia="Times New Roman" w:hAnsi="Times New Roman" w:cs="Times New Roman"/>
          <w:color w:val="303030"/>
          <w:sz w:val="20"/>
          <w:szCs w:val="20"/>
        </w:rPr>
        <w:t>.</w:t>
      </w:r>
    </w:p>
    <w:p w14:paraId="4D6D750C" w14:textId="77777777" w:rsidR="00911B18" w:rsidRDefault="00DC7334" w:rsidP="00911B18">
      <w:pPr>
        <w:jc w:val="both"/>
        <w:rPr>
          <w:rFonts w:ascii="Times New Roman" w:eastAsia="Times New Roman" w:hAnsi="Times New Roman" w:cs="Times New Roman"/>
          <w:color w:val="303030"/>
          <w:sz w:val="20"/>
          <w:szCs w:val="20"/>
        </w:rPr>
      </w:pPr>
      <w:r w:rsidRPr="00DC7334">
        <w:rPr>
          <w:rFonts w:ascii="Times New Roman" w:eastAsia="Times New Roman" w:hAnsi="Times New Roman" w:cs="Times New Roman"/>
          <w:color w:val="303030"/>
          <w:sz w:val="20"/>
          <w:szCs w:val="20"/>
        </w:rPr>
        <w:t>Furthermore, a system application is employed to collect and transmit data. The data collected from the RFID system is conveyed to the system application for comparison and validation</w:t>
      </w:r>
      <w:sdt>
        <w:sdtPr>
          <w:rPr>
            <w:rFonts w:ascii="Times New Roman" w:eastAsia="Times New Roman" w:hAnsi="Times New Roman" w:cs="Times New Roman"/>
            <w:color w:val="303030"/>
            <w:sz w:val="20"/>
            <w:szCs w:val="20"/>
          </w:rPr>
          <w:id w:val="1822308576"/>
          <w:citation/>
        </w:sdtPr>
        <w:sdtEndPr/>
        <w:sdtContent>
          <w:r w:rsidR="00A27659">
            <w:rPr>
              <w:rFonts w:ascii="Times New Roman" w:eastAsia="Times New Roman" w:hAnsi="Times New Roman" w:cs="Times New Roman"/>
              <w:color w:val="303030"/>
              <w:sz w:val="20"/>
              <w:szCs w:val="20"/>
            </w:rPr>
            <w:fldChar w:fldCharType="begin"/>
          </w:r>
          <w:r w:rsidR="00A27659">
            <w:rPr>
              <w:rFonts w:ascii="Times New Roman" w:eastAsia="Times New Roman" w:hAnsi="Times New Roman" w:cs="Times New Roman"/>
              <w:color w:val="303030"/>
              <w:sz w:val="20"/>
              <w:szCs w:val="20"/>
            </w:rPr>
            <w:instrText xml:space="preserve"> CITATION Sec05 \l 1033 </w:instrText>
          </w:r>
          <w:r w:rsidR="00A27659">
            <w:rPr>
              <w:rFonts w:ascii="Times New Roman" w:eastAsia="Times New Roman" w:hAnsi="Times New Roman" w:cs="Times New Roman"/>
              <w:color w:val="303030"/>
              <w:sz w:val="20"/>
              <w:szCs w:val="20"/>
            </w:rPr>
            <w:fldChar w:fldCharType="separate"/>
          </w:r>
          <w:r w:rsidR="00A27659">
            <w:rPr>
              <w:rFonts w:ascii="Times New Roman" w:eastAsia="Times New Roman" w:hAnsi="Times New Roman" w:cs="Times New Roman"/>
              <w:noProof/>
              <w:color w:val="303030"/>
              <w:sz w:val="20"/>
              <w:szCs w:val="20"/>
            </w:rPr>
            <w:t xml:space="preserve"> </w:t>
          </w:r>
          <w:r w:rsidR="00A27659" w:rsidRPr="00A27659">
            <w:rPr>
              <w:rFonts w:ascii="Times New Roman" w:eastAsia="Times New Roman" w:hAnsi="Times New Roman" w:cs="Times New Roman"/>
              <w:noProof/>
              <w:color w:val="303030"/>
              <w:sz w:val="20"/>
              <w:szCs w:val="20"/>
            </w:rPr>
            <w:t>[4]</w:t>
          </w:r>
          <w:r w:rsidR="00A27659">
            <w:rPr>
              <w:rFonts w:ascii="Times New Roman" w:eastAsia="Times New Roman" w:hAnsi="Times New Roman" w:cs="Times New Roman"/>
              <w:color w:val="303030"/>
              <w:sz w:val="20"/>
              <w:szCs w:val="20"/>
            </w:rPr>
            <w:fldChar w:fldCharType="end"/>
          </w:r>
        </w:sdtContent>
      </w:sdt>
      <w:sdt>
        <w:sdtPr>
          <w:rPr>
            <w:rFonts w:ascii="Times New Roman" w:eastAsia="Times New Roman" w:hAnsi="Times New Roman" w:cs="Times New Roman"/>
            <w:color w:val="303030"/>
            <w:sz w:val="20"/>
            <w:szCs w:val="20"/>
          </w:rPr>
          <w:id w:val="1976792081"/>
          <w:citation/>
        </w:sdtPr>
        <w:sdtEndPr/>
        <w:sdtContent>
          <w:r w:rsidR="008F201C">
            <w:rPr>
              <w:rFonts w:ascii="Times New Roman" w:eastAsia="Times New Roman" w:hAnsi="Times New Roman" w:cs="Times New Roman"/>
              <w:color w:val="303030"/>
              <w:sz w:val="20"/>
              <w:szCs w:val="20"/>
            </w:rPr>
            <w:fldChar w:fldCharType="begin"/>
          </w:r>
          <w:r w:rsidR="008F201C">
            <w:rPr>
              <w:rFonts w:ascii="Times New Roman" w:eastAsia="Times New Roman" w:hAnsi="Times New Roman" w:cs="Times New Roman"/>
              <w:color w:val="303030"/>
              <w:sz w:val="20"/>
              <w:szCs w:val="20"/>
            </w:rPr>
            <w:instrText xml:space="preserve"> CITATION Sec05 \l 1033 </w:instrText>
          </w:r>
          <w:r w:rsidR="008F201C">
            <w:rPr>
              <w:rFonts w:ascii="Times New Roman" w:eastAsia="Times New Roman" w:hAnsi="Times New Roman" w:cs="Times New Roman"/>
              <w:color w:val="303030"/>
              <w:sz w:val="20"/>
              <w:szCs w:val="20"/>
            </w:rPr>
            <w:fldChar w:fldCharType="separate"/>
          </w:r>
          <w:r w:rsidR="008F201C">
            <w:rPr>
              <w:rFonts w:ascii="Times New Roman" w:eastAsia="Times New Roman" w:hAnsi="Times New Roman" w:cs="Times New Roman"/>
              <w:noProof/>
              <w:color w:val="303030"/>
              <w:sz w:val="20"/>
              <w:szCs w:val="20"/>
            </w:rPr>
            <w:t xml:space="preserve"> </w:t>
          </w:r>
          <w:r w:rsidR="008F201C" w:rsidRPr="008F201C">
            <w:rPr>
              <w:rFonts w:ascii="Times New Roman" w:eastAsia="Times New Roman" w:hAnsi="Times New Roman" w:cs="Times New Roman"/>
              <w:noProof/>
              <w:color w:val="303030"/>
              <w:sz w:val="20"/>
              <w:szCs w:val="20"/>
            </w:rPr>
            <w:t>[2]</w:t>
          </w:r>
          <w:r w:rsidR="008F201C">
            <w:rPr>
              <w:rFonts w:ascii="Times New Roman" w:eastAsia="Times New Roman" w:hAnsi="Times New Roman" w:cs="Times New Roman"/>
              <w:color w:val="303030"/>
              <w:sz w:val="20"/>
              <w:szCs w:val="20"/>
            </w:rPr>
            <w:fldChar w:fldCharType="end"/>
          </w:r>
        </w:sdtContent>
      </w:sdt>
      <w:r w:rsidRPr="00DC7334">
        <w:rPr>
          <w:rFonts w:ascii="Times New Roman" w:eastAsia="Times New Roman" w:hAnsi="Times New Roman" w:cs="Times New Roman"/>
          <w:color w:val="303030"/>
          <w:sz w:val="20"/>
          <w:szCs w:val="20"/>
        </w:rPr>
        <w:t xml:space="preserve">. This data transmission is facilitated through the use of IoT hardware, specifically the Arduino Uno. The Arduino Uno serves </w:t>
      </w:r>
    </w:p>
    <w:p w14:paraId="0290335E" w14:textId="77777777" w:rsidR="00911B18" w:rsidRDefault="00911B18" w:rsidP="00911B18">
      <w:pPr>
        <w:jc w:val="both"/>
        <w:rPr>
          <w:rFonts w:ascii="Times New Roman" w:eastAsia="Times New Roman" w:hAnsi="Times New Roman" w:cs="Times New Roman"/>
          <w:color w:val="303030"/>
          <w:sz w:val="20"/>
          <w:szCs w:val="20"/>
        </w:rPr>
      </w:pPr>
    </w:p>
    <w:p w14:paraId="757B2DA2" w14:textId="7B302F36" w:rsidR="00DC7334" w:rsidRPr="00DC7334" w:rsidRDefault="00DC7334" w:rsidP="00911B18">
      <w:pPr>
        <w:jc w:val="both"/>
        <w:rPr>
          <w:rFonts w:ascii="Times New Roman" w:eastAsia="Times New Roman" w:hAnsi="Times New Roman" w:cs="Times New Roman"/>
          <w:color w:val="303030"/>
          <w:sz w:val="20"/>
          <w:szCs w:val="20"/>
        </w:rPr>
      </w:pPr>
      <w:proofErr w:type="gramStart"/>
      <w:r w:rsidRPr="00DC7334">
        <w:rPr>
          <w:rFonts w:ascii="Times New Roman" w:eastAsia="Times New Roman" w:hAnsi="Times New Roman" w:cs="Times New Roman"/>
          <w:color w:val="303030"/>
          <w:sz w:val="20"/>
          <w:szCs w:val="20"/>
        </w:rPr>
        <w:t>as</w:t>
      </w:r>
      <w:proofErr w:type="gramEnd"/>
      <w:r w:rsidRPr="00DC7334">
        <w:rPr>
          <w:rFonts w:ascii="Times New Roman" w:eastAsia="Times New Roman" w:hAnsi="Times New Roman" w:cs="Times New Roman"/>
          <w:color w:val="303030"/>
          <w:sz w:val="20"/>
          <w:szCs w:val="20"/>
        </w:rPr>
        <w:t xml:space="preserve"> a crucial intermediary between the RFID system and the system application.</w:t>
      </w:r>
    </w:p>
    <w:p w14:paraId="4149A873" w14:textId="057F0DFB" w:rsidR="00DC7334" w:rsidRPr="00DC7334" w:rsidRDefault="00DC7334" w:rsidP="00911B18">
      <w:pPr>
        <w:jc w:val="both"/>
        <w:rPr>
          <w:rFonts w:ascii="Times New Roman" w:eastAsia="Times New Roman" w:hAnsi="Times New Roman" w:cs="Times New Roman"/>
          <w:color w:val="303030"/>
          <w:sz w:val="20"/>
          <w:szCs w:val="20"/>
        </w:rPr>
      </w:pPr>
      <w:r w:rsidRPr="00DC7334">
        <w:rPr>
          <w:rFonts w:ascii="Times New Roman" w:eastAsia="Times New Roman" w:hAnsi="Times New Roman" w:cs="Times New Roman"/>
          <w:color w:val="303030"/>
          <w:sz w:val="20"/>
          <w:szCs w:val="20"/>
        </w:rPr>
        <w:t>To grant authorization, each individual requiring access is provided with a UID card containing their unique identification code (UID). Subsequently, the individual can gain access to the system by scanning the RFID using their respective UID card</w:t>
      </w:r>
      <w:sdt>
        <w:sdtPr>
          <w:rPr>
            <w:rFonts w:ascii="Times New Roman" w:eastAsia="Times New Roman" w:hAnsi="Times New Roman" w:cs="Times New Roman"/>
            <w:color w:val="303030"/>
            <w:sz w:val="20"/>
            <w:szCs w:val="20"/>
          </w:rPr>
          <w:id w:val="-1937899698"/>
          <w:citation/>
        </w:sdtPr>
        <w:sdtEndPr/>
        <w:sdtContent>
          <w:r w:rsidR="00A27659">
            <w:rPr>
              <w:rFonts w:ascii="Times New Roman" w:eastAsia="Times New Roman" w:hAnsi="Times New Roman" w:cs="Times New Roman"/>
              <w:color w:val="303030"/>
              <w:sz w:val="20"/>
              <w:szCs w:val="20"/>
            </w:rPr>
            <w:fldChar w:fldCharType="begin"/>
          </w:r>
          <w:r w:rsidR="00A27659">
            <w:rPr>
              <w:rFonts w:ascii="Times New Roman" w:eastAsia="Times New Roman" w:hAnsi="Times New Roman" w:cs="Times New Roman"/>
              <w:color w:val="303030"/>
              <w:sz w:val="20"/>
              <w:szCs w:val="20"/>
            </w:rPr>
            <w:instrText xml:space="preserve"> CITATION Sri06 \l 1033 </w:instrText>
          </w:r>
          <w:r w:rsidR="00A27659">
            <w:rPr>
              <w:rFonts w:ascii="Times New Roman" w:eastAsia="Times New Roman" w:hAnsi="Times New Roman" w:cs="Times New Roman"/>
              <w:color w:val="303030"/>
              <w:sz w:val="20"/>
              <w:szCs w:val="20"/>
            </w:rPr>
            <w:fldChar w:fldCharType="separate"/>
          </w:r>
          <w:r w:rsidR="00A27659">
            <w:rPr>
              <w:rFonts w:ascii="Times New Roman" w:eastAsia="Times New Roman" w:hAnsi="Times New Roman" w:cs="Times New Roman"/>
              <w:noProof/>
              <w:color w:val="303030"/>
              <w:sz w:val="20"/>
              <w:szCs w:val="20"/>
            </w:rPr>
            <w:t xml:space="preserve"> </w:t>
          </w:r>
          <w:r w:rsidR="00A27659" w:rsidRPr="00A27659">
            <w:rPr>
              <w:rFonts w:ascii="Times New Roman" w:eastAsia="Times New Roman" w:hAnsi="Times New Roman" w:cs="Times New Roman"/>
              <w:noProof/>
              <w:color w:val="303030"/>
              <w:sz w:val="20"/>
              <w:szCs w:val="20"/>
            </w:rPr>
            <w:t>[5]</w:t>
          </w:r>
          <w:r w:rsidR="00A27659">
            <w:rPr>
              <w:rFonts w:ascii="Times New Roman" w:eastAsia="Times New Roman" w:hAnsi="Times New Roman" w:cs="Times New Roman"/>
              <w:color w:val="303030"/>
              <w:sz w:val="20"/>
              <w:szCs w:val="20"/>
            </w:rPr>
            <w:fldChar w:fldCharType="end"/>
          </w:r>
        </w:sdtContent>
      </w:sdt>
      <w:sdt>
        <w:sdtPr>
          <w:rPr>
            <w:rFonts w:ascii="Times New Roman" w:eastAsia="Times New Roman" w:hAnsi="Times New Roman" w:cs="Times New Roman"/>
            <w:color w:val="303030"/>
            <w:sz w:val="20"/>
            <w:szCs w:val="20"/>
          </w:rPr>
          <w:id w:val="-937667678"/>
          <w:citation/>
        </w:sdtPr>
        <w:sdtEndPr/>
        <w:sdtContent>
          <w:r w:rsidR="00A27659">
            <w:rPr>
              <w:rFonts w:ascii="Times New Roman" w:eastAsia="Times New Roman" w:hAnsi="Times New Roman" w:cs="Times New Roman"/>
              <w:color w:val="303030"/>
              <w:sz w:val="20"/>
              <w:szCs w:val="20"/>
            </w:rPr>
            <w:fldChar w:fldCharType="begin"/>
          </w:r>
          <w:r w:rsidR="00A27659">
            <w:rPr>
              <w:rFonts w:ascii="Times New Roman" w:eastAsia="Times New Roman" w:hAnsi="Times New Roman" w:cs="Times New Roman"/>
              <w:color w:val="303030"/>
              <w:sz w:val="20"/>
              <w:szCs w:val="20"/>
            </w:rPr>
            <w:instrText xml:space="preserve"> CITATION Yad \l 1033 </w:instrText>
          </w:r>
          <w:r w:rsidR="00A27659">
            <w:rPr>
              <w:rFonts w:ascii="Times New Roman" w:eastAsia="Times New Roman" w:hAnsi="Times New Roman" w:cs="Times New Roman"/>
              <w:color w:val="303030"/>
              <w:sz w:val="20"/>
              <w:szCs w:val="20"/>
            </w:rPr>
            <w:fldChar w:fldCharType="separate"/>
          </w:r>
          <w:r w:rsidR="00A27659">
            <w:rPr>
              <w:rFonts w:ascii="Times New Roman" w:eastAsia="Times New Roman" w:hAnsi="Times New Roman" w:cs="Times New Roman"/>
              <w:noProof/>
              <w:color w:val="303030"/>
              <w:sz w:val="20"/>
              <w:szCs w:val="20"/>
            </w:rPr>
            <w:t xml:space="preserve"> </w:t>
          </w:r>
          <w:r w:rsidR="00A27659" w:rsidRPr="00A27659">
            <w:rPr>
              <w:rFonts w:ascii="Times New Roman" w:eastAsia="Times New Roman" w:hAnsi="Times New Roman" w:cs="Times New Roman"/>
              <w:noProof/>
              <w:color w:val="303030"/>
              <w:sz w:val="20"/>
              <w:szCs w:val="20"/>
            </w:rPr>
            <w:t>[6]</w:t>
          </w:r>
          <w:r w:rsidR="00A27659">
            <w:rPr>
              <w:rFonts w:ascii="Times New Roman" w:eastAsia="Times New Roman" w:hAnsi="Times New Roman" w:cs="Times New Roman"/>
              <w:color w:val="303030"/>
              <w:sz w:val="20"/>
              <w:szCs w:val="20"/>
            </w:rPr>
            <w:fldChar w:fldCharType="end"/>
          </w:r>
        </w:sdtContent>
      </w:sdt>
      <w:r w:rsidRPr="00DC7334">
        <w:rPr>
          <w:rFonts w:ascii="Times New Roman" w:eastAsia="Times New Roman" w:hAnsi="Times New Roman" w:cs="Times New Roman"/>
          <w:color w:val="303030"/>
          <w:sz w:val="20"/>
          <w:szCs w:val="20"/>
        </w:rPr>
        <w:t>. It's worth noting that each UID card possesses its own distinctive ID, allowing for precise monitoring of access events and frequency. This monitoring is made possible through the system application's database, which is connected to an ESP8266 Wi-Fi module for efficient data communication and recording</w:t>
      </w:r>
      <w:sdt>
        <w:sdtPr>
          <w:rPr>
            <w:rFonts w:ascii="Times New Roman" w:eastAsia="Times New Roman" w:hAnsi="Times New Roman" w:cs="Times New Roman"/>
            <w:color w:val="303030"/>
            <w:sz w:val="20"/>
            <w:szCs w:val="20"/>
          </w:rPr>
          <w:id w:val="1863771881"/>
          <w:citation/>
        </w:sdtPr>
        <w:sdtEndPr/>
        <w:sdtContent>
          <w:r w:rsidR="00537CD0">
            <w:rPr>
              <w:rFonts w:ascii="Times New Roman" w:eastAsia="Times New Roman" w:hAnsi="Times New Roman" w:cs="Times New Roman"/>
              <w:color w:val="303030"/>
              <w:sz w:val="20"/>
              <w:szCs w:val="20"/>
            </w:rPr>
            <w:fldChar w:fldCharType="begin"/>
          </w:r>
          <w:r w:rsidR="00537CD0">
            <w:rPr>
              <w:rFonts w:ascii="Times New Roman" w:eastAsia="Times New Roman" w:hAnsi="Times New Roman" w:cs="Times New Roman"/>
              <w:color w:val="303030"/>
              <w:sz w:val="20"/>
              <w:szCs w:val="20"/>
            </w:rPr>
            <w:instrText xml:space="preserve"> CITATION Mut07 \l 1033 </w:instrText>
          </w:r>
          <w:r w:rsidR="00537CD0">
            <w:rPr>
              <w:rFonts w:ascii="Times New Roman" w:eastAsia="Times New Roman" w:hAnsi="Times New Roman" w:cs="Times New Roman"/>
              <w:color w:val="303030"/>
              <w:sz w:val="20"/>
              <w:szCs w:val="20"/>
            </w:rPr>
            <w:fldChar w:fldCharType="separate"/>
          </w:r>
          <w:r w:rsidR="00537CD0">
            <w:rPr>
              <w:rFonts w:ascii="Times New Roman" w:eastAsia="Times New Roman" w:hAnsi="Times New Roman" w:cs="Times New Roman"/>
              <w:noProof/>
              <w:color w:val="303030"/>
              <w:sz w:val="20"/>
              <w:szCs w:val="20"/>
            </w:rPr>
            <w:t xml:space="preserve"> </w:t>
          </w:r>
          <w:r w:rsidR="00537CD0" w:rsidRPr="00537CD0">
            <w:rPr>
              <w:rFonts w:ascii="Times New Roman" w:eastAsia="Times New Roman" w:hAnsi="Times New Roman" w:cs="Times New Roman"/>
              <w:noProof/>
              <w:color w:val="303030"/>
              <w:sz w:val="20"/>
              <w:szCs w:val="20"/>
            </w:rPr>
            <w:t>[1]</w:t>
          </w:r>
          <w:r w:rsidR="00537CD0">
            <w:rPr>
              <w:rFonts w:ascii="Times New Roman" w:eastAsia="Times New Roman" w:hAnsi="Times New Roman" w:cs="Times New Roman"/>
              <w:color w:val="303030"/>
              <w:sz w:val="20"/>
              <w:szCs w:val="20"/>
            </w:rPr>
            <w:fldChar w:fldCharType="end"/>
          </w:r>
        </w:sdtContent>
      </w:sdt>
      <w:r w:rsidRPr="00DC7334">
        <w:rPr>
          <w:rFonts w:ascii="Times New Roman" w:eastAsia="Times New Roman" w:hAnsi="Times New Roman" w:cs="Times New Roman"/>
          <w:color w:val="303030"/>
          <w:sz w:val="20"/>
          <w:szCs w:val="20"/>
        </w:rPr>
        <w:t>.</w:t>
      </w:r>
    </w:p>
    <w:p w14:paraId="7C8C24DC" w14:textId="3832C195" w:rsidR="00826B82" w:rsidRDefault="00DC7334" w:rsidP="00911B18">
      <w:pPr>
        <w:jc w:val="both"/>
        <w:rPr>
          <w:rFonts w:ascii="Times New Roman" w:eastAsia="Times New Roman" w:hAnsi="Times New Roman" w:cs="Times New Roman"/>
          <w:color w:val="303030"/>
          <w:sz w:val="20"/>
          <w:szCs w:val="20"/>
        </w:rPr>
      </w:pPr>
      <w:r w:rsidRPr="00DC7334">
        <w:rPr>
          <w:rFonts w:ascii="Times New Roman" w:eastAsia="Times New Roman" w:hAnsi="Times New Roman" w:cs="Times New Roman"/>
          <w:color w:val="303030"/>
          <w:sz w:val="20"/>
          <w:szCs w:val="20"/>
        </w:rPr>
        <w:t>This integrated approach ensures robust security, precise authorization, and comprehensive monitoring of system access, making it a valuable solution in various security and related fields.</w:t>
      </w:r>
    </w:p>
    <w:p w14:paraId="54EC1B18" w14:textId="77777777" w:rsidR="00695102" w:rsidRPr="00695102" w:rsidRDefault="00695102" w:rsidP="00911B18">
      <w:pPr>
        <w:jc w:val="both"/>
        <w:rPr>
          <w:rFonts w:ascii="Times New Roman" w:eastAsia="Times New Roman" w:hAnsi="Times New Roman" w:cs="Times New Roman"/>
          <w:color w:val="303030"/>
          <w:sz w:val="20"/>
          <w:szCs w:val="20"/>
        </w:rPr>
      </w:pPr>
    </w:p>
    <w:p w14:paraId="367090AE" w14:textId="0DA791C1" w:rsidR="00695102" w:rsidRPr="0004131B" w:rsidRDefault="00826B82" w:rsidP="00911B18">
      <w:pPr>
        <w:pStyle w:val="ListParagraph"/>
        <w:numPr>
          <w:ilvl w:val="0"/>
          <w:numId w:val="1"/>
        </w:numPr>
        <w:spacing w:after="0"/>
        <w:jc w:val="center"/>
        <w:rPr>
          <w:rFonts w:ascii="Times New Roman" w:eastAsia="Times New Roman" w:hAnsi="Times New Roman" w:cs="Times New Roman"/>
          <w:b/>
          <w:bCs/>
          <w:sz w:val="20"/>
          <w:szCs w:val="20"/>
        </w:rPr>
      </w:pPr>
      <w:r w:rsidRPr="0004131B">
        <w:rPr>
          <w:rFonts w:ascii="Times New Roman" w:eastAsia="Times New Roman" w:hAnsi="Times New Roman" w:cs="Times New Roman"/>
          <w:b/>
          <w:bCs/>
          <w:sz w:val="20"/>
          <w:szCs w:val="20"/>
        </w:rPr>
        <w:t>COMPONENTS USED</w:t>
      </w:r>
    </w:p>
    <w:p w14:paraId="068B17C4" w14:textId="62173676" w:rsidR="00695102" w:rsidRPr="0004131B" w:rsidRDefault="00826B82" w:rsidP="00911B18">
      <w:pPr>
        <w:spacing w:after="0"/>
        <w:jc w:val="both"/>
        <w:rPr>
          <w:rFonts w:ascii="Times New Roman" w:eastAsia="Times New Roman" w:hAnsi="Times New Roman" w:cs="Times New Roman"/>
          <w:b/>
          <w:bCs/>
          <w:sz w:val="20"/>
          <w:szCs w:val="20"/>
        </w:rPr>
      </w:pPr>
      <w:r w:rsidRPr="0004131B">
        <w:rPr>
          <w:rFonts w:ascii="Times New Roman" w:eastAsia="Times New Roman" w:hAnsi="Times New Roman" w:cs="Times New Roman"/>
          <w:b/>
          <w:bCs/>
          <w:sz w:val="20"/>
          <w:szCs w:val="20"/>
        </w:rPr>
        <w:t xml:space="preserve">2.1 </w:t>
      </w:r>
      <w:proofErr w:type="spellStart"/>
      <w:r w:rsidRPr="0004131B">
        <w:rPr>
          <w:rFonts w:ascii="Times New Roman" w:eastAsia="Times New Roman" w:hAnsi="Times New Roman" w:cs="Times New Roman"/>
          <w:b/>
          <w:bCs/>
          <w:sz w:val="20"/>
          <w:szCs w:val="20"/>
        </w:rPr>
        <w:t>Arduino</w:t>
      </w:r>
      <w:proofErr w:type="spellEnd"/>
      <w:r w:rsidRPr="0004131B">
        <w:rPr>
          <w:rFonts w:ascii="Times New Roman" w:eastAsia="Times New Roman" w:hAnsi="Times New Roman" w:cs="Times New Roman"/>
          <w:b/>
          <w:bCs/>
          <w:sz w:val="20"/>
          <w:szCs w:val="20"/>
        </w:rPr>
        <w:t xml:space="preserve"> UNO</w:t>
      </w:r>
      <w:bookmarkStart w:id="2" w:name="_Hlk144115371"/>
    </w:p>
    <w:p w14:paraId="2ADB1C2B" w14:textId="332E68AA" w:rsidR="009B66EC" w:rsidRDefault="000405F3" w:rsidP="00911B18">
      <w:pPr>
        <w:spacing w:after="0"/>
        <w:jc w:val="both"/>
        <w:rPr>
          <w:rFonts w:ascii="Times New Roman" w:hAnsi="Times New Roman" w:cs="Times New Roman"/>
          <w:color w:val="000000"/>
          <w:spacing w:val="2"/>
          <w:sz w:val="20"/>
          <w:szCs w:val="20"/>
          <w:shd w:val="clear" w:color="auto" w:fill="FFFFFF"/>
        </w:rPr>
      </w:pPr>
      <w:r w:rsidRPr="000405F3">
        <w:rPr>
          <w:rFonts w:ascii="Times New Roman" w:hAnsi="Times New Roman" w:cs="Times New Roman"/>
          <w:color w:val="000000"/>
          <w:spacing w:val="2"/>
          <w:sz w:val="20"/>
          <w:szCs w:val="20"/>
          <w:shd w:val="clear" w:color="auto" w:fill="FFFFFF"/>
        </w:rPr>
        <w:t xml:space="preserve">The Arduino UNO is a microcontroller board based on the ATmega328P. It incorporates a range of features, including 14 digital input/output pins, with 6 of them capable of functioning as PWM outputs. Additionally, it offers 6 analog inputs, a 16 MHz ceramic resonator, a USB connection, a power jack, an ICSP header, and a reset button, encompassing all the necessary components to support the microcontroller. Users can initiate operation by connecting it to a computer using </w:t>
      </w:r>
      <w:r w:rsidRPr="000405F3">
        <w:rPr>
          <w:rFonts w:ascii="Times New Roman" w:hAnsi="Times New Roman" w:cs="Times New Roman"/>
          <w:color w:val="000000"/>
          <w:spacing w:val="2"/>
          <w:sz w:val="20"/>
          <w:szCs w:val="20"/>
          <w:shd w:val="clear" w:color="auto" w:fill="FFFFFF"/>
        </w:rPr>
        <w:lastRenderedPageBreak/>
        <w:t xml:space="preserve">a USB cable or by </w:t>
      </w:r>
      <w:r w:rsidR="0004131B">
        <w:rPr>
          <w:noProof/>
          <w:lang w:val="en-IN" w:eastAsia="en-IN"/>
        </w:rPr>
        <mc:AlternateContent>
          <mc:Choice Requires="wps">
            <w:drawing>
              <wp:anchor distT="0" distB="0" distL="114300" distR="114300" simplePos="0" relativeHeight="251664384" behindDoc="0" locked="0" layoutInCell="1" allowOverlap="1" wp14:anchorId="188DB650" wp14:editId="4DAEB90A">
                <wp:simplePos x="0" y="0"/>
                <wp:positionH relativeFrom="column">
                  <wp:posOffset>-45720</wp:posOffset>
                </wp:positionH>
                <wp:positionV relativeFrom="paragraph">
                  <wp:posOffset>2691765</wp:posOffset>
                </wp:positionV>
                <wp:extent cx="27432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552ABB92" w14:textId="3C2D5B35" w:rsidR="00695102" w:rsidRPr="00911B18" w:rsidRDefault="00826B82" w:rsidP="0004131B">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890588" w:rsidRPr="00911B18">
                              <w:rPr>
                                <w:rFonts w:ascii="Times New Roman" w:hAnsi="Times New Roman" w:cs="Times New Roman"/>
                                <w:color w:val="auto"/>
                              </w:rPr>
                              <w:fldChar w:fldCharType="begin"/>
                            </w:r>
                            <w:r w:rsidR="00890588" w:rsidRPr="00911B18">
                              <w:rPr>
                                <w:rFonts w:ascii="Times New Roman" w:hAnsi="Times New Roman" w:cs="Times New Roman"/>
                                <w:color w:val="auto"/>
                              </w:rPr>
                              <w:instrText xml:space="preserve"> SEQ Figure \* ARABIC </w:instrText>
                            </w:r>
                            <w:r w:rsidR="00890588" w:rsidRPr="00911B18">
                              <w:rPr>
                                <w:rFonts w:ascii="Times New Roman" w:hAnsi="Times New Roman" w:cs="Times New Roman"/>
                                <w:color w:val="auto"/>
                              </w:rPr>
                              <w:fldChar w:fldCharType="separate"/>
                            </w:r>
                            <w:r w:rsidR="00A41985">
                              <w:rPr>
                                <w:rFonts w:ascii="Times New Roman" w:hAnsi="Times New Roman" w:cs="Times New Roman"/>
                                <w:noProof/>
                                <w:color w:val="auto"/>
                              </w:rPr>
                              <w:t>1</w:t>
                            </w:r>
                            <w:r w:rsidR="00890588" w:rsidRPr="00911B18">
                              <w:rPr>
                                <w:rFonts w:ascii="Times New Roman" w:hAnsi="Times New Roman" w:cs="Times New Roman"/>
                                <w:noProof/>
                                <w:color w:val="auto"/>
                              </w:rPr>
                              <w:fldChar w:fldCharType="end"/>
                            </w:r>
                            <w:r w:rsidRPr="00911B18">
                              <w:rPr>
                                <w:rFonts w:ascii="Times New Roman" w:hAnsi="Times New Roman" w:cs="Times New Roman"/>
                                <w:color w:val="auto"/>
                              </w:rPr>
                              <w:t xml:space="preserve">-Arduino </w:t>
                            </w:r>
                            <w:proofErr w:type="spellStart"/>
                            <w:r w:rsidRPr="00911B18">
                              <w:rPr>
                                <w:rFonts w:ascii="Times New Roman" w:hAnsi="Times New Roman" w:cs="Times New Roman"/>
                                <w:color w:val="auto"/>
                              </w:rPr>
                              <w:t>uno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8DB650" id="_x0000_t202" coordsize="21600,21600" o:spt="202" path="m,l,21600r21600,l21600,xe">
                <v:stroke joinstyle="miter"/>
                <v:path gradientshapeok="t" o:connecttype="rect"/>
              </v:shapetype>
              <v:shape id="Text Box 6" o:spid="_x0000_s1026" type="#_x0000_t202" style="position:absolute;left:0;text-align:left;margin-left:-3.6pt;margin-top:211.95pt;width:3in;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" stroked="f">
                <v:textbox style="mso-fit-shape-to-text:t" inset="0,0,0,0">
                  <w:txbxContent>
                    <w:p w14:paraId="552ABB92" w14:textId="3C2D5B35" w:rsidR="00695102" w:rsidRPr="00911B18" w:rsidRDefault="00826B82" w:rsidP="0004131B">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890588" w:rsidRPr="00911B18">
                        <w:rPr>
                          <w:rFonts w:ascii="Times New Roman" w:hAnsi="Times New Roman" w:cs="Times New Roman"/>
                          <w:color w:val="auto"/>
                        </w:rPr>
                        <w:fldChar w:fldCharType="begin"/>
                      </w:r>
                      <w:r w:rsidR="00890588" w:rsidRPr="00911B18">
                        <w:rPr>
                          <w:rFonts w:ascii="Times New Roman" w:hAnsi="Times New Roman" w:cs="Times New Roman"/>
                          <w:color w:val="auto"/>
                        </w:rPr>
                        <w:instrText xml:space="preserve"> SEQ Figure \* ARABIC </w:instrText>
                      </w:r>
                      <w:r w:rsidR="00890588" w:rsidRPr="00911B18">
                        <w:rPr>
                          <w:rFonts w:ascii="Times New Roman" w:hAnsi="Times New Roman" w:cs="Times New Roman"/>
                          <w:color w:val="auto"/>
                        </w:rPr>
                        <w:fldChar w:fldCharType="separate"/>
                      </w:r>
                      <w:r w:rsidR="00A41985">
                        <w:rPr>
                          <w:rFonts w:ascii="Times New Roman" w:hAnsi="Times New Roman" w:cs="Times New Roman"/>
                          <w:noProof/>
                          <w:color w:val="auto"/>
                        </w:rPr>
                        <w:t>1</w:t>
                      </w:r>
                      <w:r w:rsidR="00890588" w:rsidRPr="00911B18">
                        <w:rPr>
                          <w:rFonts w:ascii="Times New Roman" w:hAnsi="Times New Roman" w:cs="Times New Roman"/>
                          <w:noProof/>
                          <w:color w:val="auto"/>
                        </w:rPr>
                        <w:fldChar w:fldCharType="end"/>
                      </w:r>
                      <w:r w:rsidRPr="00911B18">
                        <w:rPr>
                          <w:rFonts w:ascii="Times New Roman" w:hAnsi="Times New Roman" w:cs="Times New Roman"/>
                          <w:color w:val="auto"/>
                        </w:rPr>
                        <w:t xml:space="preserve">-Arduino </w:t>
                      </w:r>
                      <w:proofErr w:type="spellStart"/>
                      <w:r w:rsidRPr="00911B18">
                        <w:rPr>
                          <w:rFonts w:ascii="Times New Roman" w:hAnsi="Times New Roman" w:cs="Times New Roman"/>
                          <w:color w:val="auto"/>
                        </w:rPr>
                        <w:t>uno</w:t>
                      </w:r>
                      <w:proofErr w:type="spellEnd"/>
                    </w:p>
                  </w:txbxContent>
                </v:textbox>
                <w10:wrap type="square"/>
              </v:shape>
            </w:pict>
          </mc:Fallback>
        </mc:AlternateContent>
      </w:r>
      <w:r w:rsidR="0004131B" w:rsidRPr="00B6797D">
        <w:rPr>
          <w:noProof/>
          <w:sz w:val="20"/>
          <w:szCs w:val="20"/>
          <w:lang w:val="en-IN" w:eastAsia="en-IN"/>
        </w:rPr>
        <w:drawing>
          <wp:anchor distT="0" distB="0" distL="114300" distR="114300" simplePos="0" relativeHeight="251663360" behindDoc="0" locked="0" layoutInCell="1" allowOverlap="1" wp14:anchorId="2BD0B42C" wp14:editId="04403A45">
            <wp:simplePos x="0" y="0"/>
            <wp:positionH relativeFrom="margin">
              <wp:posOffset>198120</wp:posOffset>
            </wp:positionH>
            <wp:positionV relativeFrom="margin">
              <wp:posOffset>1162685</wp:posOffset>
            </wp:positionV>
            <wp:extent cx="2232660" cy="1463040"/>
            <wp:effectExtent l="0" t="0" r="0" b="3810"/>
            <wp:wrapSquare wrapText="bothSides"/>
            <wp:docPr id="3" name="Picture 3" descr="A close-up of a circuit 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ircuit board&#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66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5F3">
        <w:rPr>
          <w:rFonts w:ascii="Times New Roman" w:hAnsi="Times New Roman" w:cs="Times New Roman"/>
          <w:color w:val="000000"/>
          <w:spacing w:val="2"/>
          <w:sz w:val="20"/>
          <w:szCs w:val="20"/>
          <w:shd w:val="clear" w:color="auto" w:fill="FFFFFF"/>
        </w:rPr>
        <w:t>powering it with an AC-to-DC adapter or battery.</w:t>
      </w:r>
      <w:bookmarkEnd w:id="2"/>
    </w:p>
    <w:p w14:paraId="4AF5BCAE" w14:textId="39EA4F5A" w:rsidR="0004131B" w:rsidRPr="00153B41" w:rsidRDefault="0004131B" w:rsidP="00911B18">
      <w:pPr>
        <w:spacing w:after="0"/>
        <w:jc w:val="both"/>
        <w:rPr>
          <w:rFonts w:ascii="Times New Roman" w:eastAsia="Times New Roman" w:hAnsi="Times New Roman" w:cs="Times New Roman"/>
          <w:b/>
          <w:bCs/>
        </w:rPr>
      </w:pPr>
    </w:p>
    <w:p w14:paraId="59B7E91B" w14:textId="680CD1A4" w:rsidR="000D4DD7" w:rsidRPr="0004131B" w:rsidRDefault="00695102" w:rsidP="000D4DD7">
      <w:pPr>
        <w:spacing w:after="0" w:line="360" w:lineRule="auto"/>
        <w:jc w:val="both"/>
        <w:rPr>
          <w:rFonts w:ascii="Times New Roman" w:hAnsi="Times New Roman" w:cs="Times New Roman"/>
          <w:b/>
          <w:bCs/>
          <w:sz w:val="20"/>
          <w:szCs w:val="20"/>
          <w:shd w:val="clear" w:color="auto" w:fill="FFFFFF"/>
        </w:rPr>
      </w:pPr>
      <w:r w:rsidRPr="0004131B">
        <w:rPr>
          <w:rFonts w:ascii="Times New Roman" w:eastAsia="Times New Roman" w:hAnsi="Times New Roman" w:cs="Times New Roman"/>
          <w:b/>
          <w:bCs/>
          <w:sz w:val="20"/>
          <w:szCs w:val="20"/>
        </w:rPr>
        <w:t xml:space="preserve">2.2 </w:t>
      </w:r>
      <w:proofErr w:type="spellStart"/>
      <w:r w:rsidRPr="0004131B">
        <w:rPr>
          <w:rFonts w:ascii="Times New Roman" w:hAnsi="Times New Roman" w:cs="Times New Roman"/>
          <w:b/>
          <w:bCs/>
          <w:sz w:val="20"/>
          <w:szCs w:val="20"/>
          <w:shd w:val="clear" w:color="auto" w:fill="FFFFFF"/>
        </w:rPr>
        <w:t>S</w:t>
      </w:r>
      <w:r w:rsidR="009B66EC" w:rsidRPr="0004131B">
        <w:rPr>
          <w:rFonts w:ascii="Times New Roman" w:hAnsi="Times New Roman" w:cs="Times New Roman"/>
          <w:b/>
          <w:bCs/>
          <w:sz w:val="20"/>
          <w:szCs w:val="20"/>
          <w:shd w:val="clear" w:color="auto" w:fill="FFFFFF"/>
        </w:rPr>
        <w:t>park</w:t>
      </w:r>
      <w:r w:rsidRPr="0004131B">
        <w:rPr>
          <w:rFonts w:ascii="Times New Roman" w:hAnsi="Times New Roman" w:cs="Times New Roman"/>
          <w:b/>
          <w:bCs/>
          <w:sz w:val="20"/>
          <w:szCs w:val="20"/>
          <w:shd w:val="clear" w:color="auto" w:fill="FFFFFF"/>
        </w:rPr>
        <w:t>F</w:t>
      </w:r>
      <w:r w:rsidR="009B66EC" w:rsidRPr="0004131B">
        <w:rPr>
          <w:rFonts w:ascii="Times New Roman" w:hAnsi="Times New Roman" w:cs="Times New Roman"/>
          <w:b/>
          <w:bCs/>
          <w:sz w:val="20"/>
          <w:szCs w:val="20"/>
          <w:shd w:val="clear" w:color="auto" w:fill="FFFFFF"/>
        </w:rPr>
        <w:t>un</w:t>
      </w:r>
      <w:proofErr w:type="spellEnd"/>
      <w:r w:rsidRPr="0004131B">
        <w:rPr>
          <w:rFonts w:ascii="Times New Roman" w:hAnsi="Times New Roman" w:cs="Times New Roman"/>
          <w:b/>
          <w:bCs/>
          <w:sz w:val="20"/>
          <w:szCs w:val="20"/>
          <w:shd w:val="clear" w:color="auto" w:fill="FFFFFF"/>
        </w:rPr>
        <w:t xml:space="preserve"> RFID Reader Breakout</w:t>
      </w:r>
    </w:p>
    <w:p w14:paraId="03F399FC" w14:textId="08BCEC5A" w:rsidR="000D4DD7" w:rsidRPr="000D4DD7" w:rsidRDefault="000D4DD7" w:rsidP="0004131B">
      <w:pPr>
        <w:spacing w:after="0" w:line="360" w:lineRule="auto"/>
        <w:jc w:val="both"/>
        <w:rPr>
          <w:rFonts w:ascii="Times New Roman" w:eastAsia="Times New Roman" w:hAnsi="Times New Roman" w:cs="Times New Roman"/>
          <w:sz w:val="20"/>
          <w:szCs w:val="20"/>
        </w:rPr>
      </w:pPr>
      <w:r w:rsidRPr="000D4DD7">
        <w:rPr>
          <w:rFonts w:ascii="Times New Roman" w:eastAsia="Times New Roman" w:hAnsi="Times New Roman" w:cs="Times New Roman"/>
          <w:sz w:val="20"/>
          <w:szCs w:val="20"/>
        </w:rPr>
        <w:t xml:space="preserve">This functions as a user-friendly breakout board specifically designed for RFID readers. The </w:t>
      </w:r>
      <w:proofErr w:type="spellStart"/>
      <w:r w:rsidRPr="000D4DD7">
        <w:rPr>
          <w:rFonts w:ascii="Times New Roman" w:eastAsia="Times New Roman" w:hAnsi="Times New Roman" w:cs="Times New Roman"/>
          <w:sz w:val="20"/>
          <w:szCs w:val="20"/>
        </w:rPr>
        <w:t>SparkFun</w:t>
      </w:r>
      <w:proofErr w:type="spellEnd"/>
      <w:r w:rsidRPr="000D4DD7">
        <w:rPr>
          <w:rFonts w:ascii="Times New Roman" w:eastAsia="Times New Roman" w:hAnsi="Times New Roman" w:cs="Times New Roman"/>
          <w:sz w:val="20"/>
          <w:szCs w:val="20"/>
        </w:rPr>
        <w:t xml:space="preserve"> RFID Reader Breakout simplifies the transformation of the 2mm pins into breadboard-friendly 0.1" headers. This adaptability allows for the option of soldering the reader directly onto the breakout board or making use of the 2mm sockets.</w:t>
      </w:r>
    </w:p>
    <w:p w14:paraId="74B20C68" w14:textId="77777777" w:rsidR="0004131B" w:rsidRDefault="000D4DD7" w:rsidP="0004131B">
      <w:pPr>
        <w:spacing w:after="0" w:line="360" w:lineRule="auto"/>
        <w:jc w:val="both"/>
        <w:rPr>
          <w:noProof/>
        </w:rPr>
      </w:pPr>
      <w:r w:rsidRPr="000D4DD7">
        <w:rPr>
          <w:rFonts w:ascii="Times New Roman" w:eastAsia="Times New Roman" w:hAnsi="Times New Roman" w:cs="Times New Roman"/>
          <w:sz w:val="20"/>
          <w:szCs w:val="20"/>
        </w:rPr>
        <w:t>Importantly, the edges of this breakout board seamlessly align with the underside of the ID-12LA. While it is also compatible with the ID-20LA, it is marginally smaller than the edges. As previously stated, each pin of the RFID reader has been carefully exposed, covering VCC, READ, D0, D1, FORM, TIR, CP, both ANTs, RES, and GND.</w:t>
      </w:r>
      <w:r w:rsidR="0004131B" w:rsidRPr="0004131B">
        <w:rPr>
          <w:noProof/>
        </w:rPr>
        <w:t xml:space="preserve"> </w:t>
      </w:r>
    </w:p>
    <w:p w14:paraId="6543349E" w14:textId="545F9F86" w:rsidR="00826B82" w:rsidRPr="0004131B" w:rsidRDefault="0004131B" w:rsidP="0004131B">
      <w:pPr>
        <w:spacing w:after="0" w:line="360" w:lineRule="auto"/>
        <w:jc w:val="center"/>
        <w:rPr>
          <w:rFonts w:ascii="Times New Roman" w:eastAsia="Times New Roman" w:hAnsi="Times New Roman" w:cs="Times New Roman"/>
          <w:sz w:val="20"/>
          <w:szCs w:val="20"/>
        </w:rPr>
      </w:pPr>
      <w:r w:rsidRPr="000D4DD7">
        <w:rPr>
          <w:noProof/>
          <w:lang w:val="en-IN" w:eastAsia="en-IN"/>
        </w:rPr>
        <mc:AlternateContent>
          <mc:Choice Requires="wps">
            <w:drawing>
              <wp:anchor distT="0" distB="0" distL="114300" distR="114300" simplePos="0" relativeHeight="251676672" behindDoc="0" locked="0" layoutInCell="1" allowOverlap="1" wp14:anchorId="6E7CF1B4" wp14:editId="5DFA434F">
                <wp:simplePos x="0" y="0"/>
                <wp:positionH relativeFrom="column">
                  <wp:posOffset>151130</wp:posOffset>
                </wp:positionH>
                <wp:positionV relativeFrom="paragraph">
                  <wp:posOffset>1306195</wp:posOffset>
                </wp:positionV>
                <wp:extent cx="2369820" cy="635"/>
                <wp:effectExtent l="0" t="0" r="0" b="0"/>
                <wp:wrapSquare wrapText="bothSides"/>
                <wp:docPr id="63314213" name="Text Box 63314213"/>
                <wp:cNvGraphicFramePr/>
                <a:graphic xmlns:a="http://schemas.openxmlformats.org/drawingml/2006/main">
                  <a:graphicData uri="http://schemas.microsoft.com/office/word/2010/wordprocessingShape">
                    <wps:wsp>
                      <wps:cNvSpPr txBox="1"/>
                      <wps:spPr>
                        <a:xfrm>
                          <a:off x="0" y="0"/>
                          <a:ext cx="2369820" cy="635"/>
                        </a:xfrm>
                        <a:prstGeom prst="rect">
                          <a:avLst/>
                        </a:prstGeom>
                        <a:solidFill>
                          <a:prstClr val="white"/>
                        </a:solidFill>
                        <a:ln>
                          <a:noFill/>
                        </a:ln>
                      </wps:spPr>
                      <wps:txbx>
                        <w:txbxContent>
                          <w:p w14:paraId="5884E8E0" w14:textId="0B308DDC" w:rsidR="00891A63" w:rsidRPr="00911B18" w:rsidRDefault="005262F5" w:rsidP="0004131B">
                            <w:pPr>
                              <w:pStyle w:val="Caption"/>
                              <w:jc w:val="center"/>
                              <w:rPr>
                                <w:rFonts w:ascii="Times New Roman" w:hAnsi="Times New Roman" w:cs="Times New Roman"/>
                                <w:color w:val="auto"/>
                              </w:rPr>
                            </w:pPr>
                            <w:r w:rsidRPr="00911B18">
                              <w:rPr>
                                <w:rFonts w:ascii="Times New Roman" w:hAnsi="Times New Roman" w:cs="Times New Roman"/>
                                <w:color w:val="auto"/>
                              </w:rPr>
                              <w:t>Figure 2-SparkFun RFID Reader Breakout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CF1B4" id="Text Box 63314213" o:spid="_x0000_s1027" type="#_x0000_t202" style="position:absolute;left:0;text-align:left;margin-left:11.9pt;margin-top:102.85pt;width:186.6pt;height:.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" stroked="f">
                <v:textbox style="mso-fit-shape-to-text:t" inset="0,0,0,0">
                  <w:txbxContent>
                    <w:p w14:paraId="5884E8E0" w14:textId="0B308DDC" w:rsidR="00891A63" w:rsidRPr="00911B18" w:rsidRDefault="005262F5" w:rsidP="0004131B">
                      <w:pPr>
                        <w:pStyle w:val="Caption"/>
                        <w:jc w:val="center"/>
                        <w:rPr>
                          <w:rFonts w:ascii="Times New Roman" w:hAnsi="Times New Roman" w:cs="Times New Roman"/>
                          <w:color w:val="auto"/>
                        </w:rPr>
                      </w:pPr>
                      <w:r w:rsidRPr="00911B18">
                        <w:rPr>
                          <w:rFonts w:ascii="Times New Roman" w:hAnsi="Times New Roman" w:cs="Times New Roman"/>
                          <w:color w:val="auto"/>
                        </w:rPr>
                        <w:t>Figure 2-SparkFun RFID Reader Breakout</w:t>
                      </w:r>
                    </w:p>
                  </w:txbxContent>
                </v:textbox>
                <w10:wrap type="square"/>
              </v:shape>
            </w:pict>
          </mc:Fallback>
        </mc:AlternateContent>
      </w:r>
      <w:r w:rsidRPr="000D4DD7">
        <w:rPr>
          <w:noProof/>
          <w:lang w:val="en-IN" w:eastAsia="en-IN"/>
        </w:rPr>
        <w:drawing>
          <wp:inline distT="0" distB="0" distL="0" distR="0" wp14:anchorId="1665BB01" wp14:editId="57C3D952">
            <wp:extent cx="1607820" cy="1289607"/>
            <wp:effectExtent l="0" t="0" r="0" b="6350"/>
            <wp:docPr id="108154306" name="Picture 1" descr="SparkFun RFID Reader Breakout in Canada Robo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kFun RFID Reader Breakout in Canada Robotix"/>
                    <pic:cNvPicPr>
                      <a:picLocks noChangeAspect="1" noChangeArrowheads="1"/>
                    </pic:cNvPicPr>
                  </pic:nvPicPr>
                  <pic:blipFill rotWithShape="1">
                    <a:blip r:embed="rId11">
                      <a:extLst>
                        <a:ext uri="{28A0092B-C50C-407E-A947-70E740481C1C}">
                          <a14:useLocalDpi xmlns:a14="http://schemas.microsoft.com/office/drawing/2010/main" val="0"/>
                        </a:ext>
                      </a:extLst>
                    </a:blip>
                    <a:srcRect t="14445" b="11667"/>
                    <a:stretch/>
                  </pic:blipFill>
                  <pic:spPr bwMode="auto">
                    <a:xfrm>
                      <a:off x="0" y="0"/>
                      <a:ext cx="1659722" cy="1331237"/>
                    </a:xfrm>
                    <a:prstGeom prst="rect">
                      <a:avLst/>
                    </a:prstGeom>
                    <a:noFill/>
                    <a:ln>
                      <a:noFill/>
                    </a:ln>
                    <a:extLst>
                      <a:ext uri="{53640926-AAD7-44D8-BBD7-CCE9431645EC}">
                        <a14:shadowObscured xmlns:a14="http://schemas.microsoft.com/office/drawing/2010/main"/>
                      </a:ext>
                    </a:extLst>
                  </pic:spPr>
                </pic:pic>
              </a:graphicData>
            </a:graphic>
          </wp:inline>
        </w:drawing>
      </w:r>
    </w:p>
    <w:p w14:paraId="41CFB178" w14:textId="77777777" w:rsidR="00911B18" w:rsidRDefault="00911B18" w:rsidP="00826B82">
      <w:pPr>
        <w:spacing w:after="0" w:line="360" w:lineRule="auto"/>
        <w:jc w:val="both"/>
        <w:rPr>
          <w:rFonts w:ascii="Times New Roman" w:eastAsia="Times New Roman" w:hAnsi="Times New Roman" w:cs="Times New Roman"/>
          <w:b/>
          <w:bCs/>
        </w:rPr>
      </w:pPr>
    </w:p>
    <w:p w14:paraId="5E4675F3" w14:textId="23D952DB" w:rsidR="00826B82" w:rsidRPr="0091116A" w:rsidRDefault="005262F5" w:rsidP="00826B82">
      <w:pPr>
        <w:spacing w:after="0" w:line="36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rPr>
        <w:t xml:space="preserve">2.3 </w:t>
      </w:r>
      <w:proofErr w:type="spellStart"/>
      <w:r w:rsidRPr="0091116A">
        <w:rPr>
          <w:rFonts w:ascii="Times New Roman" w:eastAsia="Times New Roman" w:hAnsi="Times New Roman" w:cs="Times New Roman"/>
          <w:b/>
          <w:bCs/>
          <w:sz w:val="20"/>
          <w:szCs w:val="20"/>
        </w:rPr>
        <w:t>Adafruit</w:t>
      </w:r>
      <w:proofErr w:type="spellEnd"/>
      <w:r w:rsidRPr="0091116A">
        <w:rPr>
          <w:rFonts w:ascii="Times New Roman" w:eastAsia="Times New Roman" w:hAnsi="Times New Roman" w:cs="Times New Roman"/>
          <w:b/>
          <w:bCs/>
          <w:sz w:val="20"/>
          <w:szCs w:val="20"/>
        </w:rPr>
        <w:t xml:space="preserve"> RFID/NFC Card</w:t>
      </w:r>
    </w:p>
    <w:p w14:paraId="50E04F31" w14:textId="5E17F228" w:rsidR="005262F5" w:rsidRDefault="00B24B9E" w:rsidP="005262F5">
      <w:pPr>
        <w:spacing w:after="0"/>
        <w:jc w:val="both"/>
        <w:rPr>
          <w:rFonts w:ascii="Times New Roman" w:eastAsia="Times New Roman" w:hAnsi="Times New Roman" w:cs="Times New Roman"/>
          <w:sz w:val="20"/>
          <w:szCs w:val="20"/>
        </w:rPr>
      </w:pPr>
      <w:r w:rsidRPr="00B24B9E">
        <w:rPr>
          <w:rFonts w:ascii="Times New Roman" w:eastAsia="Times New Roman" w:hAnsi="Times New Roman" w:cs="Times New Roman"/>
          <w:sz w:val="20"/>
          <w:szCs w:val="20"/>
        </w:rPr>
        <w:t xml:space="preserve">This is an unprogrammed 13.56MHz RFID/NFC card, frequently employed for diverse applications such as train or bus passes and other systems that demand proximity card functionality. Housed within the card is a compact RFID chip coupled with an integrated antenna. </w:t>
      </w:r>
      <w:r w:rsidRPr="00B24B9E">
        <w:rPr>
          <w:rFonts w:ascii="Times New Roman" w:eastAsia="Times New Roman" w:hAnsi="Times New Roman" w:cs="Times New Roman"/>
          <w:sz w:val="20"/>
          <w:szCs w:val="20"/>
        </w:rPr>
        <w:lastRenderedPageBreak/>
        <w:t>The card operates in a passive manner, drawing power from the nearby reader/writer when held within a few inches of it.</w:t>
      </w:r>
    </w:p>
    <w:p w14:paraId="086EA024" w14:textId="4D312338" w:rsidR="00153B41" w:rsidRPr="005262F5" w:rsidRDefault="00153B41" w:rsidP="005262F5">
      <w:pPr>
        <w:spacing w:after="0"/>
        <w:jc w:val="both"/>
        <w:rPr>
          <w:rFonts w:ascii="Times New Roman" w:eastAsia="Times New Roman" w:hAnsi="Times New Roman" w:cs="Times New Roman"/>
          <w:sz w:val="20"/>
          <w:szCs w:val="20"/>
        </w:rPr>
      </w:pPr>
    </w:p>
    <w:p w14:paraId="1B0AF699" w14:textId="5D4A36B7" w:rsidR="00153B41" w:rsidRPr="00D14BA8" w:rsidRDefault="0091116A" w:rsidP="0091116A">
      <w:pPr>
        <w:spacing w:after="0" w:line="360" w:lineRule="auto"/>
        <w:jc w:val="center"/>
        <w:rPr>
          <w:rFonts w:ascii="Times New Roman" w:eastAsia="Times New Roman" w:hAnsi="Times New Roman" w:cs="Times New Roman"/>
          <w:b/>
          <w:bCs/>
          <w:sz w:val="32"/>
          <w:szCs w:val="32"/>
        </w:rPr>
      </w:pPr>
      <w:r>
        <w:rPr>
          <w:noProof/>
          <w:lang w:val="en-IN" w:eastAsia="en-IN"/>
        </w:rPr>
        <mc:AlternateContent>
          <mc:Choice Requires="wps">
            <w:drawing>
              <wp:anchor distT="0" distB="0" distL="114300" distR="114300" simplePos="0" relativeHeight="251678720" behindDoc="0" locked="0" layoutInCell="1" allowOverlap="1" wp14:anchorId="7C0A575A" wp14:editId="48DEB154">
                <wp:simplePos x="0" y="0"/>
                <wp:positionH relativeFrom="margin">
                  <wp:posOffset>3421380</wp:posOffset>
                </wp:positionH>
                <wp:positionV relativeFrom="paragraph">
                  <wp:posOffset>1651635</wp:posOffset>
                </wp:positionV>
                <wp:extent cx="2369820" cy="635"/>
                <wp:effectExtent l="0" t="0" r="0" b="0"/>
                <wp:wrapSquare wrapText="bothSides"/>
                <wp:docPr id="457860880" name="Text Box 457860880"/>
                <wp:cNvGraphicFramePr/>
                <a:graphic xmlns:a="http://schemas.openxmlformats.org/drawingml/2006/main">
                  <a:graphicData uri="http://schemas.microsoft.com/office/word/2010/wordprocessingShape">
                    <wps:wsp>
                      <wps:cNvSpPr txBox="1"/>
                      <wps:spPr>
                        <a:xfrm>
                          <a:off x="0" y="0"/>
                          <a:ext cx="2369820" cy="635"/>
                        </a:xfrm>
                        <a:prstGeom prst="rect">
                          <a:avLst/>
                        </a:prstGeom>
                        <a:solidFill>
                          <a:prstClr val="white"/>
                        </a:solidFill>
                        <a:ln>
                          <a:noFill/>
                        </a:ln>
                      </wps:spPr>
                      <wps:txbx>
                        <w:txbxContent>
                          <w:p w14:paraId="2208071E" w14:textId="7377B317" w:rsidR="00153B41" w:rsidRPr="00911B18" w:rsidRDefault="00153B41" w:rsidP="0004131B">
                            <w:pPr>
                              <w:pStyle w:val="Caption"/>
                              <w:jc w:val="center"/>
                              <w:rPr>
                                <w:rFonts w:ascii="Times New Roman" w:hAnsi="Times New Roman" w:cs="Times New Roman"/>
                                <w:color w:val="auto"/>
                              </w:rPr>
                            </w:pPr>
                            <w:r w:rsidRPr="00911B18">
                              <w:rPr>
                                <w:rFonts w:ascii="Times New Roman" w:hAnsi="Times New Roman" w:cs="Times New Roman"/>
                                <w:color w:val="auto"/>
                              </w:rPr>
                              <w:t>Figure 3-Adafruit RFID/NFC Card</w:t>
                            </w:r>
                          </w:p>
                          <w:p w14:paraId="6841D772" w14:textId="77777777" w:rsidR="0091116A" w:rsidRPr="0091116A" w:rsidRDefault="0091116A" w:rsidP="0091116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0A575A" id="Text Box 457860880" o:spid="_x0000_s1028" type="#_x0000_t202" style="position:absolute;left:0;text-align:left;margin-left:269.4pt;margin-top:130.05pt;width:186.6pt;height:.0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" stroked="f">
                <v:textbox style="mso-fit-shape-to-text:t" inset="0,0,0,0">
                  <w:txbxContent>
                    <w:p w14:paraId="2208071E" w14:textId="7377B317" w:rsidR="00153B41" w:rsidRPr="00911B18" w:rsidRDefault="00153B41" w:rsidP="0004131B">
                      <w:pPr>
                        <w:pStyle w:val="Caption"/>
                        <w:jc w:val="center"/>
                        <w:rPr>
                          <w:rFonts w:ascii="Times New Roman" w:hAnsi="Times New Roman" w:cs="Times New Roman"/>
                          <w:color w:val="auto"/>
                        </w:rPr>
                      </w:pPr>
                      <w:r w:rsidRPr="00911B18">
                        <w:rPr>
                          <w:rFonts w:ascii="Times New Roman" w:hAnsi="Times New Roman" w:cs="Times New Roman"/>
                          <w:color w:val="auto"/>
                        </w:rPr>
                        <w:t>Figure 3-Adafruit RFID/NFC Card</w:t>
                      </w:r>
                    </w:p>
                    <w:p w14:paraId="6841D772" w14:textId="77777777" w:rsidR="0091116A" w:rsidRPr="0091116A" w:rsidRDefault="0091116A" w:rsidP="0091116A"/>
                  </w:txbxContent>
                </v:textbox>
                <w10:wrap type="square" anchorx="margin"/>
              </v:shape>
            </w:pict>
          </mc:Fallback>
        </mc:AlternateContent>
      </w:r>
      <w:r w:rsidR="00153B41">
        <w:rPr>
          <w:rFonts w:ascii="Times New Roman" w:eastAsia="Times New Roman" w:hAnsi="Times New Roman" w:cs="Times New Roman"/>
          <w:b/>
          <w:bCs/>
          <w:noProof/>
          <w:sz w:val="32"/>
          <w:szCs w:val="32"/>
          <w:lang w:val="en-IN" w:eastAsia="en-IN"/>
        </w:rPr>
        <w:drawing>
          <wp:inline distT="0" distB="0" distL="0" distR="0" wp14:anchorId="524B0988" wp14:editId="3C97AB39">
            <wp:extent cx="2279740" cy="1473835"/>
            <wp:effectExtent l="0" t="0" r="6350" b="0"/>
            <wp:docPr id="85645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1357" cy="1487810"/>
                    </a:xfrm>
                    <a:prstGeom prst="rect">
                      <a:avLst/>
                    </a:prstGeom>
                    <a:noFill/>
                  </pic:spPr>
                </pic:pic>
              </a:graphicData>
            </a:graphic>
          </wp:inline>
        </w:drawing>
      </w:r>
    </w:p>
    <w:p w14:paraId="3BFF1B0F" w14:textId="18CF21A3" w:rsidR="00826B82" w:rsidRPr="0004131B" w:rsidRDefault="00826B82" w:rsidP="0004131B">
      <w:pPr>
        <w:pStyle w:val="ListParagraph"/>
        <w:numPr>
          <w:ilvl w:val="0"/>
          <w:numId w:val="1"/>
        </w:numPr>
        <w:spacing w:after="0" w:line="360" w:lineRule="auto"/>
        <w:jc w:val="center"/>
        <w:rPr>
          <w:rFonts w:ascii="Times New Roman" w:eastAsia="Times New Roman" w:hAnsi="Times New Roman" w:cs="Times New Roman"/>
          <w:b/>
          <w:bCs/>
          <w:sz w:val="20"/>
          <w:szCs w:val="20"/>
        </w:rPr>
      </w:pPr>
      <w:r w:rsidRPr="0004131B">
        <w:rPr>
          <w:rFonts w:ascii="Times New Roman" w:eastAsia="Times New Roman" w:hAnsi="Times New Roman" w:cs="Times New Roman"/>
          <w:b/>
          <w:bCs/>
          <w:sz w:val="20"/>
          <w:szCs w:val="20"/>
        </w:rPr>
        <w:t>PROPOSED METHODOLOGY</w:t>
      </w:r>
    </w:p>
    <w:p w14:paraId="0DA424EC" w14:textId="34B1B6C2" w:rsidR="00153B41" w:rsidRPr="00153B41" w:rsidRDefault="00826B82" w:rsidP="00153B41">
      <w:pPr>
        <w:spacing w:after="0"/>
        <w:jc w:val="both"/>
        <w:rPr>
          <w:rFonts w:ascii="Times New Roman" w:hAnsi="Times New Roman" w:cs="Times New Roman"/>
          <w:sz w:val="20"/>
          <w:szCs w:val="20"/>
        </w:rPr>
      </w:pPr>
      <w:bookmarkStart w:id="3" w:name="_Hlk144119283"/>
      <w:r w:rsidRPr="007012AD">
        <w:rPr>
          <w:rFonts w:ascii="Times New Roman" w:hAnsi="Times New Roman" w:cs="Times New Roman"/>
          <w:sz w:val="20"/>
          <w:szCs w:val="20"/>
        </w:rPr>
        <w:t xml:space="preserve">The </w:t>
      </w:r>
      <w:r w:rsidR="00153B41" w:rsidRPr="00153B41">
        <w:rPr>
          <w:rFonts w:ascii="Times New Roman" w:hAnsi="Times New Roman" w:cs="Times New Roman"/>
          <w:sz w:val="20"/>
          <w:szCs w:val="20"/>
        </w:rPr>
        <w:t>Security</w:t>
      </w:r>
      <w:r w:rsidR="00153B41" w:rsidRPr="00153B41">
        <w:rPr>
          <w:rFonts w:ascii="Times New Roman" w:hAnsi="Times New Roman" w:cs="Times New Roman"/>
          <w:spacing w:val="-4"/>
          <w:sz w:val="20"/>
          <w:szCs w:val="20"/>
        </w:rPr>
        <w:t xml:space="preserve"> </w:t>
      </w:r>
      <w:r w:rsidR="00153B41" w:rsidRPr="00153B41">
        <w:rPr>
          <w:rFonts w:ascii="Times New Roman" w:hAnsi="Times New Roman" w:cs="Times New Roman"/>
          <w:sz w:val="20"/>
          <w:szCs w:val="20"/>
        </w:rPr>
        <w:t>Automation</w:t>
      </w:r>
      <w:r w:rsidR="00153B41" w:rsidRPr="00153B41">
        <w:rPr>
          <w:rFonts w:ascii="Times New Roman" w:hAnsi="Times New Roman" w:cs="Times New Roman"/>
          <w:spacing w:val="-3"/>
          <w:sz w:val="20"/>
          <w:szCs w:val="20"/>
        </w:rPr>
        <w:t xml:space="preserve"> </w:t>
      </w:r>
      <w:r w:rsidR="00153B41" w:rsidRPr="00153B41">
        <w:rPr>
          <w:rFonts w:ascii="Times New Roman" w:hAnsi="Times New Roman" w:cs="Times New Roman"/>
          <w:sz w:val="20"/>
          <w:szCs w:val="20"/>
        </w:rPr>
        <w:t>System</w:t>
      </w:r>
      <w:r w:rsidR="00153B41" w:rsidRPr="00153B41">
        <w:rPr>
          <w:rFonts w:ascii="Times New Roman" w:hAnsi="Times New Roman" w:cs="Times New Roman"/>
          <w:spacing w:val="-2"/>
          <w:sz w:val="20"/>
          <w:szCs w:val="20"/>
        </w:rPr>
        <w:t xml:space="preserve"> </w:t>
      </w:r>
      <w:r w:rsidR="00153B41" w:rsidRPr="00153B41">
        <w:rPr>
          <w:rFonts w:ascii="Times New Roman" w:hAnsi="Times New Roman" w:cs="Times New Roman"/>
          <w:sz w:val="20"/>
          <w:szCs w:val="20"/>
        </w:rPr>
        <w:t>by</w:t>
      </w:r>
      <w:r w:rsidR="00153B41" w:rsidRPr="00153B41">
        <w:rPr>
          <w:rFonts w:ascii="Times New Roman" w:hAnsi="Times New Roman" w:cs="Times New Roman"/>
          <w:spacing w:val="-3"/>
          <w:sz w:val="20"/>
          <w:szCs w:val="20"/>
        </w:rPr>
        <w:t xml:space="preserve"> </w:t>
      </w:r>
      <w:r w:rsidR="00153B41" w:rsidRPr="00153B41">
        <w:rPr>
          <w:rFonts w:ascii="Times New Roman" w:hAnsi="Times New Roman" w:cs="Times New Roman"/>
          <w:sz w:val="20"/>
          <w:szCs w:val="20"/>
        </w:rPr>
        <w:t>Unique</w:t>
      </w:r>
      <w:r w:rsidR="00153B41" w:rsidRPr="00153B41">
        <w:rPr>
          <w:rFonts w:ascii="Times New Roman" w:hAnsi="Times New Roman" w:cs="Times New Roman"/>
          <w:spacing w:val="-3"/>
          <w:sz w:val="20"/>
          <w:szCs w:val="20"/>
        </w:rPr>
        <w:t xml:space="preserve"> </w:t>
      </w:r>
      <w:r w:rsidR="00153B41" w:rsidRPr="00153B41">
        <w:rPr>
          <w:rFonts w:ascii="Times New Roman" w:hAnsi="Times New Roman" w:cs="Times New Roman"/>
          <w:sz w:val="20"/>
          <w:szCs w:val="20"/>
        </w:rPr>
        <w:t>Identifier</w:t>
      </w:r>
      <w:r w:rsidR="00153B41" w:rsidRPr="007012AD">
        <w:rPr>
          <w:rFonts w:ascii="Times New Roman" w:hAnsi="Times New Roman" w:cs="Times New Roman"/>
          <w:sz w:val="20"/>
          <w:szCs w:val="20"/>
        </w:rPr>
        <w:t xml:space="preserve"> </w:t>
      </w:r>
      <w:r w:rsidRPr="007012AD">
        <w:rPr>
          <w:rFonts w:ascii="Times New Roman" w:hAnsi="Times New Roman" w:cs="Times New Roman"/>
          <w:sz w:val="20"/>
          <w:szCs w:val="20"/>
        </w:rPr>
        <w:t xml:space="preserve">can be explained with the help of a block as shown in Figure </w:t>
      </w:r>
      <w:r w:rsidR="00153B41">
        <w:rPr>
          <w:rFonts w:ascii="Times New Roman" w:hAnsi="Times New Roman" w:cs="Times New Roman"/>
          <w:sz w:val="20"/>
          <w:szCs w:val="20"/>
        </w:rPr>
        <w:t>5</w:t>
      </w:r>
      <w:r w:rsidRPr="007012AD">
        <w:rPr>
          <w:rFonts w:ascii="Times New Roman" w:hAnsi="Times New Roman" w:cs="Times New Roman"/>
          <w:sz w:val="20"/>
          <w:szCs w:val="20"/>
        </w:rPr>
        <w:t xml:space="preserve"> and the circuit diagram mentioned in Figure </w:t>
      </w:r>
      <w:r w:rsidR="00153B41">
        <w:rPr>
          <w:rFonts w:ascii="Times New Roman" w:hAnsi="Times New Roman" w:cs="Times New Roman"/>
          <w:sz w:val="20"/>
          <w:szCs w:val="20"/>
        </w:rPr>
        <w:t>4</w:t>
      </w:r>
      <w:r w:rsidRPr="007012AD">
        <w:rPr>
          <w:rFonts w:ascii="Times New Roman" w:hAnsi="Times New Roman" w:cs="Times New Roman"/>
          <w:sz w:val="20"/>
          <w:szCs w:val="20"/>
        </w:rPr>
        <w:t xml:space="preserve">. </w:t>
      </w:r>
      <w:bookmarkEnd w:id="3"/>
      <w:r w:rsidRPr="007012AD">
        <w:rPr>
          <w:rFonts w:ascii="Times New Roman" w:hAnsi="Times New Roman" w:cs="Times New Roman"/>
          <w:sz w:val="20"/>
          <w:szCs w:val="20"/>
        </w:rPr>
        <w:t xml:space="preserve">The </w:t>
      </w:r>
      <w:r w:rsidR="00153B41" w:rsidRPr="00153B41">
        <w:rPr>
          <w:rFonts w:ascii="Times New Roman" w:hAnsi="Times New Roman" w:cs="Times New Roman"/>
          <w:sz w:val="20"/>
          <w:szCs w:val="20"/>
        </w:rPr>
        <w:t>RFID tagging is an identification system that employs small radio frequency identification devices for tracking and recognizing objects or individuals. An RFID tagging system comprises three key elements: the RFID tag itself, a read/write device, and a host system application for gathering, processing, and transmitting data.</w:t>
      </w:r>
    </w:p>
    <w:p w14:paraId="6D29377D" w14:textId="5822A834" w:rsidR="00153B41" w:rsidRPr="00153B41" w:rsidRDefault="00153B41" w:rsidP="00153B41">
      <w:pPr>
        <w:spacing w:after="0"/>
        <w:jc w:val="both"/>
        <w:rPr>
          <w:rFonts w:ascii="Times New Roman" w:hAnsi="Times New Roman" w:cs="Times New Roman"/>
          <w:sz w:val="20"/>
          <w:szCs w:val="20"/>
        </w:rPr>
      </w:pPr>
    </w:p>
    <w:p w14:paraId="3DFFC40C" w14:textId="0FD3845E" w:rsidR="00153B41" w:rsidRPr="00153B41" w:rsidRDefault="00153B41" w:rsidP="00153B41">
      <w:pPr>
        <w:spacing w:after="0"/>
        <w:jc w:val="both"/>
        <w:rPr>
          <w:rFonts w:ascii="Times New Roman" w:hAnsi="Times New Roman" w:cs="Times New Roman"/>
          <w:sz w:val="20"/>
          <w:szCs w:val="20"/>
        </w:rPr>
      </w:pPr>
      <w:r w:rsidRPr="00153B41">
        <w:rPr>
          <w:rFonts w:ascii="Times New Roman" w:hAnsi="Times New Roman" w:cs="Times New Roman"/>
          <w:sz w:val="20"/>
          <w:szCs w:val="20"/>
        </w:rPr>
        <w:t>For instance, an RFID system can be employed to control access to a secured area, allowing entry only to individuals with the correct information on their RFID cards.</w:t>
      </w:r>
      <w:r>
        <w:rPr>
          <w:rFonts w:ascii="Times New Roman" w:hAnsi="Times New Roman" w:cs="Times New Roman"/>
          <w:sz w:val="20"/>
          <w:szCs w:val="20"/>
        </w:rPr>
        <w:t xml:space="preserve"> </w:t>
      </w:r>
      <w:r w:rsidRPr="00153B41">
        <w:rPr>
          <w:rFonts w:ascii="Times New Roman" w:hAnsi="Times New Roman" w:cs="Times New Roman"/>
          <w:sz w:val="20"/>
          <w:szCs w:val="20"/>
        </w:rPr>
        <w:t xml:space="preserve">The collected data is then sent to an application's database using an ESP8266 Wi-Fi module. Subsequently, this data can be consolidated, visualized, and analyzed using platforms like </w:t>
      </w:r>
      <w:proofErr w:type="spellStart"/>
      <w:r w:rsidRPr="00153B41">
        <w:rPr>
          <w:rFonts w:ascii="Times New Roman" w:hAnsi="Times New Roman" w:cs="Times New Roman"/>
          <w:sz w:val="20"/>
          <w:szCs w:val="20"/>
        </w:rPr>
        <w:t>ThingSpeak</w:t>
      </w:r>
      <w:proofErr w:type="spellEnd"/>
      <w:r w:rsidRPr="00153B41">
        <w:rPr>
          <w:rFonts w:ascii="Times New Roman" w:hAnsi="Times New Roman" w:cs="Times New Roman"/>
          <w:sz w:val="20"/>
          <w:szCs w:val="20"/>
        </w:rPr>
        <w:t xml:space="preserve">, an </w:t>
      </w:r>
      <w:proofErr w:type="spellStart"/>
      <w:r w:rsidRPr="00153B41">
        <w:rPr>
          <w:rFonts w:ascii="Times New Roman" w:hAnsi="Times New Roman" w:cs="Times New Roman"/>
          <w:sz w:val="20"/>
          <w:szCs w:val="20"/>
        </w:rPr>
        <w:t>IoT</w:t>
      </w:r>
      <w:proofErr w:type="spellEnd"/>
      <w:r w:rsidRPr="00153B41">
        <w:rPr>
          <w:rFonts w:ascii="Times New Roman" w:hAnsi="Times New Roman" w:cs="Times New Roman"/>
          <w:sz w:val="20"/>
          <w:szCs w:val="20"/>
        </w:rPr>
        <w:t xml:space="preserve"> analytics platform.</w:t>
      </w:r>
    </w:p>
    <w:p w14:paraId="1810E391" w14:textId="77777777" w:rsidR="00153B41" w:rsidRDefault="00153B41" w:rsidP="00153B41">
      <w:pPr>
        <w:spacing w:after="0"/>
        <w:jc w:val="both"/>
        <w:rPr>
          <w:rFonts w:ascii="Times New Roman" w:hAnsi="Times New Roman" w:cs="Times New Roman"/>
          <w:sz w:val="20"/>
          <w:szCs w:val="20"/>
        </w:rPr>
      </w:pPr>
    </w:p>
    <w:p w14:paraId="5AF6F808" w14:textId="3FA5CACA" w:rsidR="00153B41" w:rsidRPr="005C5DEC" w:rsidRDefault="00153B41" w:rsidP="00153B41">
      <w:pPr>
        <w:spacing w:after="0"/>
        <w:jc w:val="both"/>
        <w:rPr>
          <w:rFonts w:ascii="Times New Roman" w:hAnsi="Times New Roman" w:cs="Times New Roman"/>
          <w:b/>
          <w:bCs/>
          <w:sz w:val="20"/>
          <w:szCs w:val="20"/>
        </w:rPr>
      </w:pPr>
      <w:r w:rsidRPr="005C5DEC">
        <w:rPr>
          <w:rFonts w:ascii="Times New Roman" w:hAnsi="Times New Roman" w:cs="Times New Roman"/>
          <w:b/>
          <w:bCs/>
          <w:sz w:val="20"/>
          <w:szCs w:val="20"/>
        </w:rPr>
        <w:t>Technical Specifications:</w:t>
      </w:r>
    </w:p>
    <w:p w14:paraId="51457FF1" w14:textId="77777777" w:rsidR="00153B41" w:rsidRPr="00153B41" w:rsidRDefault="00153B41" w:rsidP="00153B41">
      <w:pPr>
        <w:spacing w:after="0"/>
        <w:jc w:val="both"/>
        <w:rPr>
          <w:rFonts w:ascii="Times New Roman" w:hAnsi="Times New Roman" w:cs="Times New Roman"/>
          <w:sz w:val="20"/>
          <w:szCs w:val="20"/>
        </w:rPr>
      </w:pPr>
      <w:r w:rsidRPr="00153B41">
        <w:rPr>
          <w:rFonts w:ascii="Times New Roman" w:hAnsi="Times New Roman" w:cs="Times New Roman"/>
          <w:sz w:val="20"/>
          <w:szCs w:val="20"/>
        </w:rPr>
        <w:t>Input voltage: 3.3V</w:t>
      </w:r>
    </w:p>
    <w:p w14:paraId="724A2075" w14:textId="77777777" w:rsidR="00153B41" w:rsidRDefault="00153B41" w:rsidP="00153B41">
      <w:pPr>
        <w:spacing w:after="0"/>
        <w:jc w:val="both"/>
        <w:rPr>
          <w:rFonts w:ascii="Times New Roman" w:hAnsi="Times New Roman" w:cs="Times New Roman"/>
          <w:sz w:val="20"/>
          <w:szCs w:val="20"/>
        </w:rPr>
      </w:pPr>
      <w:r w:rsidRPr="00153B41">
        <w:rPr>
          <w:rFonts w:ascii="Times New Roman" w:hAnsi="Times New Roman" w:cs="Times New Roman"/>
          <w:sz w:val="20"/>
          <w:szCs w:val="20"/>
        </w:rPr>
        <w:t>Frequency: 13.56MHz</w:t>
      </w:r>
    </w:p>
    <w:p w14:paraId="637B920A" w14:textId="4E1764B6" w:rsidR="00F60D1B" w:rsidRPr="00153B41" w:rsidRDefault="00F60D1B" w:rsidP="00153B41">
      <w:pPr>
        <w:spacing w:after="0"/>
        <w:jc w:val="both"/>
        <w:rPr>
          <w:rFonts w:ascii="Times New Roman" w:hAnsi="Times New Roman" w:cs="Times New Roman"/>
          <w:sz w:val="20"/>
          <w:szCs w:val="20"/>
        </w:rPr>
      </w:pPr>
    </w:p>
    <w:p w14:paraId="5ACB8E7D" w14:textId="580DB351" w:rsidR="00F60D1B" w:rsidRPr="0091116A" w:rsidRDefault="00F60D1B" w:rsidP="00911B18">
      <w:pPr>
        <w:pStyle w:val="ListParagraph"/>
        <w:numPr>
          <w:ilvl w:val="0"/>
          <w:numId w:val="6"/>
        </w:numPr>
        <w:spacing w:after="0"/>
        <w:jc w:val="both"/>
        <w:rPr>
          <w:rFonts w:ascii="Times New Roman" w:hAnsi="Times New Roman" w:cs="Times New Roman"/>
          <w:sz w:val="20"/>
          <w:szCs w:val="20"/>
        </w:rPr>
      </w:pPr>
      <w:r w:rsidRPr="0091116A">
        <w:rPr>
          <w:rFonts w:ascii="Times New Roman" w:hAnsi="Times New Roman" w:cs="Times New Roman"/>
          <w:sz w:val="20"/>
          <w:szCs w:val="20"/>
        </w:rPr>
        <w:t>Prior to advancing to the coding phase, it is essential to download the essential library for this sensor from the specified repository. Unzip the contents of the "</w:t>
      </w:r>
      <w:proofErr w:type="spellStart"/>
      <w:r w:rsidRPr="0091116A">
        <w:rPr>
          <w:rFonts w:ascii="Times New Roman" w:hAnsi="Times New Roman" w:cs="Times New Roman"/>
          <w:sz w:val="20"/>
          <w:szCs w:val="20"/>
        </w:rPr>
        <w:t>rfid</w:t>
      </w:r>
      <w:proofErr w:type="spellEnd"/>
      <w:r w:rsidRPr="0091116A">
        <w:rPr>
          <w:rFonts w:ascii="Times New Roman" w:hAnsi="Times New Roman" w:cs="Times New Roman"/>
          <w:sz w:val="20"/>
          <w:szCs w:val="20"/>
        </w:rPr>
        <w:t>-master" folder and integrate this library folder into the existing Arduino libraries.</w:t>
      </w:r>
    </w:p>
    <w:p w14:paraId="4E2634C4" w14:textId="7E93CFCD" w:rsidR="00F60D1B" w:rsidRPr="00F60D1B" w:rsidRDefault="00F60D1B" w:rsidP="00911B18">
      <w:pPr>
        <w:spacing w:after="0"/>
        <w:jc w:val="both"/>
        <w:rPr>
          <w:rFonts w:ascii="Times New Roman" w:hAnsi="Times New Roman" w:cs="Times New Roman"/>
          <w:sz w:val="20"/>
          <w:szCs w:val="20"/>
        </w:rPr>
      </w:pPr>
    </w:p>
    <w:p w14:paraId="2AC31780" w14:textId="6C2B6697" w:rsidR="00F60D1B" w:rsidRPr="0091116A" w:rsidRDefault="00F60D1B" w:rsidP="00911B18">
      <w:pPr>
        <w:pStyle w:val="ListParagraph"/>
        <w:numPr>
          <w:ilvl w:val="0"/>
          <w:numId w:val="6"/>
        </w:numPr>
        <w:spacing w:after="0"/>
        <w:jc w:val="both"/>
        <w:rPr>
          <w:rFonts w:ascii="Times New Roman" w:hAnsi="Times New Roman" w:cs="Times New Roman"/>
          <w:sz w:val="20"/>
          <w:szCs w:val="20"/>
        </w:rPr>
      </w:pPr>
      <w:r w:rsidRPr="0091116A">
        <w:rPr>
          <w:rFonts w:ascii="Times New Roman" w:hAnsi="Times New Roman" w:cs="Times New Roman"/>
          <w:sz w:val="20"/>
          <w:szCs w:val="20"/>
        </w:rPr>
        <w:lastRenderedPageBreak/>
        <w:t>Subsequently, restart your Arduino IDE. At this point, your Arduino is prepared to accept commands and execute them as necessary.</w:t>
      </w:r>
    </w:p>
    <w:p w14:paraId="19694A3E" w14:textId="00C1247C" w:rsidR="00F60D1B" w:rsidRPr="00F60D1B" w:rsidRDefault="00F60D1B" w:rsidP="00911B18">
      <w:pPr>
        <w:spacing w:after="0"/>
        <w:jc w:val="both"/>
        <w:rPr>
          <w:rFonts w:ascii="Times New Roman" w:hAnsi="Times New Roman" w:cs="Times New Roman"/>
          <w:sz w:val="20"/>
          <w:szCs w:val="20"/>
        </w:rPr>
      </w:pPr>
    </w:p>
    <w:p w14:paraId="41DF73FD" w14:textId="30E3B248" w:rsidR="005C5DEC" w:rsidRPr="0091116A" w:rsidRDefault="00F60D1B" w:rsidP="00911B18">
      <w:pPr>
        <w:pStyle w:val="ListParagraph"/>
        <w:numPr>
          <w:ilvl w:val="0"/>
          <w:numId w:val="6"/>
        </w:numPr>
        <w:spacing w:after="0"/>
        <w:jc w:val="both"/>
        <w:rPr>
          <w:rFonts w:ascii="Times New Roman" w:hAnsi="Times New Roman" w:cs="Times New Roman"/>
          <w:sz w:val="20"/>
          <w:szCs w:val="20"/>
        </w:rPr>
      </w:pPr>
      <w:r w:rsidRPr="0091116A">
        <w:rPr>
          <w:rFonts w:ascii="Times New Roman" w:hAnsi="Times New Roman" w:cs="Times New Roman"/>
          <w:sz w:val="20"/>
          <w:szCs w:val="20"/>
        </w:rPr>
        <w:t>The Arduino code for this system is furnished at the conclusion of the methodology. Compile the code, and ensure the removal of any possible typographical errors.</w:t>
      </w:r>
    </w:p>
    <w:p w14:paraId="765B15C0" w14:textId="77777777" w:rsidR="0091116A" w:rsidRPr="005C5DEC" w:rsidRDefault="0091116A" w:rsidP="005C5DEC">
      <w:pPr>
        <w:spacing w:after="0"/>
        <w:rPr>
          <w:rFonts w:ascii="Times New Roman" w:hAnsi="Times New Roman" w:cs="Times New Roman"/>
          <w:sz w:val="20"/>
          <w:szCs w:val="20"/>
        </w:rPr>
      </w:pPr>
    </w:p>
    <w:p w14:paraId="6CF8CFAC" w14:textId="4DFB9B14" w:rsidR="005C5DEC" w:rsidRPr="00CE1C6E" w:rsidRDefault="00911B18" w:rsidP="00CE1C6E">
      <w:pPr>
        <w:pStyle w:val="ListParagraph"/>
        <w:numPr>
          <w:ilvl w:val="0"/>
          <w:numId w:val="1"/>
        </w:numPr>
        <w:spacing w:after="0" w:line="360" w:lineRule="auto"/>
        <w:jc w:val="center"/>
        <w:rPr>
          <w:rFonts w:ascii="Times New Roman" w:eastAsia="Times New Roman" w:hAnsi="Times New Roman" w:cs="Times New Roman"/>
          <w:b/>
          <w:bCs/>
          <w:sz w:val="28"/>
          <w:szCs w:val="28"/>
        </w:rPr>
      </w:pPr>
      <w:r>
        <w:rPr>
          <w:noProof/>
          <w:lang w:val="en-IN" w:eastAsia="en-IN"/>
        </w:rPr>
        <mc:AlternateContent>
          <mc:Choice Requires="wps">
            <w:drawing>
              <wp:anchor distT="0" distB="0" distL="114300" distR="114300" simplePos="0" relativeHeight="251668480" behindDoc="0" locked="0" layoutInCell="1" allowOverlap="1" wp14:anchorId="6D1E0384" wp14:editId="51E538FB">
                <wp:simplePos x="0" y="0"/>
                <wp:positionH relativeFrom="column">
                  <wp:posOffset>304800</wp:posOffset>
                </wp:positionH>
                <wp:positionV relativeFrom="paragraph">
                  <wp:posOffset>1922780</wp:posOffset>
                </wp:positionV>
                <wp:extent cx="2369820" cy="51054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2369820" cy="510540"/>
                        </a:xfrm>
                        <a:prstGeom prst="rect">
                          <a:avLst/>
                        </a:prstGeom>
                        <a:solidFill>
                          <a:prstClr val="white"/>
                        </a:solidFill>
                        <a:ln>
                          <a:noFill/>
                        </a:ln>
                      </wps:spPr>
                      <wps:txbx>
                        <w:txbxContent>
                          <w:p w14:paraId="6071C018" w14:textId="65A99A7E" w:rsidR="00CF2717" w:rsidRPr="00911B18" w:rsidRDefault="00826B82" w:rsidP="00F60D1B">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5C5DEC" w:rsidRPr="00911B18">
                              <w:rPr>
                                <w:rFonts w:ascii="Times New Roman" w:hAnsi="Times New Roman" w:cs="Times New Roman"/>
                                <w:color w:val="auto"/>
                              </w:rPr>
                              <w:t>4</w:t>
                            </w:r>
                            <w:r w:rsidRPr="00911B18">
                              <w:rPr>
                                <w:rFonts w:ascii="Times New Roman" w:hAnsi="Times New Roman" w:cs="Times New Roman"/>
                                <w:color w:val="auto"/>
                              </w:rPr>
                              <w:t>-</w:t>
                            </w:r>
                            <w:r w:rsidR="005C5DEC" w:rsidRPr="00911B18">
                              <w:rPr>
                                <w:rFonts w:ascii="Times New Roman" w:hAnsi="Times New Roman" w:cs="Times New Roman"/>
                                <w:color w:val="auto"/>
                                <w:sz w:val="20"/>
                                <w:szCs w:val="20"/>
                              </w:rPr>
                              <w:t xml:space="preserve"> </w:t>
                            </w:r>
                            <w:r w:rsidR="005C5DEC" w:rsidRPr="00911B18">
                              <w:rPr>
                                <w:rFonts w:ascii="Times New Roman" w:hAnsi="Times New Roman" w:cs="Times New Roman"/>
                                <w:color w:val="auto"/>
                              </w:rPr>
                              <w:t>Security</w:t>
                            </w:r>
                            <w:r w:rsidR="005C5DEC" w:rsidRPr="00911B18">
                              <w:rPr>
                                <w:rFonts w:ascii="Times New Roman" w:hAnsi="Times New Roman" w:cs="Times New Roman"/>
                                <w:color w:val="auto"/>
                                <w:spacing w:val="-4"/>
                              </w:rPr>
                              <w:t xml:space="preserve"> </w:t>
                            </w:r>
                            <w:r w:rsidR="005C5DEC" w:rsidRPr="00911B18">
                              <w:rPr>
                                <w:rFonts w:ascii="Times New Roman" w:hAnsi="Times New Roman" w:cs="Times New Roman"/>
                                <w:color w:val="auto"/>
                              </w:rPr>
                              <w:t>Automation</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System</w:t>
                            </w:r>
                            <w:r w:rsidR="005C5DEC" w:rsidRPr="00911B18">
                              <w:rPr>
                                <w:rFonts w:ascii="Times New Roman" w:hAnsi="Times New Roman" w:cs="Times New Roman"/>
                                <w:color w:val="auto"/>
                                <w:spacing w:val="-2"/>
                              </w:rPr>
                              <w:t xml:space="preserve"> </w:t>
                            </w:r>
                            <w:r w:rsidR="005C5DEC" w:rsidRPr="00911B18">
                              <w:rPr>
                                <w:rFonts w:ascii="Times New Roman" w:hAnsi="Times New Roman" w:cs="Times New Roman"/>
                                <w:color w:val="auto"/>
                              </w:rPr>
                              <w:t>by</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Unique</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Identifie</w:t>
                            </w:r>
                            <w:r w:rsidR="00F60D1B" w:rsidRPr="00911B18">
                              <w:rPr>
                                <w:rFonts w:ascii="Times New Roman" w:hAnsi="Times New Roman" w:cs="Times New Roman"/>
                                <w:color w:val="auto"/>
                              </w:rPr>
                              <w:t>r</w:t>
                            </w:r>
                          </w:p>
                          <w:p w14:paraId="312F2947" w14:textId="77777777" w:rsidR="0091116A" w:rsidRDefault="0091116A" w:rsidP="0091116A"/>
                          <w:p w14:paraId="71CA7D96" w14:textId="77777777" w:rsidR="0091116A" w:rsidRPr="0091116A" w:rsidRDefault="0091116A" w:rsidP="0091116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0384" id="Text Box 10" o:spid="_x0000_s1029" type="#_x0000_t202" style="position:absolute;left:0;text-align:left;margin-left:24pt;margin-top:151.4pt;width:186.6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" stroked="f">
                <v:textbox inset="0,0,0,0">
                  <w:txbxContent>
                    <w:p w14:paraId="6071C018" w14:textId="65A99A7E" w:rsidR="00CF2717" w:rsidRPr="00911B18" w:rsidRDefault="00826B82" w:rsidP="00F60D1B">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5C5DEC" w:rsidRPr="00911B18">
                        <w:rPr>
                          <w:rFonts w:ascii="Times New Roman" w:hAnsi="Times New Roman" w:cs="Times New Roman"/>
                          <w:color w:val="auto"/>
                        </w:rPr>
                        <w:t>4</w:t>
                      </w:r>
                      <w:r w:rsidRPr="00911B18">
                        <w:rPr>
                          <w:rFonts w:ascii="Times New Roman" w:hAnsi="Times New Roman" w:cs="Times New Roman"/>
                          <w:color w:val="auto"/>
                        </w:rPr>
                        <w:t>-</w:t>
                      </w:r>
                      <w:r w:rsidR="005C5DEC" w:rsidRPr="00911B18">
                        <w:rPr>
                          <w:rFonts w:ascii="Times New Roman" w:hAnsi="Times New Roman" w:cs="Times New Roman"/>
                          <w:color w:val="auto"/>
                          <w:sz w:val="20"/>
                          <w:szCs w:val="20"/>
                        </w:rPr>
                        <w:t xml:space="preserve"> </w:t>
                      </w:r>
                      <w:r w:rsidR="005C5DEC" w:rsidRPr="00911B18">
                        <w:rPr>
                          <w:rFonts w:ascii="Times New Roman" w:hAnsi="Times New Roman" w:cs="Times New Roman"/>
                          <w:color w:val="auto"/>
                        </w:rPr>
                        <w:t>Security</w:t>
                      </w:r>
                      <w:r w:rsidR="005C5DEC" w:rsidRPr="00911B18">
                        <w:rPr>
                          <w:rFonts w:ascii="Times New Roman" w:hAnsi="Times New Roman" w:cs="Times New Roman"/>
                          <w:color w:val="auto"/>
                          <w:spacing w:val="-4"/>
                        </w:rPr>
                        <w:t xml:space="preserve"> </w:t>
                      </w:r>
                      <w:r w:rsidR="005C5DEC" w:rsidRPr="00911B18">
                        <w:rPr>
                          <w:rFonts w:ascii="Times New Roman" w:hAnsi="Times New Roman" w:cs="Times New Roman"/>
                          <w:color w:val="auto"/>
                        </w:rPr>
                        <w:t>Automation</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System</w:t>
                      </w:r>
                      <w:r w:rsidR="005C5DEC" w:rsidRPr="00911B18">
                        <w:rPr>
                          <w:rFonts w:ascii="Times New Roman" w:hAnsi="Times New Roman" w:cs="Times New Roman"/>
                          <w:color w:val="auto"/>
                          <w:spacing w:val="-2"/>
                        </w:rPr>
                        <w:t xml:space="preserve"> </w:t>
                      </w:r>
                      <w:r w:rsidR="005C5DEC" w:rsidRPr="00911B18">
                        <w:rPr>
                          <w:rFonts w:ascii="Times New Roman" w:hAnsi="Times New Roman" w:cs="Times New Roman"/>
                          <w:color w:val="auto"/>
                        </w:rPr>
                        <w:t>by</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Unique</w:t>
                      </w:r>
                      <w:r w:rsidR="005C5DEC" w:rsidRPr="00911B18">
                        <w:rPr>
                          <w:rFonts w:ascii="Times New Roman" w:hAnsi="Times New Roman" w:cs="Times New Roman"/>
                          <w:color w:val="auto"/>
                          <w:spacing w:val="-3"/>
                        </w:rPr>
                        <w:t xml:space="preserve"> </w:t>
                      </w:r>
                      <w:r w:rsidR="005C5DEC" w:rsidRPr="00911B18">
                        <w:rPr>
                          <w:rFonts w:ascii="Times New Roman" w:hAnsi="Times New Roman" w:cs="Times New Roman"/>
                          <w:color w:val="auto"/>
                        </w:rPr>
                        <w:t>Identifie</w:t>
                      </w:r>
                      <w:r w:rsidR="00F60D1B" w:rsidRPr="00911B18">
                        <w:rPr>
                          <w:rFonts w:ascii="Times New Roman" w:hAnsi="Times New Roman" w:cs="Times New Roman"/>
                          <w:color w:val="auto"/>
                        </w:rPr>
                        <w:t>r</w:t>
                      </w:r>
                    </w:p>
                    <w:p w14:paraId="312F2947" w14:textId="77777777" w:rsidR="0091116A" w:rsidRDefault="0091116A" w:rsidP="0091116A"/>
                    <w:p w14:paraId="71CA7D96" w14:textId="77777777" w:rsidR="0091116A" w:rsidRPr="0091116A" w:rsidRDefault="0091116A" w:rsidP="0091116A"/>
                  </w:txbxContent>
                </v:textbox>
                <w10:wrap type="square"/>
              </v:shape>
            </w:pict>
          </mc:Fallback>
        </mc:AlternateContent>
      </w:r>
      <w:r w:rsidR="0091116A" w:rsidRPr="0091116A">
        <w:rPr>
          <w:noProof/>
          <w:sz w:val="16"/>
          <w:szCs w:val="16"/>
          <w:lang w:val="en-IN" w:eastAsia="en-IN"/>
        </w:rPr>
        <w:drawing>
          <wp:anchor distT="0" distB="0" distL="0" distR="0" simplePos="0" relativeHeight="251674624" behindDoc="0" locked="0" layoutInCell="1" allowOverlap="1" wp14:anchorId="5EE0008E" wp14:editId="00BF8693">
            <wp:simplePos x="0" y="0"/>
            <wp:positionH relativeFrom="column">
              <wp:posOffset>-47625</wp:posOffset>
            </wp:positionH>
            <wp:positionV relativeFrom="paragraph">
              <wp:posOffset>325755</wp:posOffset>
            </wp:positionV>
            <wp:extent cx="2781300" cy="1496060"/>
            <wp:effectExtent l="0" t="0" r="0" b="8890"/>
            <wp:wrapTopAndBottom/>
            <wp:docPr id="351107327" name="Picture 35110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3" cstate="print"/>
                    <a:srcRect r="1936"/>
                    <a:stretch/>
                  </pic:blipFill>
                  <pic:spPr bwMode="auto">
                    <a:xfrm>
                      <a:off x="0" y="0"/>
                      <a:ext cx="2781300" cy="1496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6B82" w:rsidRPr="00CE1C6E">
        <w:rPr>
          <w:rFonts w:ascii="Times New Roman" w:eastAsia="Times New Roman" w:hAnsi="Times New Roman" w:cs="Times New Roman"/>
          <w:b/>
          <w:bCs/>
          <w:sz w:val="20"/>
          <w:szCs w:val="20"/>
        </w:rPr>
        <w:t>SCHEMATIC DIAGRAM</w:t>
      </w:r>
    </w:p>
    <w:p w14:paraId="46D25AE5" w14:textId="12BAFF30" w:rsidR="00826B82" w:rsidRPr="0091116A" w:rsidRDefault="005C5DEC" w:rsidP="00CE1C6E">
      <w:pPr>
        <w:pStyle w:val="ListParagraph"/>
        <w:numPr>
          <w:ilvl w:val="0"/>
          <w:numId w:val="1"/>
        </w:numPr>
        <w:spacing w:after="0" w:line="360" w:lineRule="auto"/>
        <w:jc w:val="center"/>
        <w:rPr>
          <w:rFonts w:ascii="Times New Roman" w:eastAsia="Times New Roman" w:hAnsi="Times New Roman" w:cs="Times New Roman"/>
          <w:b/>
          <w:bCs/>
          <w:sz w:val="20"/>
          <w:szCs w:val="20"/>
        </w:rPr>
      </w:pPr>
      <w:r w:rsidRPr="0091116A">
        <w:rPr>
          <w:rFonts w:ascii="Times New Roman" w:eastAsia="Times New Roman" w:hAnsi="Times New Roman" w:cs="Times New Roman"/>
          <w:b/>
          <w:bCs/>
          <w:sz w:val="20"/>
          <w:szCs w:val="20"/>
        </w:rPr>
        <w:t>Block Diagram</w:t>
      </w:r>
    </w:p>
    <w:p w14:paraId="5CEE8719" w14:textId="0EB09C5F" w:rsidR="00826B82" w:rsidRDefault="00911B18" w:rsidP="005C5DEC">
      <w:pPr>
        <w:spacing w:after="0" w:line="360" w:lineRule="auto"/>
        <w:jc w:val="both"/>
        <w:rPr>
          <w:noProof/>
        </w:rPr>
      </w:pPr>
      <w:r>
        <w:rPr>
          <w:noProof/>
          <w:lang w:val="en-IN" w:eastAsia="en-IN"/>
        </w:rPr>
        <w:drawing>
          <wp:anchor distT="0" distB="0" distL="114300" distR="114300" simplePos="0" relativeHeight="251683840" behindDoc="0" locked="0" layoutInCell="1" allowOverlap="1" wp14:anchorId="180A23E2" wp14:editId="38C5E5FF">
            <wp:simplePos x="0" y="0"/>
            <wp:positionH relativeFrom="margin">
              <wp:align>left</wp:align>
            </wp:positionH>
            <wp:positionV relativeFrom="margin">
              <wp:posOffset>5678805</wp:posOffset>
            </wp:positionV>
            <wp:extent cx="2743200" cy="1584960"/>
            <wp:effectExtent l="19050" t="19050" r="19050" b="15240"/>
            <wp:wrapSquare wrapText="bothSides"/>
            <wp:docPr id="1293016269" name="Picture 129301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584960"/>
                    </a:xfrm>
                    <a:prstGeom prst="rect">
                      <a:avLst/>
                    </a:prstGeom>
                    <a:ln>
                      <a:solidFill>
                        <a:schemeClr val="tx1"/>
                      </a:solidFill>
                    </a:ln>
                  </pic:spPr>
                </pic:pic>
              </a:graphicData>
            </a:graphic>
            <wp14:sizeRelV relativeFrom="margin">
              <wp14:pctHeight>0</wp14:pctHeight>
            </wp14:sizeRelV>
          </wp:anchor>
        </w:drawing>
      </w:r>
      <w:r w:rsidR="00192EA9" w:rsidRPr="0012562B">
        <w:rPr>
          <w:rFonts w:ascii="Times New Roman" w:eastAsia="Times New Roman" w:hAnsi="Times New Roman" w:cs="Times New Roman"/>
          <w:sz w:val="20"/>
          <w:szCs w:val="20"/>
        </w:rPr>
        <w:t xml:space="preserve">The block diagram shows the involvement of </w:t>
      </w:r>
      <w:r w:rsidR="00192EA9">
        <w:rPr>
          <w:rFonts w:ascii="Times New Roman" w:eastAsia="Times New Roman" w:hAnsi="Times New Roman" w:cs="Times New Roman"/>
          <w:sz w:val="20"/>
          <w:szCs w:val="20"/>
        </w:rPr>
        <w:t>RFID Card</w:t>
      </w:r>
      <w:r w:rsidR="00192EA9" w:rsidRPr="0012562B">
        <w:rPr>
          <w:rFonts w:ascii="Times New Roman" w:eastAsia="Times New Roman" w:hAnsi="Times New Roman" w:cs="Times New Roman"/>
          <w:sz w:val="20"/>
          <w:szCs w:val="20"/>
        </w:rPr>
        <w:t xml:space="preserve"> in our research work, so that</w:t>
      </w:r>
      <w:r w:rsidR="00192EA9">
        <w:rPr>
          <w:rFonts w:ascii="Times New Roman" w:eastAsia="Times New Roman" w:hAnsi="Times New Roman" w:cs="Times New Roman"/>
          <w:sz w:val="20"/>
          <w:szCs w:val="20"/>
        </w:rPr>
        <w:t xml:space="preserve"> the</w:t>
      </w:r>
      <w:r w:rsidR="00192EA9" w:rsidRPr="0012562B">
        <w:rPr>
          <w:rFonts w:ascii="Times New Roman" w:eastAsia="Times New Roman" w:hAnsi="Times New Roman" w:cs="Times New Roman"/>
          <w:sz w:val="20"/>
          <w:szCs w:val="20"/>
        </w:rPr>
        <w:t xml:space="preserve"> </w:t>
      </w:r>
      <w:r w:rsidR="00192EA9" w:rsidRPr="00153B41">
        <w:rPr>
          <w:rFonts w:ascii="Times New Roman" w:hAnsi="Times New Roman" w:cs="Times New Roman"/>
          <w:sz w:val="20"/>
          <w:szCs w:val="20"/>
        </w:rPr>
        <w:t>system can be employed to control access to a secured area, allowing entry only to individuals with the correct information on their RFID cards</w:t>
      </w:r>
      <w:r w:rsidR="0091116A">
        <w:rPr>
          <w:noProof/>
        </w:rPr>
        <w:t>.</w:t>
      </w:r>
    </w:p>
    <w:p w14:paraId="1F80BAE3" w14:textId="44C8CE04" w:rsidR="00911B18" w:rsidRPr="00911B18" w:rsidRDefault="00911B18" w:rsidP="00911B18">
      <w:pPr>
        <w:pStyle w:val="Caption"/>
        <w:jc w:val="center"/>
        <w:rPr>
          <w:rFonts w:ascii="Times New Roman" w:hAnsi="Times New Roman" w:cs="Times New Roman"/>
          <w:color w:val="auto"/>
        </w:rPr>
      </w:pPr>
      <w:r w:rsidRPr="00911B18">
        <w:rPr>
          <w:rFonts w:ascii="Times New Roman" w:hAnsi="Times New Roman" w:cs="Times New Roman"/>
          <w:color w:val="auto"/>
        </w:rPr>
        <w:t>Figure 5- Security</w:t>
      </w:r>
      <w:r w:rsidRPr="00911B18">
        <w:rPr>
          <w:rFonts w:ascii="Times New Roman" w:hAnsi="Times New Roman" w:cs="Times New Roman"/>
          <w:color w:val="auto"/>
          <w:spacing w:val="-4"/>
        </w:rPr>
        <w:t xml:space="preserve"> </w:t>
      </w:r>
      <w:r w:rsidRPr="00911B18">
        <w:rPr>
          <w:rFonts w:ascii="Times New Roman" w:hAnsi="Times New Roman" w:cs="Times New Roman"/>
          <w:color w:val="auto"/>
        </w:rPr>
        <w:t>Automation</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System</w:t>
      </w:r>
      <w:r w:rsidRPr="00911B18">
        <w:rPr>
          <w:rFonts w:ascii="Times New Roman" w:hAnsi="Times New Roman" w:cs="Times New Roman"/>
          <w:color w:val="auto"/>
          <w:spacing w:val="-2"/>
        </w:rPr>
        <w:t xml:space="preserve"> </w:t>
      </w:r>
      <w:r w:rsidRPr="00911B18">
        <w:rPr>
          <w:rFonts w:ascii="Times New Roman" w:hAnsi="Times New Roman" w:cs="Times New Roman"/>
          <w:color w:val="auto"/>
        </w:rPr>
        <w:t>by</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Unique</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Identifier Block Diagram</w:t>
      </w:r>
    </w:p>
    <w:p w14:paraId="31FF37CB" w14:textId="3D8D1C60" w:rsidR="00826B82" w:rsidRPr="0091116A" w:rsidRDefault="00826B82" w:rsidP="0091116A">
      <w:pPr>
        <w:pStyle w:val="ListParagraph"/>
        <w:numPr>
          <w:ilvl w:val="0"/>
          <w:numId w:val="1"/>
        </w:numPr>
        <w:spacing w:after="0" w:line="360" w:lineRule="auto"/>
        <w:jc w:val="center"/>
        <w:rPr>
          <w:rFonts w:ascii="Times New Roman" w:eastAsia="Times New Roman" w:hAnsi="Times New Roman" w:cs="Times New Roman"/>
          <w:b/>
          <w:bCs/>
          <w:sz w:val="20"/>
          <w:szCs w:val="20"/>
        </w:rPr>
      </w:pPr>
      <w:r w:rsidRPr="0091116A">
        <w:rPr>
          <w:rFonts w:ascii="Times New Roman" w:eastAsia="Times New Roman" w:hAnsi="Times New Roman" w:cs="Times New Roman"/>
          <w:b/>
          <w:bCs/>
          <w:sz w:val="20"/>
          <w:szCs w:val="20"/>
        </w:rPr>
        <w:t>RESULT</w:t>
      </w:r>
    </w:p>
    <w:p w14:paraId="30F3FD41" w14:textId="77777777" w:rsidR="005144C8" w:rsidRDefault="001A0C3E" w:rsidP="00911B18">
      <w:pPr>
        <w:spacing w:after="0"/>
        <w:ind w:left="180"/>
        <w:jc w:val="both"/>
        <w:rPr>
          <w:rFonts w:ascii="Times New Roman" w:hAnsi="Times New Roman" w:cs="Times New Roman"/>
          <w:sz w:val="20"/>
          <w:szCs w:val="20"/>
        </w:rPr>
      </w:pPr>
      <w:r w:rsidRPr="005144C8">
        <w:rPr>
          <w:rFonts w:ascii="Times New Roman" w:hAnsi="Times New Roman" w:cs="Times New Roman"/>
          <w:sz w:val="20"/>
          <w:szCs w:val="20"/>
        </w:rPr>
        <w:t xml:space="preserve">After implementing the project, the security system was successfully unlocked upon inserting the RFID card. The system utilized RFID tagging technology, an ESP8266 Wi-Fi module, and Arduino Uno. The technical specifications included an input voltage of </w:t>
      </w:r>
      <w:r w:rsidRPr="005144C8">
        <w:rPr>
          <w:rFonts w:ascii="Times New Roman" w:hAnsi="Times New Roman" w:cs="Times New Roman"/>
          <w:sz w:val="20"/>
          <w:szCs w:val="20"/>
        </w:rPr>
        <w:lastRenderedPageBreak/>
        <w:t>3.3V and a frequency of 13.56MHz. The implemented code ensured seamless functionality, allowing access only to authorized RFID cardholders.</w:t>
      </w:r>
    </w:p>
    <w:p w14:paraId="68A275E2" w14:textId="3AB0F000" w:rsidR="000C4087" w:rsidRPr="005144C8" w:rsidRDefault="0091116A" w:rsidP="005144C8">
      <w:pPr>
        <w:spacing w:after="0" w:line="360" w:lineRule="auto"/>
        <w:ind w:left="180"/>
        <w:jc w:val="center"/>
        <w:rPr>
          <w:rFonts w:ascii="Times New Roman" w:eastAsia="Times New Roman" w:hAnsi="Times New Roman" w:cs="Times New Roman"/>
          <w:b/>
          <w:bCs/>
          <w:sz w:val="28"/>
          <w:szCs w:val="28"/>
        </w:rPr>
      </w:pPr>
      <w:r>
        <w:rPr>
          <w:noProof/>
          <w:lang w:val="en-IN" w:eastAsia="en-IN"/>
        </w:rPr>
        <mc:AlternateContent>
          <mc:Choice Requires="wps">
            <w:drawing>
              <wp:anchor distT="0" distB="0" distL="114300" distR="114300" simplePos="0" relativeHeight="251681792" behindDoc="0" locked="0" layoutInCell="1" allowOverlap="1" wp14:anchorId="56AB89C4" wp14:editId="480B9243">
                <wp:simplePos x="0" y="0"/>
                <wp:positionH relativeFrom="margin">
                  <wp:posOffset>3398520</wp:posOffset>
                </wp:positionH>
                <wp:positionV relativeFrom="paragraph">
                  <wp:posOffset>1435735</wp:posOffset>
                </wp:positionV>
                <wp:extent cx="2369820" cy="502920"/>
                <wp:effectExtent l="0" t="0" r="0" b="0"/>
                <wp:wrapSquare wrapText="bothSides"/>
                <wp:docPr id="296516829" name="Text Box 296516829"/>
                <wp:cNvGraphicFramePr/>
                <a:graphic xmlns:a="http://schemas.openxmlformats.org/drawingml/2006/main">
                  <a:graphicData uri="http://schemas.microsoft.com/office/word/2010/wordprocessingShape">
                    <wps:wsp>
                      <wps:cNvSpPr txBox="1"/>
                      <wps:spPr>
                        <a:xfrm>
                          <a:off x="0" y="0"/>
                          <a:ext cx="2369820" cy="502920"/>
                        </a:xfrm>
                        <a:prstGeom prst="rect">
                          <a:avLst/>
                        </a:prstGeom>
                        <a:solidFill>
                          <a:prstClr val="white"/>
                        </a:solidFill>
                        <a:ln>
                          <a:noFill/>
                        </a:ln>
                      </wps:spPr>
                      <wps:txbx>
                        <w:txbxContent>
                          <w:p w14:paraId="3B915544" w14:textId="58F7C1F0" w:rsidR="000C4087" w:rsidRPr="00911B18" w:rsidRDefault="000C4087" w:rsidP="000C4087">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7321D3" w:rsidRPr="00911B18">
                              <w:rPr>
                                <w:rFonts w:ascii="Times New Roman" w:hAnsi="Times New Roman" w:cs="Times New Roman"/>
                                <w:color w:val="auto"/>
                              </w:rPr>
                              <w:t>6</w:t>
                            </w:r>
                            <w:r w:rsidRPr="00911B18">
                              <w:rPr>
                                <w:rFonts w:ascii="Times New Roman" w:hAnsi="Times New Roman" w:cs="Times New Roman"/>
                                <w:color w:val="auto"/>
                              </w:rPr>
                              <w:t>-Implementation of Security</w:t>
                            </w:r>
                            <w:r w:rsidRPr="00911B18">
                              <w:rPr>
                                <w:rFonts w:ascii="Times New Roman" w:hAnsi="Times New Roman" w:cs="Times New Roman"/>
                                <w:color w:val="auto"/>
                                <w:spacing w:val="-4"/>
                              </w:rPr>
                              <w:t xml:space="preserve"> </w:t>
                            </w:r>
                            <w:r w:rsidRPr="00911B18">
                              <w:rPr>
                                <w:rFonts w:ascii="Times New Roman" w:hAnsi="Times New Roman" w:cs="Times New Roman"/>
                                <w:color w:val="auto"/>
                              </w:rPr>
                              <w:t>Automation</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System</w:t>
                            </w:r>
                            <w:r w:rsidRPr="00911B18">
                              <w:rPr>
                                <w:rFonts w:ascii="Times New Roman" w:hAnsi="Times New Roman" w:cs="Times New Roman"/>
                                <w:color w:val="auto"/>
                                <w:spacing w:val="-2"/>
                              </w:rPr>
                              <w:t xml:space="preserve"> </w:t>
                            </w:r>
                            <w:r w:rsidRPr="00911B18">
                              <w:rPr>
                                <w:rFonts w:ascii="Times New Roman" w:hAnsi="Times New Roman" w:cs="Times New Roman"/>
                                <w:color w:val="auto"/>
                              </w:rPr>
                              <w:t>by</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Unique</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 xml:space="preserve">Identifier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B89C4" id="Text Box 296516829" o:spid="_x0000_s1030" type="#_x0000_t202" style="position:absolute;left:0;text-align:left;margin-left:267.6pt;margin-top:113.05pt;width:186.6pt;height:3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" stroked="f">
                <v:textbox inset="0,0,0,0">
                  <w:txbxContent>
                    <w:p w14:paraId="3B915544" w14:textId="58F7C1F0" w:rsidR="000C4087" w:rsidRPr="00911B18" w:rsidRDefault="000C4087" w:rsidP="000C4087">
                      <w:pPr>
                        <w:pStyle w:val="Caption"/>
                        <w:jc w:val="center"/>
                        <w:rPr>
                          <w:rFonts w:ascii="Times New Roman" w:hAnsi="Times New Roman" w:cs="Times New Roman"/>
                          <w:color w:val="auto"/>
                        </w:rPr>
                      </w:pPr>
                      <w:r w:rsidRPr="00911B18">
                        <w:rPr>
                          <w:rFonts w:ascii="Times New Roman" w:hAnsi="Times New Roman" w:cs="Times New Roman"/>
                          <w:color w:val="auto"/>
                        </w:rPr>
                        <w:t xml:space="preserve">Figure </w:t>
                      </w:r>
                      <w:r w:rsidR="007321D3" w:rsidRPr="00911B18">
                        <w:rPr>
                          <w:rFonts w:ascii="Times New Roman" w:hAnsi="Times New Roman" w:cs="Times New Roman"/>
                          <w:color w:val="auto"/>
                        </w:rPr>
                        <w:t>6</w:t>
                      </w:r>
                      <w:r w:rsidRPr="00911B18">
                        <w:rPr>
                          <w:rFonts w:ascii="Times New Roman" w:hAnsi="Times New Roman" w:cs="Times New Roman"/>
                          <w:color w:val="auto"/>
                        </w:rPr>
                        <w:t>-Implementation of Security</w:t>
                      </w:r>
                      <w:r w:rsidRPr="00911B18">
                        <w:rPr>
                          <w:rFonts w:ascii="Times New Roman" w:hAnsi="Times New Roman" w:cs="Times New Roman"/>
                          <w:color w:val="auto"/>
                          <w:spacing w:val="-4"/>
                        </w:rPr>
                        <w:t xml:space="preserve"> </w:t>
                      </w:r>
                      <w:r w:rsidRPr="00911B18">
                        <w:rPr>
                          <w:rFonts w:ascii="Times New Roman" w:hAnsi="Times New Roman" w:cs="Times New Roman"/>
                          <w:color w:val="auto"/>
                        </w:rPr>
                        <w:t>Automation</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System</w:t>
                      </w:r>
                      <w:r w:rsidRPr="00911B18">
                        <w:rPr>
                          <w:rFonts w:ascii="Times New Roman" w:hAnsi="Times New Roman" w:cs="Times New Roman"/>
                          <w:color w:val="auto"/>
                          <w:spacing w:val="-2"/>
                        </w:rPr>
                        <w:t xml:space="preserve"> </w:t>
                      </w:r>
                      <w:r w:rsidRPr="00911B18">
                        <w:rPr>
                          <w:rFonts w:ascii="Times New Roman" w:hAnsi="Times New Roman" w:cs="Times New Roman"/>
                          <w:color w:val="auto"/>
                        </w:rPr>
                        <w:t>by</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Unique</w:t>
                      </w:r>
                      <w:r w:rsidRPr="00911B18">
                        <w:rPr>
                          <w:rFonts w:ascii="Times New Roman" w:hAnsi="Times New Roman" w:cs="Times New Roman"/>
                          <w:color w:val="auto"/>
                          <w:spacing w:val="-3"/>
                        </w:rPr>
                        <w:t xml:space="preserve"> </w:t>
                      </w:r>
                      <w:r w:rsidRPr="00911B18">
                        <w:rPr>
                          <w:rFonts w:ascii="Times New Roman" w:hAnsi="Times New Roman" w:cs="Times New Roman"/>
                          <w:color w:val="auto"/>
                        </w:rPr>
                        <w:t xml:space="preserve">Identifier </w:t>
                      </w:r>
                    </w:p>
                  </w:txbxContent>
                </v:textbox>
                <w10:wrap type="square" anchorx="margin"/>
              </v:shape>
            </w:pict>
          </mc:Fallback>
        </mc:AlternateContent>
      </w:r>
      <w:r>
        <w:rPr>
          <w:rFonts w:eastAsia="Times New Roman"/>
          <w:b/>
          <w:bCs/>
          <w:noProof/>
          <w:sz w:val="28"/>
          <w:szCs w:val="28"/>
          <w:lang w:val="en-IN" w:eastAsia="en-IN"/>
        </w:rPr>
        <w:drawing>
          <wp:inline distT="0" distB="0" distL="0" distR="0" wp14:anchorId="451E8976" wp14:editId="3F8C4191">
            <wp:extent cx="2115771" cy="1384790"/>
            <wp:effectExtent l="0" t="0" r="0" b="6350"/>
            <wp:docPr id="1614146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840" r="22615"/>
                    <a:stretch/>
                  </pic:blipFill>
                  <pic:spPr bwMode="auto">
                    <a:xfrm>
                      <a:off x="0" y="0"/>
                      <a:ext cx="2128271" cy="1392971"/>
                    </a:xfrm>
                    <a:prstGeom prst="rect">
                      <a:avLst/>
                    </a:prstGeom>
                    <a:noFill/>
                    <a:ln>
                      <a:noFill/>
                    </a:ln>
                    <a:extLst>
                      <a:ext uri="{53640926-AAD7-44D8-BBD7-CCE9431645EC}">
                        <a14:shadowObscured xmlns:a14="http://schemas.microsoft.com/office/drawing/2010/main"/>
                      </a:ext>
                    </a:extLst>
                  </pic:spPr>
                </pic:pic>
              </a:graphicData>
            </a:graphic>
          </wp:inline>
        </w:drawing>
      </w:r>
    </w:p>
    <w:p w14:paraId="270C3AD1" w14:textId="17F8394D" w:rsidR="00826B82" w:rsidRPr="0091116A" w:rsidRDefault="00826B82" w:rsidP="0091116A">
      <w:pPr>
        <w:pStyle w:val="ListParagraph"/>
        <w:numPr>
          <w:ilvl w:val="0"/>
          <w:numId w:val="1"/>
        </w:numPr>
        <w:spacing w:after="0" w:line="360" w:lineRule="auto"/>
        <w:jc w:val="center"/>
        <w:rPr>
          <w:rFonts w:ascii="Times New Roman" w:eastAsia="Times New Roman" w:hAnsi="Times New Roman" w:cs="Times New Roman"/>
          <w:b/>
          <w:bCs/>
          <w:sz w:val="20"/>
          <w:szCs w:val="20"/>
        </w:rPr>
      </w:pPr>
      <w:r w:rsidRPr="0091116A">
        <w:rPr>
          <w:rFonts w:ascii="Times New Roman" w:eastAsia="Times New Roman" w:hAnsi="Times New Roman" w:cs="Times New Roman"/>
          <w:b/>
          <w:bCs/>
          <w:sz w:val="20"/>
          <w:szCs w:val="20"/>
        </w:rPr>
        <w:t>CONCLUSION</w:t>
      </w:r>
    </w:p>
    <w:p w14:paraId="718D8EEA" w14:textId="5BB028F6" w:rsidR="00826B82" w:rsidRDefault="00192EA9" w:rsidP="00911B18">
      <w:pPr>
        <w:spacing w:after="0"/>
        <w:jc w:val="both"/>
        <w:rPr>
          <w:rFonts w:ascii="Times New Roman" w:hAnsi="Times New Roman" w:cs="Times New Roman"/>
          <w:sz w:val="20"/>
          <w:szCs w:val="20"/>
        </w:rPr>
      </w:pPr>
      <w:r w:rsidRPr="00192EA9">
        <w:rPr>
          <w:rFonts w:ascii="Times New Roman" w:hAnsi="Times New Roman" w:cs="Times New Roman"/>
          <w:sz w:val="20"/>
          <w:szCs w:val="20"/>
        </w:rPr>
        <w:t xml:space="preserve">In conclusion, </w:t>
      </w:r>
      <w:r w:rsidRPr="00153B41">
        <w:rPr>
          <w:rFonts w:ascii="Times New Roman" w:hAnsi="Times New Roman" w:cs="Times New Roman"/>
          <w:sz w:val="20"/>
          <w:szCs w:val="20"/>
        </w:rPr>
        <w:t>Security</w:t>
      </w:r>
      <w:r w:rsidRPr="00153B41">
        <w:rPr>
          <w:rFonts w:ascii="Times New Roman" w:hAnsi="Times New Roman" w:cs="Times New Roman"/>
          <w:spacing w:val="-4"/>
          <w:sz w:val="20"/>
          <w:szCs w:val="20"/>
        </w:rPr>
        <w:t xml:space="preserve"> </w:t>
      </w:r>
      <w:r w:rsidRPr="00153B41">
        <w:rPr>
          <w:rFonts w:ascii="Times New Roman" w:hAnsi="Times New Roman" w:cs="Times New Roman"/>
          <w:sz w:val="20"/>
          <w:szCs w:val="20"/>
        </w:rPr>
        <w:t>Automation</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System</w:t>
      </w:r>
      <w:r w:rsidRPr="00153B41">
        <w:rPr>
          <w:rFonts w:ascii="Times New Roman" w:hAnsi="Times New Roman" w:cs="Times New Roman"/>
          <w:spacing w:val="-2"/>
          <w:sz w:val="20"/>
          <w:szCs w:val="20"/>
        </w:rPr>
        <w:t xml:space="preserve"> </w:t>
      </w:r>
      <w:r w:rsidRPr="00153B41">
        <w:rPr>
          <w:rFonts w:ascii="Times New Roman" w:hAnsi="Times New Roman" w:cs="Times New Roman"/>
          <w:sz w:val="20"/>
          <w:szCs w:val="20"/>
        </w:rPr>
        <w:t>by</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Unique</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Identifier</w:t>
      </w:r>
      <w:r w:rsidRPr="007012AD">
        <w:rPr>
          <w:rFonts w:ascii="Times New Roman" w:hAnsi="Times New Roman" w:cs="Times New Roman"/>
          <w:sz w:val="20"/>
          <w:szCs w:val="20"/>
        </w:rPr>
        <w:t xml:space="preserve"> </w:t>
      </w:r>
      <w:r w:rsidRPr="00192EA9">
        <w:rPr>
          <w:rFonts w:ascii="Times New Roman" w:hAnsi="Times New Roman" w:cs="Times New Roman"/>
          <w:sz w:val="20"/>
          <w:szCs w:val="20"/>
        </w:rPr>
        <w:t xml:space="preserve">has found diverse applications across various industries, enhancing efficiency and security. In logistics and supply chain management, </w:t>
      </w:r>
      <w:r>
        <w:rPr>
          <w:rFonts w:ascii="Times New Roman" w:hAnsi="Times New Roman" w:cs="Times New Roman"/>
          <w:sz w:val="20"/>
          <w:szCs w:val="20"/>
        </w:rPr>
        <w:t>it</w:t>
      </w:r>
      <w:r w:rsidRPr="00192EA9">
        <w:rPr>
          <w:rFonts w:ascii="Times New Roman" w:hAnsi="Times New Roman" w:cs="Times New Roman"/>
          <w:sz w:val="20"/>
          <w:szCs w:val="20"/>
        </w:rPr>
        <w:t xml:space="preserve"> facilitates real-time tracking and inventory management. It also simplifies passenger ticketing and subscription card systems, streamlining access and transactions. In factory automation, </w:t>
      </w:r>
      <w:r>
        <w:rPr>
          <w:rFonts w:ascii="Times New Roman" w:hAnsi="Times New Roman" w:cs="Times New Roman"/>
          <w:sz w:val="20"/>
          <w:szCs w:val="20"/>
        </w:rPr>
        <w:t>it</w:t>
      </w:r>
      <w:r w:rsidRPr="00192EA9">
        <w:rPr>
          <w:rFonts w:ascii="Times New Roman" w:hAnsi="Times New Roman" w:cs="Times New Roman"/>
          <w:sz w:val="20"/>
          <w:szCs w:val="20"/>
        </w:rPr>
        <w:t xml:space="preserve"> plays a pivotal role in process optimization and control. Moreover, RFID-based access control ensures secure entry to restricted areas. Additionally, the medical and food industries benefit from </w:t>
      </w:r>
      <w:r w:rsidRPr="00153B41">
        <w:rPr>
          <w:rFonts w:ascii="Times New Roman" w:hAnsi="Times New Roman" w:cs="Times New Roman"/>
          <w:sz w:val="20"/>
          <w:szCs w:val="20"/>
        </w:rPr>
        <w:t>Security</w:t>
      </w:r>
      <w:r w:rsidRPr="00153B41">
        <w:rPr>
          <w:rFonts w:ascii="Times New Roman" w:hAnsi="Times New Roman" w:cs="Times New Roman"/>
          <w:spacing w:val="-4"/>
          <w:sz w:val="20"/>
          <w:szCs w:val="20"/>
        </w:rPr>
        <w:t xml:space="preserve"> </w:t>
      </w:r>
      <w:r w:rsidRPr="00153B41">
        <w:rPr>
          <w:rFonts w:ascii="Times New Roman" w:hAnsi="Times New Roman" w:cs="Times New Roman"/>
          <w:sz w:val="20"/>
          <w:szCs w:val="20"/>
        </w:rPr>
        <w:t>Automation</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System</w:t>
      </w:r>
      <w:r w:rsidRPr="00153B41">
        <w:rPr>
          <w:rFonts w:ascii="Times New Roman" w:hAnsi="Times New Roman" w:cs="Times New Roman"/>
          <w:spacing w:val="-2"/>
          <w:sz w:val="20"/>
          <w:szCs w:val="20"/>
        </w:rPr>
        <w:t xml:space="preserve"> </w:t>
      </w:r>
      <w:r w:rsidRPr="00153B41">
        <w:rPr>
          <w:rFonts w:ascii="Times New Roman" w:hAnsi="Times New Roman" w:cs="Times New Roman"/>
          <w:sz w:val="20"/>
          <w:szCs w:val="20"/>
        </w:rPr>
        <w:t>by</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Unique</w:t>
      </w:r>
      <w:r w:rsidRPr="00153B41">
        <w:rPr>
          <w:rFonts w:ascii="Times New Roman" w:hAnsi="Times New Roman" w:cs="Times New Roman"/>
          <w:spacing w:val="-3"/>
          <w:sz w:val="20"/>
          <w:szCs w:val="20"/>
        </w:rPr>
        <w:t xml:space="preserve"> </w:t>
      </w:r>
      <w:r w:rsidRPr="00153B41">
        <w:rPr>
          <w:rFonts w:ascii="Times New Roman" w:hAnsi="Times New Roman" w:cs="Times New Roman"/>
          <w:sz w:val="20"/>
          <w:szCs w:val="20"/>
        </w:rPr>
        <w:t>Identifier</w:t>
      </w:r>
      <w:r>
        <w:rPr>
          <w:rFonts w:ascii="Times New Roman" w:hAnsi="Times New Roman" w:cs="Times New Roman"/>
          <w:sz w:val="20"/>
          <w:szCs w:val="20"/>
        </w:rPr>
        <w:t>’s</w:t>
      </w:r>
      <w:r w:rsidRPr="007012AD">
        <w:rPr>
          <w:rFonts w:ascii="Times New Roman" w:hAnsi="Times New Roman" w:cs="Times New Roman"/>
          <w:sz w:val="20"/>
          <w:szCs w:val="20"/>
        </w:rPr>
        <w:t xml:space="preserve"> </w:t>
      </w:r>
      <w:r w:rsidRPr="00192EA9">
        <w:rPr>
          <w:rFonts w:ascii="Times New Roman" w:hAnsi="Times New Roman" w:cs="Times New Roman"/>
          <w:sz w:val="20"/>
          <w:szCs w:val="20"/>
        </w:rPr>
        <w:t xml:space="preserve">precision and traceability, ensuring the safety and integrity of products and processes. Overall, </w:t>
      </w:r>
      <w:r>
        <w:rPr>
          <w:rFonts w:ascii="Times New Roman" w:hAnsi="Times New Roman" w:cs="Times New Roman"/>
          <w:sz w:val="20"/>
          <w:szCs w:val="20"/>
        </w:rPr>
        <w:t>this</w:t>
      </w:r>
      <w:r w:rsidRPr="00192EA9">
        <w:rPr>
          <w:rFonts w:ascii="Times New Roman" w:hAnsi="Times New Roman" w:cs="Times New Roman"/>
          <w:sz w:val="20"/>
          <w:szCs w:val="20"/>
        </w:rPr>
        <w:t xml:space="preserve"> technology continues to evolve, offering versatile solutions that significantly impact a wide range of industries and applications.</w:t>
      </w:r>
    </w:p>
    <w:p w14:paraId="7F647E63" w14:textId="77777777" w:rsidR="007658DC" w:rsidRDefault="007658DC" w:rsidP="00192EA9">
      <w:pPr>
        <w:rPr>
          <w:rFonts w:ascii="Times New Roman" w:hAnsi="Times New Roman" w:cs="Times New Roman"/>
          <w:b/>
          <w:iCs/>
          <w:sz w:val="20"/>
          <w:szCs w:val="16"/>
        </w:rPr>
      </w:pPr>
    </w:p>
    <w:p w14:paraId="42A0BF1E" w14:textId="4D519EA4" w:rsidR="00826B82" w:rsidRPr="007658DC" w:rsidRDefault="007658DC" w:rsidP="007658DC">
      <w:pPr>
        <w:jc w:val="center"/>
        <w:rPr>
          <w:rFonts w:ascii="Times New Roman" w:hAnsi="Times New Roman" w:cs="Times New Roman"/>
          <w:b/>
          <w:iCs/>
          <w:sz w:val="20"/>
          <w:szCs w:val="16"/>
        </w:rPr>
      </w:pPr>
      <w:r w:rsidRPr="007658DC">
        <w:rPr>
          <w:rFonts w:ascii="Times New Roman" w:hAnsi="Times New Roman" w:cs="Times New Roman"/>
          <w:b/>
          <w:iCs/>
          <w:sz w:val="20"/>
          <w:szCs w:val="16"/>
        </w:rPr>
        <w:t>REFERENCES</w:t>
      </w:r>
    </w:p>
    <w:p w14:paraId="591E1A17" w14:textId="77777777" w:rsidR="007658DC" w:rsidRDefault="007658DC" w:rsidP="00192EA9">
      <w:pPr>
        <w:rPr>
          <w:rFonts w:ascii="Times New Roman" w:hAnsi="Times New Roman" w:cs="Times New Roman"/>
          <w:i/>
          <w:iCs/>
          <w:sz w:val="16"/>
          <w:szCs w:val="1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4158"/>
      </w:tblGrid>
      <w:tr w:rsidR="007658DC" w:rsidRPr="000C1A4D" w14:paraId="641DEE77" w14:textId="77777777" w:rsidTr="007658DC">
        <w:trPr>
          <w:tblCellSpacing w:w="15" w:type="dxa"/>
        </w:trPr>
        <w:tc>
          <w:tcPr>
            <w:tcW w:w="351" w:type="pct"/>
            <w:hideMark/>
          </w:tcPr>
          <w:p w14:paraId="03DE84D5" w14:textId="77777777" w:rsidR="007658DC" w:rsidRPr="007658DC" w:rsidRDefault="007658DC" w:rsidP="000B608E">
            <w:pPr>
              <w:pStyle w:val="Bibliography"/>
              <w:spacing w:after="0" w:line="240" w:lineRule="auto"/>
              <w:rPr>
                <w:rFonts w:ascii="Times New Roman" w:hAnsi="Times New Roman" w:cs="Times New Roman"/>
                <w:iCs/>
                <w:noProof/>
                <w:sz w:val="18"/>
                <w:szCs w:val="18"/>
              </w:rPr>
            </w:pPr>
            <w:bookmarkStart w:id="4" w:name="_Hlk144124459"/>
            <w:r w:rsidRPr="007658DC">
              <w:rPr>
                <w:rFonts w:ascii="Times New Roman" w:hAnsi="Times New Roman" w:cs="Times New Roman"/>
                <w:iCs/>
                <w:noProof/>
                <w:sz w:val="16"/>
                <w:szCs w:val="16"/>
              </w:rPr>
              <w:t xml:space="preserve">[1] </w:t>
            </w:r>
          </w:p>
        </w:tc>
        <w:tc>
          <w:tcPr>
            <w:tcW w:w="0" w:type="auto"/>
            <w:hideMark/>
          </w:tcPr>
          <w:p w14:paraId="0A9A7F9A"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r w:rsidRPr="00911B18">
              <w:rPr>
                <w:rFonts w:ascii="Times New Roman" w:hAnsi="Times New Roman" w:cs="Times New Roman"/>
                <w:i/>
                <w:iCs/>
                <w:sz w:val="18"/>
                <w:szCs w:val="18"/>
                <w:shd w:val="clear" w:color="auto" w:fill="FFFFFF"/>
              </w:rPr>
              <w:t>E. S. A. Ahmed, “Internet of things applications, challenges and related future technologies,” Internet of Things (</w:t>
            </w:r>
            <w:proofErr w:type="spellStart"/>
            <w:r w:rsidRPr="00911B18">
              <w:rPr>
                <w:rFonts w:ascii="Times New Roman" w:hAnsi="Times New Roman" w:cs="Times New Roman"/>
                <w:i/>
                <w:iCs/>
                <w:sz w:val="18"/>
                <w:szCs w:val="18"/>
                <w:shd w:val="clear" w:color="auto" w:fill="FFFFFF"/>
              </w:rPr>
              <w:t>IoT</w:t>
            </w:r>
            <w:proofErr w:type="spellEnd"/>
            <w:r w:rsidRPr="00911B18">
              <w:rPr>
                <w:rFonts w:ascii="Times New Roman" w:hAnsi="Times New Roman" w:cs="Times New Roman"/>
                <w:i/>
                <w:iCs/>
                <w:sz w:val="18"/>
                <w:szCs w:val="18"/>
                <w:shd w:val="clear" w:color="auto" w:fill="FFFFFF"/>
              </w:rPr>
              <w:t>) Applications, vol. 67, no. 2, pp. 126–148, 2017</w:t>
            </w:r>
          </w:p>
        </w:tc>
      </w:tr>
      <w:tr w:rsidR="007658DC" w:rsidRPr="000C1A4D" w14:paraId="23041ABC" w14:textId="77777777" w:rsidTr="007658DC">
        <w:trPr>
          <w:tblCellSpacing w:w="15" w:type="dxa"/>
        </w:trPr>
        <w:tc>
          <w:tcPr>
            <w:tcW w:w="351" w:type="pct"/>
            <w:hideMark/>
          </w:tcPr>
          <w:p w14:paraId="6B523BEC" w14:textId="77777777" w:rsidR="007658DC" w:rsidRPr="007658DC" w:rsidRDefault="007658DC" w:rsidP="000B608E">
            <w:pPr>
              <w:pStyle w:val="Bibliography"/>
              <w:spacing w:after="0" w:line="240" w:lineRule="auto"/>
              <w:rPr>
                <w:rFonts w:ascii="Times New Roman" w:hAnsi="Times New Roman" w:cs="Times New Roman"/>
                <w:iCs/>
                <w:noProof/>
                <w:sz w:val="16"/>
                <w:szCs w:val="16"/>
              </w:rPr>
            </w:pPr>
            <w:r w:rsidRPr="007658DC">
              <w:rPr>
                <w:rFonts w:ascii="Times New Roman" w:hAnsi="Times New Roman" w:cs="Times New Roman"/>
                <w:iCs/>
                <w:noProof/>
                <w:sz w:val="16"/>
                <w:szCs w:val="16"/>
              </w:rPr>
              <w:t xml:space="preserve">[2] </w:t>
            </w:r>
          </w:p>
        </w:tc>
        <w:tc>
          <w:tcPr>
            <w:tcW w:w="0" w:type="auto"/>
            <w:hideMark/>
          </w:tcPr>
          <w:p w14:paraId="4CD1ADC4"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proofErr w:type="spellStart"/>
            <w:r w:rsidRPr="00911B18">
              <w:rPr>
                <w:rFonts w:ascii="Times New Roman" w:hAnsi="Times New Roman" w:cs="Times New Roman"/>
                <w:i/>
                <w:iCs/>
                <w:color w:val="333333"/>
                <w:sz w:val="18"/>
                <w:szCs w:val="18"/>
                <w:shd w:val="clear" w:color="auto" w:fill="FFFFFF"/>
              </w:rPr>
              <w:t>Abhishek</w:t>
            </w:r>
            <w:proofErr w:type="spellEnd"/>
            <w:r w:rsidRPr="00911B18">
              <w:rPr>
                <w:rFonts w:ascii="Times New Roman" w:hAnsi="Times New Roman" w:cs="Times New Roman"/>
                <w:i/>
                <w:iCs/>
                <w:color w:val="333333"/>
                <w:sz w:val="18"/>
                <w:szCs w:val="18"/>
                <w:shd w:val="clear" w:color="auto" w:fill="FFFFFF"/>
              </w:rPr>
              <w:t xml:space="preserve"> </w:t>
            </w:r>
            <w:proofErr w:type="spellStart"/>
            <w:r w:rsidRPr="00911B18">
              <w:rPr>
                <w:rFonts w:ascii="Times New Roman" w:hAnsi="Times New Roman" w:cs="Times New Roman"/>
                <w:i/>
                <w:iCs/>
                <w:color w:val="333333"/>
                <w:sz w:val="18"/>
                <w:szCs w:val="18"/>
                <w:shd w:val="clear" w:color="auto" w:fill="FFFFFF"/>
              </w:rPr>
              <w:t>Yadav</w:t>
            </w:r>
            <w:proofErr w:type="spellEnd"/>
            <w:r w:rsidRPr="00911B18">
              <w:rPr>
                <w:rFonts w:ascii="Times New Roman" w:hAnsi="Times New Roman" w:cs="Times New Roman"/>
                <w:i/>
                <w:iCs/>
                <w:color w:val="333333"/>
                <w:sz w:val="18"/>
                <w:szCs w:val="18"/>
                <w:shd w:val="clear" w:color="auto" w:fill="FFFFFF"/>
              </w:rPr>
              <w:t xml:space="preserve">, </w:t>
            </w:r>
            <w:proofErr w:type="spellStart"/>
            <w:r w:rsidRPr="00911B18">
              <w:rPr>
                <w:rFonts w:ascii="Times New Roman" w:hAnsi="Times New Roman" w:cs="Times New Roman"/>
                <w:i/>
                <w:iCs/>
                <w:color w:val="333333"/>
                <w:sz w:val="18"/>
                <w:szCs w:val="18"/>
                <w:shd w:val="clear" w:color="auto" w:fill="FFFFFF"/>
              </w:rPr>
              <w:t>Aman</w:t>
            </w:r>
            <w:proofErr w:type="spellEnd"/>
            <w:r w:rsidRPr="00911B18">
              <w:rPr>
                <w:rFonts w:ascii="Times New Roman" w:hAnsi="Times New Roman" w:cs="Times New Roman"/>
                <w:i/>
                <w:iCs/>
                <w:color w:val="333333"/>
                <w:sz w:val="18"/>
                <w:szCs w:val="18"/>
                <w:shd w:val="clear" w:color="auto" w:fill="FFFFFF"/>
              </w:rPr>
              <w:t xml:space="preserve"> Singh, S.K </w:t>
            </w:r>
            <w:proofErr w:type="spellStart"/>
            <w:r w:rsidRPr="00911B18">
              <w:rPr>
                <w:rFonts w:ascii="Times New Roman" w:hAnsi="Times New Roman" w:cs="Times New Roman"/>
                <w:i/>
                <w:iCs/>
                <w:color w:val="333333"/>
                <w:sz w:val="18"/>
                <w:szCs w:val="18"/>
                <w:shd w:val="clear" w:color="auto" w:fill="FFFFFF"/>
              </w:rPr>
              <w:t>Dubey</w:t>
            </w:r>
            <w:proofErr w:type="spellEnd"/>
            <w:r w:rsidRPr="00911B18">
              <w:rPr>
                <w:rFonts w:ascii="Times New Roman" w:hAnsi="Times New Roman" w:cs="Times New Roman"/>
                <w:i/>
                <w:iCs/>
                <w:color w:val="333333"/>
                <w:sz w:val="18"/>
                <w:szCs w:val="18"/>
                <w:shd w:val="clear" w:color="auto" w:fill="FFFFFF"/>
              </w:rPr>
              <w:t xml:space="preserve"> and H.P Singh, "GSM Based Security System", </w:t>
            </w:r>
            <w:r w:rsidRPr="00911B18">
              <w:rPr>
                <w:rStyle w:val="Emphasis"/>
                <w:rFonts w:ascii="Times New Roman" w:hAnsi="Times New Roman" w:cs="Times New Roman"/>
                <w:i w:val="0"/>
                <w:iCs w:val="0"/>
                <w:color w:val="333333"/>
                <w:sz w:val="18"/>
                <w:szCs w:val="18"/>
                <w:shd w:val="clear" w:color="auto" w:fill="FFFFFF"/>
              </w:rPr>
              <w:t>International Journal of Advanced Technology in Engineering and Science</w:t>
            </w:r>
            <w:r w:rsidRPr="00911B18">
              <w:rPr>
                <w:rFonts w:ascii="Times New Roman" w:hAnsi="Times New Roman" w:cs="Times New Roman"/>
                <w:i/>
                <w:iCs/>
                <w:color w:val="333333"/>
                <w:sz w:val="18"/>
                <w:szCs w:val="18"/>
                <w:shd w:val="clear" w:color="auto" w:fill="FFFFFF"/>
              </w:rPr>
              <w:t>, vol. 2, no. 4, pp. 81-84, 2014.</w:t>
            </w:r>
          </w:p>
        </w:tc>
      </w:tr>
      <w:tr w:rsidR="007658DC" w:rsidRPr="000C1A4D" w14:paraId="14FF856A" w14:textId="77777777" w:rsidTr="007658DC">
        <w:trPr>
          <w:tblCellSpacing w:w="15" w:type="dxa"/>
        </w:trPr>
        <w:tc>
          <w:tcPr>
            <w:tcW w:w="351" w:type="pct"/>
            <w:hideMark/>
          </w:tcPr>
          <w:p w14:paraId="6F8272AA" w14:textId="77777777" w:rsidR="007658DC" w:rsidRPr="007658DC" w:rsidRDefault="007658DC" w:rsidP="000B608E">
            <w:pPr>
              <w:pStyle w:val="Bibliography"/>
              <w:spacing w:after="0" w:line="240" w:lineRule="auto"/>
              <w:rPr>
                <w:rFonts w:ascii="Times New Roman" w:hAnsi="Times New Roman" w:cs="Times New Roman"/>
                <w:iCs/>
                <w:noProof/>
                <w:sz w:val="16"/>
                <w:szCs w:val="16"/>
              </w:rPr>
            </w:pPr>
            <w:r w:rsidRPr="007658DC">
              <w:rPr>
                <w:rFonts w:ascii="Times New Roman" w:hAnsi="Times New Roman" w:cs="Times New Roman"/>
                <w:iCs/>
                <w:noProof/>
                <w:sz w:val="16"/>
                <w:szCs w:val="16"/>
              </w:rPr>
              <w:t xml:space="preserve">[3] </w:t>
            </w:r>
          </w:p>
        </w:tc>
        <w:tc>
          <w:tcPr>
            <w:tcW w:w="0" w:type="auto"/>
            <w:hideMark/>
          </w:tcPr>
          <w:p w14:paraId="7A75D1D3"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r w:rsidRPr="00911B18">
              <w:rPr>
                <w:rFonts w:ascii="Times New Roman" w:hAnsi="Times New Roman" w:cs="Times New Roman"/>
                <w:i/>
                <w:iCs/>
                <w:color w:val="333333"/>
                <w:sz w:val="18"/>
                <w:szCs w:val="18"/>
                <w:shd w:val="clear" w:color="auto" w:fill="FFFFFF"/>
              </w:rPr>
              <w:t>"Security analysis of a cryptographically-enabled RFID device", </w:t>
            </w:r>
            <w:r w:rsidRPr="00911B18">
              <w:rPr>
                <w:rStyle w:val="Emphasis"/>
                <w:rFonts w:ascii="Times New Roman" w:hAnsi="Times New Roman" w:cs="Times New Roman"/>
                <w:i w:val="0"/>
                <w:iCs w:val="0"/>
                <w:color w:val="333333"/>
                <w:sz w:val="18"/>
                <w:szCs w:val="18"/>
                <w:shd w:val="clear" w:color="auto" w:fill="FFFFFF"/>
              </w:rPr>
              <w:t xml:space="preserve">Proc. 14th USENIX Security </w:t>
            </w:r>
            <w:proofErr w:type="spellStart"/>
            <w:r w:rsidRPr="00911B18">
              <w:rPr>
                <w:rStyle w:val="Emphasis"/>
                <w:rFonts w:ascii="Times New Roman" w:hAnsi="Times New Roman" w:cs="Times New Roman"/>
                <w:i w:val="0"/>
                <w:iCs w:val="0"/>
                <w:color w:val="333333"/>
                <w:sz w:val="18"/>
                <w:szCs w:val="18"/>
                <w:shd w:val="clear" w:color="auto" w:fill="FFFFFF"/>
              </w:rPr>
              <w:t>Symp</w:t>
            </w:r>
            <w:proofErr w:type="spellEnd"/>
            <w:r w:rsidRPr="00911B18">
              <w:rPr>
                <w:rStyle w:val="Emphasis"/>
                <w:rFonts w:ascii="Times New Roman" w:hAnsi="Times New Roman" w:cs="Times New Roman"/>
                <w:i w:val="0"/>
                <w:iCs w:val="0"/>
                <w:color w:val="333333"/>
                <w:sz w:val="18"/>
                <w:szCs w:val="18"/>
                <w:shd w:val="clear" w:color="auto" w:fill="FFFFFF"/>
              </w:rPr>
              <w:t>.</w:t>
            </w:r>
            <w:r w:rsidRPr="00911B18">
              <w:rPr>
                <w:rFonts w:ascii="Times New Roman" w:hAnsi="Times New Roman" w:cs="Times New Roman"/>
                <w:i/>
                <w:iCs/>
                <w:color w:val="333333"/>
                <w:sz w:val="18"/>
                <w:szCs w:val="18"/>
                <w:shd w:val="clear" w:color="auto" w:fill="FFFFFF"/>
              </w:rPr>
              <w:t>, pp. 1-16, 2005.</w:t>
            </w:r>
          </w:p>
        </w:tc>
      </w:tr>
      <w:tr w:rsidR="007658DC" w:rsidRPr="000C1A4D" w14:paraId="40928755" w14:textId="77777777" w:rsidTr="007658DC">
        <w:trPr>
          <w:tblCellSpacing w:w="15" w:type="dxa"/>
        </w:trPr>
        <w:tc>
          <w:tcPr>
            <w:tcW w:w="351" w:type="pct"/>
            <w:hideMark/>
          </w:tcPr>
          <w:p w14:paraId="29ADED6E" w14:textId="77777777" w:rsidR="007658DC" w:rsidRPr="007658DC" w:rsidRDefault="007658DC" w:rsidP="000B608E">
            <w:pPr>
              <w:pStyle w:val="Bibliography"/>
              <w:spacing w:after="0" w:line="240" w:lineRule="auto"/>
              <w:rPr>
                <w:rFonts w:ascii="Times New Roman" w:hAnsi="Times New Roman" w:cs="Times New Roman"/>
                <w:iCs/>
                <w:noProof/>
                <w:sz w:val="16"/>
                <w:szCs w:val="16"/>
              </w:rPr>
            </w:pPr>
            <w:r w:rsidRPr="007658DC">
              <w:rPr>
                <w:rFonts w:ascii="Times New Roman" w:hAnsi="Times New Roman" w:cs="Times New Roman"/>
                <w:iCs/>
                <w:noProof/>
                <w:sz w:val="16"/>
                <w:szCs w:val="16"/>
              </w:rPr>
              <w:t xml:space="preserve">[4] </w:t>
            </w:r>
          </w:p>
        </w:tc>
        <w:tc>
          <w:tcPr>
            <w:tcW w:w="0" w:type="auto"/>
            <w:hideMark/>
          </w:tcPr>
          <w:p w14:paraId="107A581A"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r w:rsidRPr="00911B18">
              <w:rPr>
                <w:rFonts w:ascii="Times New Roman" w:hAnsi="Times New Roman" w:cs="Times New Roman"/>
                <w:i/>
                <w:iCs/>
                <w:color w:val="333333"/>
                <w:sz w:val="18"/>
                <w:szCs w:val="18"/>
                <w:shd w:val="clear" w:color="auto" w:fill="FFFFFF"/>
              </w:rPr>
              <w:t xml:space="preserve">A. Ahmed, A. S. </w:t>
            </w:r>
            <w:proofErr w:type="spellStart"/>
            <w:r w:rsidRPr="00911B18">
              <w:rPr>
                <w:rFonts w:ascii="Times New Roman" w:hAnsi="Times New Roman" w:cs="Times New Roman"/>
                <w:i/>
                <w:iCs/>
                <w:color w:val="333333"/>
                <w:sz w:val="18"/>
                <w:szCs w:val="18"/>
                <w:shd w:val="clear" w:color="auto" w:fill="FFFFFF"/>
              </w:rPr>
              <w:t>Quraishi</w:t>
            </w:r>
            <w:proofErr w:type="spellEnd"/>
            <w:r w:rsidRPr="00911B18">
              <w:rPr>
                <w:rFonts w:ascii="Times New Roman" w:hAnsi="Times New Roman" w:cs="Times New Roman"/>
                <w:i/>
                <w:iCs/>
                <w:color w:val="333333"/>
                <w:sz w:val="18"/>
                <w:szCs w:val="18"/>
                <w:shd w:val="clear" w:color="auto" w:fill="FFFFFF"/>
              </w:rPr>
              <w:t xml:space="preserve">, Z. </w:t>
            </w:r>
            <w:proofErr w:type="spellStart"/>
            <w:r w:rsidRPr="00911B18">
              <w:rPr>
                <w:rFonts w:ascii="Times New Roman" w:hAnsi="Times New Roman" w:cs="Times New Roman"/>
                <w:i/>
                <w:iCs/>
                <w:color w:val="333333"/>
                <w:sz w:val="18"/>
                <w:szCs w:val="18"/>
                <w:shd w:val="clear" w:color="auto" w:fill="FFFFFF"/>
              </w:rPr>
              <w:t>Sattar</w:t>
            </w:r>
            <w:proofErr w:type="spellEnd"/>
            <w:r w:rsidRPr="00911B18">
              <w:rPr>
                <w:rFonts w:ascii="Times New Roman" w:hAnsi="Times New Roman" w:cs="Times New Roman"/>
                <w:i/>
                <w:iCs/>
                <w:color w:val="333333"/>
                <w:sz w:val="18"/>
                <w:szCs w:val="18"/>
                <w:shd w:val="clear" w:color="auto" w:fill="FFFFFF"/>
              </w:rPr>
              <w:t xml:space="preserve"> and Z. B. </w:t>
            </w:r>
            <w:proofErr w:type="spellStart"/>
            <w:r w:rsidRPr="00911B18">
              <w:rPr>
                <w:rFonts w:ascii="Times New Roman" w:hAnsi="Times New Roman" w:cs="Times New Roman"/>
                <w:i/>
                <w:iCs/>
                <w:color w:val="333333"/>
                <w:sz w:val="18"/>
                <w:szCs w:val="18"/>
                <w:shd w:val="clear" w:color="auto" w:fill="FFFFFF"/>
              </w:rPr>
              <w:t>Alam</w:t>
            </w:r>
            <w:proofErr w:type="spellEnd"/>
            <w:r w:rsidRPr="00911B18">
              <w:rPr>
                <w:rFonts w:ascii="Times New Roman" w:hAnsi="Times New Roman" w:cs="Times New Roman"/>
                <w:i/>
                <w:iCs/>
                <w:color w:val="333333"/>
                <w:sz w:val="18"/>
                <w:szCs w:val="18"/>
                <w:shd w:val="clear" w:color="auto" w:fill="FFFFFF"/>
              </w:rPr>
              <w:t>, ""RFID based Smart Office", unpublished, thesis report, 2008.</w:t>
            </w:r>
          </w:p>
        </w:tc>
      </w:tr>
      <w:tr w:rsidR="007658DC" w:rsidRPr="000C1A4D" w14:paraId="769E5641" w14:textId="77777777" w:rsidTr="007658DC">
        <w:trPr>
          <w:tblCellSpacing w:w="15" w:type="dxa"/>
        </w:trPr>
        <w:tc>
          <w:tcPr>
            <w:tcW w:w="351" w:type="pct"/>
            <w:hideMark/>
          </w:tcPr>
          <w:p w14:paraId="505E8FF6" w14:textId="77777777" w:rsidR="007658DC" w:rsidRPr="007658DC" w:rsidRDefault="007658DC" w:rsidP="000B608E">
            <w:pPr>
              <w:pStyle w:val="Bibliography"/>
              <w:spacing w:after="0" w:line="240" w:lineRule="auto"/>
              <w:rPr>
                <w:rFonts w:ascii="Times New Roman" w:hAnsi="Times New Roman" w:cs="Times New Roman"/>
                <w:iCs/>
                <w:noProof/>
                <w:sz w:val="16"/>
                <w:szCs w:val="16"/>
              </w:rPr>
            </w:pPr>
            <w:r w:rsidRPr="007658DC">
              <w:rPr>
                <w:rFonts w:ascii="Times New Roman" w:hAnsi="Times New Roman" w:cs="Times New Roman"/>
                <w:iCs/>
                <w:noProof/>
                <w:sz w:val="16"/>
                <w:szCs w:val="16"/>
              </w:rPr>
              <w:lastRenderedPageBreak/>
              <w:t xml:space="preserve">[5] </w:t>
            </w:r>
          </w:p>
        </w:tc>
        <w:tc>
          <w:tcPr>
            <w:tcW w:w="0" w:type="auto"/>
            <w:hideMark/>
          </w:tcPr>
          <w:p w14:paraId="56C5A02A"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r w:rsidRPr="00911B18">
              <w:rPr>
                <w:rFonts w:ascii="Times New Roman" w:hAnsi="Times New Roman" w:cs="Times New Roman"/>
                <w:i/>
                <w:iCs/>
                <w:color w:val="333333"/>
                <w:sz w:val="18"/>
                <w:szCs w:val="18"/>
                <w:shd w:val="clear" w:color="auto" w:fill="FFFFFF"/>
              </w:rPr>
              <w:t xml:space="preserve">Charles </w:t>
            </w:r>
            <w:proofErr w:type="spellStart"/>
            <w:r w:rsidRPr="00911B18">
              <w:rPr>
                <w:rFonts w:ascii="Times New Roman" w:hAnsi="Times New Roman" w:cs="Times New Roman"/>
                <w:i/>
                <w:iCs/>
                <w:color w:val="333333"/>
                <w:sz w:val="18"/>
                <w:szCs w:val="18"/>
                <w:shd w:val="clear" w:color="auto" w:fill="FFFFFF"/>
              </w:rPr>
              <w:t>Mutigwe</w:t>
            </w:r>
            <w:proofErr w:type="spellEnd"/>
            <w:r w:rsidRPr="00911B18">
              <w:rPr>
                <w:rFonts w:ascii="Times New Roman" w:hAnsi="Times New Roman" w:cs="Times New Roman"/>
                <w:i/>
                <w:iCs/>
                <w:color w:val="333333"/>
                <w:sz w:val="18"/>
                <w:szCs w:val="18"/>
                <w:shd w:val="clear" w:color="auto" w:fill="FFFFFF"/>
              </w:rPr>
              <w:t xml:space="preserve"> and </w:t>
            </w:r>
            <w:proofErr w:type="spellStart"/>
            <w:r w:rsidRPr="00911B18">
              <w:rPr>
                <w:rFonts w:ascii="Times New Roman" w:hAnsi="Times New Roman" w:cs="Times New Roman"/>
                <w:i/>
                <w:iCs/>
                <w:color w:val="333333"/>
                <w:sz w:val="18"/>
                <w:szCs w:val="18"/>
                <w:shd w:val="clear" w:color="auto" w:fill="FFFFFF"/>
              </w:rPr>
              <w:t>Farha</w:t>
            </w:r>
            <w:proofErr w:type="spellEnd"/>
            <w:r w:rsidRPr="00911B18">
              <w:rPr>
                <w:rFonts w:ascii="Times New Roman" w:hAnsi="Times New Roman" w:cs="Times New Roman"/>
                <w:i/>
                <w:iCs/>
                <w:color w:val="333333"/>
                <w:sz w:val="18"/>
                <w:szCs w:val="18"/>
                <w:shd w:val="clear" w:color="auto" w:fill="FFFFFF"/>
              </w:rPr>
              <w:t xml:space="preserve"> </w:t>
            </w:r>
            <w:proofErr w:type="spellStart"/>
            <w:r w:rsidRPr="00911B18">
              <w:rPr>
                <w:rFonts w:ascii="Times New Roman" w:hAnsi="Times New Roman" w:cs="Times New Roman"/>
                <w:i/>
                <w:iCs/>
                <w:color w:val="333333"/>
                <w:sz w:val="18"/>
                <w:szCs w:val="18"/>
                <w:shd w:val="clear" w:color="auto" w:fill="FFFFFF"/>
              </w:rPr>
              <w:t>Aghdasi</w:t>
            </w:r>
            <w:proofErr w:type="spellEnd"/>
            <w:r w:rsidRPr="00911B18">
              <w:rPr>
                <w:rFonts w:ascii="Times New Roman" w:hAnsi="Times New Roman" w:cs="Times New Roman"/>
                <w:i/>
                <w:iCs/>
                <w:color w:val="333333"/>
                <w:sz w:val="18"/>
                <w:szCs w:val="18"/>
                <w:shd w:val="clear" w:color="auto" w:fill="FFFFFF"/>
              </w:rPr>
              <w:t>, "Research Trends in RFID Technology", </w:t>
            </w:r>
            <w:r w:rsidRPr="00911B18">
              <w:rPr>
                <w:rStyle w:val="Emphasis"/>
                <w:rFonts w:ascii="Times New Roman" w:hAnsi="Times New Roman" w:cs="Times New Roman"/>
                <w:i w:val="0"/>
                <w:iCs w:val="0"/>
                <w:color w:val="333333"/>
                <w:sz w:val="18"/>
                <w:szCs w:val="18"/>
                <w:shd w:val="clear" w:color="auto" w:fill="FFFFFF"/>
              </w:rPr>
              <w:t>Interim: Interdisciplinary Journal</w:t>
            </w:r>
            <w:r w:rsidRPr="00911B18">
              <w:rPr>
                <w:rFonts w:ascii="Times New Roman" w:hAnsi="Times New Roman" w:cs="Times New Roman"/>
                <w:i/>
                <w:iCs/>
                <w:color w:val="333333"/>
                <w:sz w:val="18"/>
                <w:szCs w:val="18"/>
                <w:shd w:val="clear" w:color="auto" w:fill="FFFFFF"/>
              </w:rPr>
              <w:t>, vol. 6, pp. 68-82, 2007.</w:t>
            </w:r>
          </w:p>
        </w:tc>
      </w:tr>
      <w:tr w:rsidR="007658DC" w:rsidRPr="000C1A4D" w14:paraId="6021BB64" w14:textId="77777777" w:rsidTr="007658DC">
        <w:trPr>
          <w:tblCellSpacing w:w="15" w:type="dxa"/>
        </w:trPr>
        <w:tc>
          <w:tcPr>
            <w:tcW w:w="351" w:type="pct"/>
            <w:hideMark/>
          </w:tcPr>
          <w:p w14:paraId="335FE424" w14:textId="77777777" w:rsidR="007658DC" w:rsidRPr="007658DC" w:rsidRDefault="007658DC" w:rsidP="000B608E">
            <w:pPr>
              <w:pStyle w:val="Bibliography"/>
              <w:spacing w:after="0" w:line="240" w:lineRule="auto"/>
              <w:rPr>
                <w:rFonts w:ascii="Times New Roman" w:hAnsi="Times New Roman" w:cs="Times New Roman"/>
                <w:iCs/>
                <w:noProof/>
                <w:sz w:val="16"/>
                <w:szCs w:val="16"/>
              </w:rPr>
            </w:pPr>
            <w:r w:rsidRPr="007658DC">
              <w:rPr>
                <w:rFonts w:ascii="Times New Roman" w:hAnsi="Times New Roman" w:cs="Times New Roman"/>
                <w:iCs/>
                <w:noProof/>
                <w:sz w:val="16"/>
                <w:szCs w:val="16"/>
              </w:rPr>
              <w:t xml:space="preserve">[6] </w:t>
            </w:r>
          </w:p>
        </w:tc>
        <w:tc>
          <w:tcPr>
            <w:tcW w:w="0" w:type="auto"/>
            <w:hideMark/>
          </w:tcPr>
          <w:p w14:paraId="00BFFB8B" w14:textId="77777777" w:rsidR="007658DC" w:rsidRPr="00911B18" w:rsidRDefault="007658DC" w:rsidP="000B608E">
            <w:pPr>
              <w:pStyle w:val="Bibliography"/>
              <w:spacing w:after="0" w:line="240" w:lineRule="auto"/>
              <w:jc w:val="both"/>
              <w:rPr>
                <w:rFonts w:ascii="Times New Roman" w:hAnsi="Times New Roman" w:cs="Times New Roman"/>
                <w:i/>
                <w:iCs/>
                <w:noProof/>
                <w:sz w:val="18"/>
                <w:szCs w:val="18"/>
              </w:rPr>
            </w:pPr>
            <w:proofErr w:type="spellStart"/>
            <w:r w:rsidRPr="00911B18">
              <w:rPr>
                <w:rFonts w:ascii="Times New Roman" w:hAnsi="Times New Roman" w:cs="Times New Roman"/>
                <w:i/>
                <w:iCs/>
                <w:color w:val="333333"/>
                <w:sz w:val="18"/>
                <w:szCs w:val="18"/>
                <w:shd w:val="clear" w:color="auto" w:fill="FFFFFF"/>
              </w:rPr>
              <w:t>Nadita</w:t>
            </w:r>
            <w:proofErr w:type="spellEnd"/>
            <w:r w:rsidRPr="00911B18">
              <w:rPr>
                <w:rFonts w:ascii="Times New Roman" w:hAnsi="Times New Roman" w:cs="Times New Roman"/>
                <w:i/>
                <w:iCs/>
                <w:color w:val="333333"/>
                <w:sz w:val="18"/>
                <w:szCs w:val="18"/>
                <w:shd w:val="clear" w:color="auto" w:fill="FFFFFF"/>
              </w:rPr>
              <w:t xml:space="preserve"> Srivastava, "RFID Introduction Present and future application and security Implications", 2006</w:t>
            </w:r>
          </w:p>
        </w:tc>
      </w:tr>
      <w:bookmarkEnd w:id="4"/>
    </w:tbl>
    <w:p w14:paraId="4C62C2F8" w14:textId="77777777" w:rsidR="007658DC" w:rsidRDefault="007658DC" w:rsidP="00192EA9">
      <w:pPr>
        <w:rPr>
          <w:rFonts w:ascii="Times New Roman" w:hAnsi="Times New Roman" w:cs="Times New Roman"/>
          <w:i/>
          <w:iCs/>
          <w:sz w:val="16"/>
          <w:szCs w:val="16"/>
        </w:rPr>
      </w:pPr>
    </w:p>
    <w:p w14:paraId="40CDD1CF" w14:textId="77777777" w:rsidR="007658DC" w:rsidRDefault="007658DC" w:rsidP="00192EA9">
      <w:pPr>
        <w:rPr>
          <w:rFonts w:ascii="Times New Roman" w:hAnsi="Times New Roman" w:cs="Times New Roman"/>
          <w:i/>
          <w:iCs/>
          <w:sz w:val="16"/>
          <w:szCs w:val="16"/>
        </w:rPr>
      </w:pPr>
    </w:p>
    <w:p w14:paraId="1F8DC551" w14:textId="77777777" w:rsidR="007658DC" w:rsidRPr="00192EA9" w:rsidRDefault="007658DC" w:rsidP="00192EA9">
      <w:pPr>
        <w:rPr>
          <w:rFonts w:ascii="Times New Roman" w:hAnsi="Times New Roman" w:cs="Times New Roman"/>
          <w:i/>
          <w:iCs/>
          <w:sz w:val="16"/>
          <w:szCs w:val="16"/>
        </w:rPr>
      </w:pPr>
    </w:p>
    <w:sectPr w:rsidR="007658DC" w:rsidRPr="00192EA9" w:rsidSect="00EE0553">
      <w:type w:val="continuous"/>
      <w:pgSz w:w="11907" w:h="16839"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CEC5B" w14:textId="77777777" w:rsidR="005C7D82" w:rsidRDefault="005C7D82" w:rsidP="000E4DF3">
      <w:pPr>
        <w:spacing w:after="0" w:line="240" w:lineRule="auto"/>
      </w:pPr>
      <w:r>
        <w:separator/>
      </w:r>
    </w:p>
  </w:endnote>
  <w:endnote w:type="continuationSeparator" w:id="0">
    <w:p w14:paraId="5A24D80F" w14:textId="77777777" w:rsidR="005C7D82" w:rsidRDefault="005C7D82" w:rsidP="000E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839844"/>
      <w:docPartObj>
        <w:docPartGallery w:val="Page Numbers (Bottom of Page)"/>
        <w:docPartUnique/>
      </w:docPartObj>
    </w:sdtPr>
    <w:sdtEndPr>
      <w:rPr>
        <w:noProof/>
      </w:rPr>
    </w:sdtEndPr>
    <w:sdtContent>
      <w:p w14:paraId="798D10B3" w14:textId="65938A36" w:rsidR="00D44D20" w:rsidRDefault="00D44D20">
        <w:pPr>
          <w:pStyle w:val="Footer"/>
          <w:jc w:val="center"/>
        </w:pPr>
        <w:r>
          <w:fldChar w:fldCharType="begin"/>
        </w:r>
        <w:r>
          <w:instrText xml:space="preserve"> PAGE   \* MERGEFORMAT </w:instrText>
        </w:r>
        <w:r>
          <w:fldChar w:fldCharType="separate"/>
        </w:r>
        <w:r w:rsidR="00A41985">
          <w:rPr>
            <w:noProof/>
          </w:rPr>
          <w:t>107</w:t>
        </w:r>
        <w:r>
          <w:rPr>
            <w:noProof/>
          </w:rPr>
          <w:fldChar w:fldCharType="end"/>
        </w:r>
      </w:p>
    </w:sdtContent>
  </w:sdt>
  <w:p w14:paraId="7267F0BA" w14:textId="77777777" w:rsidR="00D44D20" w:rsidRDefault="00D4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48C2" w14:textId="77777777" w:rsidR="005C7D82" w:rsidRDefault="005C7D82" w:rsidP="000E4DF3">
      <w:pPr>
        <w:spacing w:after="0" w:line="240" w:lineRule="auto"/>
      </w:pPr>
      <w:r>
        <w:separator/>
      </w:r>
    </w:p>
  </w:footnote>
  <w:footnote w:type="continuationSeparator" w:id="0">
    <w:p w14:paraId="0EDCDFE6" w14:textId="77777777" w:rsidR="005C7D82" w:rsidRDefault="005C7D82" w:rsidP="000E4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9406" w14:textId="21BB23D8" w:rsidR="00541EF9" w:rsidRPr="00194E64" w:rsidRDefault="00541EF9" w:rsidP="00541EF9">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2E7E1C">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2E7E1C">
      <w:rPr>
        <w:rFonts w:ascii="Times New Roman" w:hAnsi="Times New Roman"/>
        <w:b/>
        <w:color w:val="000000" w:themeColor="text1"/>
        <w:szCs w:val="20"/>
        <w:shd w:val="clear" w:color="auto" w:fill="FFFFFF"/>
      </w:rPr>
      <w:t>1</w:t>
    </w:r>
    <w:r w:rsidRPr="008A3CA9">
      <w:rPr>
        <w:rFonts w:ascii="Times New Roman" w:hAnsi="Times New Roman"/>
        <w:b/>
        <w:color w:val="000000" w:themeColor="text1"/>
        <w:szCs w:val="20"/>
        <w:shd w:val="clear" w:color="auto" w:fill="FFFFFF"/>
      </w:rPr>
      <w:t>.</w:t>
    </w:r>
    <w:r w:rsidR="002E7E1C">
      <w:rPr>
        <w:rFonts w:ascii="Times New Roman" w:hAnsi="Times New Roman"/>
        <w:b/>
        <w:color w:val="000000" w:themeColor="text1"/>
        <w:szCs w:val="20"/>
        <w:shd w:val="clear" w:color="auto" w:fill="FFFFFF"/>
      </w:rPr>
      <w:t>19</w:t>
    </w:r>
    <w:r>
      <w:rPr>
        <w:rFonts w:ascii="Times New Roman" w:hAnsi="Times New Roman"/>
        <w:b/>
        <w:color w:val="000000" w:themeColor="text1"/>
        <w:szCs w:val="20"/>
        <w:shd w:val="clear" w:color="auto" w:fill="FFFFFF"/>
      </w:rPr>
      <w:t xml:space="preserve">                                                             </w:t>
    </w:r>
    <w:r w:rsidR="002E7E1C">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C8A81EB" w14:textId="0C46D8C3" w:rsidR="00541EF9" w:rsidRPr="002E112E" w:rsidRDefault="00541EF9" w:rsidP="00541EF9">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E7E1C">
      <w:rPr>
        <w:rFonts w:ascii="Times New Roman" w:hAnsi="Times New Roman"/>
        <w:b/>
      </w:rPr>
      <w:t>9</w:t>
    </w:r>
    <w:r>
      <w:rPr>
        <w:rFonts w:ascii="Times New Roman" w:hAnsi="Times New Roman"/>
        <w:b/>
      </w:rPr>
      <w:t>,</w:t>
    </w:r>
    <w:r w:rsidRPr="00C770E3">
      <w:rPr>
        <w:rFonts w:ascii="Times New Roman" w:hAnsi="Times New Roman"/>
        <w:b/>
      </w:rPr>
      <w:t xml:space="preserve"> No. </w:t>
    </w:r>
    <w:r w:rsidR="002E7E1C">
      <w:rPr>
        <w:rFonts w:ascii="Times New Roman" w:hAnsi="Times New Roman"/>
        <w:b/>
      </w:rPr>
      <w:t>1</w:t>
    </w:r>
    <w:r w:rsidRPr="00C770E3">
      <w:rPr>
        <w:rFonts w:ascii="Times New Roman" w:hAnsi="Times New Roman"/>
        <w:b/>
      </w:rPr>
      <w:t>, 20</w:t>
    </w:r>
    <w:r w:rsidR="002E7E1C">
      <w:rPr>
        <w:rFonts w:ascii="Times New Roman" w:hAnsi="Times New Roman"/>
        <w:b/>
      </w:rPr>
      <w:t>24</w:t>
    </w:r>
    <w:r w:rsidRPr="00C770E3">
      <w:rPr>
        <w:rFonts w:ascii="Times New Roman" w:hAnsi="Times New Roman"/>
        <w:b/>
      </w:rPr>
      <w:t xml:space="preserve">, PP. </w:t>
    </w:r>
    <w:r w:rsidR="002E7E1C">
      <w:rPr>
        <w:rFonts w:ascii="Times New Roman" w:hAnsi="Times New Roman"/>
        <w:b/>
      </w:rPr>
      <w:t>104</w:t>
    </w:r>
    <w:r>
      <w:rPr>
        <w:rFonts w:ascii="Times New Roman" w:hAnsi="Times New Roman"/>
        <w:b/>
      </w:rPr>
      <w:t>-</w:t>
    </w:r>
    <w:r w:rsidR="007858F8">
      <w:rPr>
        <w:rFonts w:ascii="Times New Roman" w:hAnsi="Times New Roman"/>
        <w:b/>
      </w:rPr>
      <w:t>107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8A7091C" w14:textId="77777777" w:rsidR="00541EF9" w:rsidRPr="00142A07" w:rsidRDefault="00541EF9" w:rsidP="00541EF9">
    <w:pPr>
      <w:pStyle w:val="Header"/>
      <w:jc w:val="center"/>
      <w:rPr>
        <w:rFonts w:ascii="Times New Roman" w:hAnsi="Times New Roman"/>
        <w:b/>
        <w:i/>
        <w:sz w:val="16"/>
        <w:szCs w:val="24"/>
      </w:rPr>
    </w:pPr>
  </w:p>
  <w:p w14:paraId="4B1550DC" w14:textId="77777777" w:rsidR="00541EF9" w:rsidRDefault="00541EF9" w:rsidP="00541EF9">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0BCBF206" w14:textId="77777777" w:rsidR="00541EF9" w:rsidRDefault="00541EF9" w:rsidP="00541EF9">
    <w:pPr>
      <w:pStyle w:val="Header"/>
    </w:pPr>
  </w:p>
  <w:p w14:paraId="57C28841" w14:textId="5CF1F868" w:rsidR="00541EF9" w:rsidRPr="00944C68" w:rsidRDefault="00541EF9" w:rsidP="00940E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80A42"/>
    <w:multiLevelType w:val="multilevel"/>
    <w:tmpl w:val="8A1CDCE6"/>
    <w:lvl w:ilvl="0">
      <w:start w:val="2"/>
      <w:numFmt w:val="decimal"/>
      <w:lvlText w:val="%1"/>
      <w:lvlJc w:val="left"/>
      <w:pPr>
        <w:ind w:left="360" w:hanging="360"/>
      </w:pPr>
      <w:rPr>
        <w:rFonts w:hint="default"/>
        <w:color w:val="111111"/>
        <w:sz w:val="24"/>
      </w:rPr>
    </w:lvl>
    <w:lvl w:ilvl="1">
      <w:start w:val="2"/>
      <w:numFmt w:val="decimal"/>
      <w:lvlText w:val="%1.%2"/>
      <w:lvlJc w:val="left"/>
      <w:pPr>
        <w:ind w:left="360" w:hanging="360"/>
      </w:pPr>
      <w:rPr>
        <w:rFonts w:hint="default"/>
        <w:color w:val="111111"/>
        <w:sz w:val="22"/>
        <w:szCs w:val="24"/>
      </w:rPr>
    </w:lvl>
    <w:lvl w:ilvl="2">
      <w:start w:val="1"/>
      <w:numFmt w:val="decimal"/>
      <w:lvlText w:val="%1.%2.%3"/>
      <w:lvlJc w:val="left"/>
      <w:pPr>
        <w:ind w:left="720" w:hanging="720"/>
      </w:pPr>
      <w:rPr>
        <w:rFonts w:hint="default"/>
        <w:color w:val="111111"/>
        <w:sz w:val="24"/>
      </w:rPr>
    </w:lvl>
    <w:lvl w:ilvl="3">
      <w:start w:val="1"/>
      <w:numFmt w:val="decimal"/>
      <w:lvlText w:val="%1.%2.%3.%4"/>
      <w:lvlJc w:val="left"/>
      <w:pPr>
        <w:ind w:left="1080" w:hanging="1080"/>
      </w:pPr>
      <w:rPr>
        <w:rFonts w:hint="default"/>
        <w:color w:val="111111"/>
        <w:sz w:val="24"/>
      </w:rPr>
    </w:lvl>
    <w:lvl w:ilvl="4">
      <w:start w:val="1"/>
      <w:numFmt w:val="decimal"/>
      <w:lvlText w:val="%1.%2.%3.%4.%5"/>
      <w:lvlJc w:val="left"/>
      <w:pPr>
        <w:ind w:left="1080" w:hanging="1080"/>
      </w:pPr>
      <w:rPr>
        <w:rFonts w:hint="default"/>
        <w:color w:val="111111"/>
        <w:sz w:val="24"/>
      </w:rPr>
    </w:lvl>
    <w:lvl w:ilvl="5">
      <w:start w:val="1"/>
      <w:numFmt w:val="decimal"/>
      <w:lvlText w:val="%1.%2.%3.%4.%5.%6"/>
      <w:lvlJc w:val="left"/>
      <w:pPr>
        <w:ind w:left="1440" w:hanging="1440"/>
      </w:pPr>
      <w:rPr>
        <w:rFonts w:hint="default"/>
        <w:color w:val="111111"/>
        <w:sz w:val="24"/>
      </w:rPr>
    </w:lvl>
    <w:lvl w:ilvl="6">
      <w:start w:val="1"/>
      <w:numFmt w:val="decimal"/>
      <w:lvlText w:val="%1.%2.%3.%4.%5.%6.%7"/>
      <w:lvlJc w:val="left"/>
      <w:pPr>
        <w:ind w:left="1440" w:hanging="1440"/>
      </w:pPr>
      <w:rPr>
        <w:rFonts w:hint="default"/>
        <w:color w:val="111111"/>
        <w:sz w:val="24"/>
      </w:rPr>
    </w:lvl>
    <w:lvl w:ilvl="7">
      <w:start w:val="1"/>
      <w:numFmt w:val="decimal"/>
      <w:lvlText w:val="%1.%2.%3.%4.%5.%6.%7.%8"/>
      <w:lvlJc w:val="left"/>
      <w:pPr>
        <w:ind w:left="1800" w:hanging="1800"/>
      </w:pPr>
      <w:rPr>
        <w:rFonts w:hint="default"/>
        <w:color w:val="111111"/>
        <w:sz w:val="24"/>
      </w:rPr>
    </w:lvl>
    <w:lvl w:ilvl="8">
      <w:start w:val="1"/>
      <w:numFmt w:val="decimal"/>
      <w:lvlText w:val="%1.%2.%3.%4.%5.%6.%7.%8.%9"/>
      <w:lvlJc w:val="left"/>
      <w:pPr>
        <w:ind w:left="2160" w:hanging="2160"/>
      </w:pPr>
      <w:rPr>
        <w:rFonts w:hint="default"/>
        <w:color w:val="111111"/>
        <w:sz w:val="24"/>
      </w:rPr>
    </w:lvl>
  </w:abstractNum>
  <w:abstractNum w:abstractNumId="1">
    <w:nsid w:val="1C18003F"/>
    <w:multiLevelType w:val="hybridMultilevel"/>
    <w:tmpl w:val="30EA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E542E"/>
    <w:multiLevelType w:val="hybridMultilevel"/>
    <w:tmpl w:val="60D6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15478"/>
    <w:multiLevelType w:val="hybridMultilevel"/>
    <w:tmpl w:val="C23ACAF0"/>
    <w:lvl w:ilvl="0" w:tplc="108298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DB3765"/>
    <w:multiLevelType w:val="hybridMultilevel"/>
    <w:tmpl w:val="A6D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68756B"/>
    <w:multiLevelType w:val="multilevel"/>
    <w:tmpl w:val="3DC063D0"/>
    <w:lvl w:ilvl="0">
      <w:start w:val="1"/>
      <w:numFmt w:val="upperRoman"/>
      <w:lvlText w:val="%1."/>
      <w:lvlJc w:val="right"/>
      <w:pPr>
        <w:ind w:left="540" w:hanging="360"/>
      </w:pPr>
      <w:rPr>
        <w:rFonts w:hint="default"/>
        <w:b/>
        <w:bCs/>
        <w:sz w:val="20"/>
        <w:szCs w:val="20"/>
      </w:rPr>
    </w:lvl>
    <w:lvl w:ilvl="1">
      <w:start w:val="2"/>
      <w:numFmt w:val="decimal"/>
      <w:isLgl/>
      <w:lvlText w:val="%1.%2"/>
      <w:lvlJc w:val="left"/>
      <w:pPr>
        <w:ind w:left="768" w:hanging="408"/>
      </w:pPr>
      <w:rPr>
        <w:rFonts w:hint="default"/>
        <w:color w:val="auto"/>
        <w:sz w:val="28"/>
      </w:rPr>
    </w:lvl>
    <w:lvl w:ilvl="2">
      <w:start w:val="1"/>
      <w:numFmt w:val="decimal"/>
      <w:isLgl/>
      <w:lvlText w:val="%1.%2.%3"/>
      <w:lvlJc w:val="left"/>
      <w:pPr>
        <w:ind w:left="1080" w:hanging="720"/>
      </w:pPr>
      <w:rPr>
        <w:rFonts w:hint="default"/>
        <w:color w:val="auto"/>
        <w:sz w:val="28"/>
      </w:rPr>
    </w:lvl>
    <w:lvl w:ilvl="3">
      <w:start w:val="1"/>
      <w:numFmt w:val="decimal"/>
      <w:isLgl/>
      <w:lvlText w:val="%1.%2.%3.%4"/>
      <w:lvlJc w:val="left"/>
      <w:pPr>
        <w:ind w:left="1080" w:hanging="720"/>
      </w:pPr>
      <w:rPr>
        <w:rFonts w:hint="default"/>
        <w:color w:val="auto"/>
        <w:sz w:val="28"/>
      </w:rPr>
    </w:lvl>
    <w:lvl w:ilvl="4">
      <w:start w:val="1"/>
      <w:numFmt w:val="decimal"/>
      <w:isLgl/>
      <w:lvlText w:val="%1.%2.%3.%4.%5"/>
      <w:lvlJc w:val="left"/>
      <w:pPr>
        <w:ind w:left="1440" w:hanging="1080"/>
      </w:pPr>
      <w:rPr>
        <w:rFonts w:hint="default"/>
        <w:color w:val="auto"/>
        <w:sz w:val="28"/>
      </w:rPr>
    </w:lvl>
    <w:lvl w:ilvl="5">
      <w:start w:val="1"/>
      <w:numFmt w:val="decimal"/>
      <w:isLgl/>
      <w:lvlText w:val="%1.%2.%3.%4.%5.%6"/>
      <w:lvlJc w:val="left"/>
      <w:pPr>
        <w:ind w:left="1440" w:hanging="1080"/>
      </w:pPr>
      <w:rPr>
        <w:rFonts w:hint="default"/>
        <w:color w:val="auto"/>
        <w:sz w:val="28"/>
      </w:rPr>
    </w:lvl>
    <w:lvl w:ilvl="6">
      <w:start w:val="1"/>
      <w:numFmt w:val="decimal"/>
      <w:isLgl/>
      <w:lvlText w:val="%1.%2.%3.%4.%5.%6.%7"/>
      <w:lvlJc w:val="left"/>
      <w:pPr>
        <w:ind w:left="1800" w:hanging="1440"/>
      </w:pPr>
      <w:rPr>
        <w:rFonts w:hint="default"/>
        <w:color w:val="auto"/>
        <w:sz w:val="28"/>
      </w:rPr>
    </w:lvl>
    <w:lvl w:ilvl="7">
      <w:start w:val="1"/>
      <w:numFmt w:val="decimal"/>
      <w:isLgl/>
      <w:lvlText w:val="%1.%2.%3.%4.%5.%6.%7.%8"/>
      <w:lvlJc w:val="left"/>
      <w:pPr>
        <w:ind w:left="1800" w:hanging="1440"/>
      </w:pPr>
      <w:rPr>
        <w:rFonts w:hint="default"/>
        <w:color w:val="auto"/>
        <w:sz w:val="28"/>
      </w:rPr>
    </w:lvl>
    <w:lvl w:ilvl="8">
      <w:start w:val="1"/>
      <w:numFmt w:val="decimal"/>
      <w:isLgl/>
      <w:lvlText w:val="%1.%2.%3.%4.%5.%6.%7.%8.%9"/>
      <w:lvlJc w:val="left"/>
      <w:pPr>
        <w:ind w:left="2160" w:hanging="1800"/>
      </w:pPr>
      <w:rPr>
        <w:rFonts w:hint="default"/>
        <w:color w:val="auto"/>
        <w:sz w:val="28"/>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82"/>
    <w:rsid w:val="00022C6B"/>
    <w:rsid w:val="000405F3"/>
    <w:rsid w:val="0004131B"/>
    <w:rsid w:val="00067184"/>
    <w:rsid w:val="000C4087"/>
    <w:rsid w:val="000D4DD7"/>
    <w:rsid w:val="000E4DF3"/>
    <w:rsid w:val="00153B41"/>
    <w:rsid w:val="00192EA9"/>
    <w:rsid w:val="001A0C3E"/>
    <w:rsid w:val="00207414"/>
    <w:rsid w:val="00224736"/>
    <w:rsid w:val="00264240"/>
    <w:rsid w:val="002A0286"/>
    <w:rsid w:val="002E07EA"/>
    <w:rsid w:val="002E7226"/>
    <w:rsid w:val="002E7E1C"/>
    <w:rsid w:val="00322421"/>
    <w:rsid w:val="0033748A"/>
    <w:rsid w:val="0037719F"/>
    <w:rsid w:val="003B0D50"/>
    <w:rsid w:val="00441C9D"/>
    <w:rsid w:val="00451CB1"/>
    <w:rsid w:val="004B1353"/>
    <w:rsid w:val="004B1B42"/>
    <w:rsid w:val="004C111B"/>
    <w:rsid w:val="00512705"/>
    <w:rsid w:val="005144C8"/>
    <w:rsid w:val="005262F5"/>
    <w:rsid w:val="00537CD0"/>
    <w:rsid w:val="00541EF9"/>
    <w:rsid w:val="00590982"/>
    <w:rsid w:val="005A2313"/>
    <w:rsid w:val="005C5DEC"/>
    <w:rsid w:val="005C7D82"/>
    <w:rsid w:val="006446F3"/>
    <w:rsid w:val="00695102"/>
    <w:rsid w:val="007321D3"/>
    <w:rsid w:val="00762140"/>
    <w:rsid w:val="007658DC"/>
    <w:rsid w:val="007858F8"/>
    <w:rsid w:val="0078596F"/>
    <w:rsid w:val="00797B98"/>
    <w:rsid w:val="007D284E"/>
    <w:rsid w:val="00813EEB"/>
    <w:rsid w:val="00826B82"/>
    <w:rsid w:val="00832C74"/>
    <w:rsid w:val="00850FC6"/>
    <w:rsid w:val="00890588"/>
    <w:rsid w:val="00891A63"/>
    <w:rsid w:val="008B689B"/>
    <w:rsid w:val="008E5240"/>
    <w:rsid w:val="008E78CF"/>
    <w:rsid w:val="008F201C"/>
    <w:rsid w:val="0091116A"/>
    <w:rsid w:val="00911B18"/>
    <w:rsid w:val="0095111B"/>
    <w:rsid w:val="00961D1E"/>
    <w:rsid w:val="009B66EC"/>
    <w:rsid w:val="009B6E0B"/>
    <w:rsid w:val="00A01136"/>
    <w:rsid w:val="00A063E5"/>
    <w:rsid w:val="00A27659"/>
    <w:rsid w:val="00A34C1A"/>
    <w:rsid w:val="00A41985"/>
    <w:rsid w:val="00AC478D"/>
    <w:rsid w:val="00AF587D"/>
    <w:rsid w:val="00B24B9E"/>
    <w:rsid w:val="00C21D08"/>
    <w:rsid w:val="00C84E19"/>
    <w:rsid w:val="00CD1C88"/>
    <w:rsid w:val="00CD75F8"/>
    <w:rsid w:val="00CE1C6E"/>
    <w:rsid w:val="00CF2717"/>
    <w:rsid w:val="00D30049"/>
    <w:rsid w:val="00D44D20"/>
    <w:rsid w:val="00D55714"/>
    <w:rsid w:val="00D63BD6"/>
    <w:rsid w:val="00DC7334"/>
    <w:rsid w:val="00DD4136"/>
    <w:rsid w:val="00E45F78"/>
    <w:rsid w:val="00E77A27"/>
    <w:rsid w:val="00E8562D"/>
    <w:rsid w:val="00EE0553"/>
    <w:rsid w:val="00F368A4"/>
    <w:rsid w:val="00F60D1B"/>
    <w:rsid w:val="00F62EBE"/>
    <w:rsid w:val="00FE400F"/>
    <w:rsid w:val="00F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7F23"/>
  <w15:chartTrackingRefBased/>
  <w15:docId w15:val="{73B087F2-1A7B-4221-91BC-66AF3E31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102"/>
    <w:pPr>
      <w:spacing w:after="200" w:line="276"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9"/>
    <w:qFormat/>
    <w:rsid w:val="00826B82"/>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3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B82"/>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26B82"/>
    <w:pPr>
      <w:ind w:left="720"/>
      <w:contextualSpacing/>
    </w:pPr>
  </w:style>
  <w:style w:type="character" w:customStyle="1" w:styleId="a">
    <w:name w:val="a"/>
    <w:basedOn w:val="DefaultParagraphFont"/>
    <w:rsid w:val="00826B82"/>
  </w:style>
  <w:style w:type="character" w:styleId="Hyperlink">
    <w:name w:val="Hyperlink"/>
    <w:basedOn w:val="DefaultParagraphFont"/>
    <w:uiPriority w:val="99"/>
    <w:unhideWhenUsed/>
    <w:rsid w:val="00826B82"/>
    <w:rPr>
      <w:color w:val="0000FF"/>
      <w:u w:val="single"/>
    </w:rPr>
  </w:style>
  <w:style w:type="character" w:styleId="Strong">
    <w:name w:val="Strong"/>
    <w:basedOn w:val="DefaultParagraphFont"/>
    <w:uiPriority w:val="22"/>
    <w:qFormat/>
    <w:rsid w:val="00826B82"/>
    <w:rPr>
      <w:b/>
      <w:bCs/>
    </w:rPr>
  </w:style>
  <w:style w:type="character" w:styleId="Emphasis">
    <w:name w:val="Emphasis"/>
    <w:basedOn w:val="DefaultParagraphFont"/>
    <w:uiPriority w:val="20"/>
    <w:qFormat/>
    <w:rsid w:val="00826B82"/>
    <w:rPr>
      <w:i/>
      <w:iCs/>
    </w:rPr>
  </w:style>
  <w:style w:type="paragraph" w:styleId="Caption">
    <w:name w:val="caption"/>
    <w:basedOn w:val="Normal"/>
    <w:next w:val="Normal"/>
    <w:uiPriority w:val="35"/>
    <w:unhideWhenUsed/>
    <w:qFormat/>
    <w:rsid w:val="00826B82"/>
    <w:pPr>
      <w:spacing w:line="240" w:lineRule="auto"/>
    </w:pPr>
    <w:rPr>
      <w:i/>
      <w:iCs/>
      <w:color w:val="44546A" w:themeColor="text2"/>
      <w:sz w:val="18"/>
      <w:szCs w:val="18"/>
    </w:rPr>
  </w:style>
  <w:style w:type="paragraph" w:styleId="Bibliography">
    <w:name w:val="Bibliography"/>
    <w:basedOn w:val="Normal"/>
    <w:next w:val="Normal"/>
    <w:uiPriority w:val="37"/>
    <w:unhideWhenUsed/>
    <w:rsid w:val="00826B82"/>
  </w:style>
  <w:style w:type="paragraph" w:styleId="Header">
    <w:name w:val="header"/>
    <w:basedOn w:val="Normal"/>
    <w:link w:val="HeaderChar"/>
    <w:uiPriority w:val="99"/>
    <w:unhideWhenUsed/>
    <w:rsid w:val="00826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82"/>
    <w:rPr>
      <w:rFonts w:ascii="Calibri" w:eastAsiaTheme="minorEastAsia" w:hAnsi="Calibri" w:cs="Calibri"/>
      <w:kern w:val="0"/>
      <w14:ligatures w14:val="none"/>
    </w:rPr>
  </w:style>
  <w:style w:type="paragraph" w:styleId="BodyText">
    <w:name w:val="Body Text"/>
    <w:basedOn w:val="Normal"/>
    <w:link w:val="BodyTextChar"/>
    <w:uiPriority w:val="1"/>
    <w:qFormat/>
    <w:rsid w:val="00377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7719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E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F3"/>
    <w:rPr>
      <w:rFonts w:ascii="Calibri" w:eastAsiaTheme="minorEastAsia" w:hAnsi="Calibri" w:cs="Calibri"/>
      <w:kern w:val="0"/>
      <w14:ligatures w14:val="none"/>
    </w:rPr>
  </w:style>
  <w:style w:type="character" w:customStyle="1" w:styleId="UnresolvedMention">
    <w:name w:val="Unresolved Mention"/>
    <w:basedOn w:val="DefaultParagraphFont"/>
    <w:uiPriority w:val="99"/>
    <w:semiHidden/>
    <w:unhideWhenUsed/>
    <w:rsid w:val="008B689B"/>
    <w:rPr>
      <w:color w:val="605E5C"/>
      <w:shd w:val="clear" w:color="auto" w:fill="E1DFDD"/>
    </w:rPr>
  </w:style>
  <w:style w:type="character" w:customStyle="1" w:styleId="Heading3Char">
    <w:name w:val="Heading 3 Char"/>
    <w:basedOn w:val="DefaultParagraphFont"/>
    <w:link w:val="Heading3"/>
    <w:uiPriority w:val="9"/>
    <w:semiHidden/>
    <w:rsid w:val="0004131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9019">
      <w:bodyDiv w:val="1"/>
      <w:marLeft w:val="0"/>
      <w:marRight w:val="0"/>
      <w:marTop w:val="0"/>
      <w:marBottom w:val="0"/>
      <w:divBdr>
        <w:top w:val="none" w:sz="0" w:space="0" w:color="auto"/>
        <w:left w:val="none" w:sz="0" w:space="0" w:color="auto"/>
        <w:bottom w:val="none" w:sz="0" w:space="0" w:color="auto"/>
        <w:right w:val="none" w:sz="0" w:space="0" w:color="auto"/>
      </w:divBdr>
    </w:div>
    <w:div w:id="207109445">
      <w:bodyDiv w:val="1"/>
      <w:marLeft w:val="0"/>
      <w:marRight w:val="0"/>
      <w:marTop w:val="0"/>
      <w:marBottom w:val="0"/>
      <w:divBdr>
        <w:top w:val="none" w:sz="0" w:space="0" w:color="auto"/>
        <w:left w:val="none" w:sz="0" w:space="0" w:color="auto"/>
        <w:bottom w:val="none" w:sz="0" w:space="0" w:color="auto"/>
        <w:right w:val="none" w:sz="0" w:space="0" w:color="auto"/>
      </w:divBdr>
    </w:div>
    <w:div w:id="261382218">
      <w:bodyDiv w:val="1"/>
      <w:marLeft w:val="0"/>
      <w:marRight w:val="0"/>
      <w:marTop w:val="0"/>
      <w:marBottom w:val="0"/>
      <w:divBdr>
        <w:top w:val="none" w:sz="0" w:space="0" w:color="auto"/>
        <w:left w:val="none" w:sz="0" w:space="0" w:color="auto"/>
        <w:bottom w:val="none" w:sz="0" w:space="0" w:color="auto"/>
        <w:right w:val="none" w:sz="0" w:space="0" w:color="auto"/>
      </w:divBdr>
    </w:div>
    <w:div w:id="323552588">
      <w:bodyDiv w:val="1"/>
      <w:marLeft w:val="0"/>
      <w:marRight w:val="0"/>
      <w:marTop w:val="0"/>
      <w:marBottom w:val="0"/>
      <w:divBdr>
        <w:top w:val="none" w:sz="0" w:space="0" w:color="auto"/>
        <w:left w:val="none" w:sz="0" w:space="0" w:color="auto"/>
        <w:bottom w:val="none" w:sz="0" w:space="0" w:color="auto"/>
        <w:right w:val="none" w:sz="0" w:space="0" w:color="auto"/>
      </w:divBdr>
    </w:div>
    <w:div w:id="576784663">
      <w:bodyDiv w:val="1"/>
      <w:marLeft w:val="0"/>
      <w:marRight w:val="0"/>
      <w:marTop w:val="0"/>
      <w:marBottom w:val="0"/>
      <w:divBdr>
        <w:top w:val="none" w:sz="0" w:space="0" w:color="auto"/>
        <w:left w:val="none" w:sz="0" w:space="0" w:color="auto"/>
        <w:bottom w:val="none" w:sz="0" w:space="0" w:color="auto"/>
        <w:right w:val="none" w:sz="0" w:space="0" w:color="auto"/>
      </w:divBdr>
    </w:div>
    <w:div w:id="901331514">
      <w:bodyDiv w:val="1"/>
      <w:marLeft w:val="0"/>
      <w:marRight w:val="0"/>
      <w:marTop w:val="0"/>
      <w:marBottom w:val="0"/>
      <w:divBdr>
        <w:top w:val="none" w:sz="0" w:space="0" w:color="auto"/>
        <w:left w:val="none" w:sz="0" w:space="0" w:color="auto"/>
        <w:bottom w:val="none" w:sz="0" w:space="0" w:color="auto"/>
        <w:right w:val="none" w:sz="0" w:space="0" w:color="auto"/>
      </w:divBdr>
    </w:div>
    <w:div w:id="914515433">
      <w:bodyDiv w:val="1"/>
      <w:marLeft w:val="0"/>
      <w:marRight w:val="0"/>
      <w:marTop w:val="0"/>
      <w:marBottom w:val="0"/>
      <w:divBdr>
        <w:top w:val="none" w:sz="0" w:space="0" w:color="auto"/>
        <w:left w:val="none" w:sz="0" w:space="0" w:color="auto"/>
        <w:bottom w:val="none" w:sz="0" w:space="0" w:color="auto"/>
        <w:right w:val="none" w:sz="0" w:space="0" w:color="auto"/>
      </w:divBdr>
    </w:div>
    <w:div w:id="1027605916">
      <w:bodyDiv w:val="1"/>
      <w:marLeft w:val="0"/>
      <w:marRight w:val="0"/>
      <w:marTop w:val="0"/>
      <w:marBottom w:val="0"/>
      <w:divBdr>
        <w:top w:val="none" w:sz="0" w:space="0" w:color="auto"/>
        <w:left w:val="none" w:sz="0" w:space="0" w:color="auto"/>
        <w:bottom w:val="none" w:sz="0" w:space="0" w:color="auto"/>
        <w:right w:val="none" w:sz="0" w:space="0" w:color="auto"/>
      </w:divBdr>
    </w:div>
    <w:div w:id="1038360057">
      <w:bodyDiv w:val="1"/>
      <w:marLeft w:val="0"/>
      <w:marRight w:val="0"/>
      <w:marTop w:val="0"/>
      <w:marBottom w:val="0"/>
      <w:divBdr>
        <w:top w:val="none" w:sz="0" w:space="0" w:color="auto"/>
        <w:left w:val="none" w:sz="0" w:space="0" w:color="auto"/>
        <w:bottom w:val="none" w:sz="0" w:space="0" w:color="auto"/>
        <w:right w:val="none" w:sz="0" w:space="0" w:color="auto"/>
      </w:divBdr>
    </w:div>
    <w:div w:id="1119379323">
      <w:bodyDiv w:val="1"/>
      <w:marLeft w:val="0"/>
      <w:marRight w:val="0"/>
      <w:marTop w:val="0"/>
      <w:marBottom w:val="0"/>
      <w:divBdr>
        <w:top w:val="none" w:sz="0" w:space="0" w:color="auto"/>
        <w:left w:val="none" w:sz="0" w:space="0" w:color="auto"/>
        <w:bottom w:val="none" w:sz="0" w:space="0" w:color="auto"/>
        <w:right w:val="none" w:sz="0" w:space="0" w:color="auto"/>
      </w:divBdr>
    </w:div>
    <w:div w:id="1159617968">
      <w:bodyDiv w:val="1"/>
      <w:marLeft w:val="0"/>
      <w:marRight w:val="0"/>
      <w:marTop w:val="0"/>
      <w:marBottom w:val="0"/>
      <w:divBdr>
        <w:top w:val="none" w:sz="0" w:space="0" w:color="auto"/>
        <w:left w:val="none" w:sz="0" w:space="0" w:color="auto"/>
        <w:bottom w:val="none" w:sz="0" w:space="0" w:color="auto"/>
        <w:right w:val="none" w:sz="0" w:space="0" w:color="auto"/>
      </w:divBdr>
    </w:div>
    <w:div w:id="1303003237">
      <w:bodyDiv w:val="1"/>
      <w:marLeft w:val="0"/>
      <w:marRight w:val="0"/>
      <w:marTop w:val="0"/>
      <w:marBottom w:val="0"/>
      <w:divBdr>
        <w:top w:val="none" w:sz="0" w:space="0" w:color="auto"/>
        <w:left w:val="none" w:sz="0" w:space="0" w:color="auto"/>
        <w:bottom w:val="none" w:sz="0" w:space="0" w:color="auto"/>
        <w:right w:val="none" w:sz="0" w:space="0" w:color="auto"/>
      </w:divBdr>
    </w:div>
    <w:div w:id="1317300625">
      <w:bodyDiv w:val="1"/>
      <w:marLeft w:val="0"/>
      <w:marRight w:val="0"/>
      <w:marTop w:val="0"/>
      <w:marBottom w:val="0"/>
      <w:divBdr>
        <w:top w:val="none" w:sz="0" w:space="0" w:color="auto"/>
        <w:left w:val="none" w:sz="0" w:space="0" w:color="auto"/>
        <w:bottom w:val="none" w:sz="0" w:space="0" w:color="auto"/>
        <w:right w:val="none" w:sz="0" w:space="0" w:color="auto"/>
      </w:divBdr>
    </w:div>
    <w:div w:id="1422330762">
      <w:bodyDiv w:val="1"/>
      <w:marLeft w:val="0"/>
      <w:marRight w:val="0"/>
      <w:marTop w:val="0"/>
      <w:marBottom w:val="0"/>
      <w:divBdr>
        <w:top w:val="none" w:sz="0" w:space="0" w:color="auto"/>
        <w:left w:val="none" w:sz="0" w:space="0" w:color="auto"/>
        <w:bottom w:val="none" w:sz="0" w:space="0" w:color="auto"/>
        <w:right w:val="none" w:sz="0" w:space="0" w:color="auto"/>
      </w:divBdr>
    </w:div>
    <w:div w:id="14608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Ahm17</b:Tag>
    <b:SourceType>JournalArticle</b:SourceType>
    <b:Guid>{DF524C32-ECA9-4C6A-9A01-59444A10A029}</b:Guid>
    <b:Title>Internet of things applications, challenges and related future technologies.</b:Title>
    <b:JournalName>Internet of Things (IoT) Applications</b:JournalName>
    <b:Year>2017</b:Year>
    <b:Pages>126-148</b:Pages>
    <b:Volume>67</b:Volume>
    <b:Author>
      <b:Author>
        <b:NameList>
          <b:Person>
            <b:Last>Ahmed</b:Last>
            <b:First>E. S. A.</b:First>
          </b:Person>
        </b:NameList>
      </b:Author>
    </b:Author>
    <b:RefOrder>5</b:RefOrder>
  </b:Source>
  <b:Source>
    <b:Tag>Yad</b:Tag>
    <b:SourceType>JournalArticle</b:SourceType>
    <b:Guid>{CC768540-9268-4BD8-BD85-68205C311C08}</b:Guid>
    <b:Title>GSM Based Security System</b:Title>
    <b:JournalName>International Journal of Advanced Technology in Engineering and Science</b:JournalName>
    <b:Author>
      <b:Author>
        <b:NameList>
          <b:Person>
            <b:Last>Yadav </b:Last>
            <b:First>Abhishek</b:First>
          </b:Person>
          <b:Person>
            <b:Last>Singh</b:Last>
            <b:First>Aman</b:First>
          </b:Person>
          <b:Person>
            <b:Last>Dubey</b:Last>
            <b:First>S.K.</b:First>
          </b:Person>
          <b:Person>
            <b:Last>Singh</b:Last>
            <b:First>H.P.</b:First>
          </b:Person>
        </b:NameList>
      </b:Author>
    </b:Author>
    <b:Year>2014</b:Year>
    <b:Pages>81-84</b:Pages>
    <b:Volume>2</b:Volume>
    <b:RefOrder>4</b:RefOrder>
  </b:Source>
  <b:Source>
    <b:Tag>Sec05</b:Tag>
    <b:SourceType>JournalArticle</b:SourceType>
    <b:Guid>{2EC0441C-7CB9-4FB2-B5A8-E36288FC5F23}</b:Guid>
    <b:Title>Security analysis of a cryptographically-enabled RFID device</b:Title>
    <b:JournalName>Proo. 14th USENIX Security Symp.</b:JournalName>
    <b:Year>2005</b:Year>
    <b:Pages>1-16</b:Pages>
    <b:RefOrder>2</b:RefOrder>
  </b:Source>
  <b:Source>
    <b:Tag>Ahm08</b:Tag>
    <b:SourceType>Report</b:SourceType>
    <b:Guid>{12FA6DF9-EB9C-468A-BFB8-F52D3507FB90}</b:Guid>
    <b:Title>RFID based Smart Office</b:Title>
    <b:Year>2008</b:Year>
    <b:Author>
      <b:Author>
        <b:NameList>
          <b:Person>
            <b:Last>Ahmed</b:Last>
            <b:First>A.</b:First>
          </b:Person>
          <b:Person>
            <b:Last>Quraishi</b:Last>
            <b:First>A.S.</b:First>
          </b:Person>
          <b:Person>
            <b:Last>Sattar</b:Last>
            <b:First>Z.</b:First>
          </b:Person>
          <b:Person>
            <b:Last>Alam</b:Last>
            <b:First>Z.B.</b:First>
          </b:Person>
        </b:NameList>
      </b:Author>
    </b:Author>
    <b:RefOrder>6</b:RefOrder>
  </b:Source>
  <b:Source>
    <b:Tag>Mut07</b:Tag>
    <b:SourceType>JournalArticle</b:SourceType>
    <b:Guid>{755A1F07-4C4C-4E9F-9E98-4514A86005B3}</b:Guid>
    <b:Title>Research Trends in RFID Technology</b:Title>
    <b:Year>2007</b:Year>
    <b:JournalName>Interim:Tnterdisciplinary Journal</b:JournalName>
    <b:Pages>68-82</b:Pages>
    <b:Volume>6</b:Volume>
    <b:Author>
      <b:Author>
        <b:NameList>
          <b:Person>
            <b:Last>Mutigwe</b:Last>
            <b:First>Charles</b:First>
          </b:Person>
          <b:Person>
            <b:Last>Aghdasi</b:Last>
            <b:First>Farha</b:First>
          </b:Person>
        </b:NameList>
      </b:Author>
    </b:Author>
    <b:RefOrder>1</b:RefOrder>
  </b:Source>
  <b:Source>
    <b:Tag>Sri06</b:Tag>
    <b:SourceType>JournalArticle</b:SourceType>
    <b:Guid>{D31365A5-6AF2-43B0-A45F-EEDB47BA619C}</b:Guid>
    <b:Title>RFID Introduction Present and future application and security Implications</b:Title>
    <b:Year>2006</b:Year>
    <b:Author>
      <b:Author>
        <b:NameList>
          <b:Person>
            <b:Last>Srivastava</b:Last>
            <b:First>Nadita</b:First>
          </b:Person>
        </b:NameList>
      </b:Author>
    </b:Author>
    <b:RefOrder>3</b:RefOrder>
  </b:Source>
</b:Sources>
</file>

<file path=customXml/itemProps1.xml><?xml version="1.0" encoding="utf-8"?>
<ds:datastoreItem xmlns:ds="http://schemas.openxmlformats.org/officeDocument/2006/customXml" ds:itemID="{F81B6A3D-4291-4EA9-8D34-47B10437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manna</dc:creator>
  <cp:keywords/>
  <dc:description/>
  <cp:lastModifiedBy>Admin</cp:lastModifiedBy>
  <cp:revision>67</cp:revision>
  <cp:lastPrinted>2024-04-22T07:53:00Z</cp:lastPrinted>
  <dcterms:created xsi:type="dcterms:W3CDTF">2023-08-29T15:25:00Z</dcterms:created>
  <dcterms:modified xsi:type="dcterms:W3CDTF">2024-04-22T07:53:00Z</dcterms:modified>
</cp:coreProperties>
</file>