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63" w:rsidRPr="00237EA1" w:rsidRDefault="007E13EF" w:rsidP="00564ACF">
      <w:pPr>
        <w:jc w:val="center"/>
        <w:rPr>
          <w:rFonts w:ascii="Times New Roman" w:hAnsi="Times New Roman" w:cs="Times New Roman"/>
          <w:b/>
          <w:bCs/>
          <w:sz w:val="48"/>
          <w:szCs w:val="48"/>
        </w:rPr>
        <w:sectPr w:rsidR="003A6B63" w:rsidRPr="00237EA1" w:rsidSect="00564ACF">
          <w:pgSz w:w="12240" w:h="15840"/>
          <w:pgMar w:top="1170" w:right="1440" w:bottom="1440" w:left="1440" w:header="720" w:footer="720" w:gutter="0"/>
          <w:cols w:space="720"/>
          <w:docGrid w:linePitch="360"/>
        </w:sectPr>
      </w:pPr>
      <w:r w:rsidRPr="007E13EF">
        <w:rPr>
          <w:rFonts w:ascii="Times New Roman" w:hAnsi="Times New Roman" w:cs="Times New Roman"/>
          <w:noProof/>
          <w:lang w:eastAsia="zh-TW"/>
        </w:rPr>
        <w:pict>
          <v:shapetype id="_x0000_t202" coordsize="21600,21600" o:spt="202" path="m,l,21600r21600,l21600,xe">
            <v:stroke joinstyle="miter"/>
            <v:path gradientshapeok="t" o:connecttype="rect"/>
          </v:shapetype>
          <v:shape id="_x0000_s1078" type="#_x0000_t202" style="position:absolute;left:0;text-align:left;margin-left:153.55pt;margin-top:66.5pt;width:166.7pt;height:84.1pt;z-index:251692032;mso-width-relative:margin;mso-height-relative:margin" stroked="f">
            <v:textbox style="mso-next-textbox:#_x0000_s1078">
              <w:txbxContent>
                <w:p w:rsidR="00657474" w:rsidRPr="004424B9" w:rsidRDefault="00657474" w:rsidP="006B59A8">
                  <w:pPr>
                    <w:pStyle w:val="NoSpacing"/>
                    <w:jc w:val="center"/>
                    <w:rPr>
                      <w:rFonts w:ascii="Times New Roman" w:hAnsi="Times New Roman" w:cs="Times New Roman"/>
                      <w:sz w:val="20"/>
                      <w:szCs w:val="20"/>
                    </w:rPr>
                  </w:pPr>
                  <w:r w:rsidRPr="004424B9">
                    <w:rPr>
                      <w:rFonts w:ascii="Times New Roman" w:hAnsi="Times New Roman" w:cs="Times New Roman"/>
                      <w:sz w:val="20"/>
                      <w:szCs w:val="20"/>
                    </w:rPr>
                    <w:t>Ms. Akshita Baisware</w:t>
                  </w:r>
                </w:p>
                <w:p w:rsidR="00657474" w:rsidRPr="004424B9" w:rsidRDefault="00657474" w:rsidP="006B59A8">
                  <w:pPr>
                    <w:pStyle w:val="NoSpacing"/>
                    <w:jc w:val="center"/>
                    <w:rPr>
                      <w:rFonts w:ascii="Times New Roman" w:hAnsi="Times New Roman" w:cs="Times New Roman"/>
                      <w:sz w:val="20"/>
                      <w:szCs w:val="20"/>
                    </w:rPr>
                  </w:pPr>
                  <w:r w:rsidRPr="004424B9">
                    <w:rPr>
                      <w:rFonts w:ascii="Times New Roman" w:hAnsi="Times New Roman" w:cs="Times New Roman"/>
                      <w:sz w:val="20"/>
                      <w:szCs w:val="20"/>
                    </w:rPr>
                    <w:t>Department of Electronics Engineering</w:t>
                  </w:r>
                </w:p>
                <w:p w:rsidR="00657474" w:rsidRPr="004424B9" w:rsidRDefault="00657474" w:rsidP="007C01D2">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G.H. Raisoni College of </w:t>
                  </w:r>
                  <w:r w:rsidRPr="004424B9">
                    <w:rPr>
                      <w:rFonts w:ascii="Times New Roman" w:hAnsi="Times New Roman" w:cs="Times New Roman"/>
                      <w:sz w:val="20"/>
                      <w:szCs w:val="20"/>
                    </w:rPr>
                    <w:t>Engineering</w:t>
                  </w:r>
                </w:p>
                <w:p w:rsidR="00657474" w:rsidRPr="004424B9" w:rsidRDefault="00657474" w:rsidP="007C01D2">
                  <w:pPr>
                    <w:jc w:val="center"/>
                    <w:rPr>
                      <w:sz w:val="20"/>
                      <w:szCs w:val="20"/>
                    </w:rPr>
                  </w:pPr>
                  <w:r w:rsidRPr="004424B9">
                    <w:rPr>
                      <w:rFonts w:ascii="Times New Roman" w:hAnsi="Times New Roman" w:cs="Times New Roman"/>
                      <w:sz w:val="20"/>
                      <w:szCs w:val="20"/>
                    </w:rPr>
                    <w:t>akshita.baiswarey@gmail.com</w:t>
                  </w:r>
                </w:p>
              </w:txbxContent>
            </v:textbox>
          </v:shape>
        </w:pict>
      </w:r>
      <w:r w:rsidR="00564ACF">
        <w:rPr>
          <w:rFonts w:ascii="Times New Roman" w:hAnsi="Times New Roman" w:cs="Times New Roman"/>
          <w:b/>
          <w:bCs/>
          <w:sz w:val="48"/>
          <w:szCs w:val="48"/>
        </w:rPr>
        <w:t>De</w:t>
      </w:r>
      <w:r w:rsidR="00E959A4" w:rsidRPr="00237EA1">
        <w:rPr>
          <w:rFonts w:ascii="Times New Roman" w:hAnsi="Times New Roman" w:cs="Times New Roman"/>
          <w:b/>
          <w:bCs/>
          <w:sz w:val="48"/>
          <w:szCs w:val="48"/>
        </w:rPr>
        <w:t>s</w:t>
      </w:r>
      <w:r w:rsidR="00564ACF">
        <w:rPr>
          <w:rFonts w:ascii="Times New Roman" w:hAnsi="Times New Roman" w:cs="Times New Roman"/>
          <w:b/>
          <w:bCs/>
          <w:sz w:val="48"/>
          <w:szCs w:val="48"/>
        </w:rPr>
        <w:t>ign of Non Invasive Wrist Pulse</w:t>
      </w:r>
      <w:r w:rsidR="00527B4B" w:rsidRPr="00237EA1">
        <w:rPr>
          <w:rFonts w:ascii="Times New Roman" w:hAnsi="Times New Roman" w:cs="Times New Roman"/>
          <w:b/>
          <w:bCs/>
          <w:sz w:val="48"/>
          <w:szCs w:val="48"/>
        </w:rPr>
        <w:t xml:space="preserve"> Detector </w:t>
      </w:r>
      <w:r w:rsidR="00300CBF">
        <w:rPr>
          <w:rFonts w:ascii="Times New Roman" w:hAnsi="Times New Roman" w:cs="Times New Roman"/>
          <w:b/>
          <w:bCs/>
          <w:sz w:val="48"/>
          <w:szCs w:val="48"/>
        </w:rPr>
        <w:t>for detection of H</w:t>
      </w:r>
      <w:r w:rsidR="00564ACF">
        <w:rPr>
          <w:rFonts w:ascii="Times New Roman" w:hAnsi="Times New Roman" w:cs="Times New Roman"/>
          <w:b/>
          <w:bCs/>
          <w:sz w:val="48"/>
          <w:szCs w:val="48"/>
        </w:rPr>
        <w:t>eart</w:t>
      </w:r>
      <w:r w:rsidR="00564ACF" w:rsidRPr="00564ACF">
        <w:rPr>
          <w:rFonts w:ascii="Times New Roman" w:hAnsi="Times New Roman" w:cs="Times New Roman"/>
          <w:bCs/>
          <w:sz w:val="48"/>
          <w:szCs w:val="48"/>
        </w:rPr>
        <w:t xml:space="preserve"> </w:t>
      </w:r>
      <w:r w:rsidR="00564ACF" w:rsidRPr="00564ACF">
        <w:rPr>
          <w:rFonts w:ascii="Times New Roman" w:hAnsi="Times New Roman" w:cs="Times New Roman"/>
          <w:b/>
          <w:bCs/>
          <w:sz w:val="48"/>
          <w:szCs w:val="48"/>
        </w:rPr>
        <w:t>Diseases</w:t>
      </w:r>
    </w:p>
    <w:p w:rsidR="004424B9" w:rsidRDefault="004424B9" w:rsidP="004B2314">
      <w:pPr>
        <w:pStyle w:val="NoSpacing"/>
        <w:jc w:val="both"/>
        <w:rPr>
          <w:rFonts w:ascii="Times New Roman" w:hAnsi="Times New Roman" w:cs="Times New Roman"/>
          <w:b/>
          <w:sz w:val="20"/>
          <w:szCs w:val="20"/>
        </w:rPr>
      </w:pPr>
    </w:p>
    <w:p w:rsidR="004424B9" w:rsidRDefault="004424B9" w:rsidP="004B2314">
      <w:pPr>
        <w:pStyle w:val="NoSpacing"/>
        <w:jc w:val="both"/>
        <w:rPr>
          <w:rFonts w:ascii="Times New Roman" w:hAnsi="Times New Roman" w:cs="Times New Roman"/>
          <w:b/>
          <w:sz w:val="20"/>
          <w:szCs w:val="20"/>
        </w:rPr>
      </w:pPr>
    </w:p>
    <w:p w:rsidR="004424B9" w:rsidRDefault="004424B9" w:rsidP="004B2314">
      <w:pPr>
        <w:pStyle w:val="NoSpacing"/>
        <w:jc w:val="both"/>
        <w:rPr>
          <w:rFonts w:ascii="Times New Roman" w:hAnsi="Times New Roman" w:cs="Times New Roman"/>
          <w:b/>
          <w:sz w:val="20"/>
          <w:szCs w:val="20"/>
        </w:rPr>
      </w:pPr>
    </w:p>
    <w:p w:rsidR="004424B9" w:rsidRDefault="004424B9" w:rsidP="004B2314">
      <w:pPr>
        <w:pStyle w:val="NoSpacing"/>
        <w:jc w:val="both"/>
        <w:rPr>
          <w:rFonts w:ascii="Times New Roman" w:hAnsi="Times New Roman" w:cs="Times New Roman"/>
          <w:b/>
          <w:sz w:val="20"/>
          <w:szCs w:val="20"/>
        </w:rPr>
      </w:pPr>
    </w:p>
    <w:p w:rsidR="004424B9" w:rsidRDefault="004424B9" w:rsidP="004B2314">
      <w:pPr>
        <w:pStyle w:val="NoSpacing"/>
        <w:jc w:val="both"/>
        <w:rPr>
          <w:rFonts w:ascii="Times New Roman" w:hAnsi="Times New Roman" w:cs="Times New Roman"/>
          <w:b/>
          <w:sz w:val="20"/>
          <w:szCs w:val="20"/>
        </w:rPr>
      </w:pPr>
    </w:p>
    <w:p w:rsidR="004424B9" w:rsidRDefault="004424B9" w:rsidP="004B2314">
      <w:pPr>
        <w:pStyle w:val="NoSpacing"/>
        <w:jc w:val="both"/>
        <w:rPr>
          <w:rFonts w:ascii="Times New Roman" w:hAnsi="Times New Roman" w:cs="Times New Roman"/>
          <w:b/>
          <w:sz w:val="20"/>
          <w:szCs w:val="20"/>
        </w:rPr>
      </w:pPr>
    </w:p>
    <w:p w:rsidR="004424B9" w:rsidRDefault="004424B9" w:rsidP="004B2314">
      <w:pPr>
        <w:pStyle w:val="NoSpacing"/>
        <w:jc w:val="both"/>
        <w:rPr>
          <w:rFonts w:ascii="Times New Roman" w:hAnsi="Times New Roman" w:cs="Times New Roman"/>
          <w:b/>
          <w:sz w:val="20"/>
          <w:szCs w:val="20"/>
        </w:rPr>
      </w:pPr>
    </w:p>
    <w:p w:rsidR="004B2314" w:rsidRPr="004A7245" w:rsidRDefault="00237EA1" w:rsidP="004B2314">
      <w:pPr>
        <w:pStyle w:val="NoSpacing"/>
        <w:jc w:val="both"/>
        <w:rPr>
          <w:rFonts w:ascii="Times New Roman" w:hAnsi="Times New Roman" w:cs="Times New Roman"/>
          <w:b/>
          <w:sz w:val="20"/>
          <w:szCs w:val="20"/>
        </w:rPr>
      </w:pPr>
      <w:r w:rsidRPr="004A7245">
        <w:rPr>
          <w:rFonts w:ascii="Times New Roman" w:hAnsi="Times New Roman" w:cs="Times New Roman"/>
          <w:b/>
          <w:sz w:val="20"/>
          <w:szCs w:val="20"/>
        </w:rPr>
        <w:t>Abstract:</w:t>
      </w:r>
    </w:p>
    <w:p w:rsidR="004B2314" w:rsidRPr="004A7245" w:rsidRDefault="00F82CBF" w:rsidP="004B2314">
      <w:pPr>
        <w:pStyle w:val="NoSpacing"/>
        <w:jc w:val="both"/>
        <w:rPr>
          <w:rFonts w:ascii="Times New Roman" w:hAnsi="Times New Roman" w:cs="Times New Roman"/>
          <w:b/>
          <w:sz w:val="20"/>
          <w:szCs w:val="20"/>
        </w:rPr>
      </w:pPr>
      <w:r w:rsidRPr="00F82CBF">
        <w:rPr>
          <w:rFonts w:ascii="Times New Roman" w:hAnsi="Times New Roman" w:cs="Times New Roman"/>
          <w:b/>
          <w:sz w:val="20"/>
          <w:szCs w:val="20"/>
        </w:rPr>
        <w:t>In Traditional Indian Medicine (TIM) to study the prakruti of a person, a physician has to put his three fingers on the wrist (2 cm below the palm) of the individual to sense the vibrations occurring in the radial pulse. But the most predictable pulse signal acquirement instruments only captures the signal at single location which is under a set pressure, thus capturing just limited pulse analytic information. In the proposed methodology a non invasive (external) pulse signal acquisition system has been developed depending on the virtual instrument technology using LabVIEW software. The system would encompass sensors and data acquisition equipment as the hardware circuitry and the signal processing system based on LabVIEW software intended for the successful recognition of diseases. The system intends to employ more compact and feasible technique for detection of radial pulse and differentiation between the three pressure points than the existing counterparts</w:t>
      </w:r>
      <w:proofErr w:type="gramStart"/>
      <w:r w:rsidRPr="00F82CBF">
        <w:rPr>
          <w:rFonts w:ascii="Times New Roman" w:hAnsi="Times New Roman" w:cs="Times New Roman"/>
          <w:b/>
          <w:sz w:val="20"/>
          <w:szCs w:val="20"/>
        </w:rPr>
        <w:t>.</w:t>
      </w:r>
      <w:r w:rsidR="004B2314" w:rsidRPr="004A7245">
        <w:rPr>
          <w:rFonts w:ascii="Times New Roman" w:hAnsi="Times New Roman" w:cs="Times New Roman"/>
          <w:b/>
          <w:sz w:val="20"/>
          <w:szCs w:val="20"/>
        </w:rPr>
        <w:t>.</w:t>
      </w:r>
      <w:proofErr w:type="gramEnd"/>
    </w:p>
    <w:p w:rsidR="002E5583" w:rsidRPr="00237EA1" w:rsidRDefault="002E5583" w:rsidP="004B2314">
      <w:pPr>
        <w:pStyle w:val="NoSpacing"/>
        <w:jc w:val="both"/>
        <w:rPr>
          <w:rFonts w:ascii="Times New Roman" w:hAnsi="Times New Roman" w:cs="Times New Roman"/>
          <w:b/>
          <w:sz w:val="20"/>
          <w:szCs w:val="20"/>
        </w:rPr>
      </w:pPr>
    </w:p>
    <w:p w:rsidR="004B2314" w:rsidRPr="00C12BC6" w:rsidRDefault="004B2314" w:rsidP="004B2314">
      <w:pPr>
        <w:pStyle w:val="NoSpacing"/>
        <w:jc w:val="both"/>
        <w:rPr>
          <w:rFonts w:ascii="Times New Roman" w:hAnsi="Times New Roman" w:cs="Times New Roman"/>
          <w:b/>
          <w:i/>
          <w:sz w:val="18"/>
          <w:szCs w:val="18"/>
        </w:rPr>
      </w:pPr>
      <w:r w:rsidRPr="00C12BC6">
        <w:rPr>
          <w:rFonts w:ascii="Times New Roman" w:hAnsi="Times New Roman" w:cs="Times New Roman"/>
          <w:b/>
          <w:i/>
          <w:sz w:val="18"/>
          <w:szCs w:val="18"/>
        </w:rPr>
        <w:t>Keywords</w:t>
      </w:r>
      <w:r w:rsidRPr="00564ACF">
        <w:rPr>
          <w:rFonts w:ascii="Times New Roman" w:hAnsi="Times New Roman" w:cs="Times New Roman"/>
          <w:b/>
          <w:i/>
          <w:sz w:val="18"/>
          <w:szCs w:val="18"/>
        </w:rPr>
        <w:t>: Three pressure points</w:t>
      </w:r>
      <w:r w:rsidR="00F82CBF" w:rsidRPr="00564ACF">
        <w:rPr>
          <w:rFonts w:ascii="Times New Roman" w:hAnsi="Times New Roman" w:cs="Times New Roman"/>
          <w:b/>
          <w:i/>
          <w:sz w:val="18"/>
          <w:szCs w:val="18"/>
        </w:rPr>
        <w:t xml:space="preserve">, Traditional Indian </w:t>
      </w:r>
      <w:proofErr w:type="gramStart"/>
      <w:r w:rsidR="00F82CBF" w:rsidRPr="00564ACF">
        <w:rPr>
          <w:rFonts w:ascii="Times New Roman" w:hAnsi="Times New Roman" w:cs="Times New Roman"/>
          <w:b/>
          <w:i/>
          <w:sz w:val="18"/>
          <w:szCs w:val="18"/>
        </w:rPr>
        <w:t>Medicine</w:t>
      </w:r>
      <w:r w:rsidRPr="00564ACF">
        <w:rPr>
          <w:rFonts w:ascii="Times New Roman" w:hAnsi="Times New Roman" w:cs="Times New Roman"/>
          <w:b/>
          <w:i/>
          <w:sz w:val="18"/>
          <w:szCs w:val="18"/>
        </w:rPr>
        <w:t>(</w:t>
      </w:r>
      <w:proofErr w:type="gramEnd"/>
      <w:r w:rsidRPr="00564ACF">
        <w:rPr>
          <w:rFonts w:ascii="Times New Roman" w:hAnsi="Times New Roman" w:cs="Times New Roman"/>
          <w:b/>
          <w:i/>
          <w:sz w:val="18"/>
          <w:szCs w:val="18"/>
        </w:rPr>
        <w:t>TIM), Pulse Data Acquisition, Signal Processing in LabVIEW.</w:t>
      </w:r>
      <w:r w:rsidRPr="00C12BC6">
        <w:rPr>
          <w:rFonts w:ascii="Times New Roman" w:hAnsi="Times New Roman" w:cs="Times New Roman"/>
          <w:b/>
          <w:i/>
          <w:sz w:val="18"/>
          <w:szCs w:val="18"/>
        </w:rPr>
        <w:t xml:space="preserve">  </w:t>
      </w:r>
    </w:p>
    <w:p w:rsidR="004B2314" w:rsidRPr="00C12BC6" w:rsidRDefault="004B2314" w:rsidP="004B2314">
      <w:pPr>
        <w:pStyle w:val="NoSpacing"/>
        <w:jc w:val="both"/>
        <w:rPr>
          <w:rFonts w:ascii="Times New Roman" w:hAnsi="Times New Roman" w:cs="Times New Roman"/>
          <w:i/>
          <w:sz w:val="18"/>
          <w:szCs w:val="18"/>
        </w:rPr>
      </w:pPr>
    </w:p>
    <w:p w:rsidR="004B2314" w:rsidRPr="00237EA1" w:rsidRDefault="004B2314" w:rsidP="004B2314">
      <w:pPr>
        <w:pStyle w:val="NoSpacing"/>
        <w:jc w:val="both"/>
        <w:rPr>
          <w:rFonts w:ascii="Times New Roman" w:hAnsi="Times New Roman" w:cs="Times New Roman"/>
          <w:b/>
          <w:sz w:val="20"/>
          <w:szCs w:val="20"/>
        </w:rPr>
      </w:pPr>
      <w:r w:rsidRPr="00237EA1">
        <w:rPr>
          <w:rFonts w:ascii="Times New Roman" w:hAnsi="Times New Roman" w:cs="Times New Roman"/>
          <w:b/>
          <w:sz w:val="20"/>
          <w:szCs w:val="20"/>
        </w:rPr>
        <w:t>Introduction:</w:t>
      </w:r>
    </w:p>
    <w:p w:rsidR="004424B9" w:rsidRDefault="00F82CBF" w:rsidP="004B2314">
      <w:pPr>
        <w:pStyle w:val="NoSpacing"/>
        <w:jc w:val="both"/>
        <w:rPr>
          <w:rFonts w:ascii="Times New Roman" w:hAnsi="Times New Roman" w:cs="Times New Roman"/>
          <w:sz w:val="20"/>
          <w:szCs w:val="20"/>
        </w:rPr>
      </w:pPr>
      <w:r w:rsidRPr="00F82CBF">
        <w:rPr>
          <w:rFonts w:ascii="Times New Roman" w:hAnsi="Times New Roman" w:cs="Times New Roman"/>
          <w:sz w:val="20"/>
          <w:szCs w:val="20"/>
        </w:rPr>
        <w:t xml:space="preserve">The pulse signal is the inclusive reflection of occurrence, pace, structure, intensity and pressure of pulse. </w:t>
      </w:r>
      <w:r w:rsidRPr="00AD1198">
        <w:rPr>
          <w:rFonts w:ascii="Times New Roman" w:hAnsi="Times New Roman" w:cs="Times New Roman"/>
          <w:sz w:val="20"/>
          <w:szCs w:val="20"/>
        </w:rPr>
        <w:t>The pulse signal is very strongly connected with ailment, which is extremely significant for the curing based on syndrome differentiation. The necessary tool for the study of pulse signal is the pulse signal acquisition device, and it can subjectively, accurately and real-time explain the information of pulse.</w:t>
      </w:r>
      <w:r w:rsidRPr="00F82CBF">
        <w:rPr>
          <w:rFonts w:ascii="Times New Roman" w:hAnsi="Times New Roman" w:cs="Times New Roman"/>
          <w:sz w:val="20"/>
          <w:szCs w:val="20"/>
        </w:rPr>
        <w:t xml:space="preserve"> It can also offer methodical references for reliability of pulse taking methods. With the advancement of many high and new </w:t>
      </w:r>
      <w:proofErr w:type="spellStart"/>
      <w:r w:rsidRPr="00F82CBF">
        <w:rPr>
          <w:rFonts w:ascii="Times New Roman" w:hAnsi="Times New Roman" w:cs="Times New Roman"/>
          <w:sz w:val="20"/>
          <w:szCs w:val="20"/>
        </w:rPr>
        <w:t>expertises</w:t>
      </w:r>
      <w:proofErr w:type="spellEnd"/>
      <w:r w:rsidRPr="00F82CBF">
        <w:rPr>
          <w:rFonts w:ascii="Times New Roman" w:hAnsi="Times New Roman" w:cs="Times New Roman"/>
          <w:sz w:val="20"/>
          <w:szCs w:val="20"/>
        </w:rPr>
        <w:t xml:space="preserve"> such as modern signal processing technology,</w:t>
      </w:r>
      <w:r w:rsidR="005F2DE8">
        <w:rPr>
          <w:rFonts w:ascii="Times New Roman" w:hAnsi="Times New Roman" w:cs="Times New Roman"/>
          <w:sz w:val="20"/>
          <w:szCs w:val="20"/>
        </w:rPr>
        <w:t xml:space="preserve"> the virtual instrument technology </w:t>
      </w:r>
      <w:proofErr w:type="gramStart"/>
      <w:r w:rsidR="005F2DE8">
        <w:rPr>
          <w:rFonts w:ascii="Times New Roman" w:hAnsi="Times New Roman" w:cs="Times New Roman"/>
          <w:sz w:val="20"/>
          <w:szCs w:val="20"/>
        </w:rPr>
        <w:t xml:space="preserve">has </w:t>
      </w:r>
      <w:r w:rsidRPr="00F82CBF">
        <w:rPr>
          <w:rFonts w:ascii="Times New Roman" w:hAnsi="Times New Roman" w:cs="Times New Roman"/>
          <w:sz w:val="20"/>
          <w:szCs w:val="20"/>
        </w:rPr>
        <w:t xml:space="preserve"> improved</w:t>
      </w:r>
      <w:proofErr w:type="gramEnd"/>
      <w:r w:rsidRPr="00F82CBF">
        <w:rPr>
          <w:rFonts w:ascii="Times New Roman" w:hAnsi="Times New Roman" w:cs="Times New Roman"/>
          <w:sz w:val="20"/>
          <w:szCs w:val="20"/>
        </w:rPr>
        <w:t xml:space="preserve"> the </w:t>
      </w:r>
      <w:r w:rsidR="00300CBF">
        <w:rPr>
          <w:rFonts w:ascii="Times New Roman" w:hAnsi="Times New Roman" w:cs="Times New Roman"/>
          <w:sz w:val="20"/>
          <w:szCs w:val="20"/>
        </w:rPr>
        <w:t xml:space="preserve">manufacturing of medical equipments. These technologies make the </w:t>
      </w:r>
      <w:r w:rsidR="00564ACF">
        <w:rPr>
          <w:rFonts w:ascii="Times New Roman" w:hAnsi="Times New Roman" w:cs="Times New Roman"/>
          <w:sz w:val="20"/>
          <w:szCs w:val="20"/>
        </w:rPr>
        <w:t xml:space="preserve">vision of many </w:t>
      </w:r>
    </w:p>
    <w:p w:rsidR="00564ACF" w:rsidRDefault="00564ACF" w:rsidP="004B2314">
      <w:pPr>
        <w:pStyle w:val="NoSpacing"/>
        <w:jc w:val="both"/>
        <w:rPr>
          <w:rFonts w:ascii="Times New Roman" w:hAnsi="Times New Roman" w:cs="Times New Roman"/>
          <w:sz w:val="20"/>
          <w:szCs w:val="20"/>
        </w:rPr>
      </w:pPr>
    </w:p>
    <w:p w:rsidR="00564ACF" w:rsidRDefault="00564ACF" w:rsidP="004B2314">
      <w:pPr>
        <w:pStyle w:val="NoSpacing"/>
        <w:jc w:val="both"/>
        <w:rPr>
          <w:rFonts w:ascii="Times New Roman" w:hAnsi="Times New Roman" w:cs="Times New Roman"/>
          <w:sz w:val="20"/>
          <w:szCs w:val="20"/>
        </w:rPr>
      </w:pPr>
    </w:p>
    <w:p w:rsidR="00564ACF" w:rsidRDefault="00564ACF" w:rsidP="004B2314">
      <w:pPr>
        <w:pStyle w:val="NoSpacing"/>
        <w:jc w:val="both"/>
        <w:rPr>
          <w:rFonts w:ascii="Times New Roman" w:hAnsi="Times New Roman" w:cs="Times New Roman"/>
          <w:sz w:val="20"/>
          <w:szCs w:val="20"/>
        </w:rPr>
      </w:pPr>
    </w:p>
    <w:p w:rsidR="004424B9" w:rsidRDefault="004424B9" w:rsidP="004B2314">
      <w:pPr>
        <w:pStyle w:val="NoSpacing"/>
        <w:jc w:val="both"/>
        <w:rPr>
          <w:rFonts w:ascii="Times New Roman" w:hAnsi="Times New Roman" w:cs="Times New Roman"/>
          <w:sz w:val="20"/>
          <w:szCs w:val="20"/>
        </w:rPr>
      </w:pPr>
    </w:p>
    <w:p w:rsidR="00DF3F6E" w:rsidRDefault="00DF3F6E" w:rsidP="004B2314">
      <w:pPr>
        <w:pStyle w:val="NoSpacing"/>
        <w:jc w:val="both"/>
        <w:rPr>
          <w:rFonts w:ascii="Times New Roman" w:hAnsi="Times New Roman" w:cs="Times New Roman"/>
          <w:sz w:val="20"/>
          <w:szCs w:val="20"/>
        </w:rPr>
      </w:pPr>
    </w:p>
    <w:p w:rsidR="00DF3F6E" w:rsidRDefault="00DF3F6E" w:rsidP="004B2314">
      <w:pPr>
        <w:pStyle w:val="NoSpacing"/>
        <w:jc w:val="both"/>
        <w:rPr>
          <w:rFonts w:ascii="Times New Roman" w:hAnsi="Times New Roman" w:cs="Times New Roman"/>
          <w:sz w:val="20"/>
          <w:szCs w:val="20"/>
        </w:rPr>
      </w:pPr>
    </w:p>
    <w:p w:rsidR="00DF3F6E" w:rsidRDefault="00DF3F6E" w:rsidP="004B2314">
      <w:pPr>
        <w:pStyle w:val="NoSpacing"/>
        <w:jc w:val="both"/>
        <w:rPr>
          <w:rFonts w:ascii="Times New Roman" w:hAnsi="Times New Roman" w:cs="Times New Roman"/>
          <w:sz w:val="20"/>
          <w:szCs w:val="20"/>
        </w:rPr>
      </w:pPr>
    </w:p>
    <w:p w:rsidR="00DF3F6E" w:rsidRDefault="00DF3F6E" w:rsidP="004B2314">
      <w:pPr>
        <w:pStyle w:val="NoSpacing"/>
        <w:jc w:val="both"/>
        <w:rPr>
          <w:rFonts w:ascii="Times New Roman" w:hAnsi="Times New Roman" w:cs="Times New Roman"/>
          <w:sz w:val="20"/>
          <w:szCs w:val="20"/>
        </w:rPr>
      </w:pPr>
    </w:p>
    <w:p w:rsidR="00DF3F6E" w:rsidRDefault="00DF3F6E" w:rsidP="004B2314">
      <w:pPr>
        <w:pStyle w:val="NoSpacing"/>
        <w:jc w:val="both"/>
        <w:rPr>
          <w:rFonts w:ascii="Times New Roman" w:hAnsi="Times New Roman" w:cs="Times New Roman"/>
          <w:sz w:val="20"/>
          <w:szCs w:val="20"/>
        </w:rPr>
      </w:pPr>
    </w:p>
    <w:p w:rsidR="00DF3F6E" w:rsidRDefault="00DF3F6E" w:rsidP="004B2314">
      <w:pPr>
        <w:pStyle w:val="NoSpacing"/>
        <w:jc w:val="both"/>
        <w:rPr>
          <w:rFonts w:ascii="Times New Roman" w:hAnsi="Times New Roman" w:cs="Times New Roman"/>
          <w:sz w:val="20"/>
          <w:szCs w:val="20"/>
        </w:rPr>
      </w:pPr>
    </w:p>
    <w:p w:rsidR="00DF3F6E" w:rsidRPr="00237EA1" w:rsidRDefault="00300CBF" w:rsidP="00300CBF">
      <w:pPr>
        <w:pStyle w:val="NoSpacing"/>
        <w:jc w:val="center"/>
        <w:rPr>
          <w:rFonts w:ascii="Times New Roman" w:hAnsi="Times New Roman" w:cs="Times New Roman"/>
          <w:sz w:val="20"/>
          <w:szCs w:val="20"/>
        </w:rPr>
      </w:pPr>
      <w:r w:rsidRPr="004A7245">
        <w:rPr>
          <w:rFonts w:ascii="Times New Roman" w:hAnsi="Times New Roman" w:cs="Times New Roman"/>
          <w:noProof/>
        </w:rPr>
        <w:drawing>
          <wp:inline distT="0" distB="0" distL="0" distR="0">
            <wp:extent cx="2146180" cy="1305263"/>
            <wp:effectExtent l="19050" t="0" r="64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158425" cy="1312710"/>
                    </a:xfrm>
                    <a:prstGeom prst="rect">
                      <a:avLst/>
                    </a:prstGeom>
                    <a:noFill/>
                    <a:ln w="9525">
                      <a:noFill/>
                      <a:miter lim="800000"/>
                      <a:headEnd/>
                      <a:tailEnd/>
                    </a:ln>
                  </pic:spPr>
                </pic:pic>
              </a:graphicData>
            </a:graphic>
          </wp:inline>
        </w:drawing>
      </w:r>
    </w:p>
    <w:p w:rsidR="004A7245" w:rsidRDefault="004A7245" w:rsidP="00DD4011">
      <w:pPr>
        <w:pStyle w:val="NoSpacing"/>
        <w:jc w:val="both"/>
        <w:rPr>
          <w:rFonts w:ascii="Times New Roman" w:hAnsi="Times New Roman" w:cs="Times New Roman"/>
        </w:rPr>
      </w:pPr>
      <w:r>
        <w:rPr>
          <w:rFonts w:ascii="Times New Roman" w:hAnsi="Times New Roman" w:cs="Times New Roman"/>
        </w:rPr>
        <w:t xml:space="preserve">       </w:t>
      </w:r>
    </w:p>
    <w:p w:rsidR="0088731A" w:rsidRDefault="0088731A" w:rsidP="0088731A">
      <w:pPr>
        <w:pStyle w:val="NoSpacing"/>
        <w:jc w:val="center"/>
        <w:rPr>
          <w:rFonts w:ascii="Times New Roman" w:hAnsi="Times New Roman" w:cs="Times New Roman"/>
          <w:b/>
        </w:rPr>
      </w:pPr>
      <w:r w:rsidRPr="005C5614">
        <w:rPr>
          <w:rFonts w:ascii="Times New Roman" w:hAnsi="Times New Roman" w:cs="Times New Roman"/>
          <w:sz w:val="20"/>
          <w:szCs w:val="20"/>
        </w:rPr>
        <w:t>Fig. 1</w:t>
      </w:r>
      <w:r>
        <w:rPr>
          <w:rFonts w:ascii="Times New Roman" w:hAnsi="Times New Roman" w:cs="Times New Roman"/>
        </w:rPr>
        <w:t xml:space="preserve"> </w:t>
      </w:r>
      <w:r w:rsidRPr="005C5614">
        <w:rPr>
          <w:rFonts w:ascii="Times New Roman" w:hAnsi="Times New Roman" w:cs="Times New Roman"/>
          <w:sz w:val="20"/>
          <w:szCs w:val="20"/>
        </w:rPr>
        <w:t>Shapes of waveform of vata, pitta and kapha pulses</w:t>
      </w:r>
    </w:p>
    <w:p w:rsidR="0088731A" w:rsidRPr="0088731A" w:rsidRDefault="0088731A" w:rsidP="0088731A">
      <w:pPr>
        <w:pStyle w:val="NoSpacing"/>
        <w:jc w:val="center"/>
        <w:rPr>
          <w:rFonts w:ascii="Times New Roman" w:hAnsi="Times New Roman" w:cs="Times New Roman"/>
          <w:b/>
        </w:rPr>
      </w:pPr>
    </w:p>
    <w:p w:rsidR="00DD4011" w:rsidRDefault="00F82CBF" w:rsidP="00F82CBF">
      <w:pPr>
        <w:pStyle w:val="NoSpacing"/>
        <w:jc w:val="both"/>
        <w:rPr>
          <w:rFonts w:ascii="Times New Roman" w:hAnsi="Times New Roman" w:cs="Times New Roman"/>
          <w:sz w:val="20"/>
          <w:szCs w:val="20"/>
        </w:rPr>
      </w:pPr>
      <w:proofErr w:type="gramStart"/>
      <w:r w:rsidRPr="00F82CBF">
        <w:rPr>
          <w:rFonts w:ascii="Times New Roman" w:hAnsi="Times New Roman" w:cs="Times New Roman"/>
          <w:sz w:val="20"/>
          <w:szCs w:val="20"/>
        </w:rPr>
        <w:t>instruments</w:t>
      </w:r>
      <w:proofErr w:type="gramEnd"/>
      <w:r w:rsidRPr="00F82CBF">
        <w:rPr>
          <w:rFonts w:ascii="Times New Roman" w:hAnsi="Times New Roman" w:cs="Times New Roman"/>
          <w:sz w:val="20"/>
          <w:szCs w:val="20"/>
        </w:rPr>
        <w:t xml:space="preserve"> more supportive and reliable, followed by higher detection precision.</w:t>
      </w:r>
      <w:r>
        <w:rPr>
          <w:rFonts w:ascii="Times New Roman" w:hAnsi="Times New Roman" w:cs="Times New Roman"/>
          <w:sz w:val="20"/>
          <w:szCs w:val="20"/>
        </w:rPr>
        <w:t xml:space="preserve"> </w:t>
      </w:r>
      <w:r w:rsidRPr="00F82CBF">
        <w:rPr>
          <w:rFonts w:ascii="Times New Roman" w:hAnsi="Times New Roman" w:cs="Times New Roman"/>
          <w:sz w:val="20"/>
          <w:szCs w:val="20"/>
        </w:rPr>
        <w:t>Human life is considered as an accumulation of three humors [1</w:t>
      </w:r>
      <w:proofErr w:type="gramStart"/>
      <w:r w:rsidRPr="00F82CBF">
        <w:rPr>
          <w:rFonts w:ascii="Times New Roman" w:hAnsi="Times New Roman" w:cs="Times New Roman"/>
          <w:sz w:val="20"/>
          <w:szCs w:val="20"/>
        </w:rPr>
        <w:t>](</w:t>
      </w:r>
      <w:proofErr w:type="gramEnd"/>
      <w:r w:rsidRPr="00F82CBF">
        <w:rPr>
          <w:rFonts w:ascii="Times New Roman" w:hAnsi="Times New Roman" w:cs="Times New Roman"/>
          <w:sz w:val="20"/>
          <w:szCs w:val="20"/>
        </w:rPr>
        <w:t>Vata, Pitta and Kapha), seven minerals (tissues) and three vain (waste) products. Vata (Wind, Air) – Constitutes motion and desire, Pitta (Bile, Fire) The Theory of assimilation and transformation, Kapha (Mucus, Water) – Comprises stability</w:t>
      </w:r>
      <w:r w:rsidR="0088731A">
        <w:rPr>
          <w:rFonts w:ascii="Times New Roman" w:hAnsi="Times New Roman" w:cs="Times New Roman"/>
          <w:sz w:val="20"/>
          <w:szCs w:val="20"/>
        </w:rPr>
        <w:t xml:space="preserve"> (Fig.1)</w:t>
      </w:r>
      <w:r w:rsidRPr="00F82CBF">
        <w:rPr>
          <w:rFonts w:ascii="Times New Roman" w:hAnsi="Times New Roman" w:cs="Times New Roman"/>
          <w:sz w:val="20"/>
          <w:szCs w:val="20"/>
        </w:rPr>
        <w:t>.</w:t>
      </w:r>
    </w:p>
    <w:p w:rsidR="00FB3EE9" w:rsidRPr="00F82CBF" w:rsidRDefault="00FB3EE9" w:rsidP="008561A0">
      <w:pPr>
        <w:pStyle w:val="NoSpacing"/>
        <w:ind w:firstLine="720"/>
        <w:jc w:val="both"/>
        <w:rPr>
          <w:rFonts w:ascii="Times New Roman" w:hAnsi="Times New Roman" w:cs="Times New Roman"/>
          <w:sz w:val="20"/>
          <w:szCs w:val="20"/>
        </w:rPr>
      </w:pPr>
      <w:r w:rsidRPr="0016715E">
        <w:rPr>
          <w:rFonts w:ascii="Times New Roman" w:eastAsia="Times New Roman" w:hAnsi="Times New Roman" w:cs="Times New Roman"/>
          <w:sz w:val="20"/>
          <w:szCs w:val="20"/>
        </w:rPr>
        <w:t>Wrist pulse pressure signal has been found to be utilized in ancient Indian Ayurveda (TIM) and Traditional Chinese Medicine (TCM) for health diagnosis. Each of these methods gives</w:t>
      </w:r>
      <w:r>
        <w:rPr>
          <w:rFonts w:ascii="Times New Roman" w:eastAsia="Times New Roman" w:hAnsi="Times New Roman" w:cs="Times New Roman"/>
          <w:sz w:val="20"/>
          <w:szCs w:val="20"/>
        </w:rPr>
        <w:t xml:space="preserve"> </w:t>
      </w:r>
      <w:r w:rsidRPr="0016715E">
        <w:rPr>
          <w:rFonts w:ascii="Times New Roman" w:eastAsia="Times New Roman" w:hAnsi="Times New Roman" w:cs="Times New Roman"/>
          <w:sz w:val="20"/>
          <w:szCs w:val="20"/>
        </w:rPr>
        <w:t xml:space="preserve">prime importance to three different pulse points over wrist artery of the two hands. This is done for evaluation of health position. </w:t>
      </w:r>
      <w:r w:rsidRPr="00564ACF">
        <w:rPr>
          <w:rFonts w:ascii="Times New Roman" w:eastAsia="Times New Roman" w:hAnsi="Times New Roman" w:cs="Times New Roman"/>
          <w:sz w:val="20"/>
          <w:szCs w:val="20"/>
        </w:rPr>
        <w:t>This matching approach is defined based on the pressure gesture reflection gait in human arteries which terminate into several organs. A regular pulse pressure signal is established in the arterial structure because further wave generated by pumping action of heart and a reflected wave generated which is a result of refl</w:t>
      </w:r>
      <w:r w:rsidR="008561A0" w:rsidRPr="00564ACF">
        <w:rPr>
          <w:rFonts w:ascii="Times New Roman" w:eastAsia="Times New Roman" w:hAnsi="Times New Roman" w:cs="Times New Roman"/>
          <w:sz w:val="20"/>
          <w:szCs w:val="20"/>
        </w:rPr>
        <w:t>ections from tangential organs.</w:t>
      </w:r>
    </w:p>
    <w:p w:rsidR="00DE2CFA" w:rsidRPr="00DE2CFA" w:rsidRDefault="00DE2CFA" w:rsidP="00DE2CFA">
      <w:pPr>
        <w:pStyle w:val="NoSpacing"/>
        <w:ind w:firstLine="720"/>
        <w:jc w:val="both"/>
        <w:rPr>
          <w:rFonts w:ascii="Times New Roman" w:hAnsi="Times New Roman" w:cs="Times New Roman"/>
          <w:sz w:val="20"/>
          <w:szCs w:val="20"/>
        </w:rPr>
      </w:pPr>
      <w:r w:rsidRPr="00DE2CFA">
        <w:rPr>
          <w:rFonts w:ascii="Times New Roman" w:hAnsi="Times New Roman" w:cs="Times New Roman"/>
          <w:sz w:val="20"/>
          <w:szCs w:val="20"/>
        </w:rPr>
        <w:t>Vat</w:t>
      </w:r>
      <w:r w:rsidR="00E60749">
        <w:rPr>
          <w:rFonts w:ascii="Times New Roman" w:hAnsi="Times New Roman" w:cs="Times New Roman"/>
          <w:sz w:val="20"/>
          <w:szCs w:val="20"/>
        </w:rPr>
        <w:t>a is composed of space and air which governs</w:t>
      </w:r>
      <w:r w:rsidRPr="00DE2CFA">
        <w:rPr>
          <w:rFonts w:ascii="Times New Roman" w:hAnsi="Times New Roman" w:cs="Times New Roman"/>
          <w:sz w:val="20"/>
          <w:szCs w:val="20"/>
        </w:rPr>
        <w:t xml:space="preserve"> the </w:t>
      </w:r>
      <w:r w:rsidR="00E60749" w:rsidRPr="00DE2CFA">
        <w:rPr>
          <w:rFonts w:ascii="Times New Roman" w:hAnsi="Times New Roman" w:cs="Times New Roman"/>
          <w:sz w:val="20"/>
          <w:szCs w:val="20"/>
        </w:rPr>
        <w:t>activiti</w:t>
      </w:r>
      <w:r w:rsidR="00E60749">
        <w:rPr>
          <w:rFonts w:ascii="Times New Roman" w:hAnsi="Times New Roman" w:cs="Times New Roman"/>
          <w:sz w:val="20"/>
          <w:szCs w:val="20"/>
        </w:rPr>
        <w:t>es in the mind and the body that</w:t>
      </w:r>
      <w:r w:rsidRPr="00DE2CFA">
        <w:rPr>
          <w:rFonts w:ascii="Times New Roman" w:hAnsi="Times New Roman" w:cs="Times New Roman"/>
          <w:sz w:val="20"/>
          <w:szCs w:val="20"/>
        </w:rPr>
        <w:t xml:space="preserve"> must b</w:t>
      </w:r>
      <w:r w:rsidR="00E60749">
        <w:rPr>
          <w:rFonts w:ascii="Times New Roman" w:hAnsi="Times New Roman" w:cs="Times New Roman"/>
          <w:sz w:val="20"/>
          <w:szCs w:val="20"/>
        </w:rPr>
        <w:t xml:space="preserve">e kept in good balance. </w:t>
      </w:r>
      <w:r w:rsidR="00E60749" w:rsidRPr="00DE2CFA">
        <w:rPr>
          <w:rFonts w:ascii="Times New Roman" w:hAnsi="Times New Roman" w:cs="Times New Roman"/>
          <w:sz w:val="20"/>
          <w:szCs w:val="20"/>
        </w:rPr>
        <w:t>Vata controls exclusion of wastes, breathing and movement of</w:t>
      </w:r>
      <w:r w:rsidR="00FB620B">
        <w:rPr>
          <w:rFonts w:ascii="Times New Roman" w:hAnsi="Times New Roman" w:cs="Times New Roman"/>
          <w:sz w:val="20"/>
          <w:szCs w:val="20"/>
        </w:rPr>
        <w:t xml:space="preserve"> </w:t>
      </w:r>
      <w:r w:rsidR="00E60749" w:rsidRPr="00DE2CFA">
        <w:rPr>
          <w:rFonts w:ascii="Times New Roman" w:hAnsi="Times New Roman" w:cs="Times New Roman"/>
          <w:sz w:val="20"/>
          <w:szCs w:val="20"/>
        </w:rPr>
        <w:t>thoughts across the mind.</w:t>
      </w:r>
      <w:r w:rsidR="00E60749">
        <w:rPr>
          <w:rFonts w:ascii="Times New Roman" w:hAnsi="Times New Roman" w:cs="Times New Roman"/>
          <w:sz w:val="20"/>
          <w:szCs w:val="20"/>
        </w:rPr>
        <w:t xml:space="preserve"> Greater amount of</w:t>
      </w:r>
      <w:r w:rsidRPr="00DE2CFA">
        <w:rPr>
          <w:rFonts w:ascii="Times New Roman" w:hAnsi="Times New Roman" w:cs="Times New Roman"/>
          <w:sz w:val="20"/>
          <w:szCs w:val="20"/>
        </w:rPr>
        <w:t xml:space="preserve"> vata leads to </w:t>
      </w:r>
      <w:r w:rsidR="00E60749" w:rsidRPr="00DE2CFA">
        <w:rPr>
          <w:rFonts w:ascii="Times New Roman" w:hAnsi="Times New Roman" w:cs="Times New Roman"/>
          <w:sz w:val="20"/>
          <w:szCs w:val="20"/>
        </w:rPr>
        <w:t>fears</w:t>
      </w:r>
      <w:r w:rsidRPr="00DE2CFA">
        <w:rPr>
          <w:rFonts w:ascii="Times New Roman" w:hAnsi="Times New Roman" w:cs="Times New Roman"/>
          <w:sz w:val="20"/>
          <w:szCs w:val="20"/>
        </w:rPr>
        <w:t xml:space="preserve">, insomnia, cramps and constipation. </w:t>
      </w:r>
    </w:p>
    <w:p w:rsidR="00DE2CFA" w:rsidRPr="00DE2CFA" w:rsidRDefault="00D32D2F" w:rsidP="00DE2CFA">
      <w:pPr>
        <w:pStyle w:val="NoSpacing"/>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Pitta </w:t>
      </w:r>
      <w:r w:rsidR="00F57458">
        <w:rPr>
          <w:rFonts w:ascii="Times New Roman" w:hAnsi="Times New Roman" w:cs="Times New Roman"/>
          <w:sz w:val="20"/>
          <w:szCs w:val="20"/>
        </w:rPr>
        <w:t xml:space="preserve">comprises </w:t>
      </w:r>
      <w:r>
        <w:rPr>
          <w:rFonts w:ascii="Times New Roman" w:hAnsi="Times New Roman" w:cs="Times New Roman"/>
          <w:sz w:val="20"/>
          <w:szCs w:val="20"/>
        </w:rPr>
        <w:t>fire</w:t>
      </w:r>
      <w:r w:rsidR="00F57458">
        <w:rPr>
          <w:rFonts w:ascii="Times New Roman" w:hAnsi="Times New Roman" w:cs="Times New Roman"/>
          <w:sz w:val="20"/>
          <w:szCs w:val="20"/>
        </w:rPr>
        <w:t>. I</w:t>
      </w:r>
      <w:r>
        <w:rPr>
          <w:rFonts w:ascii="Times New Roman" w:hAnsi="Times New Roman" w:cs="Times New Roman"/>
          <w:sz w:val="20"/>
          <w:szCs w:val="20"/>
        </w:rPr>
        <w:t>t regulates</w:t>
      </w:r>
      <w:r w:rsidR="00DE2CFA" w:rsidRPr="00DE2CFA">
        <w:rPr>
          <w:rFonts w:ascii="Times New Roman" w:hAnsi="Times New Roman" w:cs="Times New Roman"/>
          <w:sz w:val="20"/>
          <w:szCs w:val="20"/>
        </w:rPr>
        <w:t xml:space="preserve"> heat metabolism and transformation in the mind and body. </w:t>
      </w:r>
      <w:r w:rsidR="00DE2CFA" w:rsidRPr="00AD1198">
        <w:rPr>
          <w:rFonts w:ascii="Times New Roman" w:hAnsi="Times New Roman" w:cs="Times New Roman"/>
          <w:sz w:val="20"/>
          <w:szCs w:val="20"/>
        </w:rPr>
        <w:t>It controls how we digest food, how we metabolize our sensory perceptions, and how we discriminate between right and wrong. Too much pitta can lead to anger, criticism, acidity, ulcers, rashes and thinning hair.</w:t>
      </w:r>
    </w:p>
    <w:p w:rsidR="00DE2CFA" w:rsidRPr="00DE2CFA" w:rsidRDefault="00DE2CFA" w:rsidP="00FB620B">
      <w:pPr>
        <w:pStyle w:val="NoSpacing"/>
        <w:ind w:firstLine="720"/>
        <w:jc w:val="both"/>
        <w:rPr>
          <w:rFonts w:ascii="Times New Roman" w:hAnsi="Times New Roman" w:cs="Times New Roman"/>
          <w:sz w:val="20"/>
          <w:szCs w:val="20"/>
        </w:rPr>
      </w:pPr>
      <w:r w:rsidRPr="00DE2CFA">
        <w:rPr>
          <w:rFonts w:ascii="Times New Roman" w:hAnsi="Times New Roman" w:cs="Times New Roman"/>
          <w:sz w:val="20"/>
          <w:szCs w:val="20"/>
        </w:rPr>
        <w:t xml:space="preserve">Kapha is the watery </w:t>
      </w:r>
      <w:r w:rsidR="00FB3EE9" w:rsidRPr="00DE2CFA">
        <w:rPr>
          <w:rFonts w:ascii="Times New Roman" w:hAnsi="Times New Roman" w:cs="Times New Roman"/>
          <w:sz w:val="20"/>
          <w:szCs w:val="20"/>
        </w:rPr>
        <w:t>humors</w:t>
      </w:r>
      <w:r w:rsidRPr="00DE2CFA">
        <w:rPr>
          <w:rFonts w:ascii="Times New Roman" w:hAnsi="Times New Roman" w:cs="Times New Roman"/>
          <w:sz w:val="20"/>
          <w:szCs w:val="20"/>
        </w:rPr>
        <w:t xml:space="preserve">, consisting of the water and earth elements. </w:t>
      </w:r>
      <w:r w:rsidRPr="00564ACF">
        <w:rPr>
          <w:rFonts w:ascii="Times New Roman" w:hAnsi="Times New Roman" w:cs="Times New Roman"/>
          <w:sz w:val="20"/>
          <w:szCs w:val="20"/>
        </w:rPr>
        <w:t>Kapha cements the elements in the body, providing the material for physical structure. Thi</w:t>
      </w:r>
      <w:r w:rsidRPr="00DE2CFA">
        <w:rPr>
          <w:rFonts w:ascii="Times New Roman" w:hAnsi="Times New Roman" w:cs="Times New Roman"/>
          <w:sz w:val="20"/>
          <w:szCs w:val="20"/>
        </w:rPr>
        <w:t>s doshas maintains body resistance, lubricates the joints, provides moisture to the skin, helps to heal wounds, gives biological strength, vigor and stability; supports memory retention; gives energy to the heart and lungs and maintains immunity.</w:t>
      </w:r>
    </w:p>
    <w:p w:rsidR="00DE2CFA" w:rsidRDefault="00DE2CFA" w:rsidP="00DE2CFA">
      <w:pPr>
        <w:pStyle w:val="NoSpacing"/>
        <w:ind w:firstLine="720"/>
        <w:jc w:val="both"/>
        <w:rPr>
          <w:rFonts w:ascii="Times New Roman" w:hAnsi="Times New Roman" w:cs="Times New Roman"/>
          <w:sz w:val="20"/>
          <w:szCs w:val="20"/>
        </w:rPr>
      </w:pPr>
      <w:r w:rsidRPr="00564ACF">
        <w:rPr>
          <w:rFonts w:ascii="Times New Roman" w:hAnsi="Times New Roman" w:cs="Times New Roman"/>
          <w:sz w:val="20"/>
          <w:szCs w:val="20"/>
        </w:rPr>
        <w:t>Particularly the virtual instrument expertise has begun to enter into the field of biomedical instruments. To make the biomedical instrument technology will [6] to build up more quickly by this original force. More precision in the pulse rate calculations is needed as far as heart diseases are concerned. Non invasive method for pulse detection with utmost accuracy is the need of the hour and the methods should be cost efficient.</w:t>
      </w:r>
    </w:p>
    <w:p w:rsidR="00FB620B" w:rsidRPr="009219DA" w:rsidRDefault="00FB620B" w:rsidP="00DE2CFA">
      <w:pPr>
        <w:pStyle w:val="NoSpacing"/>
        <w:ind w:firstLine="720"/>
        <w:jc w:val="both"/>
        <w:rPr>
          <w:rFonts w:ascii="Times New Roman" w:hAnsi="Times New Roman" w:cs="Times New Roman"/>
          <w:sz w:val="20"/>
          <w:szCs w:val="20"/>
        </w:rPr>
      </w:pPr>
    </w:p>
    <w:tbl>
      <w:tblPr>
        <w:tblStyle w:val="TableGrid"/>
        <w:tblW w:w="4579" w:type="dxa"/>
        <w:tblInd w:w="108" w:type="dxa"/>
        <w:tblLayout w:type="fixed"/>
        <w:tblLook w:val="04A0"/>
      </w:tblPr>
      <w:tblGrid>
        <w:gridCol w:w="1117"/>
        <w:gridCol w:w="1027"/>
        <w:gridCol w:w="1240"/>
        <w:gridCol w:w="1195"/>
      </w:tblGrid>
      <w:tr w:rsidR="00CC7F30" w:rsidRPr="009219DA" w:rsidTr="006F1182">
        <w:trPr>
          <w:trHeight w:val="343"/>
        </w:trPr>
        <w:tc>
          <w:tcPr>
            <w:tcW w:w="1117" w:type="dxa"/>
          </w:tcPr>
          <w:p w:rsidR="00CC7F30" w:rsidRPr="009219DA" w:rsidRDefault="00CC7F30" w:rsidP="00481CD8">
            <w:pPr>
              <w:autoSpaceDE w:val="0"/>
              <w:autoSpaceDN w:val="0"/>
              <w:adjustRightInd w:val="0"/>
              <w:spacing w:line="360" w:lineRule="auto"/>
              <w:jc w:val="both"/>
              <w:rPr>
                <w:rFonts w:ascii="Times New Roman" w:eastAsiaTheme="minorHAnsi" w:hAnsi="Times New Roman"/>
                <w:lang w:bidi="ar-SA"/>
              </w:rPr>
            </w:pPr>
          </w:p>
        </w:tc>
        <w:tc>
          <w:tcPr>
            <w:tcW w:w="1027" w:type="dxa"/>
          </w:tcPr>
          <w:p w:rsidR="00CC7F30" w:rsidRPr="009219DA" w:rsidRDefault="00CC7F30"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1st pulse</w:t>
            </w:r>
          </w:p>
        </w:tc>
        <w:tc>
          <w:tcPr>
            <w:tcW w:w="1240" w:type="dxa"/>
          </w:tcPr>
          <w:p w:rsidR="00CC7F30" w:rsidRPr="009219DA" w:rsidRDefault="00CC7F30"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2nd pulse</w:t>
            </w:r>
          </w:p>
        </w:tc>
        <w:tc>
          <w:tcPr>
            <w:tcW w:w="1195" w:type="dxa"/>
          </w:tcPr>
          <w:p w:rsidR="00CC7F30" w:rsidRPr="009219DA" w:rsidRDefault="00CC7F30"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3rd pulse</w:t>
            </w:r>
          </w:p>
        </w:tc>
      </w:tr>
      <w:tr w:rsidR="00725725" w:rsidRPr="009219DA" w:rsidTr="006F1182">
        <w:trPr>
          <w:trHeight w:val="343"/>
        </w:trPr>
        <w:tc>
          <w:tcPr>
            <w:tcW w:w="1117"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Frequency</w:t>
            </w:r>
          </w:p>
        </w:tc>
        <w:tc>
          <w:tcPr>
            <w:tcW w:w="1027"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80-95</w:t>
            </w:r>
          </w:p>
        </w:tc>
        <w:tc>
          <w:tcPr>
            <w:tcW w:w="1240"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70-80</w:t>
            </w:r>
          </w:p>
        </w:tc>
        <w:tc>
          <w:tcPr>
            <w:tcW w:w="1195"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50-60</w:t>
            </w:r>
          </w:p>
        </w:tc>
      </w:tr>
      <w:tr w:rsidR="00725725" w:rsidRPr="009219DA" w:rsidTr="006F1182">
        <w:trPr>
          <w:trHeight w:val="343"/>
        </w:trPr>
        <w:tc>
          <w:tcPr>
            <w:tcW w:w="1117"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Location</w:t>
            </w:r>
          </w:p>
        </w:tc>
        <w:tc>
          <w:tcPr>
            <w:tcW w:w="1027"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Index</w:t>
            </w:r>
          </w:p>
        </w:tc>
        <w:tc>
          <w:tcPr>
            <w:tcW w:w="1240"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Middle</w:t>
            </w:r>
          </w:p>
        </w:tc>
        <w:tc>
          <w:tcPr>
            <w:tcW w:w="1195"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Ring</w:t>
            </w:r>
          </w:p>
        </w:tc>
      </w:tr>
      <w:tr w:rsidR="00725725" w:rsidRPr="009219DA" w:rsidTr="006F1182">
        <w:trPr>
          <w:trHeight w:val="343"/>
        </w:trPr>
        <w:tc>
          <w:tcPr>
            <w:tcW w:w="1117"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Amplitude</w:t>
            </w:r>
          </w:p>
        </w:tc>
        <w:tc>
          <w:tcPr>
            <w:tcW w:w="1027"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Low</w:t>
            </w:r>
          </w:p>
        </w:tc>
        <w:tc>
          <w:tcPr>
            <w:tcW w:w="1240"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High</w:t>
            </w:r>
          </w:p>
        </w:tc>
        <w:tc>
          <w:tcPr>
            <w:tcW w:w="1195" w:type="dxa"/>
          </w:tcPr>
          <w:p w:rsidR="00725725" w:rsidRPr="009219DA" w:rsidRDefault="00AC4C70"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M</w:t>
            </w:r>
            <w:r w:rsidR="00725725" w:rsidRPr="009219DA">
              <w:rPr>
                <w:rFonts w:ascii="Times New Roman" w:eastAsiaTheme="minorHAnsi" w:hAnsi="Times New Roman"/>
                <w:lang w:bidi="ar-SA"/>
              </w:rPr>
              <w:t>oderate</w:t>
            </w:r>
          </w:p>
        </w:tc>
      </w:tr>
      <w:tr w:rsidR="00725725" w:rsidRPr="009219DA" w:rsidTr="006F1182">
        <w:trPr>
          <w:trHeight w:val="343"/>
        </w:trPr>
        <w:tc>
          <w:tcPr>
            <w:tcW w:w="1117"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Regularity</w:t>
            </w:r>
          </w:p>
        </w:tc>
        <w:tc>
          <w:tcPr>
            <w:tcW w:w="1027"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Irregular</w:t>
            </w:r>
          </w:p>
        </w:tc>
        <w:tc>
          <w:tcPr>
            <w:tcW w:w="1240"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Regular</w:t>
            </w:r>
          </w:p>
        </w:tc>
        <w:tc>
          <w:tcPr>
            <w:tcW w:w="1195"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Regular</w:t>
            </w:r>
          </w:p>
        </w:tc>
      </w:tr>
      <w:tr w:rsidR="00725725" w:rsidRPr="009219DA" w:rsidTr="006F1182">
        <w:trPr>
          <w:trHeight w:val="699"/>
        </w:trPr>
        <w:tc>
          <w:tcPr>
            <w:tcW w:w="1117" w:type="dxa"/>
          </w:tcPr>
          <w:p w:rsidR="00725725" w:rsidRPr="009219DA" w:rsidRDefault="00725725" w:rsidP="00481CD8">
            <w:pPr>
              <w:autoSpaceDE w:val="0"/>
              <w:autoSpaceDN w:val="0"/>
              <w:adjustRightInd w:val="0"/>
              <w:spacing w:line="360" w:lineRule="auto"/>
              <w:jc w:val="center"/>
              <w:rPr>
                <w:rFonts w:ascii="Times New Roman" w:eastAsiaTheme="minorHAnsi" w:hAnsi="Times New Roman"/>
                <w:lang w:bidi="ar-SA"/>
              </w:rPr>
            </w:pPr>
            <w:proofErr w:type="spellStart"/>
            <w:r w:rsidRPr="009219DA">
              <w:rPr>
                <w:rFonts w:ascii="Times New Roman" w:eastAsiaTheme="minorHAnsi" w:hAnsi="Times New Roman"/>
                <w:lang w:bidi="ar-SA"/>
              </w:rPr>
              <w:t>Temperat-ure</w:t>
            </w:r>
            <w:proofErr w:type="spellEnd"/>
          </w:p>
        </w:tc>
        <w:tc>
          <w:tcPr>
            <w:tcW w:w="1027" w:type="dxa"/>
          </w:tcPr>
          <w:p w:rsidR="00725725" w:rsidRPr="009219DA" w:rsidRDefault="00725725" w:rsidP="00481CD8">
            <w:pPr>
              <w:pStyle w:val="NoSpacing"/>
              <w:jc w:val="center"/>
              <w:rPr>
                <w:rFonts w:ascii="Times New Roman" w:eastAsiaTheme="minorHAnsi" w:hAnsi="Times New Roman"/>
                <w:lang w:bidi="ar-SA"/>
              </w:rPr>
            </w:pPr>
            <w:r w:rsidRPr="009219DA">
              <w:rPr>
                <w:rFonts w:ascii="Times New Roman" w:eastAsiaTheme="minorHAnsi" w:hAnsi="Times New Roman"/>
                <w:lang w:bidi="ar-SA"/>
              </w:rPr>
              <w:t>Cold</w:t>
            </w:r>
          </w:p>
        </w:tc>
        <w:tc>
          <w:tcPr>
            <w:tcW w:w="1240" w:type="dxa"/>
          </w:tcPr>
          <w:p w:rsidR="00725725" w:rsidRPr="009219DA" w:rsidRDefault="00725725" w:rsidP="00481CD8">
            <w:pPr>
              <w:pStyle w:val="NoSpacing"/>
              <w:jc w:val="center"/>
              <w:rPr>
                <w:rFonts w:ascii="Times New Roman" w:eastAsiaTheme="minorHAnsi" w:hAnsi="Times New Roman"/>
                <w:lang w:bidi="ar-SA"/>
              </w:rPr>
            </w:pPr>
            <w:r w:rsidRPr="009219DA">
              <w:rPr>
                <w:rFonts w:ascii="Times New Roman" w:eastAsiaTheme="minorHAnsi" w:hAnsi="Times New Roman"/>
                <w:lang w:bidi="ar-SA"/>
              </w:rPr>
              <w:t>Hot</w:t>
            </w:r>
          </w:p>
        </w:tc>
        <w:tc>
          <w:tcPr>
            <w:tcW w:w="1195" w:type="dxa"/>
          </w:tcPr>
          <w:p w:rsidR="00725725" w:rsidRPr="009219DA" w:rsidRDefault="00725725" w:rsidP="00481CD8">
            <w:pPr>
              <w:pStyle w:val="NoSpacing"/>
              <w:jc w:val="center"/>
              <w:rPr>
                <w:rFonts w:ascii="Times New Roman" w:eastAsiaTheme="minorHAnsi" w:hAnsi="Times New Roman"/>
                <w:lang w:bidi="ar-SA"/>
              </w:rPr>
            </w:pPr>
            <w:r w:rsidRPr="009219DA">
              <w:rPr>
                <w:rFonts w:ascii="Times New Roman" w:eastAsiaTheme="minorHAnsi" w:hAnsi="Times New Roman"/>
                <w:lang w:bidi="ar-SA"/>
              </w:rPr>
              <w:t>Warm to Cool</w:t>
            </w:r>
          </w:p>
        </w:tc>
      </w:tr>
      <w:tr w:rsidR="0001443C" w:rsidRPr="009219DA" w:rsidTr="006F1182">
        <w:trPr>
          <w:trHeight w:val="685"/>
        </w:trPr>
        <w:tc>
          <w:tcPr>
            <w:tcW w:w="1117" w:type="dxa"/>
          </w:tcPr>
          <w:p w:rsidR="0001443C" w:rsidRPr="009219DA" w:rsidRDefault="0001443C"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Vessel Wall</w:t>
            </w:r>
          </w:p>
        </w:tc>
        <w:tc>
          <w:tcPr>
            <w:tcW w:w="1027" w:type="dxa"/>
          </w:tcPr>
          <w:p w:rsidR="0001443C" w:rsidRPr="009219DA" w:rsidRDefault="0001443C" w:rsidP="00481CD8">
            <w:pPr>
              <w:pStyle w:val="NoSpacing"/>
              <w:jc w:val="center"/>
              <w:rPr>
                <w:rFonts w:ascii="Times New Roman" w:eastAsiaTheme="minorHAnsi" w:hAnsi="Times New Roman"/>
                <w:lang w:bidi="ar-SA"/>
              </w:rPr>
            </w:pPr>
            <w:r w:rsidRPr="009219DA">
              <w:rPr>
                <w:rFonts w:ascii="Times New Roman" w:eastAsiaTheme="minorHAnsi" w:hAnsi="Times New Roman"/>
                <w:lang w:bidi="ar-SA"/>
              </w:rPr>
              <w:t>Rough, hard</w:t>
            </w:r>
          </w:p>
        </w:tc>
        <w:tc>
          <w:tcPr>
            <w:tcW w:w="1240" w:type="dxa"/>
          </w:tcPr>
          <w:p w:rsidR="0001443C" w:rsidRPr="009219DA" w:rsidRDefault="0001443C" w:rsidP="00481CD8">
            <w:pPr>
              <w:pStyle w:val="NoSpacing"/>
              <w:jc w:val="center"/>
              <w:rPr>
                <w:rFonts w:ascii="Times New Roman" w:eastAsiaTheme="minorHAnsi" w:hAnsi="Times New Roman"/>
                <w:lang w:bidi="ar-SA"/>
              </w:rPr>
            </w:pPr>
            <w:r w:rsidRPr="009219DA">
              <w:rPr>
                <w:rFonts w:ascii="Times New Roman" w:eastAsiaTheme="minorHAnsi" w:hAnsi="Times New Roman"/>
                <w:lang w:bidi="ar-SA"/>
              </w:rPr>
              <w:t>Elastic, flexible</w:t>
            </w:r>
          </w:p>
        </w:tc>
        <w:tc>
          <w:tcPr>
            <w:tcW w:w="1195" w:type="dxa"/>
          </w:tcPr>
          <w:p w:rsidR="0001443C" w:rsidRPr="009219DA" w:rsidRDefault="0001443C" w:rsidP="00481CD8">
            <w:pPr>
              <w:pStyle w:val="NoSpacing"/>
              <w:jc w:val="center"/>
              <w:rPr>
                <w:rFonts w:ascii="Times New Roman" w:eastAsiaTheme="minorHAnsi" w:hAnsi="Times New Roman"/>
                <w:lang w:bidi="ar-SA"/>
              </w:rPr>
            </w:pPr>
            <w:r w:rsidRPr="009219DA">
              <w:rPr>
                <w:rFonts w:ascii="Times New Roman" w:eastAsiaTheme="minorHAnsi" w:hAnsi="Times New Roman"/>
                <w:lang w:bidi="ar-SA"/>
              </w:rPr>
              <w:t>Soft, thickening</w:t>
            </w:r>
          </w:p>
        </w:tc>
      </w:tr>
      <w:tr w:rsidR="0001443C" w:rsidRPr="009219DA" w:rsidTr="006F1182">
        <w:trPr>
          <w:trHeight w:val="1398"/>
        </w:trPr>
        <w:tc>
          <w:tcPr>
            <w:tcW w:w="1117" w:type="dxa"/>
          </w:tcPr>
          <w:p w:rsidR="0001443C" w:rsidRPr="009219DA" w:rsidRDefault="0001443C" w:rsidP="00481CD8">
            <w:pPr>
              <w:autoSpaceDE w:val="0"/>
              <w:autoSpaceDN w:val="0"/>
              <w:adjustRightInd w:val="0"/>
              <w:spacing w:line="360" w:lineRule="auto"/>
              <w:jc w:val="center"/>
              <w:rPr>
                <w:rFonts w:ascii="Times New Roman" w:eastAsiaTheme="minorHAnsi" w:hAnsi="Times New Roman"/>
                <w:lang w:bidi="ar-SA"/>
              </w:rPr>
            </w:pPr>
            <w:r w:rsidRPr="009219DA">
              <w:rPr>
                <w:rFonts w:ascii="Times New Roman" w:eastAsiaTheme="minorHAnsi" w:hAnsi="Times New Roman"/>
                <w:lang w:bidi="ar-SA"/>
              </w:rPr>
              <w:t>Traits</w:t>
            </w:r>
          </w:p>
          <w:p w:rsidR="0001443C" w:rsidRPr="009219DA" w:rsidRDefault="0001443C" w:rsidP="00481CD8">
            <w:pPr>
              <w:autoSpaceDE w:val="0"/>
              <w:autoSpaceDN w:val="0"/>
              <w:adjustRightInd w:val="0"/>
              <w:spacing w:line="360" w:lineRule="auto"/>
              <w:jc w:val="center"/>
              <w:rPr>
                <w:rFonts w:ascii="Times New Roman" w:eastAsiaTheme="minorHAnsi" w:hAnsi="Times New Roman"/>
                <w:lang w:bidi="ar-SA"/>
              </w:rPr>
            </w:pPr>
          </w:p>
        </w:tc>
        <w:tc>
          <w:tcPr>
            <w:tcW w:w="1027" w:type="dxa"/>
          </w:tcPr>
          <w:p w:rsidR="0001443C" w:rsidRPr="009219DA" w:rsidRDefault="0001443C" w:rsidP="00481CD8">
            <w:pPr>
              <w:pStyle w:val="NoSpacing"/>
              <w:jc w:val="center"/>
              <w:rPr>
                <w:rFonts w:ascii="Times New Roman" w:eastAsiaTheme="minorHAnsi" w:hAnsi="Times New Roman"/>
                <w:lang w:bidi="ar-SA"/>
              </w:rPr>
            </w:pPr>
            <w:r w:rsidRPr="009219DA">
              <w:rPr>
                <w:rFonts w:ascii="Times New Roman" w:eastAsiaTheme="minorHAnsi" w:hAnsi="Times New Roman"/>
                <w:lang w:bidi="ar-SA"/>
              </w:rPr>
              <w:t>High up, strong, high amplitude like snake</w:t>
            </w:r>
          </w:p>
        </w:tc>
        <w:tc>
          <w:tcPr>
            <w:tcW w:w="1240" w:type="dxa"/>
          </w:tcPr>
          <w:p w:rsidR="0001443C" w:rsidRPr="009219DA" w:rsidRDefault="0001443C" w:rsidP="00481CD8">
            <w:pPr>
              <w:pStyle w:val="NoSpacing"/>
              <w:jc w:val="center"/>
              <w:rPr>
                <w:rFonts w:ascii="Times New Roman" w:eastAsiaTheme="minorHAnsi" w:hAnsi="Times New Roman"/>
                <w:lang w:bidi="ar-SA"/>
              </w:rPr>
            </w:pPr>
            <w:r w:rsidRPr="009219DA">
              <w:rPr>
                <w:rFonts w:ascii="Times New Roman" w:eastAsiaTheme="minorHAnsi" w:hAnsi="Times New Roman"/>
                <w:lang w:bidi="ar-SA"/>
              </w:rPr>
              <w:t>Rapid and leaps like a frog</w:t>
            </w:r>
          </w:p>
        </w:tc>
        <w:tc>
          <w:tcPr>
            <w:tcW w:w="1195" w:type="dxa"/>
          </w:tcPr>
          <w:p w:rsidR="0001443C" w:rsidRPr="009219DA" w:rsidRDefault="0001443C" w:rsidP="00481CD8">
            <w:pPr>
              <w:pStyle w:val="NoSpacing"/>
              <w:jc w:val="center"/>
              <w:rPr>
                <w:rFonts w:ascii="Times New Roman" w:eastAsiaTheme="minorHAnsi" w:hAnsi="Times New Roman"/>
                <w:lang w:bidi="ar-SA"/>
              </w:rPr>
            </w:pPr>
            <w:r w:rsidRPr="009219DA">
              <w:rPr>
                <w:rFonts w:ascii="Times New Roman" w:eastAsiaTheme="minorHAnsi" w:hAnsi="Times New Roman"/>
                <w:lang w:bidi="ar-SA"/>
              </w:rPr>
              <w:t>Deep, slow, Broad like swan</w:t>
            </w:r>
          </w:p>
          <w:p w:rsidR="0001443C" w:rsidRPr="009219DA" w:rsidRDefault="0001443C" w:rsidP="00481CD8">
            <w:pPr>
              <w:pStyle w:val="NoSpacing"/>
              <w:jc w:val="center"/>
              <w:rPr>
                <w:rFonts w:ascii="Times New Roman" w:eastAsiaTheme="minorHAnsi" w:hAnsi="Times New Roman"/>
                <w:lang w:bidi="ar-SA"/>
              </w:rPr>
            </w:pPr>
          </w:p>
        </w:tc>
      </w:tr>
    </w:tbl>
    <w:p w:rsidR="006F1182" w:rsidRDefault="006F1182" w:rsidP="006F1182">
      <w:pPr>
        <w:pStyle w:val="NoSpacing"/>
        <w:jc w:val="center"/>
        <w:rPr>
          <w:rFonts w:ascii="Times New Roman" w:eastAsia="Times New Roman" w:hAnsi="Times New Roman" w:cs="Times New Roman"/>
          <w:sz w:val="20"/>
          <w:szCs w:val="20"/>
        </w:rPr>
      </w:pPr>
    </w:p>
    <w:p w:rsidR="00FC7CB9" w:rsidRPr="00FB3EE9" w:rsidRDefault="006F1182" w:rsidP="00FB3EE9">
      <w:pPr>
        <w:pStyle w:val="NoSpacing"/>
        <w:jc w:val="center"/>
        <w:rPr>
          <w:rFonts w:ascii="Times New Roman" w:eastAsia="Times New Roman" w:hAnsi="Times New Roman" w:cs="Times New Roman"/>
          <w:sz w:val="20"/>
          <w:szCs w:val="20"/>
        </w:rPr>
      </w:pPr>
      <w:r w:rsidRPr="006F1182">
        <w:rPr>
          <w:rFonts w:ascii="Times New Roman" w:eastAsia="Times New Roman" w:hAnsi="Times New Roman" w:cs="Times New Roman"/>
          <w:sz w:val="20"/>
          <w:szCs w:val="20"/>
        </w:rPr>
        <w:t>Fig.2: Traits of kapha, vata and pitta</w:t>
      </w:r>
    </w:p>
    <w:p w:rsidR="001E1896" w:rsidRDefault="001E1896" w:rsidP="00013325">
      <w:pPr>
        <w:pStyle w:val="NoSpacing"/>
        <w:jc w:val="both"/>
        <w:rPr>
          <w:rFonts w:ascii="Times New Roman" w:eastAsia="Times New Roman" w:hAnsi="Times New Roman" w:cs="Times New Roman"/>
          <w:b/>
          <w:sz w:val="20"/>
          <w:szCs w:val="20"/>
        </w:rPr>
      </w:pPr>
    </w:p>
    <w:p w:rsidR="0016715E" w:rsidRPr="0016715E" w:rsidRDefault="0016715E" w:rsidP="0016715E">
      <w:pPr>
        <w:pStyle w:val="NoSpacing"/>
        <w:ind w:firstLine="720"/>
        <w:jc w:val="both"/>
        <w:rPr>
          <w:rFonts w:ascii="Times New Roman" w:eastAsia="Times New Roman" w:hAnsi="Times New Roman" w:cs="Times New Roman"/>
          <w:sz w:val="20"/>
          <w:szCs w:val="20"/>
        </w:rPr>
      </w:pPr>
    </w:p>
    <w:p w:rsidR="0016715E" w:rsidRPr="0016715E" w:rsidRDefault="0016715E" w:rsidP="0016715E">
      <w:pPr>
        <w:pStyle w:val="NoSpacing"/>
        <w:ind w:firstLine="720"/>
        <w:jc w:val="both"/>
        <w:rPr>
          <w:rFonts w:ascii="Times New Roman" w:eastAsia="Times New Roman" w:hAnsi="Times New Roman" w:cs="Times New Roman"/>
          <w:sz w:val="20"/>
          <w:szCs w:val="20"/>
        </w:rPr>
      </w:pPr>
      <w:r w:rsidRPr="0016715E">
        <w:rPr>
          <w:rFonts w:ascii="Times New Roman" w:eastAsia="Times New Roman" w:hAnsi="Times New Roman" w:cs="Times New Roman"/>
          <w:sz w:val="20"/>
          <w:szCs w:val="20"/>
        </w:rPr>
        <w:t>The necessity of preprocessing of wrist pulse to eliminate outl</w:t>
      </w:r>
      <w:r w:rsidR="00B83544">
        <w:rPr>
          <w:rFonts w:ascii="Times New Roman" w:eastAsia="Times New Roman" w:hAnsi="Times New Roman" w:cs="Times New Roman"/>
          <w:sz w:val="20"/>
          <w:szCs w:val="20"/>
        </w:rPr>
        <w:t xml:space="preserve">ier pulses and fluctuations after </w:t>
      </w:r>
      <w:r w:rsidRPr="0016715E">
        <w:rPr>
          <w:rFonts w:ascii="Times New Roman" w:eastAsia="Times New Roman" w:hAnsi="Times New Roman" w:cs="Times New Roman"/>
          <w:sz w:val="20"/>
          <w:szCs w:val="20"/>
        </w:rPr>
        <w:t xml:space="preserve">the analysis of pulse </w:t>
      </w:r>
      <w:r w:rsidRPr="00AD1198">
        <w:rPr>
          <w:rFonts w:ascii="Times New Roman" w:eastAsia="Times New Roman" w:hAnsi="Times New Roman" w:cs="Times New Roman"/>
          <w:sz w:val="20"/>
          <w:szCs w:val="20"/>
        </w:rPr>
        <w:t>pressure signal has been elaborated in [5]. Author discusses the credentials of irregular pulses present in the pulse series and minutiae associated with the ex</w:t>
      </w:r>
      <w:r w:rsidR="00B83544" w:rsidRPr="00AD1198">
        <w:rPr>
          <w:rFonts w:ascii="Times New Roman" w:eastAsia="Times New Roman" w:hAnsi="Times New Roman" w:cs="Times New Roman"/>
          <w:sz w:val="20"/>
          <w:szCs w:val="20"/>
        </w:rPr>
        <w:t xml:space="preserve">traction of time </w:t>
      </w:r>
      <w:r w:rsidR="00B83544" w:rsidRPr="00AD1198">
        <w:rPr>
          <w:rFonts w:ascii="Times New Roman" w:eastAsia="Times New Roman" w:hAnsi="Times New Roman" w:cs="Times New Roman"/>
          <w:sz w:val="20"/>
          <w:szCs w:val="20"/>
        </w:rPr>
        <w:lastRenderedPageBreak/>
        <w:t>related</w:t>
      </w:r>
      <w:r w:rsidRPr="00AD1198">
        <w:rPr>
          <w:rFonts w:ascii="Times New Roman" w:eastAsia="Times New Roman" w:hAnsi="Times New Roman" w:cs="Times New Roman"/>
          <w:sz w:val="20"/>
          <w:szCs w:val="20"/>
        </w:rPr>
        <w:t xml:space="preserve"> pulse features. A</w:t>
      </w:r>
      <w:r w:rsidRPr="0016715E">
        <w:rPr>
          <w:rFonts w:ascii="Times New Roman" w:eastAsia="Times New Roman" w:hAnsi="Times New Roman" w:cs="Times New Roman"/>
          <w:sz w:val="20"/>
          <w:szCs w:val="20"/>
        </w:rPr>
        <w:t>n approach of Dynamic Time Warping (DTW) has been utilized for the classification of outlier pulses in the wrist pulse series. A combined approach for pre-processing of the wrist pulse sequence is presented. An approach of Dynamic Time Warping has been utilized for the recognition of an outlier pulse in the</w:t>
      </w:r>
      <w:r w:rsidR="00DA2410">
        <w:rPr>
          <w:rFonts w:ascii="Times New Roman" w:eastAsia="Times New Roman" w:hAnsi="Times New Roman" w:cs="Times New Roman"/>
          <w:sz w:val="20"/>
          <w:szCs w:val="20"/>
        </w:rPr>
        <w:t xml:space="preserve"> wrist pulse signal and its elimination from the signal has been </w:t>
      </w:r>
      <w:r w:rsidR="0089470E">
        <w:rPr>
          <w:rFonts w:ascii="Times New Roman" w:eastAsia="Times New Roman" w:hAnsi="Times New Roman" w:cs="Times New Roman"/>
          <w:sz w:val="20"/>
          <w:szCs w:val="20"/>
        </w:rPr>
        <w:t>elaborated</w:t>
      </w:r>
      <w:r w:rsidRPr="0016715E">
        <w:rPr>
          <w:rFonts w:ascii="Times New Roman" w:eastAsia="Times New Roman" w:hAnsi="Times New Roman" w:cs="Times New Roman"/>
          <w:sz w:val="20"/>
          <w:szCs w:val="20"/>
        </w:rPr>
        <w:t xml:space="preserve">. </w:t>
      </w:r>
    </w:p>
    <w:p w:rsidR="001E1896" w:rsidRPr="0016715E" w:rsidRDefault="001E1896" w:rsidP="00013325">
      <w:pPr>
        <w:pStyle w:val="NoSpacing"/>
        <w:jc w:val="both"/>
        <w:rPr>
          <w:rFonts w:ascii="Times New Roman" w:eastAsia="Times New Roman" w:hAnsi="Times New Roman" w:cs="Times New Roman"/>
          <w:sz w:val="20"/>
          <w:szCs w:val="20"/>
        </w:rPr>
      </w:pPr>
    </w:p>
    <w:p w:rsidR="0088731A" w:rsidRDefault="0088731A" w:rsidP="0088731A">
      <w:pPr>
        <w:pStyle w:val="NoSpacing"/>
        <w:jc w:val="both"/>
        <w:rPr>
          <w:rFonts w:ascii="Times New Roman" w:eastAsia="Times New Roman" w:hAnsi="Times New Roman" w:cs="Times New Roman"/>
          <w:b/>
          <w:sz w:val="20"/>
          <w:szCs w:val="20"/>
        </w:rPr>
      </w:pPr>
      <w:r w:rsidRPr="0055731E">
        <w:rPr>
          <w:rFonts w:ascii="Times New Roman" w:eastAsia="Times New Roman" w:hAnsi="Times New Roman" w:cs="Times New Roman"/>
          <w:b/>
          <w:sz w:val="20"/>
          <w:szCs w:val="20"/>
        </w:rPr>
        <w:t>Hardware Used:</w:t>
      </w:r>
    </w:p>
    <w:p w:rsidR="0088731A" w:rsidRPr="0055731E" w:rsidRDefault="0088731A" w:rsidP="0088731A">
      <w:pPr>
        <w:pStyle w:val="NoSpacing"/>
        <w:jc w:val="both"/>
        <w:rPr>
          <w:rFonts w:ascii="Times New Roman" w:eastAsia="Times New Roman" w:hAnsi="Times New Roman" w:cs="Times New Roman"/>
          <w:b/>
          <w:sz w:val="20"/>
          <w:szCs w:val="20"/>
        </w:rPr>
      </w:pPr>
    </w:p>
    <w:p w:rsidR="0088731A" w:rsidRPr="00237EA1" w:rsidRDefault="0088731A" w:rsidP="0088731A">
      <w:pPr>
        <w:pStyle w:val="NoSpacing"/>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Fig.5 shows the </w:t>
      </w:r>
      <w:r w:rsidRPr="00237EA1">
        <w:rPr>
          <w:rFonts w:ascii="Times New Roman" w:eastAsia="Times New Roman" w:hAnsi="Times New Roman" w:cs="Times New Roman"/>
          <w:sz w:val="20"/>
          <w:szCs w:val="20"/>
        </w:rPr>
        <w:t>Data Acquisiti</w:t>
      </w:r>
      <w:r>
        <w:rPr>
          <w:rFonts w:ascii="Times New Roman" w:eastAsia="Times New Roman" w:hAnsi="Times New Roman" w:cs="Times New Roman"/>
          <w:sz w:val="20"/>
          <w:szCs w:val="20"/>
        </w:rPr>
        <w:t>on Equipment Compatible with NI</w:t>
      </w:r>
      <w:r w:rsidRPr="00237EA1">
        <w:rPr>
          <w:rFonts w:ascii="Times New Roman" w:eastAsia="Times New Roman" w:hAnsi="Times New Roman" w:cs="Times New Roman"/>
          <w:sz w:val="20"/>
          <w:szCs w:val="20"/>
        </w:rPr>
        <w:t xml:space="preserve"> LabVIEW. </w:t>
      </w:r>
      <w:r w:rsidRPr="00564ACF">
        <w:rPr>
          <w:rFonts w:ascii="Times New Roman" w:eastAsia="Times New Roman" w:hAnsi="Times New Roman" w:cs="Times New Roman"/>
          <w:sz w:val="20"/>
          <w:szCs w:val="20"/>
        </w:rPr>
        <w:t>Compact DAQ NI 9174 Chassis and Analog DAQ card NI 9219(Fig.6) are used as the main hardware.</w:t>
      </w:r>
    </w:p>
    <w:p w:rsidR="0088731A" w:rsidRPr="00237EA1" w:rsidRDefault="0088731A" w:rsidP="0088731A">
      <w:pPr>
        <w:pStyle w:val="NoSpacing"/>
        <w:jc w:val="both"/>
        <w:rPr>
          <w:rFonts w:ascii="Times New Roman" w:eastAsia="Times New Roman" w:hAnsi="Times New Roman" w:cs="Times New Roman"/>
          <w:sz w:val="20"/>
          <w:szCs w:val="20"/>
        </w:rPr>
      </w:pPr>
    </w:p>
    <w:p w:rsidR="0088731A" w:rsidRPr="00237EA1" w:rsidRDefault="0088731A" w:rsidP="0088731A">
      <w:pPr>
        <w:pStyle w:val="NoSpacing"/>
        <w:jc w:val="both"/>
        <w:rPr>
          <w:rFonts w:ascii="Times New Roman" w:eastAsia="Times New Roman" w:hAnsi="Times New Roman" w:cs="Times New Roman"/>
          <w:sz w:val="20"/>
          <w:szCs w:val="20"/>
        </w:rPr>
      </w:pPr>
      <w:r w:rsidRPr="00AE7C04">
        <w:rPr>
          <w:rFonts w:ascii="Times New Roman" w:eastAsia="Times New Roman" w:hAnsi="Times New Roman" w:cs="Times New Roman"/>
          <w:noProof/>
          <w:sz w:val="20"/>
          <w:szCs w:val="20"/>
        </w:rPr>
        <w:drawing>
          <wp:inline distT="0" distB="0" distL="0" distR="0">
            <wp:extent cx="1274912" cy="939385"/>
            <wp:effectExtent l="19050" t="0" r="1438" b="0"/>
            <wp:docPr id="2" name="Picture 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6" cstate="print"/>
                    <a:srcRect/>
                    <a:stretch>
                      <a:fillRect/>
                    </a:stretch>
                  </pic:blipFill>
                  <pic:spPr bwMode="auto">
                    <a:xfrm>
                      <a:off x="0" y="0"/>
                      <a:ext cx="1273630" cy="93844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0"/>
          <w:szCs w:val="20"/>
        </w:rPr>
        <w:t xml:space="preserve">             </w:t>
      </w:r>
      <w:r w:rsidRPr="00AE7C04">
        <w:rPr>
          <w:rFonts w:ascii="Times New Roman" w:eastAsia="Times New Roman" w:hAnsi="Times New Roman" w:cs="Times New Roman"/>
          <w:noProof/>
          <w:sz w:val="20"/>
          <w:szCs w:val="20"/>
        </w:rPr>
        <w:drawing>
          <wp:inline distT="0" distB="0" distL="0" distR="0">
            <wp:extent cx="819509" cy="939740"/>
            <wp:effectExtent l="19050" t="0" r="0" b="0"/>
            <wp:docPr id="8" name="Picture 3"/>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srcRect/>
                    <a:stretch>
                      <a:fillRect/>
                    </a:stretch>
                  </pic:blipFill>
                  <pic:spPr bwMode="auto">
                    <a:xfrm>
                      <a:off x="0" y="0"/>
                      <a:ext cx="822076" cy="942684"/>
                    </a:xfrm>
                    <a:prstGeom prst="rect">
                      <a:avLst/>
                    </a:prstGeom>
                    <a:noFill/>
                    <a:ln w="9525">
                      <a:noFill/>
                      <a:miter lim="800000"/>
                      <a:headEnd/>
                      <a:tailEnd/>
                    </a:ln>
                  </pic:spPr>
                </pic:pic>
              </a:graphicData>
            </a:graphic>
          </wp:inline>
        </w:drawing>
      </w:r>
    </w:p>
    <w:p w:rsidR="0088731A" w:rsidRPr="00AE7C04" w:rsidRDefault="0088731A" w:rsidP="0088731A">
      <w:pPr>
        <w:pStyle w:val="NoSpacing"/>
        <w:jc w:val="both"/>
        <w:rPr>
          <w:rFonts w:ascii="Times New Roman" w:eastAsia="Times New Roman" w:hAnsi="Times New Roman" w:cs="Times New Roman"/>
          <w:sz w:val="20"/>
          <w:szCs w:val="20"/>
        </w:rPr>
      </w:pPr>
      <w:r w:rsidRPr="00237EA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rsidR="0088731A" w:rsidRPr="003A41DD" w:rsidRDefault="0088731A" w:rsidP="0088731A">
      <w:pPr>
        <w:pStyle w:val="NoSpacing"/>
        <w:rPr>
          <w:rFonts w:ascii="Times New Roman" w:eastAsia="Times New Roman" w:hAnsi="Times New Roman" w:cs="Times New Roman"/>
          <w:sz w:val="16"/>
          <w:szCs w:val="16"/>
        </w:rPr>
      </w:pPr>
      <w:r w:rsidRPr="003A41DD">
        <w:rPr>
          <w:rFonts w:ascii="Times New Roman" w:eastAsia="Times New Roman" w:hAnsi="Times New Roman" w:cs="Times New Roman"/>
          <w:sz w:val="16"/>
          <w:szCs w:val="16"/>
        </w:rPr>
        <w:t xml:space="preserve">          Fig.5 NI cDAQ 9174             </w:t>
      </w:r>
      <w:r>
        <w:rPr>
          <w:rFonts w:ascii="Times New Roman" w:eastAsia="Times New Roman" w:hAnsi="Times New Roman" w:cs="Times New Roman"/>
          <w:sz w:val="16"/>
          <w:szCs w:val="16"/>
        </w:rPr>
        <w:t xml:space="preserve"> </w:t>
      </w:r>
      <w:r w:rsidRPr="003A41DD">
        <w:rPr>
          <w:rFonts w:ascii="Times New Roman" w:eastAsia="Times New Roman" w:hAnsi="Times New Roman" w:cs="Times New Roman"/>
          <w:sz w:val="16"/>
          <w:szCs w:val="16"/>
        </w:rPr>
        <w:t xml:space="preserve">               Fig.6 NI 9219</w:t>
      </w:r>
    </w:p>
    <w:p w:rsidR="0088731A" w:rsidRPr="003A41DD" w:rsidRDefault="0088731A" w:rsidP="0088731A">
      <w:pPr>
        <w:pStyle w:val="NoSpacing"/>
        <w:rPr>
          <w:rFonts w:ascii="Times New Roman" w:eastAsia="Times New Roman" w:hAnsi="Times New Roman" w:cs="Times New Roman"/>
          <w:b/>
          <w:sz w:val="18"/>
          <w:szCs w:val="18"/>
        </w:rPr>
      </w:pPr>
    </w:p>
    <w:p w:rsidR="0088731A" w:rsidRPr="00237EA1" w:rsidRDefault="0088731A" w:rsidP="0088731A">
      <w:pPr>
        <w:autoSpaceDE w:val="0"/>
        <w:autoSpaceDN w:val="0"/>
        <w:adjustRightInd w:val="0"/>
        <w:spacing w:after="180" w:line="181" w:lineRule="atLeast"/>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237EA1">
        <w:rPr>
          <w:rFonts w:ascii="Times New Roman" w:hAnsi="Times New Roman" w:cs="Times New Roman"/>
          <w:sz w:val="20"/>
          <w:szCs w:val="20"/>
        </w:rPr>
        <w:t>FSRs are two-wire devices with a resistance that depends on applied force</w:t>
      </w:r>
      <w:r w:rsidRPr="00564ACF">
        <w:rPr>
          <w:rFonts w:ascii="Times New Roman" w:hAnsi="Times New Roman" w:cs="Times New Roman"/>
          <w:sz w:val="20"/>
          <w:szCs w:val="20"/>
        </w:rPr>
        <w:t>. For a simple force-to-voltage conversion, the FSR device is tied to a measuring resistor in a voltage divider configuration (see Figure 3). LM 358 has</w:t>
      </w:r>
      <w:r w:rsidRPr="00237EA1">
        <w:rPr>
          <w:rFonts w:ascii="Times New Roman" w:hAnsi="Times New Roman" w:cs="Times New Roman"/>
          <w:sz w:val="20"/>
          <w:szCs w:val="20"/>
        </w:rPr>
        <w:t xml:space="preserve"> been used as the operational amplifier. The output is described by the equation:</w:t>
      </w:r>
    </w:p>
    <w:p w:rsidR="0088731A" w:rsidRDefault="007E13EF" w:rsidP="0088731A">
      <w:pPr>
        <w:autoSpaceDE w:val="0"/>
        <w:autoSpaceDN w:val="0"/>
        <w:adjustRightInd w:val="0"/>
        <w:spacing w:after="180" w:line="181" w:lineRule="atLeast"/>
        <w:jc w:val="both"/>
        <w:rPr>
          <w:rFonts w:ascii="Times New Roman" w:eastAsiaTheme="minorEastAsia"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out</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M</m:t>
                  </m:r>
                </m:sub>
              </m:sSub>
              <m:r>
                <w:rPr>
                  <w:rFonts w:ascii="Cambria Math" w:hAnsi="Cambria Math"/>
                  <w:sz w:val="20"/>
                  <w:szCs w:val="20"/>
                </w:rPr>
                <m:t>V</m:t>
              </m:r>
            </m:num>
            <m:den>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FSR</m:t>
                  </m:r>
                </m:sub>
              </m:sSub>
            </m:den>
          </m:f>
        </m:oMath>
      </m:oMathPara>
    </w:p>
    <w:p w:rsidR="00233F2A" w:rsidRDefault="00233F2A" w:rsidP="0088731A">
      <w:pPr>
        <w:autoSpaceDE w:val="0"/>
        <w:autoSpaceDN w:val="0"/>
        <w:adjustRightInd w:val="0"/>
        <w:spacing w:after="180" w:line="181" w:lineRule="atLeast"/>
        <w:jc w:val="both"/>
        <w:rPr>
          <w:rFonts w:ascii="Times New Roman" w:eastAsiaTheme="minorEastAsia" w:hAnsi="Times New Roman" w:cs="Times New Roman"/>
          <w:sz w:val="20"/>
          <w:szCs w:val="20"/>
        </w:rPr>
      </w:pPr>
    </w:p>
    <w:p w:rsidR="0088731A" w:rsidRDefault="0088731A" w:rsidP="0088731A">
      <w:pPr>
        <w:autoSpaceDE w:val="0"/>
        <w:autoSpaceDN w:val="0"/>
        <w:adjustRightInd w:val="0"/>
        <w:spacing w:after="180" w:line="181" w:lineRule="atLeast"/>
        <w:jc w:val="center"/>
        <w:rPr>
          <w:rFonts w:ascii="Times New Roman" w:hAnsi="Times New Roman" w:cs="Times New Roman"/>
          <w:sz w:val="20"/>
          <w:szCs w:val="20"/>
        </w:rPr>
      </w:pPr>
      <w:r w:rsidRPr="00D61496">
        <w:rPr>
          <w:rFonts w:ascii="Times New Roman" w:eastAsiaTheme="minorEastAsia" w:hAnsi="Times New Roman" w:cs="Times New Roman"/>
          <w:noProof/>
          <w:sz w:val="20"/>
          <w:szCs w:val="20"/>
        </w:rPr>
        <w:drawing>
          <wp:inline distT="0" distB="0" distL="0" distR="0">
            <wp:extent cx="1714859" cy="846412"/>
            <wp:effectExtent l="19050" t="19050" r="18691" b="10838"/>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19862" cy="848882"/>
                    </a:xfrm>
                    <a:prstGeom prst="rect">
                      <a:avLst/>
                    </a:prstGeom>
                    <a:noFill/>
                    <a:ln w="19050">
                      <a:solidFill>
                        <a:schemeClr val="tx1"/>
                      </a:solidFill>
                      <a:miter lim="800000"/>
                      <a:headEnd/>
                      <a:tailEnd/>
                    </a:ln>
                  </pic:spPr>
                </pic:pic>
              </a:graphicData>
            </a:graphic>
          </wp:inline>
        </w:drawing>
      </w:r>
    </w:p>
    <w:p w:rsidR="0088731A" w:rsidRDefault="0088731A" w:rsidP="00BE26FA">
      <w:pPr>
        <w:autoSpaceDE w:val="0"/>
        <w:autoSpaceDN w:val="0"/>
        <w:adjustRightInd w:val="0"/>
        <w:spacing w:after="180" w:line="181" w:lineRule="atLeast"/>
        <w:jc w:val="center"/>
        <w:rPr>
          <w:rFonts w:ascii="Times New Roman" w:hAnsi="Times New Roman" w:cs="Times New Roman"/>
          <w:sz w:val="20"/>
          <w:szCs w:val="20"/>
        </w:rPr>
      </w:pPr>
      <w:r>
        <w:rPr>
          <w:rFonts w:ascii="Times New Roman" w:hAnsi="Times New Roman" w:cs="Times New Roman"/>
          <w:sz w:val="20"/>
          <w:szCs w:val="20"/>
        </w:rPr>
        <w:t>Fig.7 Force Sensitive Resistors (FSRs)</w:t>
      </w:r>
    </w:p>
    <w:p w:rsidR="00233F2A" w:rsidRDefault="00233F2A" w:rsidP="0043717E">
      <w:pPr>
        <w:pStyle w:val="NoSpacing"/>
        <w:ind w:firstLine="720"/>
        <w:jc w:val="both"/>
        <w:rPr>
          <w:rFonts w:ascii="Times New Roman" w:eastAsia="Times New Roman" w:hAnsi="Times New Roman" w:cs="Times New Roman"/>
          <w:sz w:val="20"/>
          <w:szCs w:val="20"/>
        </w:rPr>
      </w:pPr>
    </w:p>
    <w:p w:rsidR="0043717E" w:rsidRPr="0016715E" w:rsidRDefault="0043717E" w:rsidP="0043717E">
      <w:pPr>
        <w:pStyle w:val="NoSpacing"/>
        <w:ind w:firstLine="720"/>
        <w:jc w:val="both"/>
        <w:rPr>
          <w:rFonts w:ascii="Times New Roman" w:eastAsia="Times New Roman" w:hAnsi="Times New Roman" w:cs="Times New Roman"/>
          <w:sz w:val="20"/>
          <w:szCs w:val="20"/>
        </w:rPr>
      </w:pPr>
      <w:r w:rsidRPr="0016715E">
        <w:rPr>
          <w:rFonts w:ascii="Times New Roman" w:eastAsia="Times New Roman" w:hAnsi="Times New Roman" w:cs="Times New Roman"/>
          <w:sz w:val="20"/>
          <w:szCs w:val="20"/>
        </w:rPr>
        <w:t xml:space="preserve">An abridged hardware circuitry had been used for pulse exposure as given in [2]. </w:t>
      </w:r>
      <w:r>
        <w:rPr>
          <w:rFonts w:ascii="Times New Roman" w:eastAsia="Times New Roman" w:hAnsi="Times New Roman" w:cs="Times New Roman"/>
          <w:sz w:val="20"/>
          <w:szCs w:val="20"/>
        </w:rPr>
        <w:t xml:space="preserve">Here </w:t>
      </w:r>
      <w:r w:rsidRPr="0016715E">
        <w:rPr>
          <w:rFonts w:ascii="Times New Roman" w:eastAsia="Times New Roman" w:hAnsi="Times New Roman" w:cs="Times New Roman"/>
          <w:sz w:val="20"/>
          <w:szCs w:val="20"/>
        </w:rPr>
        <w:t>a key for the pressure sensor placement</w:t>
      </w:r>
      <w:r>
        <w:rPr>
          <w:rFonts w:ascii="Times New Roman" w:eastAsia="Times New Roman" w:hAnsi="Times New Roman" w:cs="Times New Roman"/>
          <w:sz w:val="20"/>
          <w:szCs w:val="20"/>
        </w:rPr>
        <w:t xml:space="preserve"> has been provided by the author</w:t>
      </w:r>
      <w:r w:rsidRPr="0016715E">
        <w:rPr>
          <w:rFonts w:ascii="Times New Roman" w:eastAsia="Times New Roman" w:hAnsi="Times New Roman" w:cs="Times New Roman"/>
          <w:sz w:val="20"/>
          <w:szCs w:val="20"/>
        </w:rPr>
        <w:t>. Three pressures using pressure sensors are considered. Device could acquire complete multichannel pulse signals, i.e., three-channel of main signals together with the sub signals, and thus more indicat</w:t>
      </w:r>
      <w:r>
        <w:rPr>
          <w:rFonts w:ascii="Times New Roman" w:eastAsia="Times New Roman" w:hAnsi="Times New Roman" w:cs="Times New Roman"/>
          <w:sz w:val="20"/>
          <w:szCs w:val="20"/>
        </w:rPr>
        <w:t xml:space="preserve">ive features could be extracted. </w:t>
      </w:r>
      <w:r w:rsidRPr="0016715E">
        <w:rPr>
          <w:rFonts w:ascii="Times New Roman" w:eastAsia="Times New Roman" w:hAnsi="Times New Roman" w:cs="Times New Roman"/>
          <w:sz w:val="20"/>
          <w:szCs w:val="20"/>
        </w:rPr>
        <w:t xml:space="preserve">In future </w:t>
      </w:r>
      <w:r w:rsidRPr="0016715E">
        <w:rPr>
          <w:rFonts w:ascii="Times New Roman" w:eastAsia="Times New Roman" w:hAnsi="Times New Roman" w:cs="Times New Roman"/>
          <w:sz w:val="20"/>
          <w:szCs w:val="20"/>
        </w:rPr>
        <w:lastRenderedPageBreak/>
        <w:t xml:space="preserve">developments, improving the degree of exactness of </w:t>
      </w:r>
      <w:r>
        <w:rPr>
          <w:rFonts w:ascii="Times New Roman" w:eastAsia="Times New Roman" w:hAnsi="Times New Roman" w:cs="Times New Roman"/>
          <w:sz w:val="20"/>
          <w:szCs w:val="20"/>
        </w:rPr>
        <w:t xml:space="preserve">computerized pulse diagnosis has been </w:t>
      </w:r>
      <w:r w:rsidRPr="0016715E">
        <w:rPr>
          <w:rFonts w:ascii="Times New Roman" w:eastAsia="Times New Roman" w:hAnsi="Times New Roman" w:cs="Times New Roman"/>
          <w:sz w:val="20"/>
          <w:szCs w:val="20"/>
        </w:rPr>
        <w:t>projected.</w:t>
      </w:r>
      <w:r>
        <w:rPr>
          <w:rFonts w:ascii="Times New Roman" w:eastAsia="Times New Roman" w:hAnsi="Times New Roman" w:cs="Times New Roman"/>
          <w:sz w:val="20"/>
          <w:szCs w:val="20"/>
        </w:rPr>
        <w:t xml:space="preserve"> The sensor placement in the proposed methodology has been referred from this work.</w:t>
      </w:r>
    </w:p>
    <w:p w:rsidR="0043717E" w:rsidRPr="00BE26FA" w:rsidRDefault="0043717E" w:rsidP="00BE26FA">
      <w:pPr>
        <w:autoSpaceDE w:val="0"/>
        <w:autoSpaceDN w:val="0"/>
        <w:adjustRightInd w:val="0"/>
        <w:spacing w:after="180" w:line="181" w:lineRule="atLeast"/>
        <w:jc w:val="center"/>
        <w:rPr>
          <w:rFonts w:ascii="Times New Roman" w:hAnsi="Times New Roman" w:cs="Times New Roman"/>
          <w:sz w:val="20"/>
          <w:szCs w:val="20"/>
        </w:rPr>
      </w:pPr>
    </w:p>
    <w:p w:rsidR="004B2314" w:rsidRDefault="00A03752" w:rsidP="00013325">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Flowchart</w:t>
      </w:r>
      <w:r w:rsidR="0055731E" w:rsidRPr="00237EA1">
        <w:rPr>
          <w:rFonts w:ascii="Times New Roman" w:eastAsia="Times New Roman" w:hAnsi="Times New Roman" w:cs="Times New Roman"/>
          <w:sz w:val="20"/>
          <w:szCs w:val="20"/>
        </w:rPr>
        <w:t>:</w:t>
      </w:r>
    </w:p>
    <w:p w:rsidR="005E1A38" w:rsidRPr="00AE7C04" w:rsidRDefault="007E13EF" w:rsidP="004B2314">
      <w:pPr>
        <w:pStyle w:val="NoSpacing"/>
        <w:rPr>
          <w:rFonts w:ascii="Times New Roman" w:eastAsia="Times New Roman" w:hAnsi="Times New Roman" w:cs="Times New Roman"/>
          <w:b/>
          <w:sz w:val="20"/>
          <w:szCs w:val="20"/>
        </w:rPr>
      </w:pPr>
      <w:r w:rsidRPr="007E13EF">
        <w:rPr>
          <w:rFonts w:ascii="Times New Roman" w:eastAsia="Times New Roman" w:hAnsi="Times New Roman" w:cs="Times New Roman"/>
          <w:noProof/>
          <w:sz w:val="20"/>
          <w:szCs w:val="20"/>
          <w:lang w:eastAsia="zh-TW"/>
        </w:rPr>
        <w:pict>
          <v:shape id="_x0000_s1049" type="#_x0000_t202" style="position:absolute;margin-left:49.9pt;margin-top:10.7pt;width:114pt;height:32.25pt;z-index:251660288;mso-width-relative:margin;mso-height-relative:margin">
            <v:textbox style="mso-next-textbox:#_x0000_s1049">
              <w:txbxContent>
                <w:p w:rsidR="00657474" w:rsidRPr="00F36594" w:rsidRDefault="00657474" w:rsidP="00F36594">
                  <w:pPr>
                    <w:jc w:val="center"/>
                    <w:rPr>
                      <w:rFonts w:ascii="Times New Roman" w:hAnsi="Times New Roman" w:cs="Times New Roman"/>
                      <w:sz w:val="20"/>
                      <w:szCs w:val="20"/>
                    </w:rPr>
                  </w:pPr>
                  <w:r>
                    <w:rPr>
                      <w:rFonts w:ascii="Times New Roman" w:hAnsi="Times New Roman" w:cs="Times New Roman"/>
                      <w:sz w:val="20"/>
                      <w:szCs w:val="20"/>
                    </w:rPr>
                    <w:t xml:space="preserve">Sensor </w:t>
                  </w:r>
                  <w:r w:rsidRPr="00F36594">
                    <w:rPr>
                      <w:rFonts w:ascii="Times New Roman" w:hAnsi="Times New Roman" w:cs="Times New Roman"/>
                      <w:sz w:val="20"/>
                      <w:szCs w:val="20"/>
                    </w:rPr>
                    <w:t>interfacing with DAQ</w:t>
                  </w:r>
                </w:p>
              </w:txbxContent>
            </v:textbox>
          </v:shape>
        </w:pict>
      </w:r>
    </w:p>
    <w:p w:rsidR="00777D19" w:rsidRPr="00237EA1" w:rsidRDefault="00777D19" w:rsidP="004B2314">
      <w:pPr>
        <w:pStyle w:val="NoSpacing"/>
        <w:rPr>
          <w:rFonts w:ascii="Times New Roman" w:eastAsia="Times New Roman" w:hAnsi="Times New Roman" w:cs="Times New Roman"/>
          <w:sz w:val="20"/>
          <w:szCs w:val="20"/>
        </w:rPr>
      </w:pPr>
    </w:p>
    <w:p w:rsidR="00777D19" w:rsidRPr="00237EA1" w:rsidRDefault="00777D19" w:rsidP="004B2314">
      <w:pPr>
        <w:pStyle w:val="NoSpacing"/>
        <w:rPr>
          <w:rFonts w:ascii="Times New Roman" w:eastAsia="Times New Roman" w:hAnsi="Times New Roman" w:cs="Times New Roman"/>
          <w:sz w:val="20"/>
          <w:szCs w:val="20"/>
        </w:rPr>
      </w:pPr>
    </w:p>
    <w:p w:rsidR="00777D19" w:rsidRPr="00237EA1" w:rsidRDefault="007E13EF" w:rsidP="004B2314">
      <w:pPr>
        <w:pStyle w:val="NoSpacing"/>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056" type="#_x0000_t32" style="position:absolute;margin-left:108pt;margin-top:8.45pt;width:.25pt;height:17.55pt;z-index:251670528" o:connectortype="straight">
            <v:stroke endarrow="block"/>
          </v:shape>
        </w:pict>
      </w:r>
    </w:p>
    <w:p w:rsidR="00777D19" w:rsidRPr="00237EA1" w:rsidRDefault="00777D19" w:rsidP="004B2314">
      <w:pPr>
        <w:pStyle w:val="NoSpacing"/>
        <w:rPr>
          <w:rFonts w:ascii="Times New Roman" w:eastAsia="Times New Roman" w:hAnsi="Times New Roman" w:cs="Times New Roman"/>
          <w:sz w:val="20"/>
          <w:szCs w:val="20"/>
        </w:rPr>
      </w:pPr>
    </w:p>
    <w:p w:rsidR="00777D19" w:rsidRPr="00237EA1" w:rsidRDefault="007E13EF" w:rsidP="004B2314">
      <w:pPr>
        <w:pStyle w:val="NoSpacing"/>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51" type="#_x0000_t202" style="position:absolute;margin-left:49.9pt;margin-top:3pt;width:114pt;height:34.5pt;z-index:251663360;mso-width-relative:margin;mso-height-relative:margin">
            <v:textbox style="mso-next-textbox:#_x0000_s1051">
              <w:txbxContent>
                <w:p w:rsidR="00657474" w:rsidRPr="00B01330" w:rsidRDefault="00657474" w:rsidP="00B0303B">
                  <w:pPr>
                    <w:jc w:val="center"/>
                    <w:rPr>
                      <w:rFonts w:ascii="Times New Roman" w:hAnsi="Times New Roman" w:cs="Times New Roman"/>
                      <w:sz w:val="20"/>
                      <w:szCs w:val="20"/>
                    </w:rPr>
                  </w:pPr>
                  <w:r>
                    <w:rPr>
                      <w:rFonts w:ascii="Times New Roman" w:hAnsi="Times New Roman" w:cs="Times New Roman"/>
                      <w:sz w:val="20"/>
                      <w:szCs w:val="20"/>
                    </w:rPr>
                    <w:t>Determining 3 Pressure points using 3 sensors</w:t>
                  </w:r>
                </w:p>
                <w:p w:rsidR="00657474" w:rsidRPr="00B0303B" w:rsidRDefault="00657474" w:rsidP="00B0303B">
                  <w:pPr>
                    <w:rPr>
                      <w:szCs w:val="20"/>
                    </w:rPr>
                  </w:pPr>
                </w:p>
              </w:txbxContent>
            </v:textbox>
          </v:shape>
        </w:pict>
      </w:r>
    </w:p>
    <w:p w:rsidR="00777D19" w:rsidRPr="00237EA1" w:rsidRDefault="00777D19" w:rsidP="004B2314">
      <w:pPr>
        <w:pStyle w:val="NoSpacing"/>
        <w:rPr>
          <w:rFonts w:ascii="Times New Roman" w:eastAsia="Times New Roman" w:hAnsi="Times New Roman" w:cs="Times New Roman"/>
          <w:sz w:val="20"/>
          <w:szCs w:val="20"/>
        </w:rPr>
      </w:pPr>
    </w:p>
    <w:p w:rsidR="00777D19" w:rsidRPr="00237EA1" w:rsidRDefault="00777D19" w:rsidP="004B2314">
      <w:pPr>
        <w:pStyle w:val="NoSpacing"/>
        <w:rPr>
          <w:rFonts w:ascii="Times New Roman" w:eastAsia="Times New Roman" w:hAnsi="Times New Roman" w:cs="Times New Roman"/>
          <w:sz w:val="20"/>
          <w:szCs w:val="20"/>
        </w:rPr>
      </w:pPr>
    </w:p>
    <w:p w:rsidR="00777D19" w:rsidRPr="00237EA1" w:rsidRDefault="007E13EF" w:rsidP="004B2314">
      <w:pPr>
        <w:pStyle w:val="NoSpacing"/>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58" type="#_x0000_t32" style="position:absolute;margin-left:107.9pt;margin-top:3pt;width:0;height:17.45pt;z-index:251672576" o:connectortype="straight">
            <v:stroke endarrow="block"/>
          </v:shape>
        </w:pict>
      </w:r>
    </w:p>
    <w:p w:rsidR="00777D19" w:rsidRPr="00237EA1" w:rsidRDefault="007E13EF" w:rsidP="004B2314">
      <w:pPr>
        <w:pStyle w:val="NoSpacing"/>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zh-TW"/>
        </w:rPr>
        <w:pict>
          <v:shape id="_x0000_s1052" type="#_x0000_t202" style="position:absolute;margin-left:49.9pt;margin-top:8.95pt;width:114pt;height:34.5pt;z-index:251665408;mso-width-relative:margin;mso-height-relative:margin">
            <v:textbox>
              <w:txbxContent>
                <w:p w:rsidR="00657474" w:rsidRPr="00F36594" w:rsidRDefault="00657474" w:rsidP="00B0303B">
                  <w:pPr>
                    <w:jc w:val="center"/>
                    <w:rPr>
                      <w:rFonts w:ascii="Times New Roman" w:hAnsi="Times New Roman" w:cs="Times New Roman"/>
                      <w:sz w:val="20"/>
                      <w:szCs w:val="20"/>
                    </w:rPr>
                  </w:pPr>
                  <w:r w:rsidRPr="00F36594">
                    <w:rPr>
                      <w:rFonts w:ascii="Times New Roman" w:hAnsi="Times New Roman" w:cs="Times New Roman"/>
                      <w:sz w:val="20"/>
                      <w:szCs w:val="20"/>
                    </w:rPr>
                    <w:t>Signal Processing in LabVIEW</w:t>
                  </w:r>
                </w:p>
                <w:p w:rsidR="00657474" w:rsidRPr="00B0303B" w:rsidRDefault="00657474" w:rsidP="00B0303B">
                  <w:pPr>
                    <w:rPr>
                      <w:szCs w:val="20"/>
                    </w:rPr>
                  </w:pPr>
                </w:p>
              </w:txbxContent>
            </v:textbox>
          </v:shape>
        </w:pict>
      </w:r>
    </w:p>
    <w:p w:rsidR="00777D19" w:rsidRPr="00237EA1" w:rsidRDefault="00777D19" w:rsidP="004B2314">
      <w:pPr>
        <w:pStyle w:val="NoSpacing"/>
        <w:rPr>
          <w:rFonts w:ascii="Times New Roman" w:eastAsia="Times New Roman" w:hAnsi="Times New Roman" w:cs="Times New Roman"/>
          <w:sz w:val="20"/>
          <w:szCs w:val="20"/>
        </w:rPr>
      </w:pPr>
    </w:p>
    <w:p w:rsidR="00777D19" w:rsidRPr="00237EA1" w:rsidRDefault="00777D19" w:rsidP="004B2314">
      <w:pPr>
        <w:pStyle w:val="NoSpacing"/>
        <w:rPr>
          <w:rFonts w:ascii="Times New Roman" w:eastAsia="Times New Roman" w:hAnsi="Times New Roman" w:cs="Times New Roman"/>
          <w:sz w:val="20"/>
          <w:szCs w:val="20"/>
        </w:rPr>
      </w:pPr>
    </w:p>
    <w:p w:rsidR="00777D19" w:rsidRPr="00237EA1" w:rsidRDefault="007E13EF" w:rsidP="004B2314">
      <w:pPr>
        <w:pStyle w:val="NoSpacing"/>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59" type="#_x0000_t32" style="position:absolute;margin-left:107.8pt;margin-top:8.95pt;width:.1pt;height:20pt;flip:x;z-index:251673600" o:connectortype="straight">
            <v:stroke endarrow="block"/>
          </v:shape>
        </w:pict>
      </w:r>
    </w:p>
    <w:p w:rsidR="00777D19" w:rsidRPr="00237EA1" w:rsidRDefault="00777D19" w:rsidP="004B2314">
      <w:pPr>
        <w:pStyle w:val="NoSpacing"/>
        <w:rPr>
          <w:rFonts w:ascii="Times New Roman" w:eastAsia="Times New Roman" w:hAnsi="Times New Roman" w:cs="Times New Roman"/>
          <w:sz w:val="20"/>
          <w:szCs w:val="20"/>
        </w:rPr>
      </w:pPr>
    </w:p>
    <w:p w:rsidR="00777D19" w:rsidRPr="00237EA1" w:rsidRDefault="007E13EF" w:rsidP="004B2314">
      <w:pPr>
        <w:pStyle w:val="NoSpacing"/>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zh-TW"/>
        </w:rPr>
        <w:pict>
          <v:shape id="_x0000_s1054" type="#_x0000_t202" style="position:absolute;margin-left:49.9pt;margin-top:5.95pt;width:114pt;height:48pt;z-index:251667456;mso-width-relative:margin;mso-height-relative:margin">
            <v:textbox>
              <w:txbxContent>
                <w:p w:rsidR="00657474" w:rsidRPr="00B01330" w:rsidRDefault="00657474" w:rsidP="00777D19">
                  <w:pPr>
                    <w:jc w:val="center"/>
                    <w:rPr>
                      <w:rFonts w:ascii="Times New Roman" w:hAnsi="Times New Roman" w:cs="Times New Roman"/>
                      <w:sz w:val="20"/>
                      <w:szCs w:val="20"/>
                    </w:rPr>
                  </w:pPr>
                  <w:r>
                    <w:rPr>
                      <w:rFonts w:ascii="Times New Roman" w:hAnsi="Times New Roman" w:cs="Times New Roman"/>
                      <w:sz w:val="20"/>
                      <w:szCs w:val="20"/>
                    </w:rPr>
                    <w:t>Determining the prakruti whether kapha vata or pitta</w:t>
                  </w:r>
                </w:p>
              </w:txbxContent>
            </v:textbox>
          </v:shape>
        </w:pict>
      </w:r>
    </w:p>
    <w:p w:rsidR="00777D19" w:rsidRPr="00237EA1" w:rsidRDefault="00777D19" w:rsidP="004B2314">
      <w:pPr>
        <w:pStyle w:val="NoSpacing"/>
        <w:rPr>
          <w:rFonts w:ascii="Times New Roman" w:eastAsia="Times New Roman" w:hAnsi="Times New Roman" w:cs="Times New Roman"/>
          <w:sz w:val="20"/>
          <w:szCs w:val="20"/>
        </w:rPr>
      </w:pPr>
    </w:p>
    <w:p w:rsidR="00777D19" w:rsidRPr="00237EA1" w:rsidRDefault="00777D19" w:rsidP="004B2314">
      <w:pPr>
        <w:pStyle w:val="NoSpacing"/>
        <w:rPr>
          <w:rFonts w:ascii="Times New Roman" w:eastAsia="Times New Roman" w:hAnsi="Times New Roman" w:cs="Times New Roman"/>
          <w:sz w:val="20"/>
          <w:szCs w:val="20"/>
        </w:rPr>
      </w:pPr>
    </w:p>
    <w:p w:rsidR="00777D19" w:rsidRPr="00237EA1" w:rsidRDefault="00777D19" w:rsidP="004B2314">
      <w:pPr>
        <w:pStyle w:val="NoSpacing"/>
        <w:rPr>
          <w:rFonts w:ascii="Times New Roman" w:eastAsia="Times New Roman" w:hAnsi="Times New Roman" w:cs="Times New Roman"/>
          <w:sz w:val="20"/>
          <w:szCs w:val="20"/>
        </w:rPr>
      </w:pPr>
    </w:p>
    <w:p w:rsidR="00B01330" w:rsidRDefault="007E13EF" w:rsidP="004B2314">
      <w:pPr>
        <w:pStyle w:val="NoSpacing"/>
        <w:rPr>
          <w:rFonts w:ascii="Times New Roman" w:eastAsia="Times New Roman" w:hAnsi="Times New Roman" w:cs="Times New Roman"/>
          <w:sz w:val="20"/>
          <w:szCs w:val="20"/>
        </w:rPr>
      </w:pPr>
      <w:r w:rsidRPr="007E13EF">
        <w:rPr>
          <w:rFonts w:ascii="Times New Roman" w:hAnsi="Times New Roman" w:cs="Times New Roman"/>
          <w:bCs/>
          <w:noProof/>
          <w:sz w:val="20"/>
          <w:szCs w:val="20"/>
        </w:rPr>
        <w:pict>
          <v:shape id="_x0000_s1076" type="#_x0000_t32" style="position:absolute;margin-left:108.7pt;margin-top:7.95pt;width:0;height:22.1pt;z-index:251689984" o:connectortype="straight">
            <v:stroke endarrow="block"/>
          </v:shape>
        </w:pict>
      </w:r>
    </w:p>
    <w:p w:rsidR="004A1BFD" w:rsidRDefault="004A1BFD" w:rsidP="004B2314">
      <w:pPr>
        <w:pStyle w:val="NoSpacing"/>
        <w:rPr>
          <w:rFonts w:ascii="Times New Roman" w:eastAsia="Times New Roman" w:hAnsi="Times New Roman" w:cs="Times New Roman"/>
          <w:sz w:val="20"/>
          <w:szCs w:val="20"/>
        </w:rPr>
      </w:pPr>
    </w:p>
    <w:p w:rsidR="00D30FA5" w:rsidRDefault="007E13EF" w:rsidP="004B2314">
      <w:pPr>
        <w:pStyle w:val="NoSpacing"/>
        <w:rPr>
          <w:rFonts w:ascii="Times New Roman" w:hAnsi="Times New Roman" w:cs="Times New Roman"/>
          <w:bCs/>
          <w:sz w:val="20"/>
          <w:szCs w:val="20"/>
        </w:rPr>
      </w:pPr>
      <w:r>
        <w:rPr>
          <w:rFonts w:ascii="Times New Roman" w:hAnsi="Times New Roman" w:cs="Times New Roman"/>
          <w:bCs/>
          <w:noProof/>
          <w:sz w:val="20"/>
          <w:szCs w:val="20"/>
        </w:rPr>
        <w:pict>
          <v:shape id="_x0000_s1075" type="#_x0000_t202" style="position:absolute;margin-left:49.9pt;margin-top:7.05pt;width:114pt;height:31.25pt;z-index:251688960;mso-width-relative:margin;mso-height-relative:margin">
            <v:textbox>
              <w:txbxContent>
                <w:p w:rsidR="00657474" w:rsidRPr="00B01330" w:rsidRDefault="00657474" w:rsidP="00044089">
                  <w:pPr>
                    <w:jc w:val="center"/>
                    <w:rPr>
                      <w:rFonts w:ascii="Times New Roman" w:hAnsi="Times New Roman" w:cs="Times New Roman"/>
                      <w:sz w:val="20"/>
                      <w:szCs w:val="20"/>
                    </w:rPr>
                  </w:pPr>
                  <w:r>
                    <w:rPr>
                      <w:rFonts w:ascii="Times New Roman" w:hAnsi="Times New Roman" w:cs="Times New Roman"/>
                      <w:sz w:val="20"/>
                      <w:szCs w:val="20"/>
                    </w:rPr>
                    <w:t>Determining at least one Heart Disease</w:t>
                  </w:r>
                </w:p>
              </w:txbxContent>
            </v:textbox>
          </v:shape>
        </w:pict>
      </w:r>
      <w:r w:rsidR="00013325">
        <w:rPr>
          <w:rFonts w:ascii="Times New Roman" w:hAnsi="Times New Roman" w:cs="Times New Roman"/>
          <w:bCs/>
          <w:sz w:val="20"/>
          <w:szCs w:val="20"/>
        </w:rPr>
        <w:t xml:space="preserve">      </w:t>
      </w:r>
    </w:p>
    <w:p w:rsidR="00044089" w:rsidRDefault="00044089" w:rsidP="004B2314">
      <w:pPr>
        <w:pStyle w:val="NoSpacing"/>
        <w:rPr>
          <w:rFonts w:ascii="Times New Roman" w:hAnsi="Times New Roman" w:cs="Times New Roman"/>
          <w:bCs/>
          <w:sz w:val="20"/>
          <w:szCs w:val="20"/>
        </w:rPr>
      </w:pPr>
    </w:p>
    <w:p w:rsidR="00044089" w:rsidRDefault="00044089" w:rsidP="004B2314">
      <w:pPr>
        <w:pStyle w:val="NoSpacing"/>
        <w:rPr>
          <w:rFonts w:ascii="Times New Roman" w:hAnsi="Times New Roman" w:cs="Times New Roman"/>
          <w:bCs/>
          <w:sz w:val="20"/>
          <w:szCs w:val="20"/>
        </w:rPr>
      </w:pPr>
    </w:p>
    <w:p w:rsidR="0076219D" w:rsidRDefault="0076219D" w:rsidP="0076219D">
      <w:pPr>
        <w:pStyle w:val="NoSpacing"/>
        <w:rPr>
          <w:rFonts w:ascii="Times New Roman" w:eastAsia="Times New Roman" w:hAnsi="Times New Roman" w:cs="Times New Roman"/>
          <w:sz w:val="20"/>
          <w:szCs w:val="20"/>
        </w:rPr>
      </w:pPr>
    </w:p>
    <w:p w:rsidR="0076219D" w:rsidRDefault="006F1182" w:rsidP="00BE26FA">
      <w:pPr>
        <w:pStyle w:val="No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Fig.3</w:t>
      </w:r>
      <w:r w:rsidR="00013325" w:rsidRPr="00013325">
        <w:rPr>
          <w:rFonts w:ascii="Times New Roman" w:eastAsia="Times New Roman" w:hAnsi="Times New Roman" w:cs="Times New Roman"/>
          <w:sz w:val="20"/>
          <w:szCs w:val="20"/>
        </w:rPr>
        <w:t xml:space="preserve"> </w:t>
      </w:r>
      <w:r w:rsidR="00276174">
        <w:rPr>
          <w:rFonts w:ascii="Times New Roman" w:eastAsia="Times New Roman" w:hAnsi="Times New Roman" w:cs="Times New Roman"/>
          <w:sz w:val="20"/>
          <w:szCs w:val="20"/>
        </w:rPr>
        <w:t xml:space="preserve">Flow Chart </w:t>
      </w:r>
      <w:r w:rsidR="00013325" w:rsidRPr="00013325">
        <w:rPr>
          <w:rFonts w:ascii="Times New Roman" w:eastAsia="Times New Roman" w:hAnsi="Times New Roman" w:cs="Times New Roman"/>
          <w:sz w:val="20"/>
          <w:szCs w:val="20"/>
        </w:rPr>
        <w:t>of proposed system using LabVIEW</w:t>
      </w:r>
    </w:p>
    <w:p w:rsidR="00233F2A" w:rsidRDefault="00233F2A" w:rsidP="00BE26FA">
      <w:pPr>
        <w:pStyle w:val="NoSpacing"/>
        <w:jc w:val="center"/>
        <w:rPr>
          <w:rFonts w:ascii="Times New Roman" w:eastAsia="Times New Roman" w:hAnsi="Times New Roman" w:cs="Times New Roman"/>
          <w:sz w:val="20"/>
          <w:szCs w:val="20"/>
        </w:rPr>
      </w:pPr>
    </w:p>
    <w:p w:rsidR="00FB3EE9" w:rsidRPr="00121AC9" w:rsidRDefault="00FB3EE9" w:rsidP="00121AC9">
      <w:pPr>
        <w:pStyle w:val="NoSpacing"/>
        <w:ind w:firstLine="720"/>
        <w:jc w:val="both"/>
        <w:rPr>
          <w:rFonts w:ascii="Times New Roman" w:eastAsia="Times New Roman" w:hAnsi="Times New Roman" w:cs="Times New Roman"/>
          <w:sz w:val="20"/>
          <w:szCs w:val="20"/>
        </w:rPr>
      </w:pPr>
      <w:r w:rsidRPr="00564ACF">
        <w:rPr>
          <w:rFonts w:ascii="Times New Roman" w:eastAsia="Times New Roman" w:hAnsi="Times New Roman" w:cs="Times New Roman"/>
          <w:bCs/>
          <w:sz w:val="20"/>
          <w:szCs w:val="20"/>
        </w:rPr>
        <w:t>Design and extension of an original, low-cost, non-invasive and compressed device that generates pulse pressure waveforms using Infrared sensor has been discussed in [1]. This information would prove be a support to the Ayurvedic experts for better disease analysis. Further, the waveforms obtained from the apparatus are analyzed and parameters designed are the positive vigor and negative vigor content of the body, and the heart rate of the entity. Signal processing has been carried out</w:t>
      </w:r>
      <w:r w:rsidRPr="00250F03">
        <w:rPr>
          <w:rFonts w:ascii="Times New Roman" w:eastAsia="Times New Roman" w:hAnsi="Times New Roman" w:cs="Times New Roman"/>
          <w:bCs/>
          <w:sz w:val="20"/>
          <w:szCs w:val="20"/>
        </w:rPr>
        <w:t xml:space="preserve"> in LabVIEW.</w:t>
      </w:r>
      <w:r w:rsidR="00121AC9">
        <w:rPr>
          <w:rFonts w:ascii="Times New Roman" w:eastAsia="Times New Roman" w:hAnsi="Times New Roman" w:cs="Times New Roman"/>
          <w:bCs/>
          <w:sz w:val="20"/>
          <w:szCs w:val="20"/>
        </w:rPr>
        <w:t xml:space="preserve"> </w:t>
      </w:r>
    </w:p>
    <w:p w:rsidR="00276174" w:rsidRPr="00564ACF" w:rsidRDefault="006F1182" w:rsidP="00FB3EE9">
      <w:pPr>
        <w:pStyle w:val="NoSpacing"/>
        <w:ind w:firstLine="720"/>
        <w:jc w:val="both"/>
        <w:rPr>
          <w:rFonts w:ascii="Times New Roman" w:hAnsi="Times New Roman" w:cs="Times New Roman"/>
          <w:bCs/>
          <w:sz w:val="20"/>
          <w:szCs w:val="20"/>
        </w:rPr>
      </w:pPr>
      <w:r>
        <w:rPr>
          <w:rFonts w:ascii="Times New Roman" w:hAnsi="Times New Roman" w:cs="Times New Roman"/>
          <w:bCs/>
          <w:sz w:val="20"/>
          <w:szCs w:val="20"/>
        </w:rPr>
        <w:t>Fig. 3</w:t>
      </w:r>
      <w:r w:rsidRPr="00237EA1">
        <w:rPr>
          <w:rFonts w:ascii="Times New Roman" w:hAnsi="Times New Roman" w:cs="Times New Roman"/>
          <w:bCs/>
          <w:sz w:val="20"/>
          <w:szCs w:val="20"/>
        </w:rPr>
        <w:t xml:space="preserve"> shows the basic </w:t>
      </w:r>
      <w:r w:rsidR="00276174">
        <w:rPr>
          <w:rFonts w:ascii="Times New Roman" w:hAnsi="Times New Roman" w:cs="Times New Roman"/>
          <w:bCs/>
          <w:sz w:val="20"/>
          <w:szCs w:val="20"/>
        </w:rPr>
        <w:t xml:space="preserve">Flow Chart of the system proposed in which </w:t>
      </w:r>
      <w:r w:rsidR="00276174" w:rsidRPr="00276174">
        <w:rPr>
          <w:rFonts w:ascii="Times New Roman" w:hAnsi="Times New Roman" w:cs="Times New Roman"/>
          <w:bCs/>
          <w:sz w:val="20"/>
          <w:szCs w:val="20"/>
        </w:rPr>
        <w:t>The Pulse Data Acquisition</w:t>
      </w:r>
      <w:r w:rsidR="0088731A">
        <w:rPr>
          <w:rFonts w:ascii="Times New Roman" w:hAnsi="Times New Roman" w:cs="Times New Roman"/>
          <w:bCs/>
          <w:sz w:val="20"/>
          <w:szCs w:val="20"/>
        </w:rPr>
        <w:t xml:space="preserve"> has been </w:t>
      </w:r>
      <w:r w:rsidR="00276174" w:rsidRPr="00276174">
        <w:rPr>
          <w:rFonts w:ascii="Times New Roman" w:hAnsi="Times New Roman" w:cs="Times New Roman"/>
          <w:bCs/>
          <w:sz w:val="20"/>
          <w:szCs w:val="20"/>
        </w:rPr>
        <w:t>performed using two electrodes Force Sensitive Resistor (FSR), NI</w:t>
      </w:r>
      <w:r w:rsidR="0088731A">
        <w:rPr>
          <w:rFonts w:ascii="Times New Roman" w:hAnsi="Times New Roman" w:cs="Times New Roman"/>
          <w:bCs/>
          <w:sz w:val="20"/>
          <w:szCs w:val="20"/>
        </w:rPr>
        <w:t xml:space="preserve"> </w:t>
      </w:r>
      <w:r w:rsidR="00276174" w:rsidRPr="00276174">
        <w:rPr>
          <w:rFonts w:ascii="Times New Roman" w:hAnsi="Times New Roman" w:cs="Times New Roman"/>
          <w:bCs/>
          <w:sz w:val="20"/>
          <w:szCs w:val="20"/>
        </w:rPr>
        <w:t xml:space="preserve">cDAQ 9174 chassis and NI 9219 Analog DAQ card. Then the acquired data has to be processed using various filters. </w:t>
      </w:r>
      <w:r w:rsidR="00276174">
        <w:rPr>
          <w:rFonts w:ascii="Times New Roman" w:hAnsi="Times New Roman" w:cs="Times New Roman"/>
          <w:bCs/>
          <w:sz w:val="20"/>
          <w:szCs w:val="20"/>
        </w:rPr>
        <w:t>T</w:t>
      </w:r>
      <w:r w:rsidR="00276174" w:rsidRPr="00276174">
        <w:rPr>
          <w:rFonts w:ascii="Times New Roman" w:hAnsi="Times New Roman" w:cs="Times New Roman"/>
          <w:bCs/>
          <w:sz w:val="20"/>
          <w:szCs w:val="20"/>
        </w:rPr>
        <w:t>wo parameters of the waveform</w:t>
      </w:r>
      <w:r w:rsidR="00276174">
        <w:rPr>
          <w:rFonts w:ascii="Times New Roman" w:hAnsi="Times New Roman" w:cs="Times New Roman"/>
          <w:bCs/>
          <w:sz w:val="20"/>
          <w:szCs w:val="20"/>
        </w:rPr>
        <w:t xml:space="preserve"> have been selected</w:t>
      </w:r>
      <w:r w:rsidR="00276174" w:rsidRPr="00276174">
        <w:rPr>
          <w:rFonts w:ascii="Times New Roman" w:hAnsi="Times New Roman" w:cs="Times New Roman"/>
          <w:bCs/>
          <w:sz w:val="20"/>
          <w:szCs w:val="20"/>
        </w:rPr>
        <w:t xml:space="preserve"> viz. the frequency and the amplitude (voltage). The next </w:t>
      </w:r>
      <w:r w:rsidR="00276174">
        <w:rPr>
          <w:rFonts w:ascii="Times New Roman" w:hAnsi="Times New Roman" w:cs="Times New Roman"/>
          <w:bCs/>
          <w:sz w:val="20"/>
          <w:szCs w:val="20"/>
        </w:rPr>
        <w:t xml:space="preserve">step </w:t>
      </w:r>
      <w:r w:rsidR="0088731A">
        <w:rPr>
          <w:rFonts w:ascii="Times New Roman" w:hAnsi="Times New Roman" w:cs="Times New Roman"/>
          <w:bCs/>
          <w:sz w:val="20"/>
          <w:szCs w:val="20"/>
        </w:rPr>
        <w:t xml:space="preserve">would be </w:t>
      </w:r>
      <w:r w:rsidR="00276174" w:rsidRPr="00276174">
        <w:rPr>
          <w:rFonts w:ascii="Times New Roman" w:hAnsi="Times New Roman" w:cs="Times New Roman"/>
          <w:bCs/>
          <w:sz w:val="20"/>
          <w:szCs w:val="20"/>
        </w:rPr>
        <w:t>program</w:t>
      </w:r>
      <w:r w:rsidR="0088731A">
        <w:rPr>
          <w:rFonts w:ascii="Times New Roman" w:hAnsi="Times New Roman" w:cs="Times New Roman"/>
          <w:bCs/>
          <w:sz w:val="20"/>
          <w:szCs w:val="20"/>
        </w:rPr>
        <w:t>ming</w:t>
      </w:r>
      <w:r w:rsidR="00276174" w:rsidRPr="00276174">
        <w:rPr>
          <w:rFonts w:ascii="Times New Roman" w:hAnsi="Times New Roman" w:cs="Times New Roman"/>
          <w:bCs/>
          <w:sz w:val="20"/>
          <w:szCs w:val="20"/>
        </w:rPr>
        <w:t xml:space="preserve"> the system for the prediction of prakruti</w:t>
      </w:r>
      <w:r w:rsidR="002D5E3F">
        <w:rPr>
          <w:rFonts w:ascii="Times New Roman" w:hAnsi="Times New Roman" w:cs="Times New Roman"/>
          <w:bCs/>
          <w:sz w:val="20"/>
          <w:szCs w:val="20"/>
        </w:rPr>
        <w:t xml:space="preserve"> considering amplitude and frequency</w:t>
      </w:r>
      <w:r w:rsidR="001B686C">
        <w:rPr>
          <w:rFonts w:ascii="Times New Roman" w:hAnsi="Times New Roman" w:cs="Times New Roman"/>
          <w:bCs/>
          <w:sz w:val="20"/>
          <w:szCs w:val="20"/>
        </w:rPr>
        <w:t xml:space="preserve"> as the key parameters</w:t>
      </w:r>
      <w:r w:rsidR="00276174" w:rsidRPr="00276174">
        <w:rPr>
          <w:rFonts w:ascii="Times New Roman" w:hAnsi="Times New Roman" w:cs="Times New Roman"/>
          <w:bCs/>
          <w:sz w:val="20"/>
          <w:szCs w:val="20"/>
        </w:rPr>
        <w:t xml:space="preserve">. The </w:t>
      </w:r>
      <w:r w:rsidR="00276174" w:rsidRPr="00564ACF">
        <w:rPr>
          <w:rFonts w:ascii="Times New Roman" w:hAnsi="Times New Roman" w:cs="Times New Roman"/>
          <w:bCs/>
          <w:sz w:val="20"/>
          <w:szCs w:val="20"/>
        </w:rPr>
        <w:lastRenderedPageBreak/>
        <w:t>last part would be the programming for the detection of at least tachycardia and bradycardia.</w:t>
      </w:r>
    </w:p>
    <w:p w:rsidR="00207DFC" w:rsidRDefault="00207DFC" w:rsidP="0046693D">
      <w:pPr>
        <w:pStyle w:val="NoSpacing"/>
        <w:rPr>
          <w:rFonts w:ascii="Times New Roman" w:hAnsi="Times New Roman" w:cs="Times New Roman"/>
          <w:b/>
          <w:sz w:val="20"/>
          <w:szCs w:val="20"/>
        </w:rPr>
      </w:pPr>
    </w:p>
    <w:p w:rsidR="0046693D" w:rsidRDefault="00527B4B" w:rsidP="0046693D">
      <w:pPr>
        <w:pStyle w:val="NoSpacing"/>
        <w:rPr>
          <w:rFonts w:ascii="Times New Roman" w:hAnsi="Times New Roman" w:cs="Times New Roman"/>
          <w:b/>
          <w:sz w:val="20"/>
          <w:szCs w:val="20"/>
        </w:rPr>
      </w:pPr>
      <w:r w:rsidRPr="00C43192">
        <w:rPr>
          <w:rFonts w:ascii="Times New Roman" w:hAnsi="Times New Roman" w:cs="Times New Roman"/>
          <w:b/>
          <w:sz w:val="20"/>
          <w:szCs w:val="20"/>
        </w:rPr>
        <w:t>Results:</w:t>
      </w:r>
    </w:p>
    <w:p w:rsidR="0043717E" w:rsidRDefault="00680E00" w:rsidP="00957F7E">
      <w:pPr>
        <w:pStyle w:val="NoSpacing"/>
        <w:ind w:firstLine="720"/>
        <w:jc w:val="both"/>
        <w:rPr>
          <w:rFonts w:ascii="Times New Roman" w:hAnsi="Times New Roman" w:cs="Times New Roman"/>
          <w:sz w:val="20"/>
          <w:szCs w:val="20"/>
        </w:rPr>
      </w:pPr>
      <w:r>
        <w:rPr>
          <w:rFonts w:ascii="Times New Roman" w:hAnsi="Times New Roman" w:cs="Times New Roman"/>
          <w:sz w:val="20"/>
          <w:szCs w:val="20"/>
        </w:rPr>
        <w:t xml:space="preserve">After </w:t>
      </w:r>
      <w:r w:rsidR="00EB57CC">
        <w:rPr>
          <w:rFonts w:ascii="Times New Roman" w:hAnsi="Times New Roman" w:cs="Times New Roman"/>
          <w:sz w:val="20"/>
          <w:szCs w:val="20"/>
        </w:rPr>
        <w:t xml:space="preserve">positioning the FSRs on the wrist of the patient, the signal processed </w:t>
      </w:r>
      <w:r>
        <w:rPr>
          <w:rFonts w:ascii="Times New Roman" w:hAnsi="Times New Roman" w:cs="Times New Roman"/>
          <w:sz w:val="20"/>
          <w:szCs w:val="20"/>
        </w:rPr>
        <w:t>results are shown below. F</w:t>
      </w:r>
      <w:r w:rsidR="00957F7E">
        <w:rPr>
          <w:rFonts w:ascii="Times New Roman" w:hAnsi="Times New Roman" w:cs="Times New Roman"/>
          <w:sz w:val="20"/>
          <w:szCs w:val="20"/>
        </w:rPr>
        <w:t>ig.5</w:t>
      </w:r>
      <w:r w:rsidR="00817419">
        <w:rPr>
          <w:rFonts w:ascii="Times New Roman" w:hAnsi="Times New Roman" w:cs="Times New Roman"/>
          <w:sz w:val="20"/>
          <w:szCs w:val="20"/>
        </w:rPr>
        <w:t xml:space="preserve">, </w:t>
      </w:r>
      <w:r w:rsidR="00957F7E">
        <w:rPr>
          <w:rFonts w:ascii="Times New Roman" w:hAnsi="Times New Roman" w:cs="Times New Roman"/>
          <w:sz w:val="20"/>
          <w:szCs w:val="20"/>
        </w:rPr>
        <w:t>fig. 6</w:t>
      </w:r>
      <w:r w:rsidR="00FF48A1">
        <w:rPr>
          <w:rFonts w:ascii="Times New Roman" w:hAnsi="Times New Roman" w:cs="Times New Roman"/>
          <w:sz w:val="20"/>
          <w:szCs w:val="20"/>
        </w:rPr>
        <w:t xml:space="preserve"> </w:t>
      </w:r>
      <w:r w:rsidR="00957F7E">
        <w:rPr>
          <w:rFonts w:ascii="Times New Roman" w:hAnsi="Times New Roman" w:cs="Times New Roman"/>
          <w:sz w:val="20"/>
          <w:szCs w:val="20"/>
        </w:rPr>
        <w:t>and Fig.7</w:t>
      </w:r>
      <w:r w:rsidR="00817419">
        <w:rPr>
          <w:rFonts w:ascii="Times New Roman" w:hAnsi="Times New Roman" w:cs="Times New Roman"/>
          <w:sz w:val="20"/>
          <w:szCs w:val="20"/>
        </w:rPr>
        <w:t xml:space="preserve"> </w:t>
      </w:r>
      <w:r w:rsidR="00FF48A1">
        <w:rPr>
          <w:rFonts w:ascii="Times New Roman" w:hAnsi="Times New Roman" w:cs="Times New Roman"/>
          <w:sz w:val="20"/>
          <w:szCs w:val="20"/>
        </w:rPr>
        <w:t xml:space="preserve">shows </w:t>
      </w:r>
      <w:r w:rsidR="00EB57CC">
        <w:rPr>
          <w:rFonts w:ascii="Times New Roman" w:hAnsi="Times New Roman" w:cs="Times New Roman"/>
          <w:sz w:val="20"/>
          <w:szCs w:val="20"/>
        </w:rPr>
        <w:t>the waveforms of prakrut</w:t>
      </w:r>
      <w:r w:rsidR="00817419">
        <w:rPr>
          <w:rFonts w:ascii="Times New Roman" w:hAnsi="Times New Roman" w:cs="Times New Roman"/>
          <w:sz w:val="20"/>
          <w:szCs w:val="20"/>
        </w:rPr>
        <w:t xml:space="preserve">i of the same person </w:t>
      </w:r>
      <w:r w:rsidR="002D5E3F">
        <w:rPr>
          <w:rFonts w:ascii="Times New Roman" w:hAnsi="Times New Roman" w:cs="Times New Roman"/>
          <w:sz w:val="20"/>
          <w:szCs w:val="20"/>
        </w:rPr>
        <w:t xml:space="preserve">by </w:t>
      </w:r>
      <w:r w:rsidR="00817419">
        <w:rPr>
          <w:rFonts w:ascii="Times New Roman" w:hAnsi="Times New Roman" w:cs="Times New Roman"/>
          <w:sz w:val="20"/>
          <w:szCs w:val="20"/>
        </w:rPr>
        <w:t xml:space="preserve">using smoothing filter, high pass filter and low pass filter. </w:t>
      </w:r>
      <w:r w:rsidR="00523913" w:rsidRPr="00523913">
        <w:rPr>
          <w:rFonts w:ascii="Times New Roman" w:hAnsi="Times New Roman" w:cs="Times New Roman"/>
          <w:sz w:val="20"/>
          <w:szCs w:val="20"/>
        </w:rPr>
        <w:t xml:space="preserve">The results from different filters VI </w:t>
      </w:r>
      <w:r w:rsidR="002D5E3F">
        <w:rPr>
          <w:rFonts w:ascii="Times New Roman" w:hAnsi="Times New Roman" w:cs="Times New Roman"/>
          <w:sz w:val="20"/>
          <w:szCs w:val="20"/>
        </w:rPr>
        <w:t xml:space="preserve">had been </w:t>
      </w:r>
      <w:r w:rsidR="00523913" w:rsidRPr="00523913">
        <w:rPr>
          <w:rFonts w:ascii="Times New Roman" w:hAnsi="Times New Roman" w:cs="Times New Roman"/>
          <w:sz w:val="20"/>
          <w:szCs w:val="20"/>
        </w:rPr>
        <w:t xml:space="preserve">compared for selecting the most appropriate filter. </w:t>
      </w:r>
    </w:p>
    <w:p w:rsidR="0043717E" w:rsidRDefault="0043717E" w:rsidP="00957F7E">
      <w:pPr>
        <w:pStyle w:val="NoSpacing"/>
        <w:ind w:firstLine="720"/>
        <w:jc w:val="both"/>
        <w:rPr>
          <w:rFonts w:ascii="Times New Roman" w:hAnsi="Times New Roman" w:cs="Times New Roman"/>
          <w:sz w:val="20"/>
          <w:szCs w:val="20"/>
        </w:rPr>
      </w:pPr>
      <w:r w:rsidRPr="0016715E">
        <w:rPr>
          <w:rFonts w:ascii="Times New Roman" w:eastAsia="Times New Roman" w:hAnsi="Times New Roman" w:cs="Times New Roman"/>
          <w:sz w:val="20"/>
          <w:szCs w:val="20"/>
        </w:rPr>
        <w:t xml:space="preserve">Some novel researches on </w:t>
      </w:r>
      <w:proofErr w:type="spellStart"/>
      <w:r w:rsidRPr="0016715E">
        <w:rPr>
          <w:rFonts w:ascii="Times New Roman" w:eastAsia="Times New Roman" w:hAnsi="Times New Roman" w:cs="Times New Roman"/>
          <w:sz w:val="20"/>
          <w:szCs w:val="20"/>
        </w:rPr>
        <w:t>subjectifying</w:t>
      </w:r>
      <w:proofErr w:type="spellEnd"/>
      <w:r w:rsidRPr="0016715E">
        <w:rPr>
          <w:rFonts w:ascii="Times New Roman" w:eastAsia="Times New Roman" w:hAnsi="Times New Roman" w:cs="Times New Roman"/>
          <w:sz w:val="20"/>
          <w:szCs w:val="20"/>
        </w:rPr>
        <w:t xml:space="preserve"> Traditional Chinese Pulse Diagnosis (TCPD) by means of some recent signal processing methods has been discussed in [3]. Researches on time domain has been carried out and the synchronizing features in frequency domain are extracted. Monitoring the pulse and the characteristic extraction of the pulse has been introduced. Fur</w:t>
      </w:r>
      <w:r>
        <w:rPr>
          <w:rFonts w:ascii="Times New Roman" w:eastAsia="Times New Roman" w:hAnsi="Times New Roman" w:cs="Times New Roman"/>
          <w:sz w:val="20"/>
          <w:szCs w:val="20"/>
        </w:rPr>
        <w:t>thermore wrist pulse acquisition</w:t>
      </w:r>
      <w:r w:rsidRPr="0016715E">
        <w:rPr>
          <w:rFonts w:ascii="Times New Roman" w:eastAsia="Times New Roman" w:hAnsi="Times New Roman" w:cs="Times New Roman"/>
          <w:sz w:val="20"/>
          <w:szCs w:val="20"/>
        </w:rPr>
        <w:t xml:space="preserve"> and analysis </w:t>
      </w:r>
      <w:r>
        <w:rPr>
          <w:rFonts w:ascii="Times New Roman" w:eastAsia="Times New Roman" w:hAnsi="Times New Roman" w:cs="Times New Roman"/>
          <w:sz w:val="20"/>
          <w:szCs w:val="20"/>
        </w:rPr>
        <w:t>of system is explained</w:t>
      </w:r>
      <w:r w:rsidR="00121AC9">
        <w:rPr>
          <w:rFonts w:ascii="Times New Roman" w:eastAsia="Times New Roman" w:hAnsi="Times New Roman" w:cs="Times New Roman"/>
          <w:sz w:val="20"/>
          <w:szCs w:val="20"/>
        </w:rPr>
        <w:t xml:space="preserve"> by the author some of which have been used in the proposed system.</w:t>
      </w:r>
    </w:p>
    <w:p w:rsidR="00B950E8" w:rsidRDefault="00957F7E" w:rsidP="00957F7E">
      <w:pPr>
        <w:pStyle w:val="NoSpacing"/>
        <w:ind w:firstLine="720"/>
        <w:jc w:val="both"/>
        <w:rPr>
          <w:rFonts w:ascii="Times New Roman" w:hAnsi="Times New Roman" w:cs="Times New Roman"/>
          <w:sz w:val="20"/>
          <w:szCs w:val="20"/>
        </w:rPr>
      </w:pPr>
      <w:r w:rsidRPr="00957F7E">
        <w:rPr>
          <w:rFonts w:ascii="Times New Roman" w:hAnsi="Times New Roman" w:cs="Times New Roman"/>
          <w:sz w:val="20"/>
          <w:szCs w:val="20"/>
        </w:rPr>
        <w:t xml:space="preserve">There are two columns of waveforms </w:t>
      </w:r>
      <w:r w:rsidR="002D5E3F">
        <w:rPr>
          <w:rFonts w:ascii="Times New Roman" w:hAnsi="Times New Roman" w:cs="Times New Roman"/>
          <w:sz w:val="20"/>
          <w:szCs w:val="20"/>
        </w:rPr>
        <w:t xml:space="preserve">where </w:t>
      </w:r>
      <w:r w:rsidRPr="00957F7E">
        <w:rPr>
          <w:rFonts w:ascii="Times New Roman" w:hAnsi="Times New Roman" w:cs="Times New Roman"/>
          <w:sz w:val="20"/>
          <w:szCs w:val="20"/>
        </w:rPr>
        <w:t>the waveforms in the first column are the raw waveform and the waveforms in the second column are the signal processed waveforms of kapha, vata and pitta.</w:t>
      </w:r>
      <w:r>
        <w:rPr>
          <w:rFonts w:ascii="Times New Roman" w:hAnsi="Times New Roman" w:cs="Times New Roman"/>
          <w:sz w:val="20"/>
          <w:szCs w:val="20"/>
        </w:rPr>
        <w:t xml:space="preserve"> </w:t>
      </w:r>
      <w:r w:rsidRPr="00957F7E">
        <w:rPr>
          <w:rFonts w:ascii="Times New Roman" w:hAnsi="Times New Roman" w:cs="Times New Roman"/>
          <w:sz w:val="20"/>
          <w:szCs w:val="20"/>
        </w:rPr>
        <w:t>The resultant waveforms are shown on the waveform charts, the predicted prakruti and the detected heart disease is shown by the LED glow as shown in the figure below.</w:t>
      </w:r>
      <w:r>
        <w:rPr>
          <w:sz w:val="20"/>
          <w:szCs w:val="20"/>
        </w:rPr>
        <w:t xml:space="preserve"> </w:t>
      </w:r>
      <w:r w:rsidRPr="00957F7E">
        <w:rPr>
          <w:rFonts w:ascii="Times New Roman" w:hAnsi="Times New Roman" w:cs="Times New Roman"/>
          <w:sz w:val="20"/>
          <w:szCs w:val="20"/>
        </w:rPr>
        <w:t>The amplitude and frequ</w:t>
      </w:r>
      <w:r w:rsidR="002D5E3F">
        <w:rPr>
          <w:rFonts w:ascii="Times New Roman" w:hAnsi="Times New Roman" w:cs="Times New Roman"/>
          <w:sz w:val="20"/>
          <w:szCs w:val="20"/>
        </w:rPr>
        <w:t xml:space="preserve">ency of the output voltage </w:t>
      </w:r>
      <w:r w:rsidRPr="00957F7E">
        <w:rPr>
          <w:rFonts w:ascii="Times New Roman" w:hAnsi="Times New Roman" w:cs="Times New Roman"/>
          <w:sz w:val="20"/>
          <w:szCs w:val="20"/>
        </w:rPr>
        <w:t>were recorded in the Excel sheet</w:t>
      </w:r>
      <w:r w:rsidR="005C5614">
        <w:rPr>
          <w:rFonts w:ascii="Times New Roman" w:hAnsi="Times New Roman" w:cs="Times New Roman"/>
          <w:sz w:val="20"/>
          <w:szCs w:val="20"/>
        </w:rPr>
        <w:t xml:space="preserve"> </w:t>
      </w:r>
      <w:r w:rsidR="002D5E3F">
        <w:rPr>
          <w:rFonts w:ascii="Times New Roman" w:hAnsi="Times New Roman" w:cs="Times New Roman"/>
          <w:sz w:val="20"/>
          <w:szCs w:val="20"/>
        </w:rPr>
        <w:t>depending on which the prakruti prediction has been done.</w:t>
      </w:r>
      <w:r w:rsidRPr="00957F7E">
        <w:rPr>
          <w:rFonts w:ascii="Times New Roman" w:hAnsi="Times New Roman" w:cs="Times New Roman"/>
          <w:sz w:val="20"/>
          <w:szCs w:val="20"/>
        </w:rPr>
        <w:t xml:space="preserve"> </w:t>
      </w:r>
      <w:r w:rsidR="00EB57CC" w:rsidRPr="00957F7E">
        <w:rPr>
          <w:rFonts w:ascii="Times New Roman" w:hAnsi="Times New Roman" w:cs="Times New Roman"/>
          <w:sz w:val="20"/>
          <w:szCs w:val="20"/>
        </w:rPr>
        <w:t xml:space="preserve">Then </w:t>
      </w:r>
      <w:r w:rsidR="00523913" w:rsidRPr="00957F7E">
        <w:rPr>
          <w:rFonts w:ascii="Times New Roman" w:hAnsi="Times New Roman" w:cs="Times New Roman"/>
          <w:sz w:val="20"/>
          <w:szCs w:val="20"/>
        </w:rPr>
        <w:t>by further programming on the block diagra</w:t>
      </w:r>
      <w:r w:rsidR="00523913">
        <w:rPr>
          <w:rFonts w:ascii="Times New Roman" w:hAnsi="Times New Roman" w:cs="Times New Roman"/>
          <w:sz w:val="20"/>
          <w:szCs w:val="20"/>
        </w:rPr>
        <w:t>m</w:t>
      </w:r>
      <w:r w:rsidR="002D5E3F">
        <w:rPr>
          <w:rFonts w:ascii="Times New Roman" w:hAnsi="Times New Roman" w:cs="Times New Roman"/>
          <w:sz w:val="20"/>
          <w:szCs w:val="20"/>
        </w:rPr>
        <w:t>,</w:t>
      </w:r>
      <w:r w:rsidR="00523913">
        <w:rPr>
          <w:rFonts w:ascii="Times New Roman" w:hAnsi="Times New Roman" w:cs="Times New Roman"/>
          <w:sz w:val="20"/>
          <w:szCs w:val="20"/>
        </w:rPr>
        <w:t xml:space="preserve"> </w:t>
      </w:r>
      <w:r w:rsidR="00EB57CC">
        <w:rPr>
          <w:rFonts w:ascii="Times New Roman" w:hAnsi="Times New Roman" w:cs="Times New Roman"/>
          <w:sz w:val="20"/>
          <w:szCs w:val="20"/>
        </w:rPr>
        <w:t xml:space="preserve">tachycardia and bradycardia </w:t>
      </w:r>
      <w:r w:rsidR="00523913">
        <w:rPr>
          <w:rFonts w:ascii="Times New Roman" w:hAnsi="Times New Roman" w:cs="Times New Roman"/>
          <w:sz w:val="20"/>
          <w:szCs w:val="20"/>
        </w:rPr>
        <w:t>were</w:t>
      </w:r>
      <w:r w:rsidR="004A7245">
        <w:rPr>
          <w:rFonts w:ascii="Times New Roman" w:hAnsi="Times New Roman" w:cs="Times New Roman"/>
          <w:sz w:val="20"/>
          <w:szCs w:val="20"/>
        </w:rPr>
        <w:t xml:space="preserve"> the heart ailments</w:t>
      </w:r>
      <w:r w:rsidR="002D5E3F">
        <w:rPr>
          <w:rFonts w:ascii="Times New Roman" w:hAnsi="Times New Roman" w:cs="Times New Roman"/>
          <w:sz w:val="20"/>
          <w:szCs w:val="20"/>
        </w:rPr>
        <w:t xml:space="preserve"> that could be diagnosed properly.</w:t>
      </w:r>
    </w:p>
    <w:p w:rsidR="00957F7E" w:rsidRPr="005F2DE8" w:rsidRDefault="00121AC9" w:rsidP="005F2DE8">
      <w:pPr>
        <w:pStyle w:val="NoSpacing"/>
        <w:ind w:firstLine="720"/>
        <w:jc w:val="both"/>
        <w:rPr>
          <w:rFonts w:ascii="Times New Roman" w:eastAsia="Times New Roman" w:hAnsi="Times New Roman" w:cs="Times New Roman"/>
          <w:sz w:val="20"/>
          <w:szCs w:val="20"/>
        </w:rPr>
      </w:pPr>
      <w:r w:rsidRPr="0016715E">
        <w:rPr>
          <w:rFonts w:ascii="Times New Roman" w:eastAsia="Times New Roman" w:hAnsi="Times New Roman" w:cs="Times New Roman"/>
          <w:sz w:val="20"/>
          <w:szCs w:val="20"/>
        </w:rPr>
        <w:t>The necessity of preprocessing of wrist pulse to eliminate outl</w:t>
      </w:r>
      <w:r>
        <w:rPr>
          <w:rFonts w:ascii="Times New Roman" w:eastAsia="Times New Roman" w:hAnsi="Times New Roman" w:cs="Times New Roman"/>
          <w:sz w:val="20"/>
          <w:szCs w:val="20"/>
        </w:rPr>
        <w:t xml:space="preserve">ier pulses and fluctuations after </w:t>
      </w:r>
      <w:r w:rsidRPr="0016715E">
        <w:rPr>
          <w:rFonts w:ascii="Times New Roman" w:eastAsia="Times New Roman" w:hAnsi="Times New Roman" w:cs="Times New Roman"/>
          <w:sz w:val="20"/>
          <w:szCs w:val="20"/>
        </w:rPr>
        <w:t>the analysis of pulse pressure signal has been elaborated in [5]. Author discusses the credentials of irregular pulses present in the pulse series and minutiae associated with the ex</w:t>
      </w:r>
      <w:r>
        <w:rPr>
          <w:rFonts w:ascii="Times New Roman" w:eastAsia="Times New Roman" w:hAnsi="Times New Roman" w:cs="Times New Roman"/>
          <w:sz w:val="20"/>
          <w:szCs w:val="20"/>
        </w:rPr>
        <w:t>traction of time related</w:t>
      </w:r>
      <w:r w:rsidRPr="0016715E">
        <w:rPr>
          <w:rFonts w:ascii="Times New Roman" w:eastAsia="Times New Roman" w:hAnsi="Times New Roman" w:cs="Times New Roman"/>
          <w:sz w:val="20"/>
          <w:szCs w:val="20"/>
        </w:rPr>
        <w:t xml:space="preserve"> pulse features. An approach of Dynamic Time Warping (DTW) has been utilized for the classification of outlier pulses in the wrist pulse series. A combined approach for pre-processing of the wrist pulse sequence is presented. </w:t>
      </w:r>
    </w:p>
    <w:p w:rsidR="00B950E8" w:rsidRDefault="00FD1FE0" w:rsidP="004B231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B950E8">
        <w:rPr>
          <w:rFonts w:ascii="Times New Roman" w:hAnsi="Times New Roman" w:cs="Times New Roman"/>
          <w:sz w:val="20"/>
          <w:szCs w:val="20"/>
        </w:rPr>
        <w:t xml:space="preserve"> </w:t>
      </w:r>
    </w:p>
    <w:p w:rsidR="00237EA1" w:rsidRPr="00237EA1" w:rsidRDefault="00237EA1" w:rsidP="00237EA1">
      <w:pPr>
        <w:pStyle w:val="NoSpacing"/>
        <w:rPr>
          <w:rFonts w:ascii="Times New Roman" w:eastAsia="Times New Roman" w:hAnsi="Times New Roman" w:cs="Times New Roman"/>
          <w:b/>
          <w:sz w:val="20"/>
          <w:szCs w:val="20"/>
        </w:rPr>
      </w:pPr>
      <w:r w:rsidRPr="00237EA1">
        <w:rPr>
          <w:rFonts w:ascii="Times New Roman" w:eastAsia="Times New Roman" w:hAnsi="Times New Roman" w:cs="Times New Roman"/>
          <w:b/>
          <w:sz w:val="20"/>
          <w:szCs w:val="20"/>
        </w:rPr>
        <w:t>Conclusions:</w:t>
      </w:r>
    </w:p>
    <w:p w:rsidR="00237EA1" w:rsidRPr="00237EA1" w:rsidRDefault="00237EA1" w:rsidP="00237EA1">
      <w:pPr>
        <w:pStyle w:val="NoSpacing"/>
        <w:rPr>
          <w:rFonts w:ascii="Times New Roman" w:eastAsia="Times New Roman" w:hAnsi="Times New Roman" w:cs="Times New Roman"/>
          <w:b/>
          <w:sz w:val="20"/>
          <w:szCs w:val="20"/>
        </w:rPr>
      </w:pPr>
    </w:p>
    <w:p w:rsidR="006A34E1" w:rsidRPr="005F2DE8" w:rsidRDefault="00980F77" w:rsidP="005F2DE8">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37EA1" w:rsidRPr="00237EA1">
        <w:rPr>
          <w:rFonts w:ascii="Times New Roman" w:eastAsia="Times New Roman" w:hAnsi="Times New Roman" w:cs="Times New Roman"/>
          <w:sz w:val="20"/>
          <w:szCs w:val="20"/>
        </w:rPr>
        <w:t>The</w:t>
      </w:r>
      <w:r w:rsidR="00480F8B">
        <w:rPr>
          <w:rFonts w:ascii="Times New Roman" w:eastAsia="Times New Roman" w:hAnsi="Times New Roman" w:cs="Times New Roman"/>
          <w:sz w:val="20"/>
          <w:szCs w:val="20"/>
        </w:rPr>
        <w:t xml:space="preserve"> three</w:t>
      </w:r>
      <w:r w:rsidR="00237EA1" w:rsidRPr="00237EA1">
        <w:rPr>
          <w:rFonts w:ascii="Times New Roman" w:eastAsia="Times New Roman" w:hAnsi="Times New Roman" w:cs="Times New Roman"/>
          <w:sz w:val="20"/>
          <w:szCs w:val="20"/>
        </w:rPr>
        <w:t xml:space="preserve"> </w:t>
      </w:r>
      <w:r w:rsidR="00520579">
        <w:rPr>
          <w:rFonts w:ascii="Times New Roman" w:eastAsia="Times New Roman" w:hAnsi="Times New Roman" w:cs="Times New Roman"/>
          <w:sz w:val="20"/>
          <w:szCs w:val="20"/>
        </w:rPr>
        <w:t>pressure point</w:t>
      </w:r>
      <w:r w:rsidR="004A7245">
        <w:rPr>
          <w:rFonts w:ascii="Times New Roman" w:eastAsia="Times New Roman" w:hAnsi="Times New Roman" w:cs="Times New Roman"/>
          <w:sz w:val="20"/>
          <w:szCs w:val="20"/>
        </w:rPr>
        <w:t>s</w:t>
      </w:r>
      <w:r w:rsidR="00480F8B">
        <w:rPr>
          <w:rFonts w:ascii="Times New Roman" w:eastAsia="Times New Roman" w:hAnsi="Times New Roman" w:cs="Times New Roman"/>
          <w:sz w:val="20"/>
          <w:szCs w:val="20"/>
        </w:rPr>
        <w:t xml:space="preserve"> on </w:t>
      </w:r>
      <w:r w:rsidR="00237EA1" w:rsidRPr="00237EA1">
        <w:rPr>
          <w:rFonts w:ascii="Times New Roman" w:eastAsia="Times New Roman" w:hAnsi="Times New Roman" w:cs="Times New Roman"/>
          <w:sz w:val="20"/>
          <w:szCs w:val="20"/>
        </w:rPr>
        <w:t xml:space="preserve">the wrist </w:t>
      </w:r>
      <w:r w:rsidR="002C5E38">
        <w:rPr>
          <w:rFonts w:ascii="Times New Roman" w:eastAsia="Times New Roman" w:hAnsi="Times New Roman" w:cs="Times New Roman"/>
          <w:sz w:val="20"/>
          <w:szCs w:val="20"/>
        </w:rPr>
        <w:t xml:space="preserve">of a person </w:t>
      </w:r>
      <w:r w:rsidR="00480F8B">
        <w:rPr>
          <w:rFonts w:ascii="Times New Roman" w:eastAsia="Times New Roman" w:hAnsi="Times New Roman" w:cs="Times New Roman"/>
          <w:sz w:val="20"/>
          <w:szCs w:val="20"/>
        </w:rPr>
        <w:t xml:space="preserve">including the prakruti of a person </w:t>
      </w:r>
      <w:r w:rsidR="002C5E38">
        <w:rPr>
          <w:rFonts w:ascii="Times New Roman" w:eastAsia="Times New Roman" w:hAnsi="Times New Roman" w:cs="Times New Roman"/>
          <w:sz w:val="20"/>
          <w:szCs w:val="20"/>
        </w:rPr>
        <w:t>h</w:t>
      </w:r>
      <w:r w:rsidR="004A7245">
        <w:rPr>
          <w:rFonts w:ascii="Times New Roman" w:eastAsia="Times New Roman" w:hAnsi="Times New Roman" w:cs="Times New Roman"/>
          <w:sz w:val="20"/>
          <w:szCs w:val="20"/>
        </w:rPr>
        <w:t>ad</w:t>
      </w:r>
      <w:r w:rsidR="00480F8B">
        <w:rPr>
          <w:rFonts w:ascii="Times New Roman" w:eastAsia="Times New Roman" w:hAnsi="Times New Roman" w:cs="Times New Roman"/>
          <w:sz w:val="20"/>
          <w:szCs w:val="20"/>
        </w:rPr>
        <w:t xml:space="preserve"> been calculated successfully</w:t>
      </w:r>
      <w:r w:rsidR="006A6821">
        <w:rPr>
          <w:rFonts w:ascii="Times New Roman" w:eastAsia="Times New Roman" w:hAnsi="Times New Roman" w:cs="Times New Roman"/>
          <w:sz w:val="20"/>
          <w:szCs w:val="20"/>
        </w:rPr>
        <w:t>. The prakruti wavefor</w:t>
      </w:r>
      <w:r w:rsidR="00A011EC">
        <w:rPr>
          <w:rFonts w:ascii="Times New Roman" w:eastAsia="Times New Roman" w:hAnsi="Times New Roman" w:cs="Times New Roman"/>
          <w:sz w:val="20"/>
          <w:szCs w:val="20"/>
        </w:rPr>
        <w:t>ms have been detected using three</w:t>
      </w:r>
      <w:r w:rsidR="006A6821">
        <w:rPr>
          <w:rFonts w:ascii="Times New Roman" w:eastAsia="Times New Roman" w:hAnsi="Times New Roman" w:cs="Times New Roman"/>
          <w:sz w:val="20"/>
          <w:szCs w:val="20"/>
        </w:rPr>
        <w:t xml:space="preserve"> filters in the separate VIs.</w:t>
      </w:r>
      <w:r w:rsidR="00957F7E" w:rsidRPr="00957F7E">
        <w:rPr>
          <w:rFonts w:ascii="Times New Roman" w:hAnsi="Times New Roman" w:cs="Times New Roman"/>
          <w:sz w:val="20"/>
          <w:szCs w:val="20"/>
        </w:rPr>
        <w:t xml:space="preserve"> </w:t>
      </w:r>
      <w:r w:rsidR="007F1207">
        <w:rPr>
          <w:rFonts w:ascii="Times New Roman" w:hAnsi="Times New Roman" w:cs="Times New Roman"/>
          <w:sz w:val="20"/>
          <w:szCs w:val="20"/>
        </w:rPr>
        <w:t>The</w:t>
      </w:r>
      <w:r w:rsidR="002D5E3F">
        <w:rPr>
          <w:rFonts w:ascii="Times New Roman" w:hAnsi="Times New Roman" w:cs="Times New Roman"/>
          <w:sz w:val="20"/>
          <w:szCs w:val="20"/>
        </w:rPr>
        <w:t xml:space="preserve"> results of a single person have been</w:t>
      </w:r>
      <w:r w:rsidR="007F1207">
        <w:rPr>
          <w:rFonts w:ascii="Times New Roman" w:hAnsi="Times New Roman" w:cs="Times New Roman"/>
          <w:sz w:val="20"/>
          <w:szCs w:val="20"/>
        </w:rPr>
        <w:t xml:space="preserve"> tak</w:t>
      </w:r>
      <w:r w:rsidR="005F2DE8">
        <w:rPr>
          <w:rFonts w:ascii="Times New Roman" w:hAnsi="Times New Roman" w:cs="Times New Roman"/>
          <w:sz w:val="20"/>
          <w:szCs w:val="20"/>
        </w:rPr>
        <w:t>en by using these three filters</w:t>
      </w:r>
      <w:r w:rsidR="006A6821">
        <w:rPr>
          <w:rFonts w:ascii="Times New Roman" w:eastAsia="Times New Roman" w:hAnsi="Times New Roman" w:cs="Times New Roman"/>
          <w:sz w:val="20"/>
          <w:szCs w:val="20"/>
        </w:rPr>
        <w:t xml:space="preserve">. </w:t>
      </w:r>
      <w:r w:rsidR="00237EA1" w:rsidRPr="00237EA1">
        <w:rPr>
          <w:rFonts w:ascii="Times New Roman" w:eastAsia="Times New Roman" w:hAnsi="Times New Roman" w:cs="Times New Roman"/>
          <w:sz w:val="20"/>
          <w:szCs w:val="20"/>
        </w:rPr>
        <w:t>From this</w:t>
      </w:r>
      <w:r w:rsidR="00480F8B">
        <w:rPr>
          <w:rFonts w:ascii="Times New Roman" w:eastAsia="Times New Roman" w:hAnsi="Times New Roman" w:cs="Times New Roman"/>
          <w:sz w:val="20"/>
          <w:szCs w:val="20"/>
        </w:rPr>
        <w:t xml:space="preserve">, the </w:t>
      </w:r>
      <w:r w:rsidR="00520579">
        <w:rPr>
          <w:rFonts w:ascii="Times New Roman" w:eastAsia="Times New Roman" w:hAnsi="Times New Roman" w:cs="Times New Roman"/>
          <w:sz w:val="20"/>
          <w:szCs w:val="20"/>
        </w:rPr>
        <w:t xml:space="preserve">prakruti of the person could be diagnosed </w:t>
      </w:r>
      <w:r w:rsidR="00B9669C">
        <w:rPr>
          <w:rFonts w:ascii="Times New Roman" w:eastAsia="Times New Roman" w:hAnsi="Times New Roman" w:cs="Times New Roman"/>
          <w:sz w:val="20"/>
          <w:szCs w:val="20"/>
        </w:rPr>
        <w:t>accurately</w:t>
      </w:r>
      <w:r w:rsidR="004A7245">
        <w:rPr>
          <w:rFonts w:ascii="Times New Roman" w:eastAsia="Times New Roman" w:hAnsi="Times New Roman" w:cs="Times New Roman"/>
          <w:sz w:val="20"/>
          <w:szCs w:val="20"/>
        </w:rPr>
        <w:t xml:space="preserve"> following with </w:t>
      </w:r>
      <w:r w:rsidR="004A7245">
        <w:rPr>
          <w:rFonts w:ascii="Times New Roman" w:eastAsia="Times New Roman" w:hAnsi="Times New Roman" w:cs="Times New Roman"/>
          <w:sz w:val="20"/>
          <w:szCs w:val="20"/>
        </w:rPr>
        <w:lastRenderedPageBreak/>
        <w:t>the successful diagnosis of heart diseases like tachycardia and bradycardia</w:t>
      </w:r>
      <w:r w:rsidR="00480F8B">
        <w:rPr>
          <w:rFonts w:ascii="Times New Roman" w:eastAsia="Times New Roman" w:hAnsi="Times New Roman" w:cs="Times New Roman"/>
          <w:sz w:val="20"/>
          <w:szCs w:val="20"/>
        </w:rPr>
        <w:t>.</w:t>
      </w:r>
    </w:p>
    <w:p w:rsidR="006C337E" w:rsidRDefault="006C337E" w:rsidP="002726DE">
      <w:pPr>
        <w:pStyle w:val="NoSpacing"/>
        <w:ind w:firstLine="720"/>
        <w:jc w:val="both"/>
        <w:rPr>
          <w:rFonts w:ascii="Times New Roman" w:hAnsi="Times New Roman" w:cs="Times New Roman"/>
          <w:sz w:val="20"/>
          <w:szCs w:val="20"/>
        </w:rPr>
      </w:pPr>
      <w:r w:rsidRPr="006C337E">
        <w:rPr>
          <w:rFonts w:ascii="Times New Roman" w:hAnsi="Times New Roman" w:cs="Times New Roman"/>
          <w:sz w:val="20"/>
          <w:szCs w:val="20"/>
        </w:rPr>
        <w:t xml:space="preserve">The results were taken from 20 persons for three filters. These results were recorded in the morning, afternoon and evening. The pulses that were recorded in the evening and morning were bit slower than that recorded in the afternoon i.e. for one subject the pulse rate in the morning and evening was 73Hz and 75Hz whereas in the afternoon it was 77Hz. </w:t>
      </w:r>
    </w:p>
    <w:p w:rsidR="003A6FE3" w:rsidRPr="003A6FE3" w:rsidRDefault="003A6FE3" w:rsidP="002726DE">
      <w:pPr>
        <w:pStyle w:val="NoSpacing"/>
        <w:ind w:firstLine="720"/>
        <w:jc w:val="both"/>
        <w:rPr>
          <w:rFonts w:ascii="Times New Roman" w:hAnsi="Times New Roman" w:cs="Times New Roman"/>
          <w:sz w:val="20"/>
          <w:szCs w:val="20"/>
        </w:rPr>
      </w:pPr>
      <w:r w:rsidRPr="003A6FE3">
        <w:rPr>
          <w:rFonts w:ascii="Times New Roman" w:hAnsi="Times New Roman" w:cs="Times New Roman"/>
          <w:sz w:val="20"/>
          <w:szCs w:val="20"/>
        </w:rPr>
        <w:t xml:space="preserve">Out of these 20 people, three subjects were suffering from bradycardia and two subjects from tachycardia. The waveforms of tachycardia and bradycardia are </w:t>
      </w:r>
      <w:r w:rsidR="005F2DE8">
        <w:rPr>
          <w:rFonts w:ascii="Times New Roman" w:hAnsi="Times New Roman" w:cs="Times New Roman"/>
          <w:sz w:val="20"/>
          <w:szCs w:val="20"/>
        </w:rPr>
        <w:t>shown below. In Table 10</w:t>
      </w:r>
      <w:r w:rsidRPr="003A6FE3">
        <w:rPr>
          <w:rFonts w:ascii="Times New Roman" w:hAnsi="Times New Roman" w:cs="Times New Roman"/>
          <w:sz w:val="20"/>
          <w:szCs w:val="20"/>
        </w:rPr>
        <w:t xml:space="preserve"> the maximum frequency that was recorded in the vata waveforms of the person is 102Hz which is greater than 100Hz and the minimum waveform increment is 0.53volts which is greater than 0.5volts. Hence the subject is suffering from T</w:t>
      </w:r>
      <w:r w:rsidR="005F2DE8">
        <w:rPr>
          <w:rFonts w:ascii="Times New Roman" w:hAnsi="Times New Roman" w:cs="Times New Roman"/>
          <w:sz w:val="20"/>
          <w:szCs w:val="20"/>
        </w:rPr>
        <w:t>achycardia. In Table 11</w:t>
      </w:r>
      <w:r w:rsidRPr="003A6FE3">
        <w:rPr>
          <w:rFonts w:ascii="Times New Roman" w:hAnsi="Times New Roman" w:cs="Times New Roman"/>
          <w:sz w:val="20"/>
          <w:szCs w:val="20"/>
        </w:rPr>
        <w:t xml:space="preserve"> the minimum frequency that was recorded in the kapha waveforms of the person is 39Hz which is less than 40Hz and the minimum waveform increment is 0.19volts which is less than 0.5volts. Hence the subject is suffering from Bradycardia.</w:t>
      </w:r>
    </w:p>
    <w:p w:rsidR="004F1083" w:rsidRDefault="004F1083" w:rsidP="004B2314">
      <w:pPr>
        <w:pStyle w:val="NoSpacing"/>
        <w:jc w:val="both"/>
        <w:rPr>
          <w:rFonts w:ascii="Times New Roman" w:hAnsi="Times New Roman" w:cs="Times New Roman"/>
          <w:b/>
          <w:sz w:val="20"/>
          <w:szCs w:val="20"/>
        </w:rPr>
      </w:pPr>
    </w:p>
    <w:p w:rsidR="003A6FE3" w:rsidRDefault="002726DE" w:rsidP="004B2314">
      <w:pPr>
        <w:pStyle w:val="NoSpacing"/>
        <w:jc w:val="both"/>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2741403" cy="845388"/>
            <wp:effectExtent l="19050" t="0" r="1797"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740745" cy="845185"/>
                    </a:xfrm>
                    <a:prstGeom prst="rect">
                      <a:avLst/>
                    </a:prstGeom>
                    <a:noFill/>
                    <a:ln w="9525">
                      <a:noFill/>
                      <a:miter lim="800000"/>
                      <a:headEnd/>
                      <a:tailEnd/>
                    </a:ln>
                  </pic:spPr>
                </pic:pic>
              </a:graphicData>
            </a:graphic>
          </wp:inline>
        </w:drawing>
      </w:r>
    </w:p>
    <w:p w:rsidR="00BE26FA" w:rsidRDefault="00BE26FA" w:rsidP="004B2314">
      <w:pPr>
        <w:pStyle w:val="NoSpacing"/>
        <w:jc w:val="both"/>
        <w:rPr>
          <w:rFonts w:ascii="Times New Roman" w:hAnsi="Times New Roman" w:cs="Times New Roman"/>
          <w:b/>
          <w:sz w:val="20"/>
          <w:szCs w:val="20"/>
        </w:rPr>
      </w:pPr>
    </w:p>
    <w:p w:rsidR="000504A0" w:rsidRDefault="00BE26FA" w:rsidP="00FB3EE9">
      <w:pPr>
        <w:pStyle w:val="NoSpacing"/>
        <w:jc w:val="center"/>
        <w:rPr>
          <w:rFonts w:ascii="Times New Roman" w:hAnsi="Times New Roman" w:cs="Times New Roman"/>
          <w:sz w:val="20"/>
          <w:szCs w:val="20"/>
        </w:rPr>
      </w:pPr>
      <w:r w:rsidRPr="00BE26FA">
        <w:rPr>
          <w:rFonts w:ascii="Times New Roman" w:hAnsi="Times New Roman" w:cs="Times New Roman"/>
          <w:sz w:val="20"/>
          <w:szCs w:val="20"/>
        </w:rPr>
        <w:t>Fig.10: Results of Tachycardia recorded in the Excel sheet</w:t>
      </w:r>
    </w:p>
    <w:p w:rsidR="00FB3EE9" w:rsidRPr="00BE26FA" w:rsidRDefault="00FB3EE9" w:rsidP="00FB3EE9">
      <w:pPr>
        <w:pStyle w:val="NoSpacing"/>
        <w:jc w:val="center"/>
        <w:rPr>
          <w:rFonts w:ascii="Times New Roman" w:hAnsi="Times New Roman" w:cs="Times New Roman"/>
          <w:sz w:val="20"/>
          <w:szCs w:val="20"/>
        </w:rPr>
      </w:pPr>
    </w:p>
    <w:p w:rsidR="00BE26FA" w:rsidRDefault="002726DE" w:rsidP="004B2314">
      <w:pPr>
        <w:pStyle w:val="NoSpacing"/>
        <w:jc w:val="both"/>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2743200" cy="843280"/>
            <wp:effectExtent l="1905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743200" cy="843280"/>
                    </a:xfrm>
                    <a:prstGeom prst="rect">
                      <a:avLst/>
                    </a:prstGeom>
                    <a:noFill/>
                    <a:ln w="9525">
                      <a:noFill/>
                      <a:miter lim="800000"/>
                      <a:headEnd/>
                      <a:tailEnd/>
                    </a:ln>
                  </pic:spPr>
                </pic:pic>
              </a:graphicData>
            </a:graphic>
          </wp:inline>
        </w:drawing>
      </w:r>
    </w:p>
    <w:p w:rsidR="00BE26FA" w:rsidRDefault="00BE26FA" w:rsidP="00BE26FA">
      <w:pPr>
        <w:pStyle w:val="NoSpacing"/>
        <w:jc w:val="center"/>
        <w:rPr>
          <w:rFonts w:ascii="Times New Roman" w:hAnsi="Times New Roman" w:cs="Times New Roman"/>
          <w:sz w:val="20"/>
          <w:szCs w:val="20"/>
        </w:rPr>
      </w:pPr>
    </w:p>
    <w:p w:rsidR="00BE26FA" w:rsidRPr="00BE26FA" w:rsidRDefault="00BE26FA" w:rsidP="00BE26FA">
      <w:pPr>
        <w:pStyle w:val="NoSpacing"/>
        <w:jc w:val="center"/>
        <w:rPr>
          <w:rFonts w:ascii="Times New Roman" w:hAnsi="Times New Roman" w:cs="Times New Roman"/>
          <w:sz w:val="20"/>
          <w:szCs w:val="20"/>
        </w:rPr>
      </w:pPr>
      <w:r w:rsidRPr="00BE26FA">
        <w:rPr>
          <w:rFonts w:ascii="Times New Roman" w:hAnsi="Times New Roman" w:cs="Times New Roman"/>
          <w:sz w:val="20"/>
          <w:szCs w:val="20"/>
        </w:rPr>
        <w:t>Fig.11: Results of Bradycardia recorded in the Excel sheet</w:t>
      </w:r>
    </w:p>
    <w:p w:rsidR="003A6FE3" w:rsidRDefault="003A6FE3" w:rsidP="004B2314">
      <w:pPr>
        <w:pStyle w:val="NoSpacing"/>
        <w:jc w:val="both"/>
        <w:rPr>
          <w:rFonts w:ascii="Times New Roman" w:hAnsi="Times New Roman" w:cs="Times New Roman"/>
          <w:b/>
          <w:sz w:val="20"/>
          <w:szCs w:val="20"/>
        </w:rPr>
      </w:pPr>
    </w:p>
    <w:p w:rsidR="004B2314" w:rsidRPr="00237EA1" w:rsidRDefault="004B2314" w:rsidP="004B2314">
      <w:pPr>
        <w:pStyle w:val="NoSpacing"/>
        <w:jc w:val="both"/>
        <w:rPr>
          <w:rFonts w:ascii="Times New Roman" w:hAnsi="Times New Roman" w:cs="Times New Roman"/>
          <w:sz w:val="20"/>
          <w:szCs w:val="20"/>
        </w:rPr>
      </w:pPr>
      <w:r w:rsidRPr="00237EA1">
        <w:rPr>
          <w:rFonts w:ascii="Times New Roman" w:hAnsi="Times New Roman" w:cs="Times New Roman"/>
          <w:b/>
          <w:sz w:val="20"/>
          <w:szCs w:val="20"/>
        </w:rPr>
        <w:t>References:</w:t>
      </w:r>
    </w:p>
    <w:p w:rsidR="004B2314" w:rsidRPr="00237EA1" w:rsidRDefault="004B2314" w:rsidP="004B2314">
      <w:pPr>
        <w:pStyle w:val="NoSpacing"/>
        <w:jc w:val="both"/>
        <w:rPr>
          <w:rFonts w:ascii="Times New Roman" w:hAnsi="Times New Roman" w:cs="Times New Roman"/>
          <w:b/>
          <w:sz w:val="20"/>
          <w:szCs w:val="20"/>
        </w:rPr>
      </w:pPr>
    </w:p>
    <w:p w:rsidR="00BB21A6" w:rsidRDefault="00D46ADB" w:rsidP="00D46ADB">
      <w:pPr>
        <w:pStyle w:val="NoSpacing"/>
        <w:jc w:val="both"/>
        <w:rPr>
          <w:rFonts w:ascii="TimesNewRoman" w:hAnsi="TimesNewRoman" w:cs="TimesNewRoman"/>
          <w:sz w:val="20"/>
          <w:szCs w:val="20"/>
        </w:rPr>
      </w:pPr>
      <w:r w:rsidRPr="00D46ADB">
        <w:rPr>
          <w:rFonts w:ascii="TimesNewRoman" w:hAnsi="TimesNewRoman" w:cs="TimesNewRoman"/>
          <w:sz w:val="20"/>
          <w:szCs w:val="20"/>
        </w:rPr>
        <w:t xml:space="preserve">[1] </w:t>
      </w:r>
      <w:proofErr w:type="spellStart"/>
      <w:r w:rsidR="00BB21A6" w:rsidRPr="00D46ADB">
        <w:rPr>
          <w:rFonts w:ascii="TimesNewRoman" w:hAnsi="TimesNewRoman" w:cs="TimesNewRoman"/>
          <w:sz w:val="20"/>
          <w:szCs w:val="20"/>
        </w:rPr>
        <w:t>Harsha</w:t>
      </w:r>
      <w:proofErr w:type="spellEnd"/>
      <w:r w:rsidR="00BB21A6" w:rsidRPr="00D46ADB">
        <w:rPr>
          <w:rFonts w:ascii="TimesNewRoman" w:hAnsi="TimesNewRoman" w:cs="TimesNewRoman"/>
          <w:sz w:val="20"/>
          <w:szCs w:val="20"/>
        </w:rPr>
        <w:t xml:space="preserve"> </w:t>
      </w:r>
      <w:proofErr w:type="spellStart"/>
      <w:r w:rsidR="00BB21A6" w:rsidRPr="00D46ADB">
        <w:rPr>
          <w:rFonts w:ascii="TimesNewRoman" w:hAnsi="TimesNewRoman" w:cs="TimesNewRoman"/>
          <w:sz w:val="20"/>
          <w:szCs w:val="20"/>
        </w:rPr>
        <w:t>Godhia</w:t>
      </w:r>
      <w:proofErr w:type="spellEnd"/>
      <w:r w:rsidR="00BB21A6" w:rsidRPr="00D46ADB">
        <w:rPr>
          <w:rFonts w:ascii="TimesNewRoman" w:hAnsi="TimesNewRoman" w:cs="TimesNewRoman"/>
          <w:sz w:val="20"/>
          <w:szCs w:val="20"/>
        </w:rPr>
        <w:t xml:space="preserve">, </w:t>
      </w:r>
      <w:proofErr w:type="spellStart"/>
      <w:r w:rsidR="00BB21A6" w:rsidRPr="00D46ADB">
        <w:rPr>
          <w:rFonts w:ascii="TimesNewRoman" w:hAnsi="TimesNewRoman" w:cs="TimesNewRoman"/>
          <w:sz w:val="20"/>
          <w:szCs w:val="20"/>
        </w:rPr>
        <w:t>Yasmin</w:t>
      </w:r>
      <w:proofErr w:type="spellEnd"/>
      <w:r w:rsidR="00BB21A6" w:rsidRPr="00D46ADB">
        <w:rPr>
          <w:rFonts w:ascii="TimesNewRoman" w:hAnsi="TimesNewRoman" w:cs="TimesNewRoman"/>
          <w:sz w:val="20"/>
          <w:szCs w:val="20"/>
        </w:rPr>
        <w:t xml:space="preserve"> </w:t>
      </w:r>
      <w:proofErr w:type="spellStart"/>
      <w:r w:rsidR="00BB21A6" w:rsidRPr="00D46ADB">
        <w:rPr>
          <w:rFonts w:ascii="TimesNewRoman" w:hAnsi="TimesNewRoman" w:cs="TimesNewRoman"/>
          <w:sz w:val="20"/>
          <w:szCs w:val="20"/>
        </w:rPr>
        <w:t>Hazrat</w:t>
      </w:r>
      <w:proofErr w:type="spellEnd"/>
      <w:r w:rsidR="00BB21A6" w:rsidRPr="00D46ADB">
        <w:rPr>
          <w:rFonts w:ascii="TimesNewRoman" w:hAnsi="TimesNewRoman" w:cs="TimesNewRoman"/>
          <w:sz w:val="20"/>
          <w:szCs w:val="20"/>
        </w:rPr>
        <w:t xml:space="preserve">, </w:t>
      </w:r>
      <w:proofErr w:type="spellStart"/>
      <w:r w:rsidR="00BB21A6" w:rsidRPr="00D46ADB">
        <w:rPr>
          <w:rFonts w:ascii="TimesNewRoman" w:hAnsi="TimesNewRoman" w:cs="TimesNewRoman"/>
          <w:sz w:val="20"/>
          <w:szCs w:val="20"/>
        </w:rPr>
        <w:t>Shashank</w:t>
      </w:r>
      <w:proofErr w:type="spellEnd"/>
      <w:r w:rsidR="00BB21A6" w:rsidRPr="00D46ADB">
        <w:rPr>
          <w:rFonts w:ascii="TimesNewRoman" w:hAnsi="TimesNewRoman" w:cs="TimesNewRoman"/>
          <w:sz w:val="20"/>
          <w:szCs w:val="20"/>
        </w:rPr>
        <w:t xml:space="preserve"> </w:t>
      </w:r>
      <w:proofErr w:type="spellStart"/>
      <w:r w:rsidR="00BB21A6" w:rsidRPr="00D46ADB">
        <w:rPr>
          <w:rFonts w:ascii="TimesNewRoman" w:hAnsi="TimesNewRoman" w:cs="TimesNewRoman"/>
          <w:sz w:val="20"/>
          <w:szCs w:val="20"/>
        </w:rPr>
        <w:t>Kabra</w:t>
      </w:r>
      <w:proofErr w:type="spellEnd"/>
      <w:r w:rsidR="00BB21A6" w:rsidRPr="00D46ADB">
        <w:rPr>
          <w:rFonts w:ascii="TimesNewRoman" w:hAnsi="TimesNewRoman" w:cs="TimesNewRoman"/>
          <w:sz w:val="20"/>
          <w:szCs w:val="20"/>
        </w:rPr>
        <w:t>,</w:t>
      </w:r>
      <w:r w:rsidR="00BB21A6">
        <w:rPr>
          <w:rFonts w:ascii="TimesNewRoman" w:hAnsi="TimesNewRoman" w:cs="TimesNewRoman"/>
          <w:sz w:val="20"/>
          <w:szCs w:val="20"/>
        </w:rPr>
        <w:t xml:space="preserve"> </w:t>
      </w:r>
      <w:proofErr w:type="spellStart"/>
      <w:r w:rsidR="00BB21A6" w:rsidRPr="00D46ADB">
        <w:rPr>
          <w:rFonts w:ascii="TimesNewRoman" w:hAnsi="TimesNewRoman" w:cs="TimesNewRoman"/>
          <w:sz w:val="20"/>
          <w:szCs w:val="20"/>
        </w:rPr>
        <w:t>Mita</w:t>
      </w:r>
      <w:proofErr w:type="spellEnd"/>
      <w:r w:rsidR="00BB21A6" w:rsidRPr="00D46ADB">
        <w:rPr>
          <w:rFonts w:ascii="TimesNewRoman" w:hAnsi="TimesNewRoman" w:cs="TimesNewRoman"/>
          <w:sz w:val="20"/>
          <w:szCs w:val="20"/>
        </w:rPr>
        <w:t xml:space="preserve"> </w:t>
      </w:r>
      <w:proofErr w:type="spellStart"/>
      <w:r w:rsidR="00BB21A6" w:rsidRPr="00D46ADB">
        <w:rPr>
          <w:rFonts w:ascii="TimesNewRoman" w:hAnsi="TimesNewRoman" w:cs="TimesNewRoman"/>
          <w:sz w:val="20"/>
          <w:szCs w:val="20"/>
        </w:rPr>
        <w:t>Bhowmick</w:t>
      </w:r>
      <w:proofErr w:type="spellEnd"/>
      <w:r w:rsidR="00BB21A6" w:rsidRPr="00D46ADB">
        <w:rPr>
          <w:rFonts w:ascii="TimesNewRoman" w:hAnsi="TimesNewRoman" w:cs="TimesNewRoman"/>
          <w:sz w:val="20"/>
          <w:szCs w:val="20"/>
        </w:rPr>
        <w:t xml:space="preserve">, Pulse Wave Detection </w:t>
      </w:r>
      <w:proofErr w:type="gramStart"/>
      <w:r w:rsidR="00BB21A6" w:rsidRPr="00D46ADB">
        <w:rPr>
          <w:rFonts w:ascii="TimesNewRoman" w:hAnsi="TimesNewRoman" w:cs="TimesNewRoman"/>
          <w:sz w:val="20"/>
          <w:szCs w:val="20"/>
        </w:rPr>
        <w:t>And</w:t>
      </w:r>
      <w:proofErr w:type="gramEnd"/>
      <w:r w:rsidR="00BB21A6">
        <w:rPr>
          <w:rFonts w:ascii="TimesNewRoman" w:hAnsi="TimesNewRoman" w:cs="TimesNewRoman"/>
          <w:sz w:val="20"/>
          <w:szCs w:val="20"/>
        </w:rPr>
        <w:t xml:space="preserve"> Analysis.</w:t>
      </w:r>
    </w:p>
    <w:p w:rsidR="00BB21A6" w:rsidRPr="00D46ADB" w:rsidRDefault="00BB21A6" w:rsidP="00D46ADB">
      <w:pPr>
        <w:pStyle w:val="NoSpacing"/>
        <w:jc w:val="both"/>
        <w:rPr>
          <w:rFonts w:ascii="TimesNewRoman" w:hAnsi="TimesNewRoman" w:cs="TimesNewRoman"/>
          <w:sz w:val="20"/>
          <w:szCs w:val="20"/>
        </w:rPr>
      </w:pPr>
      <w:r w:rsidRPr="00D46ADB">
        <w:rPr>
          <w:rFonts w:ascii="TimesNewRoman" w:hAnsi="TimesNewRoman" w:cs="TimesNewRoman"/>
          <w:sz w:val="20"/>
          <w:szCs w:val="20"/>
        </w:rPr>
        <w:t xml:space="preserve"> [2] </w:t>
      </w:r>
      <w:proofErr w:type="spellStart"/>
      <w:r>
        <w:rPr>
          <w:rFonts w:ascii="TimesNewRoman" w:hAnsi="TimesNewRoman" w:cs="TimesNewRoman"/>
          <w:sz w:val="20"/>
          <w:szCs w:val="20"/>
        </w:rPr>
        <w:t>Peng</w:t>
      </w:r>
      <w:proofErr w:type="spellEnd"/>
      <w:r>
        <w:rPr>
          <w:rFonts w:ascii="TimesNewRoman" w:hAnsi="TimesNewRoman" w:cs="TimesNewRoman"/>
          <w:sz w:val="20"/>
          <w:szCs w:val="20"/>
        </w:rPr>
        <w:t xml:space="preserve"> Wang, </w:t>
      </w:r>
      <w:proofErr w:type="spellStart"/>
      <w:r>
        <w:rPr>
          <w:rFonts w:ascii="TimesNewRoman" w:hAnsi="TimesNewRoman" w:cs="TimesNewRoman"/>
          <w:sz w:val="20"/>
          <w:szCs w:val="20"/>
        </w:rPr>
        <w:t>Wangmeng</w:t>
      </w:r>
      <w:proofErr w:type="spellEnd"/>
      <w:r>
        <w:rPr>
          <w:rFonts w:ascii="TimesNewRoman" w:hAnsi="TimesNewRoman" w:cs="TimesNewRoman"/>
          <w:sz w:val="20"/>
          <w:szCs w:val="20"/>
        </w:rPr>
        <w:t xml:space="preserve"> </w:t>
      </w:r>
      <w:proofErr w:type="spellStart"/>
      <w:r>
        <w:rPr>
          <w:rFonts w:ascii="TimesNewRoman" w:hAnsi="TimesNewRoman" w:cs="TimesNewRoman"/>
          <w:sz w:val="20"/>
          <w:szCs w:val="20"/>
        </w:rPr>
        <w:t>Zuo</w:t>
      </w:r>
      <w:proofErr w:type="spellEnd"/>
      <w:r>
        <w:rPr>
          <w:rFonts w:ascii="TimesNewRoman" w:hAnsi="TimesNewRoman" w:cs="TimesNewRoman"/>
          <w:sz w:val="20"/>
          <w:szCs w:val="20"/>
        </w:rPr>
        <w:t xml:space="preserve">, </w:t>
      </w:r>
      <w:proofErr w:type="gramStart"/>
      <w:r>
        <w:rPr>
          <w:rFonts w:ascii="TimesNewRoman" w:hAnsi="TimesNewRoman" w:cs="TimesNewRoman"/>
          <w:sz w:val="20"/>
          <w:szCs w:val="20"/>
        </w:rPr>
        <w:t>A</w:t>
      </w:r>
      <w:proofErr w:type="gramEnd"/>
      <w:r>
        <w:rPr>
          <w:rFonts w:ascii="TimesNewRoman" w:hAnsi="TimesNewRoman" w:cs="TimesNewRoman"/>
          <w:sz w:val="20"/>
          <w:szCs w:val="20"/>
        </w:rPr>
        <w:t xml:space="preserve"> Compound Pressure Signal Acquisition System for Multichannel Wrist Pulse Signal Analysis IEEE TRANSACTIONS, 6, JUNE 2014.</w:t>
      </w:r>
    </w:p>
    <w:p w:rsidR="00233F2A" w:rsidRDefault="00D46ADB" w:rsidP="00D46ADB">
      <w:pPr>
        <w:pStyle w:val="NoSpacing"/>
        <w:jc w:val="both"/>
        <w:rPr>
          <w:rFonts w:ascii="TimesNewRoman" w:hAnsi="TimesNewRoman" w:cs="TimesNewRoman"/>
          <w:sz w:val="20"/>
          <w:szCs w:val="20"/>
        </w:rPr>
      </w:pPr>
      <w:r w:rsidRPr="00D46ADB">
        <w:rPr>
          <w:rFonts w:ascii="TimesNewRoman" w:hAnsi="TimesNewRoman" w:cs="TimesNewRoman"/>
          <w:sz w:val="20"/>
          <w:szCs w:val="20"/>
        </w:rPr>
        <w:t>[3]</w:t>
      </w:r>
      <w:r w:rsidR="00233F2A" w:rsidRPr="00233F2A">
        <w:rPr>
          <w:rFonts w:ascii="TimesNewRoman" w:hAnsi="TimesNewRoman" w:cs="TimesNewRoman"/>
          <w:sz w:val="20"/>
          <w:szCs w:val="20"/>
        </w:rPr>
        <w:t xml:space="preserve"> </w:t>
      </w:r>
      <w:r w:rsidR="00233F2A" w:rsidRPr="00D46ADB">
        <w:rPr>
          <w:rFonts w:ascii="TimesNewRoman" w:hAnsi="TimesNewRoman" w:cs="TimesNewRoman"/>
          <w:sz w:val="20"/>
          <w:szCs w:val="20"/>
        </w:rPr>
        <w:t xml:space="preserve">L. </w:t>
      </w:r>
      <w:proofErr w:type="spellStart"/>
      <w:r w:rsidR="00233F2A" w:rsidRPr="00D46ADB">
        <w:rPr>
          <w:rFonts w:ascii="TimesNewRoman" w:hAnsi="TimesNewRoman" w:cs="TimesNewRoman"/>
          <w:sz w:val="20"/>
          <w:szCs w:val="20"/>
        </w:rPr>
        <w:t>Xu</w:t>
      </w:r>
      <w:proofErr w:type="spellEnd"/>
      <w:r w:rsidR="00233F2A" w:rsidRPr="00D46ADB">
        <w:rPr>
          <w:rFonts w:ascii="TimesNewRoman" w:hAnsi="TimesNewRoman" w:cs="TimesNewRoman"/>
          <w:sz w:val="20"/>
          <w:szCs w:val="20"/>
        </w:rPr>
        <w:t>, K. Wang, D. Zhang, Y. Li, Z. Wan, J.</w:t>
      </w:r>
      <w:r w:rsidR="00233F2A">
        <w:rPr>
          <w:rFonts w:ascii="TimesNewRoman" w:hAnsi="TimesNewRoman" w:cs="TimesNewRoman"/>
          <w:sz w:val="20"/>
          <w:szCs w:val="20"/>
        </w:rPr>
        <w:t xml:space="preserve"> </w:t>
      </w:r>
      <w:proofErr w:type="spellStart"/>
      <w:r w:rsidR="00233F2A" w:rsidRPr="00D46ADB">
        <w:rPr>
          <w:rFonts w:ascii="TimesNewRoman" w:hAnsi="TimesNewRoman" w:cs="TimesNewRoman"/>
          <w:sz w:val="20"/>
          <w:szCs w:val="20"/>
        </w:rPr>
        <w:t>wang</w:t>
      </w:r>
      <w:proofErr w:type="spellEnd"/>
      <w:r w:rsidR="00233F2A" w:rsidRPr="00D46ADB">
        <w:rPr>
          <w:rFonts w:ascii="TimesNewRoman" w:hAnsi="TimesNewRoman" w:cs="TimesNewRoman"/>
          <w:sz w:val="20"/>
          <w:szCs w:val="20"/>
        </w:rPr>
        <w:t>, “Objectifying Researches on Traditional</w:t>
      </w:r>
      <w:r w:rsidR="00233F2A">
        <w:rPr>
          <w:rFonts w:ascii="TimesNewRoman" w:hAnsi="TimesNewRoman" w:cs="TimesNewRoman"/>
          <w:sz w:val="20"/>
          <w:szCs w:val="20"/>
        </w:rPr>
        <w:t xml:space="preserve"> </w:t>
      </w:r>
      <w:r w:rsidR="00233F2A" w:rsidRPr="00D46ADB">
        <w:rPr>
          <w:rFonts w:ascii="TimesNewRoman" w:hAnsi="TimesNewRoman" w:cs="TimesNewRoman"/>
          <w:sz w:val="20"/>
          <w:szCs w:val="20"/>
        </w:rPr>
        <w:lastRenderedPageBreak/>
        <w:t xml:space="preserve">Chinese Pulse Diagnosis” </w:t>
      </w:r>
      <w:proofErr w:type="spellStart"/>
      <w:r w:rsidR="00233F2A" w:rsidRPr="00D46ADB">
        <w:rPr>
          <w:rFonts w:ascii="TimesNewRoman" w:hAnsi="TimesNewRoman" w:cs="TimesNewRoman"/>
          <w:sz w:val="20"/>
          <w:szCs w:val="20"/>
        </w:rPr>
        <w:t>Informatica</w:t>
      </w:r>
      <w:proofErr w:type="spellEnd"/>
      <w:r w:rsidR="00233F2A" w:rsidRPr="00D46ADB">
        <w:rPr>
          <w:rFonts w:ascii="TimesNewRoman" w:hAnsi="TimesNewRoman" w:cs="TimesNewRoman"/>
          <w:sz w:val="20"/>
          <w:szCs w:val="20"/>
        </w:rPr>
        <w:t xml:space="preserve"> </w:t>
      </w:r>
      <w:proofErr w:type="spellStart"/>
      <w:r w:rsidR="00233F2A" w:rsidRPr="00D46ADB">
        <w:rPr>
          <w:rFonts w:ascii="TimesNewRoman" w:hAnsi="TimesNewRoman" w:cs="TimesNewRoman"/>
          <w:sz w:val="20"/>
          <w:szCs w:val="20"/>
        </w:rPr>
        <w:t>Medica</w:t>
      </w:r>
      <w:proofErr w:type="spellEnd"/>
      <w:r w:rsidR="00233F2A">
        <w:rPr>
          <w:rFonts w:ascii="TimesNewRoman" w:hAnsi="TimesNewRoman" w:cs="TimesNewRoman"/>
          <w:sz w:val="20"/>
          <w:szCs w:val="20"/>
        </w:rPr>
        <w:t xml:space="preserve"> </w:t>
      </w:r>
      <w:proofErr w:type="spellStart"/>
      <w:r w:rsidR="00233F2A">
        <w:rPr>
          <w:rFonts w:ascii="TimesNewRoman" w:hAnsi="TimesNewRoman" w:cs="TimesNewRoman"/>
          <w:sz w:val="20"/>
          <w:szCs w:val="20"/>
        </w:rPr>
        <w:t>Slovenica</w:t>
      </w:r>
      <w:proofErr w:type="spellEnd"/>
      <w:r w:rsidR="00233F2A">
        <w:rPr>
          <w:rFonts w:ascii="TimesNewRoman" w:hAnsi="TimesNewRoman" w:cs="TimesNewRoman"/>
          <w:sz w:val="20"/>
          <w:szCs w:val="20"/>
        </w:rPr>
        <w:t xml:space="preserve">, </w:t>
      </w:r>
      <w:r w:rsidR="00233F2A" w:rsidRPr="00D46ADB">
        <w:rPr>
          <w:rFonts w:ascii="TimesNewRoman" w:hAnsi="TimesNewRoman" w:cs="TimesNewRoman"/>
          <w:sz w:val="20"/>
          <w:szCs w:val="20"/>
        </w:rPr>
        <w:t xml:space="preserve">2009. </w:t>
      </w:r>
    </w:p>
    <w:p w:rsidR="00233F2A" w:rsidRDefault="00233F2A" w:rsidP="00D46ADB">
      <w:pPr>
        <w:pStyle w:val="NoSpacing"/>
        <w:jc w:val="both"/>
        <w:rPr>
          <w:rFonts w:ascii="TimesNewRoman" w:hAnsi="TimesNewRoman" w:cs="TimesNewRoman"/>
          <w:sz w:val="20"/>
          <w:szCs w:val="20"/>
        </w:rPr>
      </w:pPr>
      <w:r>
        <w:rPr>
          <w:rFonts w:ascii="TimesNewRoman" w:hAnsi="TimesNewRoman" w:cs="TimesNewRoman"/>
          <w:sz w:val="20"/>
          <w:szCs w:val="20"/>
        </w:rPr>
        <w:t xml:space="preserve">[4] </w:t>
      </w:r>
      <w:r w:rsidRPr="00D46ADB">
        <w:rPr>
          <w:rFonts w:ascii="TimesNewRoman" w:hAnsi="TimesNewRoman" w:cs="TimesNewRoman"/>
          <w:sz w:val="20"/>
          <w:szCs w:val="20"/>
        </w:rPr>
        <w:t xml:space="preserve">Prasad Joshi, </w:t>
      </w:r>
      <w:proofErr w:type="spellStart"/>
      <w:r w:rsidRPr="00D46ADB">
        <w:rPr>
          <w:rFonts w:ascii="TimesNewRoman" w:hAnsi="TimesNewRoman" w:cs="TimesNewRoman"/>
          <w:sz w:val="20"/>
          <w:szCs w:val="20"/>
        </w:rPr>
        <w:t>Rohin</w:t>
      </w:r>
      <w:proofErr w:type="spellEnd"/>
      <w:r w:rsidRPr="00D46ADB">
        <w:rPr>
          <w:rFonts w:ascii="TimesNewRoman" w:hAnsi="TimesNewRoman" w:cs="TimesNewRoman"/>
          <w:sz w:val="20"/>
          <w:szCs w:val="20"/>
        </w:rPr>
        <w:t xml:space="preserve"> </w:t>
      </w:r>
      <w:proofErr w:type="spellStart"/>
      <w:r w:rsidRPr="00D46ADB">
        <w:rPr>
          <w:rFonts w:ascii="TimesNewRoman" w:hAnsi="TimesNewRoman" w:cs="TimesNewRoman"/>
          <w:sz w:val="20"/>
          <w:szCs w:val="20"/>
        </w:rPr>
        <w:t>Daruwala</w:t>
      </w:r>
      <w:proofErr w:type="spellEnd"/>
      <w:r w:rsidRPr="00D46ADB">
        <w:rPr>
          <w:rFonts w:ascii="TimesNewRoman" w:hAnsi="TimesNewRoman" w:cs="TimesNewRoman"/>
          <w:sz w:val="20"/>
          <w:szCs w:val="20"/>
        </w:rPr>
        <w:t>, Investigations into</w:t>
      </w:r>
      <w:r>
        <w:rPr>
          <w:rFonts w:ascii="TimesNewRoman" w:hAnsi="TimesNewRoman" w:cs="TimesNewRoman"/>
          <w:sz w:val="20"/>
          <w:szCs w:val="20"/>
        </w:rPr>
        <w:t xml:space="preserve"> </w:t>
      </w:r>
      <w:r w:rsidRPr="00D46ADB">
        <w:rPr>
          <w:rFonts w:ascii="TimesNewRoman" w:hAnsi="TimesNewRoman" w:cs="TimesNewRoman"/>
          <w:sz w:val="20"/>
          <w:szCs w:val="20"/>
        </w:rPr>
        <w:t>TIM perspective of Radial Pulse Analysis (IEEE</w:t>
      </w:r>
      <w:r>
        <w:rPr>
          <w:rFonts w:ascii="TimesNewRoman" w:hAnsi="TimesNewRoman" w:cs="TimesNewRoman"/>
          <w:sz w:val="20"/>
          <w:szCs w:val="20"/>
        </w:rPr>
        <w:t xml:space="preserve"> </w:t>
      </w:r>
      <w:r w:rsidRPr="00D46ADB">
        <w:rPr>
          <w:rFonts w:ascii="TimesNewRoman" w:hAnsi="TimesNewRoman" w:cs="TimesNewRoman"/>
          <w:sz w:val="20"/>
          <w:szCs w:val="20"/>
        </w:rPr>
        <w:t>January, 2013).</w:t>
      </w:r>
    </w:p>
    <w:p w:rsidR="00233F2A" w:rsidRDefault="00D46ADB" w:rsidP="00D46ADB">
      <w:pPr>
        <w:pStyle w:val="NoSpacing"/>
        <w:jc w:val="both"/>
        <w:rPr>
          <w:rFonts w:ascii="TimesNewRoman" w:hAnsi="TimesNewRoman" w:cs="TimesNewRoman"/>
          <w:sz w:val="20"/>
          <w:szCs w:val="20"/>
        </w:rPr>
      </w:pPr>
      <w:r w:rsidRPr="00D46ADB">
        <w:rPr>
          <w:rFonts w:ascii="TimesNewRoman" w:hAnsi="TimesNewRoman" w:cs="TimesNewRoman"/>
          <w:sz w:val="20"/>
          <w:szCs w:val="20"/>
        </w:rPr>
        <w:t>[5]</w:t>
      </w:r>
      <w:r w:rsidR="00BB21A6">
        <w:rPr>
          <w:rFonts w:ascii="TimesNewRoman" w:hAnsi="TimesNewRoman" w:cs="TimesNewRoman"/>
          <w:sz w:val="20"/>
          <w:szCs w:val="20"/>
        </w:rPr>
        <w:t xml:space="preserve"> </w:t>
      </w:r>
      <w:proofErr w:type="spellStart"/>
      <w:r w:rsidR="00233F2A" w:rsidRPr="00D46ADB">
        <w:rPr>
          <w:rFonts w:ascii="TimesNewRoman" w:hAnsi="TimesNewRoman" w:cs="TimesNewRoman"/>
          <w:sz w:val="20"/>
          <w:szCs w:val="20"/>
        </w:rPr>
        <w:t>Bhaskar</w:t>
      </w:r>
      <w:proofErr w:type="spellEnd"/>
      <w:r w:rsidR="00233F2A" w:rsidRPr="00D46ADB">
        <w:rPr>
          <w:rFonts w:ascii="TimesNewRoman" w:hAnsi="TimesNewRoman" w:cs="TimesNewRoman"/>
          <w:sz w:val="20"/>
          <w:szCs w:val="20"/>
        </w:rPr>
        <w:t xml:space="preserve"> Thakker, and Anoop </w:t>
      </w:r>
      <w:proofErr w:type="spellStart"/>
      <w:r w:rsidR="00233F2A" w:rsidRPr="00D46ADB">
        <w:rPr>
          <w:rFonts w:ascii="TimesNewRoman" w:hAnsi="TimesNewRoman" w:cs="TimesNewRoman"/>
          <w:sz w:val="20"/>
          <w:szCs w:val="20"/>
        </w:rPr>
        <w:t>Lal</w:t>
      </w:r>
      <w:proofErr w:type="spellEnd"/>
      <w:r w:rsidR="00233F2A" w:rsidRPr="00D46ADB">
        <w:rPr>
          <w:rFonts w:ascii="TimesNewRoman" w:hAnsi="TimesNewRoman" w:cs="TimesNewRoman"/>
          <w:sz w:val="20"/>
          <w:szCs w:val="20"/>
        </w:rPr>
        <w:t xml:space="preserve"> </w:t>
      </w:r>
      <w:proofErr w:type="spellStart"/>
      <w:r w:rsidR="00233F2A" w:rsidRPr="00D46ADB">
        <w:rPr>
          <w:rFonts w:ascii="TimesNewRoman" w:hAnsi="TimesNewRoman" w:cs="TimesNewRoman"/>
          <w:sz w:val="20"/>
          <w:szCs w:val="20"/>
        </w:rPr>
        <w:t>Vyas</w:t>
      </w:r>
      <w:proofErr w:type="spellEnd"/>
      <w:r w:rsidR="00233F2A" w:rsidRPr="00D46ADB">
        <w:rPr>
          <w:rFonts w:ascii="TimesNewRoman" w:hAnsi="TimesNewRoman" w:cs="TimesNewRoman"/>
          <w:sz w:val="20"/>
          <w:szCs w:val="20"/>
        </w:rPr>
        <w:t>, Outlier</w:t>
      </w:r>
      <w:r w:rsidR="00233F2A">
        <w:rPr>
          <w:rFonts w:ascii="TimesNewRoman" w:hAnsi="TimesNewRoman" w:cs="TimesNewRoman"/>
          <w:sz w:val="20"/>
          <w:szCs w:val="20"/>
        </w:rPr>
        <w:t xml:space="preserve"> </w:t>
      </w:r>
      <w:r w:rsidR="00233F2A" w:rsidRPr="00D46ADB">
        <w:rPr>
          <w:rFonts w:ascii="TimesNewRoman" w:hAnsi="TimesNewRoman" w:cs="TimesNewRoman"/>
          <w:sz w:val="20"/>
          <w:szCs w:val="20"/>
        </w:rPr>
        <w:t>Pulse Detection and Feature Extraction for Wrist</w:t>
      </w:r>
      <w:r w:rsidR="00233F2A">
        <w:rPr>
          <w:rFonts w:ascii="TimesNewRoman" w:hAnsi="TimesNewRoman" w:cs="TimesNewRoman"/>
          <w:sz w:val="20"/>
          <w:szCs w:val="20"/>
        </w:rPr>
        <w:t xml:space="preserve"> </w:t>
      </w:r>
      <w:r w:rsidR="00233F2A" w:rsidRPr="00D46ADB">
        <w:rPr>
          <w:rFonts w:ascii="TimesNewRoman" w:hAnsi="TimesNewRoman" w:cs="TimesNewRoman"/>
          <w:sz w:val="20"/>
          <w:szCs w:val="20"/>
        </w:rPr>
        <w:t>Pulse Analysis, World Academy of Science,</w:t>
      </w:r>
      <w:r w:rsidR="00233F2A">
        <w:rPr>
          <w:rFonts w:ascii="TimesNewRoman" w:hAnsi="TimesNewRoman" w:cs="TimesNewRoman"/>
          <w:sz w:val="20"/>
          <w:szCs w:val="20"/>
        </w:rPr>
        <w:t xml:space="preserve"> </w:t>
      </w:r>
      <w:r w:rsidR="00233F2A" w:rsidRPr="00D46ADB">
        <w:rPr>
          <w:rFonts w:ascii="TimesNewRoman" w:hAnsi="TimesNewRoman" w:cs="TimesNewRoman"/>
          <w:sz w:val="20"/>
          <w:szCs w:val="20"/>
        </w:rPr>
        <w:t xml:space="preserve">Engineering and Technology </w:t>
      </w:r>
      <w:proofErr w:type="spellStart"/>
      <w:r w:rsidR="00233F2A" w:rsidRPr="00D46ADB">
        <w:rPr>
          <w:rFonts w:ascii="TimesNewRoman" w:hAnsi="TimesNewRoman" w:cs="TimesNewRoman"/>
          <w:sz w:val="20"/>
          <w:szCs w:val="20"/>
        </w:rPr>
        <w:t>Vol</w:t>
      </w:r>
      <w:proofErr w:type="spellEnd"/>
      <w:r w:rsidR="00233F2A" w:rsidRPr="00D46ADB">
        <w:rPr>
          <w:rFonts w:ascii="TimesNewRoman" w:hAnsi="TimesNewRoman" w:cs="TimesNewRoman"/>
          <w:sz w:val="20"/>
          <w:szCs w:val="20"/>
        </w:rPr>
        <w:t>:</w:t>
      </w:r>
      <w:r w:rsidR="00233F2A">
        <w:rPr>
          <w:rFonts w:ascii="TimesNewRoman" w:hAnsi="TimesNewRoman" w:cs="TimesNewRoman"/>
          <w:sz w:val="20"/>
          <w:szCs w:val="20"/>
        </w:rPr>
        <w:t xml:space="preserve"> </w:t>
      </w:r>
      <w:r w:rsidR="00233F2A" w:rsidRPr="00D46ADB">
        <w:rPr>
          <w:rFonts w:ascii="TimesNewRoman" w:hAnsi="TimesNewRoman" w:cs="TimesNewRoman"/>
          <w:sz w:val="20"/>
          <w:szCs w:val="20"/>
        </w:rPr>
        <w:t>3 2009-07-25.</w:t>
      </w:r>
    </w:p>
    <w:p w:rsidR="00D46ADB" w:rsidRPr="00D46ADB" w:rsidRDefault="0065408B" w:rsidP="00D46ADB">
      <w:pPr>
        <w:pStyle w:val="NoSpacing"/>
        <w:jc w:val="both"/>
        <w:rPr>
          <w:rFonts w:ascii="TimesNewRoman" w:hAnsi="TimesNewRoman" w:cs="TimesNewRoman"/>
          <w:sz w:val="20"/>
          <w:szCs w:val="20"/>
        </w:rPr>
      </w:pPr>
      <w:r>
        <w:rPr>
          <w:rFonts w:ascii="TimesNewRoman" w:hAnsi="TimesNewRoman" w:cs="TimesNewRoman"/>
          <w:sz w:val="20"/>
          <w:szCs w:val="20"/>
        </w:rPr>
        <w:t xml:space="preserve">[6] </w:t>
      </w:r>
      <w:r w:rsidR="00D46ADB" w:rsidRPr="00D46ADB">
        <w:rPr>
          <w:rFonts w:ascii="TimesNewRoman" w:hAnsi="TimesNewRoman" w:cs="TimesNewRoman"/>
          <w:sz w:val="20"/>
          <w:szCs w:val="20"/>
        </w:rPr>
        <w:t>Xiao Chen, Pulse Signal Acquisition Based on</w:t>
      </w:r>
      <w:r w:rsidR="00D46ADB">
        <w:rPr>
          <w:rFonts w:ascii="TimesNewRoman" w:hAnsi="TimesNewRoman" w:cs="TimesNewRoman"/>
          <w:sz w:val="20"/>
          <w:szCs w:val="20"/>
        </w:rPr>
        <w:t xml:space="preserve"> </w:t>
      </w:r>
      <w:proofErr w:type="spellStart"/>
      <w:r w:rsidR="00D46ADB" w:rsidRPr="00D46ADB">
        <w:rPr>
          <w:rFonts w:ascii="TimesNewRoman" w:hAnsi="TimesNewRoman" w:cs="TimesNewRoman"/>
          <w:sz w:val="20"/>
          <w:szCs w:val="20"/>
        </w:rPr>
        <w:t>LabView</w:t>
      </w:r>
      <w:proofErr w:type="spellEnd"/>
      <w:r w:rsidR="00D46ADB" w:rsidRPr="00D46ADB">
        <w:rPr>
          <w:rFonts w:ascii="TimesNewRoman" w:hAnsi="TimesNewRoman" w:cs="TimesNewRoman"/>
          <w:sz w:val="20"/>
          <w:szCs w:val="20"/>
        </w:rPr>
        <w:t xml:space="preserve"> Software, (IEEE 2012).</w:t>
      </w:r>
    </w:p>
    <w:p w:rsidR="00D46ADB" w:rsidRPr="00D46ADB" w:rsidRDefault="0065408B" w:rsidP="00D46ADB">
      <w:pPr>
        <w:pStyle w:val="NoSpacing"/>
        <w:jc w:val="both"/>
        <w:rPr>
          <w:rFonts w:ascii="TimesNewRoman" w:hAnsi="TimesNewRoman" w:cs="TimesNewRoman"/>
          <w:sz w:val="20"/>
          <w:szCs w:val="20"/>
        </w:rPr>
      </w:pPr>
      <w:proofErr w:type="gramStart"/>
      <w:r>
        <w:rPr>
          <w:rFonts w:ascii="TimesNewRoman" w:hAnsi="TimesNewRoman" w:cs="TimesNewRoman"/>
          <w:sz w:val="20"/>
          <w:szCs w:val="20"/>
        </w:rPr>
        <w:t xml:space="preserve">[7] </w:t>
      </w:r>
      <w:proofErr w:type="spellStart"/>
      <w:r w:rsidR="00EA0BA5">
        <w:rPr>
          <w:rFonts w:ascii="TimesNewRoman" w:hAnsi="TimesNewRoman" w:cs="TimesNewRoman"/>
          <w:sz w:val="20"/>
          <w:szCs w:val="20"/>
        </w:rPr>
        <w:t>M.Sharmila</w:t>
      </w:r>
      <w:proofErr w:type="spellEnd"/>
      <w:r w:rsidR="00EA0BA5">
        <w:rPr>
          <w:rFonts w:ascii="TimesNewRoman" w:hAnsi="TimesNewRoman" w:cs="TimesNewRoman"/>
          <w:sz w:val="20"/>
          <w:szCs w:val="20"/>
        </w:rPr>
        <w:t xml:space="preserve"> </w:t>
      </w:r>
      <w:r>
        <w:rPr>
          <w:rFonts w:ascii="TimesNewRoman" w:hAnsi="TimesNewRoman" w:cs="TimesNewRoman"/>
          <w:sz w:val="20"/>
          <w:szCs w:val="20"/>
        </w:rPr>
        <w:t xml:space="preserve">Begum, </w:t>
      </w:r>
      <w:r w:rsidR="00D46ADB" w:rsidRPr="00D46ADB">
        <w:rPr>
          <w:rFonts w:ascii="TimesNewRoman" w:hAnsi="TimesNewRoman" w:cs="TimesNewRoman"/>
          <w:sz w:val="20"/>
          <w:szCs w:val="20"/>
        </w:rPr>
        <w:t>Diagnosing Diseases</w:t>
      </w:r>
      <w:r w:rsidR="00D46ADB">
        <w:rPr>
          <w:rFonts w:ascii="TimesNewRoman" w:hAnsi="TimesNewRoman" w:cs="TimesNewRoman"/>
          <w:sz w:val="20"/>
          <w:szCs w:val="20"/>
        </w:rPr>
        <w:t xml:space="preserve"> </w:t>
      </w:r>
      <w:r w:rsidR="00D46ADB" w:rsidRPr="00D46ADB">
        <w:rPr>
          <w:rFonts w:ascii="TimesNewRoman" w:hAnsi="TimesNewRoman" w:cs="TimesNewRoman"/>
          <w:sz w:val="20"/>
          <w:szCs w:val="20"/>
        </w:rPr>
        <w:t>Through Pulse Using Pressure Sensor 978-1-4673-</w:t>
      </w:r>
      <w:r w:rsidR="00DB2D44">
        <w:rPr>
          <w:rFonts w:ascii="TimesNewRoman" w:hAnsi="TimesNewRoman" w:cs="TimesNewRoman"/>
          <w:sz w:val="20"/>
          <w:szCs w:val="20"/>
        </w:rPr>
        <w:t xml:space="preserve"> </w:t>
      </w:r>
      <w:r w:rsidR="00D46ADB" w:rsidRPr="00D46ADB">
        <w:rPr>
          <w:rFonts w:ascii="TimesNewRoman" w:hAnsi="TimesNewRoman" w:cs="TimesNewRoman"/>
          <w:sz w:val="20"/>
          <w:szCs w:val="20"/>
        </w:rPr>
        <w:t>2149-5/12/ ©2012 IEEE).</w:t>
      </w:r>
      <w:proofErr w:type="gramEnd"/>
    </w:p>
    <w:p w:rsidR="00D46ADB" w:rsidRPr="00D46ADB" w:rsidRDefault="0065408B" w:rsidP="00D46ADB">
      <w:pPr>
        <w:pStyle w:val="NoSpacing"/>
        <w:jc w:val="both"/>
        <w:rPr>
          <w:rFonts w:ascii="TimesNewRoman" w:hAnsi="TimesNewRoman" w:cs="TimesNewRoman"/>
          <w:sz w:val="20"/>
          <w:szCs w:val="20"/>
        </w:rPr>
      </w:pPr>
      <w:r>
        <w:rPr>
          <w:rFonts w:ascii="TimesNewRoman" w:hAnsi="TimesNewRoman" w:cs="TimesNewRoman"/>
          <w:sz w:val="20"/>
          <w:szCs w:val="20"/>
        </w:rPr>
        <w:t xml:space="preserve">[8] </w:t>
      </w:r>
      <w:proofErr w:type="spellStart"/>
      <w:r w:rsidR="000504A0">
        <w:rPr>
          <w:rFonts w:ascii="TimesNewRoman" w:hAnsi="TimesNewRoman" w:cs="TimesNewRoman"/>
          <w:sz w:val="20"/>
          <w:szCs w:val="20"/>
        </w:rPr>
        <w:t>Peng</w:t>
      </w:r>
      <w:proofErr w:type="spellEnd"/>
      <w:r w:rsidR="000504A0">
        <w:rPr>
          <w:rFonts w:ascii="TimesNewRoman" w:hAnsi="TimesNewRoman" w:cs="TimesNewRoman"/>
          <w:sz w:val="20"/>
          <w:szCs w:val="20"/>
        </w:rPr>
        <w:t xml:space="preserve"> Wang, </w:t>
      </w:r>
      <w:proofErr w:type="spellStart"/>
      <w:r w:rsidR="000504A0">
        <w:rPr>
          <w:rFonts w:ascii="TimesNewRoman" w:hAnsi="TimesNewRoman" w:cs="TimesNewRoman"/>
          <w:sz w:val="20"/>
          <w:szCs w:val="20"/>
        </w:rPr>
        <w:t>Wangmeng</w:t>
      </w:r>
      <w:proofErr w:type="spellEnd"/>
      <w:r w:rsidR="000504A0">
        <w:rPr>
          <w:rFonts w:ascii="TimesNewRoman" w:hAnsi="TimesNewRoman" w:cs="TimesNewRoman"/>
          <w:sz w:val="20"/>
          <w:szCs w:val="20"/>
        </w:rPr>
        <w:t xml:space="preserve"> </w:t>
      </w:r>
      <w:proofErr w:type="spellStart"/>
      <w:r w:rsidR="00D46ADB" w:rsidRPr="00D46ADB">
        <w:rPr>
          <w:rFonts w:ascii="TimesNewRoman" w:hAnsi="TimesNewRoman" w:cs="TimesNewRoman"/>
          <w:sz w:val="20"/>
          <w:szCs w:val="20"/>
        </w:rPr>
        <w:t>Zuo</w:t>
      </w:r>
      <w:proofErr w:type="spellEnd"/>
      <w:r w:rsidR="00D46ADB" w:rsidRPr="00D46ADB">
        <w:rPr>
          <w:rFonts w:ascii="TimesNewRoman" w:hAnsi="TimesNewRoman" w:cs="TimesNewRoman"/>
          <w:sz w:val="20"/>
          <w:szCs w:val="20"/>
        </w:rPr>
        <w:t>, Hongzhi Zhang,</w:t>
      </w:r>
      <w:r w:rsidR="00D46ADB">
        <w:rPr>
          <w:rFonts w:ascii="TimesNewRoman" w:hAnsi="TimesNewRoman" w:cs="TimesNewRoman"/>
          <w:sz w:val="20"/>
          <w:szCs w:val="20"/>
        </w:rPr>
        <w:t xml:space="preserve"> </w:t>
      </w:r>
      <w:r w:rsidR="00D46ADB" w:rsidRPr="00D46ADB">
        <w:rPr>
          <w:rFonts w:ascii="TimesNewRoman" w:hAnsi="TimesNewRoman" w:cs="TimesNewRoman"/>
          <w:sz w:val="20"/>
          <w:szCs w:val="20"/>
        </w:rPr>
        <w:t>Design and Implementation of a Multi Channel Pulse</w:t>
      </w:r>
    </w:p>
    <w:p w:rsidR="00D46ADB" w:rsidRPr="00D46ADB" w:rsidRDefault="00D46ADB" w:rsidP="00D46ADB">
      <w:pPr>
        <w:pStyle w:val="NoSpacing"/>
        <w:jc w:val="both"/>
        <w:rPr>
          <w:rFonts w:ascii="TimesNewRoman" w:hAnsi="TimesNewRoman" w:cs="TimesNewRoman"/>
          <w:sz w:val="20"/>
          <w:szCs w:val="20"/>
        </w:rPr>
      </w:pPr>
      <w:r w:rsidRPr="00D46ADB">
        <w:rPr>
          <w:rFonts w:ascii="TimesNewRoman" w:hAnsi="TimesNewRoman" w:cs="TimesNewRoman"/>
          <w:sz w:val="20"/>
          <w:szCs w:val="20"/>
        </w:rPr>
        <w:t>Signal Acquisition System, 2012 5th International</w:t>
      </w:r>
      <w:r>
        <w:rPr>
          <w:rFonts w:ascii="TimesNewRoman" w:hAnsi="TimesNewRoman" w:cs="TimesNewRoman"/>
          <w:sz w:val="20"/>
          <w:szCs w:val="20"/>
        </w:rPr>
        <w:t xml:space="preserve"> </w:t>
      </w:r>
      <w:r w:rsidRPr="00D46ADB">
        <w:rPr>
          <w:rFonts w:ascii="TimesNewRoman" w:hAnsi="TimesNewRoman" w:cs="TimesNewRoman"/>
          <w:sz w:val="20"/>
          <w:szCs w:val="20"/>
        </w:rPr>
        <w:t>Conference on Biomedical Engineering and</w:t>
      </w:r>
      <w:r>
        <w:rPr>
          <w:rFonts w:ascii="TimesNewRoman" w:hAnsi="TimesNewRoman" w:cs="TimesNewRoman"/>
          <w:sz w:val="20"/>
          <w:szCs w:val="20"/>
        </w:rPr>
        <w:t xml:space="preserve"> </w:t>
      </w:r>
      <w:r w:rsidRPr="00D46ADB">
        <w:rPr>
          <w:rFonts w:ascii="TimesNewRoman" w:hAnsi="TimesNewRoman" w:cs="TimesNewRoman"/>
          <w:sz w:val="20"/>
          <w:szCs w:val="20"/>
        </w:rPr>
        <w:t>Informatics (BMEI 2012).</w:t>
      </w:r>
    </w:p>
    <w:p w:rsidR="00233F2A" w:rsidRPr="00D46ADB" w:rsidRDefault="00D46ADB" w:rsidP="00233F2A">
      <w:pPr>
        <w:pStyle w:val="NoSpacing"/>
        <w:jc w:val="both"/>
        <w:rPr>
          <w:rFonts w:ascii="TimesNewRoman" w:hAnsi="TimesNewRoman" w:cs="TimesNewRoman"/>
          <w:sz w:val="20"/>
          <w:szCs w:val="20"/>
        </w:rPr>
      </w:pPr>
      <w:r w:rsidRPr="00D46ADB">
        <w:rPr>
          <w:rFonts w:ascii="TimesNewRoman" w:hAnsi="TimesNewRoman" w:cs="TimesNewRoman"/>
          <w:sz w:val="20"/>
          <w:szCs w:val="20"/>
        </w:rPr>
        <w:t>[9]</w:t>
      </w:r>
      <w:r w:rsidR="00233F2A" w:rsidRPr="00233F2A">
        <w:rPr>
          <w:rFonts w:ascii="TimesNewRoman" w:hAnsi="TimesNewRoman" w:cs="TimesNewRoman"/>
          <w:sz w:val="20"/>
          <w:szCs w:val="20"/>
        </w:rPr>
        <w:t xml:space="preserve"> </w:t>
      </w:r>
      <w:r w:rsidR="00233F2A" w:rsidRPr="00D46ADB">
        <w:rPr>
          <w:rFonts w:ascii="TimesNewRoman" w:hAnsi="TimesNewRoman" w:cs="TimesNewRoman"/>
          <w:sz w:val="20"/>
          <w:szCs w:val="20"/>
        </w:rPr>
        <w:t xml:space="preserve">Jug-Man Hwang, Jung-Min Park, and </w:t>
      </w:r>
      <w:proofErr w:type="spellStart"/>
      <w:r w:rsidR="00233F2A" w:rsidRPr="00D46ADB">
        <w:rPr>
          <w:rFonts w:ascii="TimesNewRoman" w:hAnsi="TimesNewRoman" w:cs="TimesNewRoman"/>
          <w:sz w:val="20"/>
          <w:szCs w:val="20"/>
        </w:rPr>
        <w:t>Seong-Dok</w:t>
      </w:r>
      <w:proofErr w:type="spellEnd"/>
    </w:p>
    <w:p w:rsidR="00233F2A" w:rsidRPr="00D46ADB" w:rsidRDefault="00233F2A" w:rsidP="00233F2A">
      <w:pPr>
        <w:pStyle w:val="NoSpacing"/>
        <w:jc w:val="both"/>
        <w:rPr>
          <w:rFonts w:ascii="TimesNewRoman" w:hAnsi="TimesNewRoman" w:cs="TimesNewRoman"/>
          <w:sz w:val="20"/>
          <w:szCs w:val="20"/>
        </w:rPr>
      </w:pPr>
      <w:r w:rsidRPr="00D46ADB">
        <w:rPr>
          <w:rFonts w:ascii="TimesNewRoman" w:hAnsi="TimesNewRoman" w:cs="TimesNewRoman"/>
          <w:sz w:val="20"/>
          <w:szCs w:val="20"/>
        </w:rPr>
        <w:t xml:space="preserve">Park, </w:t>
      </w:r>
      <w:proofErr w:type="spellStart"/>
      <w:r w:rsidRPr="00D46ADB">
        <w:rPr>
          <w:rFonts w:ascii="TimesNewRoman" w:hAnsi="TimesNewRoman" w:cs="TimesNewRoman"/>
          <w:sz w:val="20"/>
          <w:szCs w:val="20"/>
        </w:rPr>
        <w:t>Memkr</w:t>
      </w:r>
      <w:proofErr w:type="spellEnd"/>
      <w:r w:rsidRPr="00D46ADB">
        <w:rPr>
          <w:rFonts w:ascii="TimesNewRoman" w:hAnsi="TimesNewRoman" w:cs="TimesNewRoman"/>
          <w:sz w:val="20"/>
          <w:szCs w:val="20"/>
        </w:rPr>
        <w:t>, Wrist-Located Pulse Detection using</w:t>
      </w:r>
      <w:r>
        <w:rPr>
          <w:rFonts w:ascii="TimesNewRoman" w:hAnsi="TimesNewRoman" w:cs="TimesNewRoman"/>
          <w:sz w:val="20"/>
          <w:szCs w:val="20"/>
        </w:rPr>
        <w:t xml:space="preserve"> </w:t>
      </w:r>
      <w:r w:rsidRPr="00D46ADB">
        <w:rPr>
          <w:rFonts w:ascii="TimesNewRoman" w:hAnsi="TimesNewRoman" w:cs="TimesNewRoman"/>
          <w:sz w:val="20"/>
          <w:szCs w:val="20"/>
        </w:rPr>
        <w:t>IR Reflection due to Pulse Added Volume of Arterial</w:t>
      </w:r>
    </w:p>
    <w:p w:rsidR="00D46ADB" w:rsidRPr="00D46ADB" w:rsidRDefault="00233F2A" w:rsidP="00D46ADB">
      <w:pPr>
        <w:pStyle w:val="NoSpacing"/>
        <w:jc w:val="both"/>
        <w:rPr>
          <w:rFonts w:ascii="TimesNewRoman" w:hAnsi="TimesNewRoman" w:cs="TimesNewRoman"/>
          <w:sz w:val="20"/>
          <w:szCs w:val="20"/>
        </w:rPr>
      </w:pPr>
      <w:r w:rsidRPr="00D46ADB">
        <w:rPr>
          <w:rFonts w:ascii="TimesNewRoman" w:hAnsi="TimesNewRoman" w:cs="TimesNewRoman"/>
          <w:sz w:val="20"/>
          <w:szCs w:val="20"/>
        </w:rPr>
        <w:t>Blood, 2004 International Conference on</w:t>
      </w:r>
      <w:r>
        <w:rPr>
          <w:rFonts w:ascii="TimesNewRoman" w:hAnsi="TimesNewRoman" w:cs="TimesNewRoman"/>
          <w:sz w:val="20"/>
          <w:szCs w:val="20"/>
        </w:rPr>
        <w:t xml:space="preserve"> </w:t>
      </w:r>
      <w:r w:rsidRPr="00D46ADB">
        <w:rPr>
          <w:rFonts w:ascii="TimesNewRoman" w:hAnsi="TimesNewRoman" w:cs="TimesNewRoman"/>
          <w:sz w:val="20"/>
          <w:szCs w:val="20"/>
        </w:rPr>
        <w:t xml:space="preserve">Computational </w:t>
      </w:r>
      <w:proofErr w:type="spellStart"/>
      <w:r w:rsidRPr="00D46ADB">
        <w:rPr>
          <w:rFonts w:ascii="TimesNewRoman" w:hAnsi="TimesNewRoman" w:cs="TimesNewRoman"/>
          <w:sz w:val="20"/>
          <w:szCs w:val="20"/>
        </w:rPr>
        <w:t>Electromagnetics</w:t>
      </w:r>
      <w:proofErr w:type="spellEnd"/>
      <w:r w:rsidRPr="00D46ADB">
        <w:rPr>
          <w:rFonts w:ascii="TimesNewRoman" w:hAnsi="TimesNewRoman" w:cs="TimesNewRoman"/>
          <w:sz w:val="20"/>
          <w:szCs w:val="20"/>
        </w:rPr>
        <w:t>.</w:t>
      </w:r>
      <w:r>
        <w:rPr>
          <w:rFonts w:ascii="TimesNewRoman" w:hAnsi="TimesNewRoman" w:cs="TimesNewRoman"/>
          <w:sz w:val="20"/>
          <w:szCs w:val="20"/>
        </w:rPr>
        <w:t xml:space="preserve"> </w:t>
      </w:r>
    </w:p>
    <w:p w:rsidR="00D46ADB" w:rsidRPr="00D46ADB" w:rsidRDefault="00D46ADB" w:rsidP="00D46ADB">
      <w:pPr>
        <w:pStyle w:val="NoSpacing"/>
        <w:jc w:val="both"/>
        <w:rPr>
          <w:rFonts w:ascii="TimesNewRoman" w:hAnsi="TimesNewRoman" w:cs="TimesNewRoman"/>
          <w:sz w:val="20"/>
          <w:szCs w:val="20"/>
        </w:rPr>
      </w:pPr>
      <w:r w:rsidRPr="00D46ADB">
        <w:rPr>
          <w:rFonts w:ascii="TimesNewRoman" w:hAnsi="TimesNewRoman" w:cs="TimesNewRoman"/>
          <w:sz w:val="20"/>
          <w:szCs w:val="20"/>
        </w:rPr>
        <w:t>[10] Chung-</w:t>
      </w:r>
      <w:proofErr w:type="spellStart"/>
      <w:r w:rsidRPr="00D46ADB">
        <w:rPr>
          <w:rFonts w:ascii="TimesNewRoman" w:hAnsi="TimesNewRoman" w:cs="TimesNewRoman"/>
          <w:sz w:val="20"/>
          <w:szCs w:val="20"/>
        </w:rPr>
        <w:t>Shing</w:t>
      </w:r>
      <w:proofErr w:type="spellEnd"/>
      <w:r w:rsidRPr="00D46ADB">
        <w:rPr>
          <w:rFonts w:ascii="TimesNewRoman" w:hAnsi="TimesNewRoman" w:cs="TimesNewRoman"/>
          <w:sz w:val="20"/>
          <w:szCs w:val="20"/>
        </w:rPr>
        <w:t xml:space="preserve"> </w:t>
      </w:r>
      <w:proofErr w:type="spellStart"/>
      <w:r w:rsidRPr="00D46ADB">
        <w:rPr>
          <w:rFonts w:ascii="TimesNewRoman" w:hAnsi="TimesNewRoman" w:cs="TimesNewRoman"/>
          <w:sz w:val="20"/>
          <w:szCs w:val="20"/>
        </w:rPr>
        <w:t>Hu</w:t>
      </w:r>
      <w:proofErr w:type="spellEnd"/>
      <w:r w:rsidRPr="00D46ADB">
        <w:rPr>
          <w:rFonts w:ascii="TimesNewRoman" w:hAnsi="TimesNewRoman" w:cs="TimesNewRoman"/>
          <w:sz w:val="20"/>
          <w:szCs w:val="20"/>
        </w:rPr>
        <w:t>, Yu-</w:t>
      </w:r>
      <w:proofErr w:type="spellStart"/>
      <w:r w:rsidRPr="00D46ADB">
        <w:rPr>
          <w:rFonts w:ascii="TimesNewRoman" w:hAnsi="TimesNewRoman" w:cs="TimesNewRoman"/>
          <w:sz w:val="20"/>
          <w:szCs w:val="20"/>
        </w:rPr>
        <w:t>Feng</w:t>
      </w:r>
      <w:proofErr w:type="spellEnd"/>
      <w:r w:rsidRPr="00D46ADB">
        <w:rPr>
          <w:rFonts w:ascii="TimesNewRoman" w:hAnsi="TimesNewRoman" w:cs="TimesNewRoman"/>
          <w:sz w:val="20"/>
          <w:szCs w:val="20"/>
        </w:rPr>
        <w:t xml:space="preserve"> Chung, </w:t>
      </w:r>
      <w:proofErr w:type="spellStart"/>
      <w:r w:rsidRPr="00D46ADB">
        <w:rPr>
          <w:rFonts w:ascii="TimesNewRoman" w:hAnsi="TimesNewRoman" w:cs="TimesNewRoman"/>
          <w:sz w:val="20"/>
          <w:szCs w:val="20"/>
        </w:rPr>
        <w:t>Ching-Hsing</w:t>
      </w:r>
      <w:proofErr w:type="spellEnd"/>
    </w:p>
    <w:p w:rsidR="00D46ADB" w:rsidRDefault="00D46ADB" w:rsidP="00D46ADB">
      <w:pPr>
        <w:pStyle w:val="NoSpacing"/>
        <w:jc w:val="both"/>
        <w:rPr>
          <w:rFonts w:ascii="TimesNewRoman" w:hAnsi="TimesNewRoman" w:cs="TimesNewRoman"/>
          <w:sz w:val="20"/>
          <w:szCs w:val="20"/>
        </w:rPr>
      </w:pPr>
      <w:r w:rsidRPr="00D46ADB">
        <w:rPr>
          <w:rFonts w:ascii="TimesNewRoman" w:hAnsi="TimesNewRoman" w:cs="TimesNewRoman"/>
          <w:sz w:val="20"/>
          <w:szCs w:val="20"/>
        </w:rPr>
        <w:t>Lu, Pulse Differences and 3D Pulse Mapping in</w:t>
      </w:r>
      <w:r>
        <w:rPr>
          <w:rFonts w:ascii="TimesNewRoman" w:hAnsi="TimesNewRoman" w:cs="TimesNewRoman"/>
          <w:sz w:val="20"/>
          <w:szCs w:val="20"/>
        </w:rPr>
        <w:t xml:space="preserve"> TPNI Displacements, 978-1-4577-2168-7/11©2013</w:t>
      </w:r>
    </w:p>
    <w:p w:rsidR="00D46ADB" w:rsidRDefault="00D46ADB" w:rsidP="00D46ADB">
      <w:pPr>
        <w:autoSpaceDE w:val="0"/>
        <w:autoSpaceDN w:val="0"/>
        <w:adjustRightInd w:val="0"/>
        <w:spacing w:after="0" w:line="240" w:lineRule="auto"/>
        <w:jc w:val="both"/>
        <w:rPr>
          <w:rFonts w:ascii="TimesNewRoman" w:hAnsi="TimesNewRoman" w:cs="TimesNewRoman"/>
          <w:sz w:val="20"/>
          <w:szCs w:val="20"/>
        </w:rPr>
      </w:pPr>
      <w:proofErr w:type="gramStart"/>
      <w:r>
        <w:rPr>
          <w:rFonts w:ascii="TimesNewRoman" w:hAnsi="TimesNewRoman" w:cs="TimesNewRoman"/>
          <w:sz w:val="20"/>
          <w:szCs w:val="20"/>
        </w:rPr>
        <w:t>IEEE.</w:t>
      </w:r>
      <w:proofErr w:type="gramEnd"/>
    </w:p>
    <w:p w:rsidR="00D46ADB" w:rsidRDefault="00D46ADB" w:rsidP="00D46AD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 xml:space="preserve">[11] </w:t>
      </w:r>
      <w:proofErr w:type="spellStart"/>
      <w:r>
        <w:rPr>
          <w:rFonts w:ascii="TimesNewRoman" w:hAnsi="TimesNewRoman" w:cs="TimesNewRoman"/>
          <w:sz w:val="20"/>
          <w:szCs w:val="20"/>
        </w:rPr>
        <w:t>Peng</w:t>
      </w:r>
      <w:proofErr w:type="spellEnd"/>
      <w:r>
        <w:rPr>
          <w:rFonts w:ascii="TimesNewRoman" w:hAnsi="TimesNewRoman" w:cs="TimesNewRoman"/>
          <w:sz w:val="20"/>
          <w:szCs w:val="20"/>
        </w:rPr>
        <w:t xml:space="preserve"> Wang, Hongzhi Zhang, </w:t>
      </w:r>
      <w:proofErr w:type="spellStart"/>
      <w:r>
        <w:rPr>
          <w:rFonts w:ascii="TimesNewRoman" w:hAnsi="TimesNewRoman" w:cs="TimesNewRoman"/>
          <w:sz w:val="20"/>
          <w:szCs w:val="20"/>
        </w:rPr>
        <w:t>Wangmeng</w:t>
      </w:r>
      <w:proofErr w:type="spellEnd"/>
      <w:r>
        <w:rPr>
          <w:rFonts w:ascii="TimesNewRoman" w:hAnsi="TimesNewRoman" w:cs="TimesNewRoman"/>
          <w:sz w:val="20"/>
          <w:szCs w:val="20"/>
        </w:rPr>
        <w:t xml:space="preserve"> </w:t>
      </w:r>
      <w:proofErr w:type="spellStart"/>
      <w:r>
        <w:rPr>
          <w:rFonts w:ascii="TimesNewRoman" w:hAnsi="TimesNewRoman" w:cs="TimesNewRoman"/>
          <w:sz w:val="20"/>
          <w:szCs w:val="20"/>
        </w:rPr>
        <w:t>Zuo</w:t>
      </w:r>
      <w:proofErr w:type="spellEnd"/>
      <w:r>
        <w:rPr>
          <w:rFonts w:ascii="TimesNewRoman" w:hAnsi="TimesNewRoman" w:cs="TimesNewRoman"/>
          <w:sz w:val="20"/>
          <w:szCs w:val="20"/>
        </w:rPr>
        <w:t xml:space="preserve">, David Zhang, </w:t>
      </w:r>
      <w:proofErr w:type="gramStart"/>
      <w:r>
        <w:rPr>
          <w:rFonts w:ascii="TimesNewRoman" w:hAnsi="TimesNewRoman" w:cs="TimesNewRoman"/>
          <w:sz w:val="20"/>
          <w:szCs w:val="20"/>
        </w:rPr>
        <w:t>A</w:t>
      </w:r>
      <w:proofErr w:type="gramEnd"/>
      <w:r>
        <w:rPr>
          <w:rFonts w:ascii="TimesNewRoman" w:hAnsi="TimesNewRoman" w:cs="TimesNewRoman"/>
          <w:sz w:val="20"/>
          <w:szCs w:val="20"/>
        </w:rPr>
        <w:t xml:space="preserve"> Comparison of Three Types of Pulse</w:t>
      </w:r>
    </w:p>
    <w:p w:rsidR="00D46ADB" w:rsidRDefault="00D46ADB" w:rsidP="00D46AD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Signals: Physical Meaning and Diagnosis Performance 2013 6th International Conference on</w:t>
      </w:r>
      <w:r w:rsidR="00DB2D44">
        <w:rPr>
          <w:rFonts w:ascii="TimesNewRoman" w:hAnsi="TimesNewRoman" w:cs="TimesNewRoman"/>
          <w:sz w:val="20"/>
          <w:szCs w:val="20"/>
        </w:rPr>
        <w:t xml:space="preserve"> </w:t>
      </w:r>
      <w:r>
        <w:rPr>
          <w:rFonts w:ascii="TimesNewRoman" w:hAnsi="TimesNewRoman" w:cs="TimesNewRoman"/>
          <w:sz w:val="20"/>
          <w:szCs w:val="20"/>
        </w:rPr>
        <w:t>Biomedical Engineering and Informatics (BMEI 2013).</w:t>
      </w:r>
    </w:p>
    <w:p w:rsidR="00D46ADB" w:rsidRDefault="00D46ADB" w:rsidP="00D46ADB">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 xml:space="preserve">[12] Prasad Joshi, </w:t>
      </w:r>
      <w:proofErr w:type="spellStart"/>
      <w:r>
        <w:rPr>
          <w:rFonts w:ascii="TimesNewRoman" w:hAnsi="TimesNewRoman" w:cs="TimesNewRoman"/>
          <w:sz w:val="20"/>
          <w:szCs w:val="20"/>
        </w:rPr>
        <w:t>Rohin</w:t>
      </w:r>
      <w:proofErr w:type="spellEnd"/>
      <w:r>
        <w:rPr>
          <w:rFonts w:ascii="TimesNewRoman" w:hAnsi="TimesNewRoman" w:cs="TimesNewRoman"/>
          <w:sz w:val="20"/>
          <w:szCs w:val="20"/>
        </w:rPr>
        <w:t xml:space="preserve"> </w:t>
      </w:r>
      <w:proofErr w:type="spellStart"/>
      <w:r>
        <w:rPr>
          <w:rFonts w:ascii="TimesNewRoman" w:hAnsi="TimesNewRoman" w:cs="TimesNewRoman"/>
          <w:sz w:val="20"/>
          <w:szCs w:val="20"/>
        </w:rPr>
        <w:t>Daruwala</w:t>
      </w:r>
      <w:proofErr w:type="spellEnd"/>
      <w:r>
        <w:rPr>
          <w:rFonts w:ascii="TimesNewRoman" w:hAnsi="TimesNewRoman" w:cs="TimesNewRoman"/>
          <w:sz w:val="20"/>
          <w:szCs w:val="20"/>
        </w:rPr>
        <w:t>, Objective Evaluation of Radial Pulse Signal, 2013 IEEE.</w:t>
      </w:r>
    </w:p>
    <w:p w:rsidR="00BB21A6" w:rsidRPr="00D46ADB" w:rsidRDefault="00D46ADB" w:rsidP="00BB21A6">
      <w:pPr>
        <w:pStyle w:val="NoSpacing"/>
        <w:jc w:val="both"/>
        <w:rPr>
          <w:rFonts w:ascii="TimesNewRoman" w:hAnsi="TimesNewRoman" w:cs="TimesNewRoman"/>
          <w:sz w:val="20"/>
          <w:szCs w:val="20"/>
        </w:rPr>
      </w:pPr>
      <w:r>
        <w:rPr>
          <w:rFonts w:ascii="TimesNewRoman" w:hAnsi="TimesNewRoman" w:cs="TimesNewRoman"/>
          <w:sz w:val="20"/>
          <w:szCs w:val="20"/>
        </w:rPr>
        <w:t xml:space="preserve">[13] </w:t>
      </w:r>
      <w:proofErr w:type="spellStart"/>
      <w:r w:rsidR="00BB21A6" w:rsidRPr="00D46ADB">
        <w:rPr>
          <w:rFonts w:ascii="TimesNewRoman" w:hAnsi="TimesNewRoman" w:cs="TimesNewRoman"/>
          <w:sz w:val="20"/>
          <w:szCs w:val="20"/>
        </w:rPr>
        <w:t>Jayaraj</w:t>
      </w:r>
      <w:proofErr w:type="spellEnd"/>
      <w:r w:rsidR="00BB21A6" w:rsidRPr="00D46ADB">
        <w:rPr>
          <w:rFonts w:ascii="TimesNewRoman" w:hAnsi="TimesNewRoman" w:cs="TimesNewRoman"/>
          <w:sz w:val="20"/>
          <w:szCs w:val="20"/>
        </w:rPr>
        <w:t xml:space="preserve"> Joseph, V </w:t>
      </w:r>
      <w:proofErr w:type="spellStart"/>
      <w:r w:rsidR="00BB21A6" w:rsidRPr="00D46ADB">
        <w:rPr>
          <w:rFonts w:ascii="TimesNewRoman" w:hAnsi="TimesNewRoman" w:cs="TimesNewRoman"/>
          <w:sz w:val="20"/>
          <w:szCs w:val="20"/>
        </w:rPr>
        <w:t>Jayashankar</w:t>
      </w:r>
      <w:proofErr w:type="spellEnd"/>
      <w:r w:rsidR="00BB21A6" w:rsidRPr="00D46ADB">
        <w:rPr>
          <w:rFonts w:ascii="TimesNewRoman" w:hAnsi="TimesNewRoman" w:cs="TimesNewRoman"/>
          <w:sz w:val="20"/>
          <w:szCs w:val="20"/>
        </w:rPr>
        <w:t>, A Virtual</w:t>
      </w:r>
      <w:r w:rsidR="00BB21A6">
        <w:rPr>
          <w:rFonts w:ascii="TimesNewRoman" w:hAnsi="TimesNewRoman" w:cs="TimesNewRoman"/>
          <w:sz w:val="20"/>
          <w:szCs w:val="20"/>
        </w:rPr>
        <w:t xml:space="preserve"> </w:t>
      </w:r>
      <w:r w:rsidR="00BB21A6" w:rsidRPr="00D46ADB">
        <w:rPr>
          <w:rFonts w:ascii="TimesNewRoman" w:hAnsi="TimesNewRoman" w:cs="TimesNewRoman"/>
          <w:sz w:val="20"/>
          <w:szCs w:val="20"/>
        </w:rPr>
        <w:t>Instrument for Real Time in vivo Measurement of</w:t>
      </w:r>
      <w:r w:rsidR="00BB21A6">
        <w:rPr>
          <w:rFonts w:ascii="TimesNewRoman" w:hAnsi="TimesNewRoman" w:cs="TimesNewRoman"/>
          <w:sz w:val="20"/>
          <w:szCs w:val="20"/>
        </w:rPr>
        <w:t xml:space="preserve"> </w:t>
      </w:r>
      <w:r w:rsidR="00BB21A6" w:rsidRPr="00D46ADB">
        <w:rPr>
          <w:rFonts w:ascii="TimesNewRoman" w:hAnsi="TimesNewRoman" w:cs="TimesNewRoman"/>
          <w:sz w:val="20"/>
          <w:szCs w:val="20"/>
        </w:rPr>
        <w:t>Carotid Artery Compliance, 30th Annual</w:t>
      </w:r>
      <w:r w:rsidR="00BB21A6">
        <w:rPr>
          <w:rFonts w:ascii="TimesNewRoman" w:hAnsi="TimesNewRoman" w:cs="TimesNewRoman"/>
          <w:sz w:val="20"/>
          <w:szCs w:val="20"/>
        </w:rPr>
        <w:t xml:space="preserve"> </w:t>
      </w:r>
      <w:r w:rsidR="00BB21A6" w:rsidRPr="00D46ADB">
        <w:rPr>
          <w:rFonts w:ascii="TimesNewRoman" w:hAnsi="TimesNewRoman" w:cs="TimesNewRoman"/>
          <w:sz w:val="20"/>
          <w:szCs w:val="20"/>
        </w:rPr>
        <w:t>International IEEE EMBS Conference 2008.</w:t>
      </w:r>
    </w:p>
    <w:p w:rsidR="005C5614" w:rsidRPr="007F1207" w:rsidRDefault="005C5614" w:rsidP="00D46ADB">
      <w:pPr>
        <w:autoSpaceDE w:val="0"/>
        <w:autoSpaceDN w:val="0"/>
        <w:adjustRightInd w:val="0"/>
        <w:spacing w:after="0" w:line="240" w:lineRule="auto"/>
        <w:jc w:val="both"/>
        <w:rPr>
          <w:rFonts w:ascii="TimesNewRoman" w:hAnsi="TimesNewRoman" w:cs="TimesNewRoman"/>
          <w:sz w:val="20"/>
          <w:szCs w:val="20"/>
        </w:rPr>
        <w:sectPr w:rsidR="005C5614" w:rsidRPr="007F1207" w:rsidSect="004B2314">
          <w:type w:val="continuous"/>
          <w:pgSz w:w="12240" w:h="15840"/>
          <w:pgMar w:top="1440" w:right="1440" w:bottom="1440" w:left="1440" w:header="720" w:footer="720" w:gutter="0"/>
          <w:cols w:num="2" w:space="720"/>
          <w:docGrid w:linePitch="360"/>
        </w:sectPr>
      </w:pPr>
    </w:p>
    <w:p w:rsidR="002726DE" w:rsidRDefault="002726DE" w:rsidP="006B59A8">
      <w:pPr>
        <w:tabs>
          <w:tab w:val="left" w:pos="2667"/>
        </w:tabs>
        <w:rPr>
          <w:sz w:val="24"/>
          <w:szCs w:val="24"/>
        </w:rPr>
      </w:pPr>
    </w:p>
    <w:p w:rsidR="00BE26FA" w:rsidRDefault="00BE26FA" w:rsidP="006B59A8">
      <w:pPr>
        <w:tabs>
          <w:tab w:val="left" w:pos="2667"/>
        </w:tabs>
        <w:rPr>
          <w:sz w:val="24"/>
          <w:szCs w:val="24"/>
        </w:rPr>
      </w:pPr>
    </w:p>
    <w:p w:rsidR="00481CD8" w:rsidRPr="003A6FE3" w:rsidRDefault="00481CD8" w:rsidP="006B59A8">
      <w:pPr>
        <w:tabs>
          <w:tab w:val="left" w:pos="2667"/>
        </w:tabs>
        <w:rPr>
          <w:sz w:val="24"/>
          <w:szCs w:val="24"/>
        </w:rPr>
      </w:pPr>
    </w:p>
    <w:sectPr w:rsidR="00481CD8" w:rsidRPr="003A6FE3" w:rsidSect="005A4B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37812"/>
    <w:multiLevelType w:val="hybridMultilevel"/>
    <w:tmpl w:val="A9582CDC"/>
    <w:lvl w:ilvl="0" w:tplc="4DD0BC6C">
      <w:start w:val="1"/>
      <w:numFmt w:val="bullet"/>
      <w:lvlText w:val=""/>
      <w:lvlJc w:val="left"/>
      <w:pPr>
        <w:tabs>
          <w:tab w:val="num" w:pos="720"/>
        </w:tabs>
        <w:ind w:left="720" w:hanging="360"/>
      </w:pPr>
      <w:rPr>
        <w:rFonts w:ascii="Wingdings" w:hAnsi="Wingdings" w:hint="default"/>
      </w:rPr>
    </w:lvl>
    <w:lvl w:ilvl="1" w:tplc="FE5EDF00" w:tentative="1">
      <w:start w:val="1"/>
      <w:numFmt w:val="bullet"/>
      <w:lvlText w:val=""/>
      <w:lvlJc w:val="left"/>
      <w:pPr>
        <w:tabs>
          <w:tab w:val="num" w:pos="1440"/>
        </w:tabs>
        <w:ind w:left="1440" w:hanging="360"/>
      </w:pPr>
      <w:rPr>
        <w:rFonts w:ascii="Wingdings" w:hAnsi="Wingdings" w:hint="default"/>
      </w:rPr>
    </w:lvl>
    <w:lvl w:ilvl="2" w:tplc="BB52A8DE" w:tentative="1">
      <w:start w:val="1"/>
      <w:numFmt w:val="bullet"/>
      <w:lvlText w:val=""/>
      <w:lvlJc w:val="left"/>
      <w:pPr>
        <w:tabs>
          <w:tab w:val="num" w:pos="2160"/>
        </w:tabs>
        <w:ind w:left="2160" w:hanging="360"/>
      </w:pPr>
      <w:rPr>
        <w:rFonts w:ascii="Wingdings" w:hAnsi="Wingdings" w:hint="default"/>
      </w:rPr>
    </w:lvl>
    <w:lvl w:ilvl="3" w:tplc="DC6CB006" w:tentative="1">
      <w:start w:val="1"/>
      <w:numFmt w:val="bullet"/>
      <w:lvlText w:val=""/>
      <w:lvlJc w:val="left"/>
      <w:pPr>
        <w:tabs>
          <w:tab w:val="num" w:pos="2880"/>
        </w:tabs>
        <w:ind w:left="2880" w:hanging="360"/>
      </w:pPr>
      <w:rPr>
        <w:rFonts w:ascii="Wingdings" w:hAnsi="Wingdings" w:hint="default"/>
      </w:rPr>
    </w:lvl>
    <w:lvl w:ilvl="4" w:tplc="766A4FC8" w:tentative="1">
      <w:start w:val="1"/>
      <w:numFmt w:val="bullet"/>
      <w:lvlText w:val=""/>
      <w:lvlJc w:val="left"/>
      <w:pPr>
        <w:tabs>
          <w:tab w:val="num" w:pos="3600"/>
        </w:tabs>
        <w:ind w:left="3600" w:hanging="360"/>
      </w:pPr>
      <w:rPr>
        <w:rFonts w:ascii="Wingdings" w:hAnsi="Wingdings" w:hint="default"/>
      </w:rPr>
    </w:lvl>
    <w:lvl w:ilvl="5" w:tplc="05167446" w:tentative="1">
      <w:start w:val="1"/>
      <w:numFmt w:val="bullet"/>
      <w:lvlText w:val=""/>
      <w:lvlJc w:val="left"/>
      <w:pPr>
        <w:tabs>
          <w:tab w:val="num" w:pos="4320"/>
        </w:tabs>
        <w:ind w:left="4320" w:hanging="360"/>
      </w:pPr>
      <w:rPr>
        <w:rFonts w:ascii="Wingdings" w:hAnsi="Wingdings" w:hint="default"/>
      </w:rPr>
    </w:lvl>
    <w:lvl w:ilvl="6" w:tplc="30F2441A" w:tentative="1">
      <w:start w:val="1"/>
      <w:numFmt w:val="bullet"/>
      <w:lvlText w:val=""/>
      <w:lvlJc w:val="left"/>
      <w:pPr>
        <w:tabs>
          <w:tab w:val="num" w:pos="5040"/>
        </w:tabs>
        <w:ind w:left="5040" w:hanging="360"/>
      </w:pPr>
      <w:rPr>
        <w:rFonts w:ascii="Wingdings" w:hAnsi="Wingdings" w:hint="default"/>
      </w:rPr>
    </w:lvl>
    <w:lvl w:ilvl="7" w:tplc="022A503C" w:tentative="1">
      <w:start w:val="1"/>
      <w:numFmt w:val="bullet"/>
      <w:lvlText w:val=""/>
      <w:lvlJc w:val="left"/>
      <w:pPr>
        <w:tabs>
          <w:tab w:val="num" w:pos="5760"/>
        </w:tabs>
        <w:ind w:left="5760" w:hanging="360"/>
      </w:pPr>
      <w:rPr>
        <w:rFonts w:ascii="Wingdings" w:hAnsi="Wingdings" w:hint="default"/>
      </w:rPr>
    </w:lvl>
    <w:lvl w:ilvl="8" w:tplc="A734208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B2314"/>
    <w:rsid w:val="00013325"/>
    <w:rsid w:val="0001443C"/>
    <w:rsid w:val="00023858"/>
    <w:rsid w:val="00027FD3"/>
    <w:rsid w:val="00044089"/>
    <w:rsid w:val="000504A0"/>
    <w:rsid w:val="0006716E"/>
    <w:rsid w:val="00091E5E"/>
    <w:rsid w:val="000945A1"/>
    <w:rsid w:val="000A1FFB"/>
    <w:rsid w:val="000A6EE2"/>
    <w:rsid w:val="000B4C92"/>
    <w:rsid w:val="00121AC9"/>
    <w:rsid w:val="00137749"/>
    <w:rsid w:val="001403EE"/>
    <w:rsid w:val="00144111"/>
    <w:rsid w:val="00154843"/>
    <w:rsid w:val="00155553"/>
    <w:rsid w:val="0016715E"/>
    <w:rsid w:val="001704C3"/>
    <w:rsid w:val="001B686C"/>
    <w:rsid w:val="001C1C22"/>
    <w:rsid w:val="001D4B22"/>
    <w:rsid w:val="001D6BEF"/>
    <w:rsid w:val="001E1896"/>
    <w:rsid w:val="001F4EAD"/>
    <w:rsid w:val="002035F4"/>
    <w:rsid w:val="00205DED"/>
    <w:rsid w:val="00207DFC"/>
    <w:rsid w:val="002106E4"/>
    <w:rsid w:val="002135AB"/>
    <w:rsid w:val="00233F2A"/>
    <w:rsid w:val="00237C12"/>
    <w:rsid w:val="00237EA1"/>
    <w:rsid w:val="00250F03"/>
    <w:rsid w:val="0025546C"/>
    <w:rsid w:val="002726DE"/>
    <w:rsid w:val="00276174"/>
    <w:rsid w:val="0028108D"/>
    <w:rsid w:val="0028642B"/>
    <w:rsid w:val="002A19E5"/>
    <w:rsid w:val="002C0BC4"/>
    <w:rsid w:val="002C5E38"/>
    <w:rsid w:val="002C6B4C"/>
    <w:rsid w:val="002D5E3F"/>
    <w:rsid w:val="002E5583"/>
    <w:rsid w:val="002F2166"/>
    <w:rsid w:val="002F4347"/>
    <w:rsid w:val="00300CBF"/>
    <w:rsid w:val="00315FE9"/>
    <w:rsid w:val="00342474"/>
    <w:rsid w:val="003563D8"/>
    <w:rsid w:val="00370EDF"/>
    <w:rsid w:val="003717DD"/>
    <w:rsid w:val="003A41DD"/>
    <w:rsid w:val="003A6B63"/>
    <w:rsid w:val="003A6FE3"/>
    <w:rsid w:val="003C481A"/>
    <w:rsid w:val="003D127C"/>
    <w:rsid w:val="003F5E8D"/>
    <w:rsid w:val="00404E89"/>
    <w:rsid w:val="0042536D"/>
    <w:rsid w:val="0043717E"/>
    <w:rsid w:val="004424B9"/>
    <w:rsid w:val="00446D72"/>
    <w:rsid w:val="0045250E"/>
    <w:rsid w:val="004630A7"/>
    <w:rsid w:val="00465C54"/>
    <w:rsid w:val="00465F30"/>
    <w:rsid w:val="0046693D"/>
    <w:rsid w:val="004768A8"/>
    <w:rsid w:val="00480F8B"/>
    <w:rsid w:val="00481CD8"/>
    <w:rsid w:val="0048271F"/>
    <w:rsid w:val="00483425"/>
    <w:rsid w:val="00492A1E"/>
    <w:rsid w:val="00495FAD"/>
    <w:rsid w:val="004A1BFD"/>
    <w:rsid w:val="004A7245"/>
    <w:rsid w:val="004B2314"/>
    <w:rsid w:val="004B6E70"/>
    <w:rsid w:val="004C3AE5"/>
    <w:rsid w:val="004D1F82"/>
    <w:rsid w:val="004F1083"/>
    <w:rsid w:val="00520579"/>
    <w:rsid w:val="00523913"/>
    <w:rsid w:val="00527B4B"/>
    <w:rsid w:val="0055731E"/>
    <w:rsid w:val="00564ACF"/>
    <w:rsid w:val="00570471"/>
    <w:rsid w:val="005A4BCE"/>
    <w:rsid w:val="005C3D23"/>
    <w:rsid w:val="005C5614"/>
    <w:rsid w:val="005E1A38"/>
    <w:rsid w:val="005E3C1D"/>
    <w:rsid w:val="005E62EB"/>
    <w:rsid w:val="005F09BC"/>
    <w:rsid w:val="005F2DE8"/>
    <w:rsid w:val="0065408B"/>
    <w:rsid w:val="00657474"/>
    <w:rsid w:val="00662765"/>
    <w:rsid w:val="0067119D"/>
    <w:rsid w:val="0067240B"/>
    <w:rsid w:val="00680E00"/>
    <w:rsid w:val="0069273E"/>
    <w:rsid w:val="0069293D"/>
    <w:rsid w:val="006A34E1"/>
    <w:rsid w:val="006A6821"/>
    <w:rsid w:val="006B59A8"/>
    <w:rsid w:val="006C337E"/>
    <w:rsid w:val="006C729D"/>
    <w:rsid w:val="006D5069"/>
    <w:rsid w:val="006D7A79"/>
    <w:rsid w:val="006F1182"/>
    <w:rsid w:val="00704EA4"/>
    <w:rsid w:val="00713B09"/>
    <w:rsid w:val="0071444F"/>
    <w:rsid w:val="00725725"/>
    <w:rsid w:val="00732B6C"/>
    <w:rsid w:val="00751F3E"/>
    <w:rsid w:val="00753ABD"/>
    <w:rsid w:val="00755DAD"/>
    <w:rsid w:val="00755FCD"/>
    <w:rsid w:val="0076219D"/>
    <w:rsid w:val="00764919"/>
    <w:rsid w:val="00777D19"/>
    <w:rsid w:val="00783B6C"/>
    <w:rsid w:val="007841F3"/>
    <w:rsid w:val="0079324E"/>
    <w:rsid w:val="007C01D2"/>
    <w:rsid w:val="007C0C5D"/>
    <w:rsid w:val="007C65BD"/>
    <w:rsid w:val="007E13EF"/>
    <w:rsid w:val="007E1C49"/>
    <w:rsid w:val="007F11C6"/>
    <w:rsid w:val="007F1207"/>
    <w:rsid w:val="00817419"/>
    <w:rsid w:val="00855BC7"/>
    <w:rsid w:val="008561A0"/>
    <w:rsid w:val="0088731A"/>
    <w:rsid w:val="0089470E"/>
    <w:rsid w:val="00894A15"/>
    <w:rsid w:val="00897BBC"/>
    <w:rsid w:val="008B4DFC"/>
    <w:rsid w:val="00907AAE"/>
    <w:rsid w:val="009219DA"/>
    <w:rsid w:val="00926851"/>
    <w:rsid w:val="00936ACC"/>
    <w:rsid w:val="0094321E"/>
    <w:rsid w:val="00946248"/>
    <w:rsid w:val="00957F7E"/>
    <w:rsid w:val="00980F77"/>
    <w:rsid w:val="009B5D02"/>
    <w:rsid w:val="009C30C9"/>
    <w:rsid w:val="009E7420"/>
    <w:rsid w:val="009F34D8"/>
    <w:rsid w:val="009F3E0C"/>
    <w:rsid w:val="009F4D0F"/>
    <w:rsid w:val="00A011EC"/>
    <w:rsid w:val="00A03752"/>
    <w:rsid w:val="00A04259"/>
    <w:rsid w:val="00A13CB5"/>
    <w:rsid w:val="00A71098"/>
    <w:rsid w:val="00A860DD"/>
    <w:rsid w:val="00A9135D"/>
    <w:rsid w:val="00AA7473"/>
    <w:rsid w:val="00AC4C70"/>
    <w:rsid w:val="00AD1198"/>
    <w:rsid w:val="00AD58D1"/>
    <w:rsid w:val="00AE7C04"/>
    <w:rsid w:val="00AF2602"/>
    <w:rsid w:val="00AF7619"/>
    <w:rsid w:val="00B01330"/>
    <w:rsid w:val="00B0303B"/>
    <w:rsid w:val="00B16235"/>
    <w:rsid w:val="00B30AE9"/>
    <w:rsid w:val="00B401BB"/>
    <w:rsid w:val="00B57724"/>
    <w:rsid w:val="00B66E6C"/>
    <w:rsid w:val="00B83544"/>
    <w:rsid w:val="00B950E8"/>
    <w:rsid w:val="00B9669C"/>
    <w:rsid w:val="00B978FA"/>
    <w:rsid w:val="00BB0731"/>
    <w:rsid w:val="00BB21A6"/>
    <w:rsid w:val="00BD0A4A"/>
    <w:rsid w:val="00BE26FA"/>
    <w:rsid w:val="00BF3AA2"/>
    <w:rsid w:val="00BF488B"/>
    <w:rsid w:val="00C07392"/>
    <w:rsid w:val="00C12BC6"/>
    <w:rsid w:val="00C224FD"/>
    <w:rsid w:val="00C43192"/>
    <w:rsid w:val="00C66C62"/>
    <w:rsid w:val="00C86D41"/>
    <w:rsid w:val="00C97491"/>
    <w:rsid w:val="00CA302C"/>
    <w:rsid w:val="00CA75AF"/>
    <w:rsid w:val="00CC7F30"/>
    <w:rsid w:val="00CD1E41"/>
    <w:rsid w:val="00CD436B"/>
    <w:rsid w:val="00CE404B"/>
    <w:rsid w:val="00CF01D9"/>
    <w:rsid w:val="00CF0448"/>
    <w:rsid w:val="00D225DB"/>
    <w:rsid w:val="00D22D67"/>
    <w:rsid w:val="00D230EE"/>
    <w:rsid w:val="00D30FA5"/>
    <w:rsid w:val="00D32D2F"/>
    <w:rsid w:val="00D3564B"/>
    <w:rsid w:val="00D46ADB"/>
    <w:rsid w:val="00D61496"/>
    <w:rsid w:val="00D7341A"/>
    <w:rsid w:val="00D74981"/>
    <w:rsid w:val="00D76FB9"/>
    <w:rsid w:val="00D86E39"/>
    <w:rsid w:val="00D93D50"/>
    <w:rsid w:val="00DA2410"/>
    <w:rsid w:val="00DB2D44"/>
    <w:rsid w:val="00DD4011"/>
    <w:rsid w:val="00DE053A"/>
    <w:rsid w:val="00DE2CFA"/>
    <w:rsid w:val="00DF18C1"/>
    <w:rsid w:val="00DF3F6E"/>
    <w:rsid w:val="00E30690"/>
    <w:rsid w:val="00E468CE"/>
    <w:rsid w:val="00E53BD0"/>
    <w:rsid w:val="00E60749"/>
    <w:rsid w:val="00E745B7"/>
    <w:rsid w:val="00E76771"/>
    <w:rsid w:val="00E959A4"/>
    <w:rsid w:val="00EA0BA5"/>
    <w:rsid w:val="00EB2A6E"/>
    <w:rsid w:val="00EB4EF7"/>
    <w:rsid w:val="00EB57CC"/>
    <w:rsid w:val="00EE1AEE"/>
    <w:rsid w:val="00F1375B"/>
    <w:rsid w:val="00F219FF"/>
    <w:rsid w:val="00F340CA"/>
    <w:rsid w:val="00F36594"/>
    <w:rsid w:val="00F55B6F"/>
    <w:rsid w:val="00F57458"/>
    <w:rsid w:val="00F60EF2"/>
    <w:rsid w:val="00F66817"/>
    <w:rsid w:val="00F66E95"/>
    <w:rsid w:val="00F671B7"/>
    <w:rsid w:val="00F82CBF"/>
    <w:rsid w:val="00F879C5"/>
    <w:rsid w:val="00FA4A03"/>
    <w:rsid w:val="00FB3EE9"/>
    <w:rsid w:val="00FB620B"/>
    <w:rsid w:val="00FC0673"/>
    <w:rsid w:val="00FC7CB9"/>
    <w:rsid w:val="00FD1FE0"/>
    <w:rsid w:val="00FD79C4"/>
    <w:rsid w:val="00FF136C"/>
    <w:rsid w:val="00FF4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colormenu v:ext="edit" strokecolor="none"/>
    </o:shapedefaults>
    <o:shapelayout v:ext="edit">
      <o:idmap v:ext="edit" data="1"/>
      <o:rules v:ext="edit">
        <o:r id="V:Rule5" type="connector" idref="#_x0000_s1058"/>
        <o:r id="V:Rule6" type="connector" idref="#_x0000_s1076"/>
        <o:r id="V:Rule7" type="connector" idref="#_x0000_s1056"/>
        <o:r id="V:Rule8"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B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314"/>
    <w:pPr>
      <w:spacing w:after="0" w:line="240" w:lineRule="auto"/>
    </w:pPr>
  </w:style>
  <w:style w:type="paragraph" w:styleId="BalloonText">
    <w:name w:val="Balloon Text"/>
    <w:basedOn w:val="Normal"/>
    <w:link w:val="BalloonTextChar"/>
    <w:uiPriority w:val="99"/>
    <w:semiHidden/>
    <w:unhideWhenUsed/>
    <w:rsid w:val="004B2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314"/>
    <w:rPr>
      <w:rFonts w:ascii="Tahoma" w:hAnsi="Tahoma" w:cs="Tahoma"/>
      <w:sz w:val="16"/>
      <w:szCs w:val="16"/>
    </w:rPr>
  </w:style>
  <w:style w:type="paragraph" w:styleId="ListParagraph">
    <w:name w:val="List Paragraph"/>
    <w:basedOn w:val="Normal"/>
    <w:uiPriority w:val="34"/>
    <w:qFormat/>
    <w:rsid w:val="004B2314"/>
    <w:pPr>
      <w:spacing w:after="0" w:line="240" w:lineRule="auto"/>
      <w:ind w:left="720"/>
    </w:pPr>
    <w:rPr>
      <w:rFonts w:ascii="Times New Roman" w:eastAsia="Times New Roman" w:hAnsi="Times New Roman" w:cs="Times New Roman"/>
      <w:sz w:val="24"/>
      <w:szCs w:val="24"/>
      <w:lang w:val="en-IN"/>
    </w:rPr>
  </w:style>
  <w:style w:type="paragraph" w:customStyle="1" w:styleId="Default">
    <w:name w:val="Default"/>
    <w:rsid w:val="004B23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
    <w:name w:val="Pa5"/>
    <w:basedOn w:val="Default"/>
    <w:next w:val="Default"/>
    <w:uiPriority w:val="99"/>
    <w:rsid w:val="00B66E6C"/>
    <w:pPr>
      <w:spacing w:line="181" w:lineRule="atLeast"/>
    </w:pPr>
    <w:rPr>
      <w:rFonts w:ascii="Verdana" w:hAnsi="Verdana" w:cstheme="minorBidi"/>
      <w:color w:val="auto"/>
    </w:rPr>
  </w:style>
  <w:style w:type="paragraph" w:customStyle="1" w:styleId="Pa3">
    <w:name w:val="Pa3"/>
    <w:basedOn w:val="Default"/>
    <w:next w:val="Default"/>
    <w:uiPriority w:val="99"/>
    <w:rsid w:val="00B66E6C"/>
    <w:pPr>
      <w:spacing w:line="241" w:lineRule="atLeast"/>
    </w:pPr>
    <w:rPr>
      <w:rFonts w:ascii="Verdana" w:hAnsi="Verdana" w:cstheme="minorBidi"/>
      <w:color w:val="auto"/>
    </w:rPr>
  </w:style>
  <w:style w:type="table" w:styleId="TableGrid">
    <w:name w:val="Table Grid"/>
    <w:basedOn w:val="TableNormal"/>
    <w:uiPriority w:val="59"/>
    <w:rsid w:val="00CC7F30"/>
    <w:pPr>
      <w:spacing w:after="0" w:line="240" w:lineRule="auto"/>
    </w:pPr>
    <w:rPr>
      <w:rFonts w:ascii="Calibri" w:eastAsia="Calibri" w:hAnsi="Calibri"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23913"/>
    <w:rPr>
      <w:rFonts w:ascii="Times New Roman" w:hAnsi="Times New Roman" w:cs="Times New Roman"/>
      <w:sz w:val="24"/>
      <w:szCs w:val="24"/>
    </w:rPr>
  </w:style>
  <w:style w:type="character" w:styleId="Hyperlink">
    <w:name w:val="Hyperlink"/>
    <w:basedOn w:val="DefaultParagraphFont"/>
    <w:uiPriority w:val="99"/>
    <w:unhideWhenUsed/>
    <w:rsid w:val="004424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06261">
      <w:bodyDiv w:val="1"/>
      <w:marLeft w:val="0"/>
      <w:marRight w:val="0"/>
      <w:marTop w:val="0"/>
      <w:marBottom w:val="0"/>
      <w:divBdr>
        <w:top w:val="none" w:sz="0" w:space="0" w:color="auto"/>
        <w:left w:val="none" w:sz="0" w:space="0" w:color="auto"/>
        <w:bottom w:val="none" w:sz="0" w:space="0" w:color="auto"/>
        <w:right w:val="none" w:sz="0" w:space="0" w:color="auto"/>
      </w:divBdr>
    </w:div>
    <w:div w:id="592008085">
      <w:bodyDiv w:val="1"/>
      <w:marLeft w:val="0"/>
      <w:marRight w:val="0"/>
      <w:marTop w:val="0"/>
      <w:marBottom w:val="0"/>
      <w:divBdr>
        <w:top w:val="none" w:sz="0" w:space="0" w:color="auto"/>
        <w:left w:val="none" w:sz="0" w:space="0" w:color="auto"/>
        <w:bottom w:val="none" w:sz="0" w:space="0" w:color="auto"/>
        <w:right w:val="none" w:sz="0" w:space="0" w:color="auto"/>
      </w:divBdr>
    </w:div>
    <w:div w:id="592785815">
      <w:bodyDiv w:val="1"/>
      <w:marLeft w:val="0"/>
      <w:marRight w:val="0"/>
      <w:marTop w:val="0"/>
      <w:marBottom w:val="0"/>
      <w:divBdr>
        <w:top w:val="none" w:sz="0" w:space="0" w:color="auto"/>
        <w:left w:val="none" w:sz="0" w:space="0" w:color="auto"/>
        <w:bottom w:val="none" w:sz="0" w:space="0" w:color="auto"/>
        <w:right w:val="none" w:sz="0" w:space="0" w:color="auto"/>
      </w:divBdr>
    </w:div>
    <w:div w:id="824584407">
      <w:bodyDiv w:val="1"/>
      <w:marLeft w:val="0"/>
      <w:marRight w:val="0"/>
      <w:marTop w:val="0"/>
      <w:marBottom w:val="0"/>
      <w:divBdr>
        <w:top w:val="none" w:sz="0" w:space="0" w:color="auto"/>
        <w:left w:val="none" w:sz="0" w:space="0" w:color="auto"/>
        <w:bottom w:val="none" w:sz="0" w:space="0" w:color="auto"/>
        <w:right w:val="none" w:sz="0" w:space="0" w:color="auto"/>
      </w:divBdr>
    </w:div>
    <w:div w:id="1858696496">
      <w:bodyDiv w:val="1"/>
      <w:marLeft w:val="0"/>
      <w:marRight w:val="0"/>
      <w:marTop w:val="0"/>
      <w:marBottom w:val="0"/>
      <w:divBdr>
        <w:top w:val="none" w:sz="0" w:space="0" w:color="auto"/>
        <w:left w:val="none" w:sz="0" w:space="0" w:color="auto"/>
        <w:bottom w:val="none" w:sz="0" w:space="0" w:color="auto"/>
        <w:right w:val="none" w:sz="0" w:space="0" w:color="auto"/>
      </w:divBdr>
    </w:div>
    <w:div w:id="19119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2017-06-01T05:37:00Z</dcterms:created>
  <dcterms:modified xsi:type="dcterms:W3CDTF">2017-06-01T05:59:00Z</dcterms:modified>
</cp:coreProperties>
</file>