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75ECE2" w14:textId="77777777" w:rsidR="000E6201" w:rsidRDefault="000E6201" w:rsidP="00BC692E">
      <w:pPr>
        <w:pStyle w:val="BodyText"/>
        <w:spacing w:after="200"/>
        <w:jc w:val="center"/>
      </w:pPr>
    </w:p>
    <w:p w14:paraId="3DF940FF" w14:textId="77777777" w:rsidR="0022000D" w:rsidRPr="0022000D" w:rsidRDefault="0022000D" w:rsidP="00BC692E">
      <w:pPr>
        <w:pStyle w:val="BodyText"/>
        <w:spacing w:after="200" w:line="360" w:lineRule="auto"/>
        <w:jc w:val="center"/>
        <w:rPr>
          <w:b/>
          <w:bCs/>
          <w:szCs w:val="46"/>
        </w:rPr>
      </w:pPr>
    </w:p>
    <w:p w14:paraId="22CC5DA4" w14:textId="17A058A8" w:rsidR="00E5363A" w:rsidRPr="000E6201" w:rsidRDefault="00BF0670" w:rsidP="00BC692E">
      <w:pPr>
        <w:pStyle w:val="BodyText"/>
        <w:spacing w:after="200" w:line="360" w:lineRule="auto"/>
        <w:jc w:val="center"/>
        <w:rPr>
          <w:b/>
          <w:bCs/>
          <w:sz w:val="46"/>
          <w:szCs w:val="46"/>
        </w:rPr>
      </w:pPr>
      <w:r w:rsidRPr="000E6201">
        <w:rPr>
          <w:b/>
          <w:bCs/>
          <w:sz w:val="46"/>
          <w:szCs w:val="46"/>
        </w:rPr>
        <w:t>Enhancing the Cloud Security via Cryptography</w:t>
      </w:r>
    </w:p>
    <w:p w14:paraId="1E3F4DDB" w14:textId="77777777" w:rsidR="0022000D" w:rsidRDefault="0022000D" w:rsidP="0022000D">
      <w:pPr>
        <w:ind w:hanging="144"/>
        <w:jc w:val="center"/>
        <w:rPr>
          <w:b/>
          <w:bCs/>
          <w:sz w:val="24"/>
        </w:rPr>
      </w:pPr>
    </w:p>
    <w:p w14:paraId="127463D7" w14:textId="77777777" w:rsidR="0022000D" w:rsidRDefault="00BF0670" w:rsidP="0022000D">
      <w:pPr>
        <w:ind w:hanging="144"/>
        <w:jc w:val="center"/>
        <w:rPr>
          <w:i/>
          <w:sz w:val="20"/>
          <w:szCs w:val="20"/>
        </w:rPr>
      </w:pPr>
      <w:proofErr w:type="spellStart"/>
      <w:r w:rsidRPr="00C420C9">
        <w:rPr>
          <w:b/>
          <w:bCs/>
          <w:sz w:val="24"/>
        </w:rPr>
        <w:t>Jagruti</w:t>
      </w:r>
      <w:proofErr w:type="spellEnd"/>
      <w:r w:rsidRPr="00C420C9">
        <w:rPr>
          <w:b/>
          <w:bCs/>
          <w:sz w:val="24"/>
        </w:rPr>
        <w:t xml:space="preserve"> Mahajan</w:t>
      </w:r>
      <w:r w:rsidRPr="00C420C9">
        <w:rPr>
          <w:b/>
          <w:bCs/>
          <w:sz w:val="24"/>
          <w:vertAlign w:val="superscript"/>
        </w:rPr>
        <w:t>1</w:t>
      </w:r>
      <w:r w:rsidRPr="00C420C9">
        <w:rPr>
          <w:b/>
          <w:bCs/>
          <w:sz w:val="24"/>
        </w:rPr>
        <w:t xml:space="preserve">, </w:t>
      </w:r>
      <w:proofErr w:type="spellStart"/>
      <w:r w:rsidRPr="00C420C9">
        <w:rPr>
          <w:b/>
          <w:bCs/>
          <w:sz w:val="24"/>
        </w:rPr>
        <w:t>Harshada</w:t>
      </w:r>
      <w:proofErr w:type="spellEnd"/>
      <w:r w:rsidRPr="00C420C9">
        <w:rPr>
          <w:b/>
          <w:bCs/>
          <w:sz w:val="24"/>
        </w:rPr>
        <w:t xml:space="preserve"> Rathod</w:t>
      </w:r>
      <w:r w:rsidRPr="00C420C9">
        <w:rPr>
          <w:b/>
          <w:bCs/>
          <w:sz w:val="24"/>
          <w:vertAlign w:val="superscript"/>
        </w:rPr>
        <w:t>2</w:t>
      </w:r>
      <w:r w:rsidRPr="00C420C9">
        <w:rPr>
          <w:b/>
          <w:bCs/>
          <w:sz w:val="24"/>
        </w:rPr>
        <w:t>,</w:t>
      </w:r>
      <w:r w:rsidR="000E6201">
        <w:rPr>
          <w:b/>
          <w:bCs/>
          <w:sz w:val="24"/>
        </w:rPr>
        <w:t xml:space="preserve"> </w:t>
      </w:r>
      <w:proofErr w:type="spellStart"/>
      <w:r w:rsidRPr="00C420C9">
        <w:rPr>
          <w:b/>
          <w:bCs/>
          <w:sz w:val="24"/>
        </w:rPr>
        <w:t>Parul</w:t>
      </w:r>
      <w:proofErr w:type="spellEnd"/>
      <w:r w:rsidRPr="00C420C9">
        <w:rPr>
          <w:b/>
          <w:bCs/>
          <w:sz w:val="24"/>
        </w:rPr>
        <w:t xml:space="preserve"> Mankar</w:t>
      </w:r>
      <w:r w:rsidRPr="00C420C9">
        <w:rPr>
          <w:b/>
          <w:bCs/>
          <w:sz w:val="24"/>
          <w:vertAlign w:val="superscript"/>
        </w:rPr>
        <w:t>3</w:t>
      </w:r>
      <w:r w:rsidRPr="00C420C9">
        <w:rPr>
          <w:b/>
          <w:bCs/>
          <w:sz w:val="24"/>
        </w:rPr>
        <w:t xml:space="preserve"> Monika Korde</w:t>
      </w:r>
      <w:r w:rsidRPr="00C420C9">
        <w:rPr>
          <w:b/>
          <w:bCs/>
          <w:sz w:val="24"/>
          <w:vertAlign w:val="superscript"/>
        </w:rPr>
        <w:t>4</w:t>
      </w:r>
      <w:r w:rsidRPr="00C420C9">
        <w:rPr>
          <w:b/>
          <w:bCs/>
          <w:sz w:val="24"/>
        </w:rPr>
        <w:t xml:space="preserve">, </w:t>
      </w:r>
      <w:proofErr w:type="spellStart"/>
      <w:r w:rsidRPr="00C420C9">
        <w:rPr>
          <w:b/>
          <w:bCs/>
          <w:sz w:val="24"/>
        </w:rPr>
        <w:t>Vaishnavi</w:t>
      </w:r>
      <w:proofErr w:type="spellEnd"/>
      <w:r w:rsidRPr="00C420C9">
        <w:rPr>
          <w:b/>
          <w:bCs/>
          <w:sz w:val="24"/>
        </w:rPr>
        <w:t xml:space="preserve"> Rathod</w:t>
      </w:r>
      <w:r w:rsidRPr="00C420C9">
        <w:rPr>
          <w:b/>
          <w:bCs/>
          <w:sz w:val="24"/>
          <w:vertAlign w:val="superscript"/>
        </w:rPr>
        <w:t>5</w:t>
      </w:r>
      <w:r w:rsidR="0022000D">
        <w:rPr>
          <w:b/>
          <w:bCs/>
          <w:sz w:val="24"/>
        </w:rPr>
        <w:t>,</w:t>
      </w:r>
      <w:r w:rsidR="0022000D" w:rsidRPr="0022000D">
        <w:rPr>
          <w:i/>
          <w:sz w:val="20"/>
          <w:szCs w:val="20"/>
        </w:rPr>
        <w:t xml:space="preserve"> </w:t>
      </w:r>
    </w:p>
    <w:p w14:paraId="15313020" w14:textId="1626E522" w:rsidR="00E5363A" w:rsidRPr="0022000D" w:rsidRDefault="0022000D" w:rsidP="0022000D">
      <w:pPr>
        <w:ind w:hanging="144"/>
        <w:jc w:val="center"/>
        <w:rPr>
          <w:b/>
          <w:bCs/>
          <w:sz w:val="24"/>
        </w:rPr>
      </w:pPr>
      <w:proofErr w:type="spellStart"/>
      <w:r w:rsidRPr="0022000D">
        <w:rPr>
          <w:b/>
          <w:bCs/>
          <w:sz w:val="24"/>
        </w:rPr>
        <w:t>Kalyani</w:t>
      </w:r>
      <w:proofErr w:type="spellEnd"/>
      <w:r w:rsidRPr="0022000D">
        <w:rPr>
          <w:b/>
          <w:bCs/>
          <w:sz w:val="24"/>
        </w:rPr>
        <w:t xml:space="preserve"> Pendke</w:t>
      </w:r>
      <w:r w:rsidRPr="0022000D">
        <w:rPr>
          <w:b/>
          <w:bCs/>
          <w:sz w:val="24"/>
          <w:vertAlign w:val="superscript"/>
        </w:rPr>
        <w:t>6</w:t>
      </w:r>
    </w:p>
    <w:p w14:paraId="1B100369" w14:textId="77777777" w:rsidR="00E5363A" w:rsidRDefault="00E5363A" w:rsidP="00BC692E">
      <w:pPr>
        <w:pStyle w:val="BodyText"/>
        <w:spacing w:after="200"/>
        <w:rPr>
          <w:sz w:val="27"/>
        </w:rPr>
      </w:pPr>
    </w:p>
    <w:p w14:paraId="7BCD92A7" w14:textId="3542FE9B" w:rsidR="00E5363A" w:rsidRPr="00E834DD" w:rsidRDefault="0022000D" w:rsidP="00BC692E">
      <w:pPr>
        <w:spacing w:after="200" w:line="276" w:lineRule="auto"/>
        <w:ind w:left="142"/>
        <w:jc w:val="center"/>
        <w:rPr>
          <w:i/>
          <w:sz w:val="20"/>
          <w:szCs w:val="20"/>
        </w:rPr>
      </w:pPr>
      <w:r w:rsidRPr="00E834DD">
        <w:rPr>
          <w:i/>
          <w:sz w:val="20"/>
          <w:szCs w:val="20"/>
        </w:rPr>
        <w:t xml:space="preserve">Department of Computer Science&amp; Engineering, </w:t>
      </w:r>
      <w:r w:rsidR="00BF0670" w:rsidRPr="00E834DD">
        <w:rPr>
          <w:i/>
          <w:sz w:val="20"/>
          <w:szCs w:val="20"/>
        </w:rPr>
        <w:t>Rajiv Gandhi College of Engineering and Research, Nagpur, India</w:t>
      </w:r>
      <w:proofErr w:type="gramStart"/>
      <w:r w:rsidR="00BF0670" w:rsidRPr="00E834DD">
        <w:rPr>
          <w:i/>
          <w:sz w:val="20"/>
          <w:szCs w:val="20"/>
        </w:rPr>
        <w:t>,441110</w:t>
      </w:r>
      <w:proofErr w:type="gramEnd"/>
      <w:r w:rsidR="00BF0670" w:rsidRPr="00E834DD">
        <w:rPr>
          <w:i/>
          <w:sz w:val="20"/>
          <w:szCs w:val="20"/>
        </w:rPr>
        <w:t xml:space="preserve"> </w:t>
      </w:r>
    </w:p>
    <w:p w14:paraId="419729EB" w14:textId="5E937418" w:rsidR="00C420C9" w:rsidRPr="0022000D" w:rsidRDefault="00C420C9" w:rsidP="00C420C9">
      <w:pPr>
        <w:spacing w:before="392" w:line="276" w:lineRule="auto"/>
        <w:ind w:left="1374" w:right="1124" w:hanging="147"/>
        <w:jc w:val="center"/>
        <w:rPr>
          <w:b/>
          <w:bCs/>
          <w:i/>
          <w:color w:val="2E5395"/>
          <w:sz w:val="20"/>
          <w:szCs w:val="20"/>
        </w:rPr>
      </w:pPr>
      <w:r w:rsidRPr="0022000D">
        <w:rPr>
          <w:b/>
          <w:bCs/>
          <w:i/>
          <w:color w:val="000000" w:themeColor="text1"/>
          <w:sz w:val="20"/>
          <w:szCs w:val="20"/>
        </w:rPr>
        <w:t>jagrutimaha2000@gmail.com</w:t>
      </w:r>
    </w:p>
    <w:p w14:paraId="0A27B3B5" w14:textId="77777777" w:rsidR="00E834DD" w:rsidRPr="00E834DD" w:rsidRDefault="00E834DD" w:rsidP="00C420C9">
      <w:pPr>
        <w:spacing w:before="392" w:line="276" w:lineRule="auto"/>
        <w:ind w:left="1374" w:right="1124" w:hanging="147"/>
        <w:jc w:val="center"/>
        <w:rPr>
          <w:b/>
          <w:bCs/>
          <w:color w:val="2E5395"/>
          <w:sz w:val="20"/>
          <w:szCs w:val="20"/>
        </w:rPr>
      </w:pPr>
    </w:p>
    <w:p w14:paraId="647C8426" w14:textId="1536629F" w:rsidR="00E834DD" w:rsidRDefault="00E834DD" w:rsidP="00E834DD">
      <w:pPr>
        <w:jc w:val="center"/>
        <w:rPr>
          <w:i/>
          <w:sz w:val="20"/>
          <w:szCs w:val="20"/>
        </w:rPr>
      </w:pPr>
      <w:r w:rsidRPr="00C26237">
        <w:rPr>
          <w:b/>
          <w:i/>
          <w:sz w:val="20"/>
          <w:szCs w:val="20"/>
        </w:rPr>
        <w:t>Received on</w:t>
      </w:r>
      <w:r>
        <w:rPr>
          <w:i/>
          <w:sz w:val="20"/>
          <w:szCs w:val="20"/>
        </w:rPr>
        <w:t xml:space="preserve">: </w:t>
      </w:r>
      <w:r w:rsidR="003073AE">
        <w:rPr>
          <w:i/>
          <w:sz w:val="20"/>
          <w:szCs w:val="20"/>
        </w:rPr>
        <w:t xml:space="preserve">11 June </w:t>
      </w:r>
      <w:r>
        <w:rPr>
          <w:i/>
          <w:sz w:val="20"/>
          <w:szCs w:val="20"/>
        </w:rPr>
        <w:t xml:space="preserve"> ,2022                   </w:t>
      </w:r>
      <w:r w:rsidRPr="00C26237">
        <w:rPr>
          <w:b/>
          <w:i/>
          <w:sz w:val="20"/>
          <w:szCs w:val="20"/>
        </w:rPr>
        <w:t>Revised on</w:t>
      </w:r>
      <w:r>
        <w:rPr>
          <w:i/>
          <w:sz w:val="20"/>
          <w:szCs w:val="20"/>
        </w:rPr>
        <w:t xml:space="preserve">: </w:t>
      </w:r>
      <w:r w:rsidR="003073AE">
        <w:rPr>
          <w:i/>
          <w:sz w:val="20"/>
          <w:szCs w:val="20"/>
        </w:rPr>
        <w:t>07 August</w:t>
      </w:r>
      <w:r>
        <w:rPr>
          <w:i/>
          <w:sz w:val="20"/>
          <w:szCs w:val="20"/>
        </w:rPr>
        <w:t xml:space="preserve"> ,2022,                   </w:t>
      </w:r>
      <w:r w:rsidRPr="00C26237">
        <w:rPr>
          <w:b/>
          <w:i/>
          <w:sz w:val="20"/>
          <w:szCs w:val="20"/>
        </w:rPr>
        <w:t>Published on</w:t>
      </w:r>
      <w:r>
        <w:rPr>
          <w:i/>
          <w:sz w:val="20"/>
          <w:szCs w:val="20"/>
        </w:rPr>
        <w:t xml:space="preserve">: </w:t>
      </w:r>
      <w:r w:rsidR="003073AE">
        <w:rPr>
          <w:i/>
          <w:sz w:val="20"/>
          <w:szCs w:val="20"/>
        </w:rPr>
        <w:t>09 August</w:t>
      </w:r>
      <w:bookmarkStart w:id="0" w:name="_GoBack"/>
      <w:bookmarkEnd w:id="0"/>
      <w:r>
        <w:rPr>
          <w:i/>
          <w:sz w:val="20"/>
          <w:szCs w:val="20"/>
        </w:rPr>
        <w:t>,2022</w:t>
      </w:r>
    </w:p>
    <w:p w14:paraId="0DDCE152" w14:textId="77777777" w:rsidR="004C041B" w:rsidRDefault="004C041B" w:rsidP="00C420C9">
      <w:pPr>
        <w:spacing w:before="392" w:line="276" w:lineRule="auto"/>
        <w:ind w:left="1374" w:right="1124" w:hanging="147"/>
        <w:jc w:val="center"/>
        <w:rPr>
          <w:sz w:val="24"/>
          <w:szCs w:val="24"/>
        </w:rPr>
      </w:pPr>
    </w:p>
    <w:p w14:paraId="664CE6CE" w14:textId="394E59EE" w:rsidR="00E834DD" w:rsidRDefault="00E834DD" w:rsidP="00C420C9">
      <w:pPr>
        <w:spacing w:before="392" w:line="276" w:lineRule="auto"/>
        <w:ind w:left="1374" w:right="1124" w:hanging="147"/>
        <w:jc w:val="center"/>
        <w:rPr>
          <w:sz w:val="24"/>
          <w:szCs w:val="24"/>
        </w:rPr>
        <w:sectPr w:rsidR="00E834DD" w:rsidSect="0022000D">
          <w:headerReference w:type="default" r:id="rId8"/>
          <w:footerReference w:type="default" r:id="rId9"/>
          <w:type w:val="continuous"/>
          <w:pgSz w:w="12240" w:h="15840"/>
          <w:pgMar w:top="1009" w:right="1009" w:bottom="1009" w:left="1009" w:header="720" w:footer="720" w:gutter="0"/>
          <w:pgNumType w:start="92"/>
          <w:cols w:space="720"/>
        </w:sectPr>
      </w:pPr>
    </w:p>
    <w:p w14:paraId="7260E240" w14:textId="77777777" w:rsidR="004C041B" w:rsidRPr="00E834DD" w:rsidRDefault="004C041B" w:rsidP="003E6CB8">
      <w:pPr>
        <w:jc w:val="both"/>
        <w:rPr>
          <w:i/>
          <w:iCs/>
          <w:sz w:val="20"/>
          <w:szCs w:val="20"/>
        </w:rPr>
      </w:pPr>
      <w:r w:rsidRPr="00E834DD">
        <w:rPr>
          <w:b/>
          <w:bCs/>
          <w:i/>
          <w:iCs/>
          <w:sz w:val="20"/>
          <w:szCs w:val="20"/>
        </w:rPr>
        <w:lastRenderedPageBreak/>
        <w:t>Abstract-</w:t>
      </w:r>
      <w:r w:rsidRPr="004C041B">
        <w:rPr>
          <w:sz w:val="24"/>
          <w:szCs w:val="24"/>
        </w:rPr>
        <w:t xml:space="preserve"> </w:t>
      </w:r>
      <w:r w:rsidRPr="00E834DD">
        <w:rPr>
          <w:i/>
          <w:iCs/>
          <w:sz w:val="20"/>
          <w:szCs w:val="20"/>
        </w:rPr>
        <w:t>A COVID-19 (coronavirus disease 2019) was detected and has spread rapidly across almost all countries throughout the world science end of the year 2019.It is an unusual viral pneumonia in patients. It was declared a pandemic by WHO because of its deadly effect on public health. Due to increase in the COVID-19 cases in present, we are here to predict the severity of the COVID-19 patients. We are performing this analysis based on the cases occurring in different states of India in present dates. Our dataset contains multiple classes so we are performing multi-class classification. This analysis contains four classifier Decision -tree, Random-Forest, Gradient boosted trees and Artificial Neural Network. This analysis will help the patients to know the amount of severity of COVID-19 which may reduce the crowd in Hospital, so that more severe patient can get the treatment as soon as possible.</w:t>
      </w:r>
    </w:p>
    <w:p w14:paraId="19AA376D" w14:textId="7D3EFDE4" w:rsidR="004C041B" w:rsidRDefault="004C041B" w:rsidP="004C041B">
      <w:pPr>
        <w:spacing w:before="392" w:line="276" w:lineRule="auto"/>
        <w:ind w:right="1124"/>
        <w:jc w:val="both"/>
        <w:rPr>
          <w:i/>
          <w:iCs/>
          <w:sz w:val="20"/>
          <w:szCs w:val="20"/>
        </w:rPr>
      </w:pPr>
      <w:r w:rsidRPr="00E834DD">
        <w:rPr>
          <w:b/>
          <w:bCs/>
          <w:i/>
          <w:iCs/>
          <w:sz w:val="20"/>
          <w:szCs w:val="20"/>
        </w:rPr>
        <w:t>Keywords:</w:t>
      </w:r>
      <w:r w:rsidRPr="00E834DD">
        <w:rPr>
          <w:i/>
          <w:iCs/>
          <w:sz w:val="20"/>
          <w:szCs w:val="20"/>
        </w:rPr>
        <w:t xml:space="preserve"> Viral pneumonia, multi-</w:t>
      </w:r>
      <w:r w:rsidRPr="004C041B">
        <w:rPr>
          <w:sz w:val="24"/>
          <w:szCs w:val="24"/>
        </w:rPr>
        <w:t>class</w:t>
      </w:r>
      <w:r w:rsidR="00E834DD">
        <w:rPr>
          <w:sz w:val="24"/>
          <w:szCs w:val="24"/>
        </w:rPr>
        <w:t xml:space="preserve"> </w:t>
      </w:r>
      <w:r w:rsidRPr="00E834DD">
        <w:rPr>
          <w:i/>
          <w:iCs/>
          <w:sz w:val="20"/>
          <w:szCs w:val="20"/>
        </w:rPr>
        <w:t>classification.</w:t>
      </w:r>
    </w:p>
    <w:p w14:paraId="12A5AD20" w14:textId="7CF40773" w:rsidR="00652D3E" w:rsidRPr="00F100A8" w:rsidRDefault="00652D3E" w:rsidP="0022000D">
      <w:pPr>
        <w:pStyle w:val="ListParagraph"/>
        <w:numPr>
          <w:ilvl w:val="0"/>
          <w:numId w:val="12"/>
        </w:numPr>
        <w:tabs>
          <w:tab w:val="left" w:pos="872"/>
        </w:tabs>
        <w:spacing w:before="86" w:line="276" w:lineRule="auto"/>
        <w:ind w:left="1440"/>
        <w:jc w:val="center"/>
        <w:rPr>
          <w:b/>
          <w:sz w:val="20"/>
          <w:szCs w:val="20"/>
        </w:rPr>
      </w:pPr>
      <w:r w:rsidRPr="00F100A8">
        <w:rPr>
          <w:b/>
          <w:sz w:val="20"/>
          <w:szCs w:val="20"/>
        </w:rPr>
        <w:t>INTRODUCTION</w:t>
      </w:r>
    </w:p>
    <w:p w14:paraId="201FD0A5" w14:textId="1FC935B1" w:rsidR="00652D3E" w:rsidRPr="00F12F23" w:rsidRDefault="00652D3E" w:rsidP="003E6CB8">
      <w:pPr>
        <w:tabs>
          <w:tab w:val="left" w:pos="872"/>
        </w:tabs>
        <w:spacing w:before="86" w:line="276" w:lineRule="auto"/>
        <w:jc w:val="both"/>
        <w:rPr>
          <w:sz w:val="20"/>
          <w:szCs w:val="20"/>
        </w:rPr>
      </w:pPr>
      <w:r w:rsidRPr="00652D3E">
        <w:rPr>
          <w:b/>
          <w:bCs/>
          <w:sz w:val="46"/>
          <w:szCs w:val="46"/>
        </w:rPr>
        <w:t>T</w:t>
      </w:r>
      <w:r w:rsidRPr="00F12F23">
        <w:rPr>
          <w:sz w:val="20"/>
          <w:szCs w:val="20"/>
        </w:rPr>
        <w:t xml:space="preserve">he virus of coronaviruses is a special kind of virus that </w:t>
      </w:r>
      <w:proofErr w:type="gramStart"/>
      <w:r w:rsidRPr="00F12F23">
        <w:rPr>
          <w:sz w:val="20"/>
          <w:szCs w:val="20"/>
        </w:rPr>
        <w:t>itself</w:t>
      </w:r>
      <w:proofErr w:type="gramEnd"/>
      <w:r w:rsidRPr="00F12F23">
        <w:rPr>
          <w:sz w:val="20"/>
          <w:szCs w:val="20"/>
        </w:rPr>
        <w:t xml:space="preserve"> is a disease and it enhances the existing disease in humans body which makes it a very dangerous virus. This virus results in wheezing, hard to breathe, bad digestive system, and liverwort, effects badly human nervous system, and also harms animals like cows, horses, and pigs </w:t>
      </w:r>
      <w:r w:rsidRPr="00F12F23">
        <w:rPr>
          <w:sz w:val="20"/>
          <w:szCs w:val="20"/>
        </w:rPr>
        <w:lastRenderedPageBreak/>
        <w:t>that are kept, raised, and used by people and different wild animals.</w:t>
      </w:r>
      <w:r w:rsidR="003E6CB8">
        <w:rPr>
          <w:sz w:val="20"/>
          <w:szCs w:val="20"/>
        </w:rPr>
        <w:t xml:space="preserve"> </w:t>
      </w:r>
      <w:r w:rsidRPr="00F12F23">
        <w:rPr>
          <w:sz w:val="20"/>
          <w:szCs w:val="20"/>
          <w:shd w:val="clear" w:color="auto" w:fill="FFFFFF"/>
        </w:rPr>
        <w:t xml:space="preserve">Coronavirus disease 2019 (COVID-19) is a highly contagious viral illness caused by severe acute respiratory syndrome SARS-CoV-2. It has had a devastating effect on the world’s demographics resulting in more than 5.3 million deaths worldwide. After the first cases of this </w:t>
      </w:r>
      <w:r w:rsidRPr="00F12F23">
        <w:rPr>
          <w:sz w:val="20"/>
          <w:szCs w:val="20"/>
        </w:rPr>
        <w:t>predominantly respiratory viral illness were first reported in Wuhan, Hubei Province, China, in late December 2019, SARS</w:t>
      </w:r>
      <w:r w:rsidRPr="00F12F23">
        <w:rPr>
          <w:sz w:val="20"/>
          <w:szCs w:val="20"/>
          <w:shd w:val="clear" w:color="auto" w:fill="FFFFFF"/>
        </w:rPr>
        <w:t xml:space="preserve">-CoV-2 rapidly disseminated across the world in a short span of time, compelling the World Health Organization (WHO) to declare it as a global pandemic on March 11, 2020. A COVID-19 diagnostic testing kit has been developed and is available in clinical testing labs. The gold standard for testing for COVID-19 is Reverse Transcription Polymerase Chain Reaction (RT-PCR). However, current data suggest that RT-PCR is only 30-70% effective for acute infection, this may be due to incorrect use of lab kits or not enough virus in the blood at the early stages of testing. Plus, the availability of testing will vary from country to country. </w:t>
      </w:r>
      <w:r w:rsidRPr="00F12F23">
        <w:rPr>
          <w:sz w:val="20"/>
          <w:szCs w:val="20"/>
        </w:rPr>
        <w:t>In the proposed system which is able to predict the state of COVID-19 patient. For prediction Machine Learning algorithms Decision tree, Random Forest, Gradient Boosted Tree and Artificial Neural Network is used. Therefore, more accuracy is achieved.</w:t>
      </w:r>
      <w:r>
        <w:rPr>
          <w:sz w:val="20"/>
          <w:szCs w:val="20"/>
        </w:rPr>
        <w:t xml:space="preserve"> </w:t>
      </w:r>
      <w:r w:rsidRPr="00F12F23">
        <w:rPr>
          <w:sz w:val="20"/>
          <w:szCs w:val="20"/>
        </w:rPr>
        <w:t xml:space="preserve">Fig. 1 Structure of coronavirus, showing the structure of COVID-19, this structure looks like a crown. The different parts of this </w:t>
      </w:r>
      <w:r w:rsidRPr="00F12F23">
        <w:rPr>
          <w:sz w:val="20"/>
          <w:szCs w:val="20"/>
        </w:rPr>
        <w:lastRenderedPageBreak/>
        <w:t xml:space="preserve">virus are also introduced in this </w:t>
      </w:r>
      <w:proofErr w:type="gramStart"/>
      <w:r w:rsidRPr="00F12F23">
        <w:rPr>
          <w:sz w:val="20"/>
          <w:szCs w:val="20"/>
        </w:rPr>
        <w:t>diagram .</w:t>
      </w:r>
      <w:proofErr w:type="gramEnd"/>
    </w:p>
    <w:p w14:paraId="13BFD057" w14:textId="397C3528" w:rsidR="00652D3E" w:rsidRDefault="00652D3E" w:rsidP="00652D3E">
      <w:pPr>
        <w:spacing w:line="276" w:lineRule="auto"/>
        <w:jc w:val="both"/>
        <w:rPr>
          <w:sz w:val="20"/>
          <w:szCs w:val="20"/>
          <w:shd w:val="clear" w:color="auto" w:fill="FFFFFF"/>
        </w:rPr>
      </w:pPr>
      <w:r w:rsidRPr="00F12F23">
        <w:rPr>
          <w:noProof/>
          <w:color w:val="020621"/>
          <w:spacing w:val="5"/>
          <w:sz w:val="20"/>
          <w:szCs w:val="20"/>
          <w:shd w:val="clear" w:color="auto" w:fill="FFFFFF"/>
        </w:rPr>
        <w:drawing>
          <wp:inline distT="0" distB="0" distL="0" distR="0" wp14:anchorId="30960099" wp14:editId="17AF41CE">
            <wp:extent cx="2895600" cy="1303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95852" cy="1303133"/>
                    </a:xfrm>
                    <a:prstGeom prst="rect">
                      <a:avLst/>
                    </a:prstGeom>
                  </pic:spPr>
                </pic:pic>
              </a:graphicData>
            </a:graphic>
          </wp:inline>
        </w:drawing>
      </w:r>
    </w:p>
    <w:p w14:paraId="34944CE0" w14:textId="305E0D78" w:rsidR="00652D3E" w:rsidRPr="003E6CB8" w:rsidRDefault="00652D3E" w:rsidP="003E6CB8">
      <w:pPr>
        <w:spacing w:line="276" w:lineRule="auto"/>
        <w:jc w:val="center"/>
        <w:rPr>
          <w:color w:val="020621"/>
          <w:spacing w:val="5"/>
          <w:sz w:val="20"/>
          <w:szCs w:val="20"/>
          <w:shd w:val="clear" w:color="auto" w:fill="FFFFFF"/>
        </w:rPr>
      </w:pPr>
      <w:proofErr w:type="gramStart"/>
      <w:r w:rsidRPr="003E6CB8">
        <w:rPr>
          <w:i/>
          <w:sz w:val="20"/>
          <w:szCs w:val="20"/>
        </w:rPr>
        <w:t xml:space="preserve">Fig. 1 </w:t>
      </w:r>
      <w:r w:rsidR="003E6CB8" w:rsidRPr="003E6CB8">
        <w:rPr>
          <w:i/>
          <w:sz w:val="20"/>
          <w:szCs w:val="20"/>
        </w:rPr>
        <w:t>-</w:t>
      </w:r>
      <w:r w:rsidRPr="003E6CB8">
        <w:rPr>
          <w:i/>
          <w:sz w:val="20"/>
          <w:szCs w:val="20"/>
        </w:rPr>
        <w:t>Structure of coronavirus</w:t>
      </w:r>
      <w:r w:rsidRPr="003E6CB8">
        <w:rPr>
          <w:sz w:val="20"/>
          <w:szCs w:val="20"/>
        </w:rPr>
        <w:t>.</w:t>
      </w:r>
      <w:proofErr w:type="gramEnd"/>
    </w:p>
    <w:p w14:paraId="3855FBFA" w14:textId="77777777" w:rsidR="00652D3E" w:rsidRPr="00F12F23" w:rsidRDefault="00652D3E" w:rsidP="00652D3E">
      <w:pPr>
        <w:spacing w:line="276" w:lineRule="auto"/>
        <w:jc w:val="both"/>
        <w:rPr>
          <w:sz w:val="20"/>
          <w:szCs w:val="20"/>
        </w:rPr>
      </w:pPr>
      <w:r w:rsidRPr="00F12F23">
        <w:rPr>
          <w:sz w:val="20"/>
          <w:szCs w:val="20"/>
        </w:rPr>
        <w:t>The objectives of the Severity Prediction of Covid-19 Patient are:</w:t>
      </w:r>
    </w:p>
    <w:p w14:paraId="55B06E0D" w14:textId="77777777" w:rsidR="00652D3E" w:rsidRPr="00F12F23" w:rsidRDefault="00652D3E" w:rsidP="00652D3E">
      <w:pPr>
        <w:pStyle w:val="ListParagraph"/>
        <w:numPr>
          <w:ilvl w:val="0"/>
          <w:numId w:val="6"/>
        </w:numPr>
        <w:spacing w:line="276" w:lineRule="auto"/>
        <w:rPr>
          <w:sz w:val="20"/>
          <w:szCs w:val="20"/>
        </w:rPr>
      </w:pPr>
      <w:r w:rsidRPr="00F12F23">
        <w:rPr>
          <w:sz w:val="20"/>
          <w:szCs w:val="20"/>
        </w:rPr>
        <w:t>To predict severity of covid-19 patient using 4 different Machine Learning models such as Decision Tree, Random Forest, Gradient Boosted Trees and Neural Networks.</w:t>
      </w:r>
    </w:p>
    <w:p w14:paraId="6C7AC675" w14:textId="77777777" w:rsidR="00652D3E" w:rsidRPr="00F12F23" w:rsidRDefault="00652D3E" w:rsidP="00652D3E">
      <w:pPr>
        <w:pStyle w:val="ListParagraph"/>
        <w:numPr>
          <w:ilvl w:val="0"/>
          <w:numId w:val="6"/>
        </w:numPr>
        <w:spacing w:line="276" w:lineRule="auto"/>
        <w:rPr>
          <w:sz w:val="20"/>
          <w:szCs w:val="20"/>
        </w:rPr>
      </w:pPr>
      <w:r w:rsidRPr="00F12F23">
        <w:rPr>
          <w:sz w:val="20"/>
          <w:szCs w:val="20"/>
        </w:rPr>
        <w:t>To predict high-accuracy by interpreting Decision Tree, Random Forest, Gradient                         Boosted Trees and Neural Networks.</w:t>
      </w:r>
    </w:p>
    <w:p w14:paraId="0F2C073E" w14:textId="77777777" w:rsidR="00652D3E" w:rsidRPr="00F12F23" w:rsidRDefault="00652D3E" w:rsidP="00652D3E">
      <w:pPr>
        <w:pStyle w:val="ListParagraph"/>
        <w:numPr>
          <w:ilvl w:val="0"/>
          <w:numId w:val="6"/>
        </w:numPr>
        <w:spacing w:line="276" w:lineRule="auto"/>
        <w:rPr>
          <w:sz w:val="20"/>
          <w:szCs w:val="20"/>
        </w:rPr>
      </w:pPr>
      <w:r w:rsidRPr="00F12F23">
        <w:rPr>
          <w:sz w:val="20"/>
          <w:szCs w:val="20"/>
        </w:rPr>
        <w:t>To reveal the most significant indicators in early</w:t>
      </w:r>
      <w:r>
        <w:rPr>
          <w:sz w:val="20"/>
          <w:szCs w:val="20"/>
        </w:rPr>
        <w:t xml:space="preserve"> </w:t>
      </w:r>
      <w:r w:rsidRPr="00F12F23">
        <w:rPr>
          <w:sz w:val="20"/>
          <w:szCs w:val="20"/>
        </w:rPr>
        <w:t>diagnosis of patient.</w:t>
      </w:r>
    </w:p>
    <w:p w14:paraId="271E9118" w14:textId="77777777" w:rsidR="00652D3E" w:rsidRPr="00F12F23" w:rsidRDefault="00652D3E" w:rsidP="00652D3E">
      <w:pPr>
        <w:pStyle w:val="ListParagraph"/>
        <w:numPr>
          <w:ilvl w:val="0"/>
          <w:numId w:val="6"/>
        </w:numPr>
        <w:spacing w:line="276" w:lineRule="auto"/>
        <w:rPr>
          <w:sz w:val="20"/>
          <w:szCs w:val="20"/>
        </w:rPr>
      </w:pPr>
      <w:r w:rsidRPr="00F12F23">
        <w:rPr>
          <w:sz w:val="20"/>
          <w:szCs w:val="20"/>
        </w:rPr>
        <w:t>To reduce the death rate in COVID Pandemic.</w:t>
      </w:r>
    </w:p>
    <w:p w14:paraId="5AB108B4" w14:textId="77777777" w:rsidR="00652D3E" w:rsidRPr="00F12F23" w:rsidRDefault="00652D3E" w:rsidP="00652D3E">
      <w:pPr>
        <w:spacing w:line="276" w:lineRule="auto"/>
        <w:jc w:val="both"/>
        <w:rPr>
          <w:color w:val="020621"/>
          <w:spacing w:val="5"/>
          <w:sz w:val="20"/>
          <w:szCs w:val="20"/>
          <w:shd w:val="clear" w:color="auto" w:fill="FFFFFF"/>
        </w:rPr>
      </w:pPr>
    </w:p>
    <w:p w14:paraId="54A7CA11" w14:textId="45BD6431" w:rsidR="00652D3E" w:rsidRPr="00F12F23" w:rsidRDefault="00235FC4" w:rsidP="00235FC4">
      <w:pPr>
        <w:spacing w:line="276" w:lineRule="auto"/>
        <w:jc w:val="center"/>
        <w:rPr>
          <w:b/>
          <w:sz w:val="20"/>
          <w:szCs w:val="20"/>
        </w:rPr>
      </w:pPr>
      <w:r>
        <w:rPr>
          <w:b/>
          <w:color w:val="020621"/>
          <w:spacing w:val="5"/>
          <w:sz w:val="20"/>
          <w:szCs w:val="20"/>
          <w:shd w:val="clear" w:color="auto" w:fill="FFFFFF"/>
        </w:rPr>
        <w:t xml:space="preserve">II- </w:t>
      </w:r>
      <w:r w:rsidR="00F100A8">
        <w:rPr>
          <w:b/>
          <w:color w:val="020621"/>
          <w:spacing w:val="5"/>
          <w:sz w:val="20"/>
          <w:szCs w:val="20"/>
          <w:shd w:val="clear" w:color="auto" w:fill="FFFFFF"/>
        </w:rPr>
        <w:t xml:space="preserve">  </w:t>
      </w:r>
      <w:r w:rsidR="00652D3E" w:rsidRPr="00F12F23">
        <w:rPr>
          <w:b/>
          <w:sz w:val="20"/>
          <w:szCs w:val="20"/>
        </w:rPr>
        <w:t>METHODOLOGIES</w:t>
      </w:r>
    </w:p>
    <w:p w14:paraId="43FFBE80" w14:textId="77777777" w:rsidR="00652D3E" w:rsidRPr="00F12F23" w:rsidRDefault="00652D3E" w:rsidP="00652D3E">
      <w:pPr>
        <w:spacing w:line="276" w:lineRule="auto"/>
        <w:jc w:val="both"/>
        <w:rPr>
          <w:b/>
          <w:sz w:val="20"/>
          <w:szCs w:val="20"/>
        </w:rPr>
      </w:pPr>
      <w:r w:rsidRPr="00F12F23">
        <w:rPr>
          <w:b/>
          <w:color w:val="020621"/>
          <w:spacing w:val="5"/>
          <w:sz w:val="20"/>
          <w:szCs w:val="20"/>
          <w:shd w:val="clear" w:color="auto" w:fill="FFFFFF"/>
        </w:rPr>
        <w:t xml:space="preserve">2.1 </w:t>
      </w:r>
      <w:r w:rsidRPr="00F12F23">
        <w:rPr>
          <w:b/>
          <w:sz w:val="20"/>
          <w:szCs w:val="20"/>
        </w:rPr>
        <w:t>Data Collection</w:t>
      </w:r>
    </w:p>
    <w:p w14:paraId="453C038D" w14:textId="77777777" w:rsidR="00652D3E" w:rsidRPr="00F12F23" w:rsidRDefault="00652D3E" w:rsidP="00652D3E">
      <w:pPr>
        <w:spacing w:line="276" w:lineRule="auto"/>
        <w:jc w:val="both"/>
        <w:rPr>
          <w:sz w:val="20"/>
          <w:szCs w:val="20"/>
        </w:rPr>
      </w:pPr>
      <w:r w:rsidRPr="00F12F23">
        <w:rPr>
          <w:sz w:val="20"/>
          <w:szCs w:val="20"/>
        </w:rPr>
        <w:t>Machine learning needs two things to work, data (lots of it) and models. When acquiring the data, be sure to have enough features (aspect of data that can help for a prediction, like the surface of the house to predict its price) populated to train correctly your learning model. In general, the more data you have the better so make to come with enough rows.</w:t>
      </w:r>
    </w:p>
    <w:p w14:paraId="2A6103E7" w14:textId="77777777" w:rsidR="00652D3E" w:rsidRPr="00F12F23" w:rsidRDefault="00652D3E" w:rsidP="00652D3E">
      <w:pPr>
        <w:spacing w:line="276" w:lineRule="auto"/>
        <w:ind w:firstLine="720"/>
        <w:jc w:val="both"/>
        <w:rPr>
          <w:sz w:val="20"/>
          <w:szCs w:val="20"/>
        </w:rPr>
      </w:pPr>
      <w:r w:rsidRPr="00F12F23">
        <w:rPr>
          <w:sz w:val="20"/>
          <w:szCs w:val="20"/>
        </w:rPr>
        <w:t xml:space="preserve">Theprimarydatacollectedfromtheonlinesourcesremainsintherawformofstatements, digits and qualitative terms. The raw data contains error, omissions and inconsistencies. </w:t>
      </w:r>
      <w:r w:rsidRPr="00F12F23">
        <w:rPr>
          <w:spacing w:val="-3"/>
          <w:sz w:val="20"/>
          <w:szCs w:val="20"/>
        </w:rPr>
        <w:t xml:space="preserve">It </w:t>
      </w:r>
      <w:r w:rsidRPr="00F12F23">
        <w:rPr>
          <w:sz w:val="20"/>
          <w:szCs w:val="20"/>
        </w:rPr>
        <w:t>requires corrections</w:t>
      </w:r>
      <w:r>
        <w:rPr>
          <w:sz w:val="20"/>
          <w:szCs w:val="20"/>
        </w:rPr>
        <w:t xml:space="preserve"> </w:t>
      </w:r>
      <w:r w:rsidRPr="00F12F23">
        <w:rPr>
          <w:sz w:val="20"/>
          <w:szCs w:val="20"/>
        </w:rPr>
        <w:t>after</w:t>
      </w:r>
      <w:r>
        <w:rPr>
          <w:sz w:val="20"/>
          <w:szCs w:val="20"/>
        </w:rPr>
        <w:t xml:space="preserve"> </w:t>
      </w:r>
      <w:r w:rsidRPr="00F12F23">
        <w:rPr>
          <w:sz w:val="20"/>
          <w:szCs w:val="20"/>
        </w:rPr>
        <w:t>careful</w:t>
      </w:r>
      <w:r>
        <w:rPr>
          <w:sz w:val="20"/>
          <w:szCs w:val="20"/>
        </w:rPr>
        <w:t xml:space="preserve"> </w:t>
      </w:r>
      <w:r w:rsidRPr="00F12F23">
        <w:rPr>
          <w:sz w:val="20"/>
          <w:szCs w:val="20"/>
        </w:rPr>
        <w:t>scrutinizing</w:t>
      </w:r>
      <w:r>
        <w:rPr>
          <w:sz w:val="20"/>
          <w:szCs w:val="20"/>
        </w:rPr>
        <w:t xml:space="preserve"> </w:t>
      </w:r>
      <w:r w:rsidRPr="00F12F23">
        <w:rPr>
          <w:sz w:val="20"/>
          <w:szCs w:val="20"/>
        </w:rPr>
        <w:t>the</w:t>
      </w:r>
      <w:r>
        <w:rPr>
          <w:sz w:val="20"/>
          <w:szCs w:val="20"/>
        </w:rPr>
        <w:t xml:space="preserve"> </w:t>
      </w:r>
      <w:r w:rsidRPr="00F12F23">
        <w:rPr>
          <w:sz w:val="20"/>
          <w:szCs w:val="20"/>
        </w:rPr>
        <w:t>completed</w:t>
      </w:r>
      <w:r>
        <w:rPr>
          <w:sz w:val="20"/>
          <w:szCs w:val="20"/>
        </w:rPr>
        <w:t xml:space="preserve"> </w:t>
      </w:r>
      <w:r w:rsidRPr="00F12F23">
        <w:rPr>
          <w:sz w:val="20"/>
          <w:szCs w:val="20"/>
        </w:rPr>
        <w:t>questionnaires.</w:t>
      </w:r>
      <w:r>
        <w:rPr>
          <w:sz w:val="20"/>
          <w:szCs w:val="20"/>
        </w:rPr>
        <w:t xml:space="preserve"> </w:t>
      </w:r>
      <w:r w:rsidRPr="00F12F23">
        <w:rPr>
          <w:sz w:val="20"/>
          <w:szCs w:val="20"/>
        </w:rPr>
        <w:t>The</w:t>
      </w:r>
      <w:r>
        <w:rPr>
          <w:sz w:val="20"/>
          <w:szCs w:val="20"/>
        </w:rPr>
        <w:t xml:space="preserve"> </w:t>
      </w:r>
      <w:r w:rsidRPr="00F12F23">
        <w:rPr>
          <w:sz w:val="20"/>
          <w:szCs w:val="20"/>
        </w:rPr>
        <w:t>following</w:t>
      </w:r>
      <w:r>
        <w:rPr>
          <w:sz w:val="20"/>
          <w:szCs w:val="20"/>
        </w:rPr>
        <w:t xml:space="preserve"> </w:t>
      </w:r>
      <w:r w:rsidRPr="00F12F23">
        <w:rPr>
          <w:sz w:val="20"/>
          <w:szCs w:val="20"/>
        </w:rPr>
        <w:t>steps</w:t>
      </w:r>
      <w:r>
        <w:rPr>
          <w:sz w:val="20"/>
          <w:szCs w:val="20"/>
        </w:rPr>
        <w:t xml:space="preserve"> </w:t>
      </w:r>
      <w:r w:rsidRPr="00F12F23">
        <w:rPr>
          <w:sz w:val="20"/>
          <w:szCs w:val="20"/>
        </w:rPr>
        <w:t>are</w:t>
      </w:r>
      <w:r>
        <w:rPr>
          <w:sz w:val="20"/>
          <w:szCs w:val="20"/>
        </w:rPr>
        <w:t xml:space="preserve"> </w:t>
      </w:r>
      <w:r w:rsidRPr="00F12F23">
        <w:rPr>
          <w:sz w:val="20"/>
          <w:szCs w:val="20"/>
        </w:rPr>
        <w:t>involved</w:t>
      </w:r>
      <w:r>
        <w:rPr>
          <w:sz w:val="20"/>
          <w:szCs w:val="20"/>
        </w:rPr>
        <w:t xml:space="preserve"> </w:t>
      </w:r>
      <w:r w:rsidRPr="00F12F23">
        <w:rPr>
          <w:sz w:val="20"/>
          <w:szCs w:val="20"/>
        </w:rPr>
        <w:t>in the processing of primary data. A huge volume of raw data collected through field survey needs to be grouped for similar details of individual responses.</w:t>
      </w:r>
    </w:p>
    <w:p w14:paraId="66DF79ED" w14:textId="77777777" w:rsidR="00652D3E" w:rsidRPr="00F12F23" w:rsidRDefault="00652D3E" w:rsidP="00652D3E">
      <w:pPr>
        <w:spacing w:line="276" w:lineRule="auto"/>
        <w:jc w:val="both"/>
        <w:rPr>
          <w:b/>
          <w:sz w:val="20"/>
          <w:szCs w:val="20"/>
        </w:rPr>
      </w:pPr>
      <w:r w:rsidRPr="00F12F23">
        <w:rPr>
          <w:b/>
          <w:sz w:val="20"/>
          <w:szCs w:val="20"/>
        </w:rPr>
        <w:t>2.2 Data pre-processing</w:t>
      </w:r>
    </w:p>
    <w:p w14:paraId="26555E1A" w14:textId="77777777" w:rsidR="00652D3E" w:rsidRPr="00F12F23" w:rsidRDefault="00652D3E" w:rsidP="00652D3E">
      <w:pPr>
        <w:spacing w:line="276" w:lineRule="auto"/>
        <w:jc w:val="both"/>
        <w:rPr>
          <w:sz w:val="20"/>
          <w:szCs w:val="20"/>
        </w:rPr>
      </w:pPr>
      <w:r w:rsidRPr="00F12F23">
        <w:rPr>
          <w:sz w:val="20"/>
          <w:szCs w:val="20"/>
        </w:rPr>
        <w:t>Machine learning needs two things to work, data (lots of it) and models. When acquiring the data, be sure to have enough features (aspect of data that can help for a prediction, like the surface of the house to predict its price) populated to train correctly your learning model. In general, the more data you have the better so make to come with enough rows.</w:t>
      </w:r>
    </w:p>
    <w:p w14:paraId="3407DF97" w14:textId="77777777" w:rsidR="00652D3E" w:rsidRPr="00F12F23" w:rsidRDefault="00652D3E" w:rsidP="00652D3E">
      <w:pPr>
        <w:spacing w:line="276" w:lineRule="auto"/>
        <w:jc w:val="both"/>
        <w:rPr>
          <w:sz w:val="20"/>
          <w:szCs w:val="20"/>
        </w:rPr>
      </w:pPr>
      <w:r w:rsidRPr="00F12F23">
        <w:rPr>
          <w:sz w:val="20"/>
          <w:szCs w:val="20"/>
        </w:rPr>
        <w:lastRenderedPageBreak/>
        <w:t xml:space="preserve">Data Pre-processing is a technique that is used to convert the raw data into a clean data </w:t>
      </w:r>
      <w:proofErr w:type="spellStart"/>
      <w:r w:rsidRPr="00F12F23">
        <w:rPr>
          <w:sz w:val="20"/>
          <w:szCs w:val="20"/>
        </w:rPr>
        <w:t>set.In</w:t>
      </w:r>
      <w:proofErr w:type="spellEnd"/>
      <w:r w:rsidRPr="00F12F23">
        <w:rPr>
          <w:sz w:val="20"/>
          <w:szCs w:val="20"/>
        </w:rPr>
        <w:t xml:space="preserve"> other words, whenever the data is gathered from different sources it is collected in raw format which is not feasible for the analysis. Therefore, certain steps are executed to convert the data into a small clean data set.</w:t>
      </w:r>
      <w:r>
        <w:rPr>
          <w:sz w:val="20"/>
          <w:szCs w:val="20"/>
        </w:rPr>
        <w:t xml:space="preserve"> </w:t>
      </w:r>
      <w:r w:rsidRPr="00F12F23">
        <w:rPr>
          <w:sz w:val="20"/>
          <w:szCs w:val="20"/>
        </w:rPr>
        <w:t>This technique is performed before the execution of Iterative Analysis. The set of steps is known as Data Pre-processing.</w:t>
      </w:r>
    </w:p>
    <w:p w14:paraId="2D197D06" w14:textId="77777777" w:rsidR="00652D3E" w:rsidRPr="00F12F23" w:rsidRDefault="00652D3E" w:rsidP="00652D3E">
      <w:pPr>
        <w:spacing w:line="276" w:lineRule="auto"/>
        <w:jc w:val="both"/>
        <w:rPr>
          <w:sz w:val="20"/>
          <w:szCs w:val="20"/>
        </w:rPr>
      </w:pPr>
      <w:r w:rsidRPr="00F12F23">
        <w:rPr>
          <w:sz w:val="20"/>
          <w:szCs w:val="20"/>
        </w:rPr>
        <w:t>It includes –</w:t>
      </w:r>
    </w:p>
    <w:p w14:paraId="45DE0880" w14:textId="77777777" w:rsidR="00652D3E" w:rsidRPr="00F12F23" w:rsidRDefault="00652D3E" w:rsidP="00652D3E">
      <w:pPr>
        <w:pStyle w:val="ListParagraph"/>
        <w:numPr>
          <w:ilvl w:val="0"/>
          <w:numId w:val="7"/>
        </w:numPr>
        <w:spacing w:line="276" w:lineRule="auto"/>
        <w:rPr>
          <w:sz w:val="20"/>
          <w:szCs w:val="20"/>
        </w:rPr>
      </w:pPr>
      <w:r w:rsidRPr="00F12F23">
        <w:rPr>
          <w:sz w:val="20"/>
          <w:szCs w:val="20"/>
        </w:rPr>
        <w:t>Data</w:t>
      </w:r>
      <w:r>
        <w:rPr>
          <w:sz w:val="20"/>
          <w:szCs w:val="20"/>
        </w:rPr>
        <w:t xml:space="preserve"> </w:t>
      </w:r>
      <w:r w:rsidRPr="00F12F23">
        <w:rPr>
          <w:sz w:val="20"/>
          <w:szCs w:val="20"/>
        </w:rPr>
        <w:t>Cleaning</w:t>
      </w:r>
      <w:r>
        <w:rPr>
          <w:sz w:val="20"/>
          <w:szCs w:val="20"/>
        </w:rPr>
        <w:t xml:space="preserve"> </w:t>
      </w:r>
      <w:r w:rsidRPr="00F12F23">
        <w:rPr>
          <w:sz w:val="20"/>
          <w:szCs w:val="20"/>
        </w:rPr>
        <w:t>(K-Nearest Neighbor)</w:t>
      </w:r>
    </w:p>
    <w:p w14:paraId="71F8EE9D" w14:textId="77777777" w:rsidR="00652D3E" w:rsidRPr="00F12F23" w:rsidRDefault="00652D3E" w:rsidP="00652D3E">
      <w:pPr>
        <w:pStyle w:val="ListParagraph"/>
        <w:numPr>
          <w:ilvl w:val="0"/>
          <w:numId w:val="7"/>
        </w:numPr>
        <w:spacing w:line="276" w:lineRule="auto"/>
        <w:rPr>
          <w:sz w:val="20"/>
          <w:szCs w:val="20"/>
        </w:rPr>
      </w:pPr>
      <w:r w:rsidRPr="00F12F23">
        <w:rPr>
          <w:sz w:val="20"/>
          <w:szCs w:val="20"/>
        </w:rPr>
        <w:t>Data</w:t>
      </w:r>
      <w:r>
        <w:rPr>
          <w:sz w:val="20"/>
          <w:szCs w:val="20"/>
        </w:rPr>
        <w:t xml:space="preserve"> </w:t>
      </w:r>
      <w:r w:rsidRPr="00F12F23">
        <w:rPr>
          <w:sz w:val="20"/>
          <w:szCs w:val="20"/>
        </w:rPr>
        <w:t>Transformation</w:t>
      </w:r>
    </w:p>
    <w:p w14:paraId="75E6EE40" w14:textId="77777777" w:rsidR="00652D3E" w:rsidRPr="00F12F23" w:rsidRDefault="00652D3E" w:rsidP="00652D3E">
      <w:pPr>
        <w:pStyle w:val="ListParagraph"/>
        <w:numPr>
          <w:ilvl w:val="0"/>
          <w:numId w:val="7"/>
        </w:numPr>
        <w:spacing w:line="276" w:lineRule="auto"/>
        <w:rPr>
          <w:sz w:val="20"/>
          <w:szCs w:val="20"/>
        </w:rPr>
      </w:pPr>
      <w:r w:rsidRPr="00F12F23">
        <w:rPr>
          <w:sz w:val="20"/>
          <w:szCs w:val="20"/>
        </w:rPr>
        <w:t>Data</w:t>
      </w:r>
      <w:r>
        <w:rPr>
          <w:sz w:val="20"/>
          <w:szCs w:val="20"/>
        </w:rPr>
        <w:t xml:space="preserve"> </w:t>
      </w:r>
      <w:r w:rsidRPr="00F12F23">
        <w:rPr>
          <w:sz w:val="20"/>
          <w:szCs w:val="20"/>
        </w:rPr>
        <w:t>Reduction</w:t>
      </w:r>
    </w:p>
    <w:p w14:paraId="374EF8C6" w14:textId="77777777" w:rsidR="00652D3E" w:rsidRPr="003E6CB8" w:rsidRDefault="00652D3E" w:rsidP="00652D3E">
      <w:pPr>
        <w:pStyle w:val="ListParagraph"/>
        <w:spacing w:line="276" w:lineRule="auto"/>
        <w:ind w:left="720"/>
        <w:rPr>
          <w:sz w:val="12"/>
          <w:szCs w:val="20"/>
        </w:rPr>
      </w:pPr>
    </w:p>
    <w:p w14:paraId="6BAA9094" w14:textId="77777777" w:rsidR="00652D3E" w:rsidRPr="00F12F23" w:rsidRDefault="00652D3E" w:rsidP="00652D3E">
      <w:pPr>
        <w:spacing w:line="276" w:lineRule="auto"/>
        <w:jc w:val="both"/>
        <w:rPr>
          <w:b/>
          <w:sz w:val="20"/>
          <w:szCs w:val="20"/>
        </w:rPr>
      </w:pPr>
      <w:r w:rsidRPr="00F12F23">
        <w:rPr>
          <w:b/>
          <w:sz w:val="20"/>
          <w:szCs w:val="20"/>
        </w:rPr>
        <w:t>2.3 Data visualization</w:t>
      </w:r>
    </w:p>
    <w:p w14:paraId="3FBD748B" w14:textId="37FC9B93" w:rsidR="00F100A8" w:rsidRPr="00F12F23" w:rsidRDefault="00652D3E" w:rsidP="00F100A8">
      <w:pPr>
        <w:spacing w:line="276" w:lineRule="auto"/>
        <w:jc w:val="both"/>
        <w:rPr>
          <w:sz w:val="20"/>
          <w:szCs w:val="20"/>
        </w:rPr>
      </w:pPr>
      <w:r w:rsidRPr="00F12F23">
        <w:rPr>
          <w:sz w:val="20"/>
          <w:szCs w:val="20"/>
        </w:rPr>
        <w:t xml:space="preserve"> The process of organizing data into groups and classes on the basis of certain characteristics is known as the classification of data. Classification helps in making comparisons among the categories of observations. It can be either according to numerical characteristics or according to attributes. So</w:t>
      </w:r>
      <w:r w:rsidR="00F100A8">
        <w:rPr>
          <w:sz w:val="20"/>
          <w:szCs w:val="20"/>
        </w:rPr>
        <w:t xml:space="preserve"> </w:t>
      </w:r>
      <w:r w:rsidR="00F100A8" w:rsidRPr="00F12F23">
        <w:rPr>
          <w:sz w:val="20"/>
          <w:szCs w:val="20"/>
        </w:rPr>
        <w:t>here</w:t>
      </w:r>
      <w:r w:rsidR="00F100A8">
        <w:rPr>
          <w:sz w:val="20"/>
          <w:szCs w:val="20"/>
        </w:rPr>
        <w:t xml:space="preserve"> </w:t>
      </w:r>
      <w:r w:rsidR="00F100A8" w:rsidRPr="00F12F23">
        <w:rPr>
          <w:sz w:val="20"/>
          <w:szCs w:val="20"/>
        </w:rPr>
        <w:t>we</w:t>
      </w:r>
      <w:r w:rsidR="00F100A8">
        <w:rPr>
          <w:sz w:val="20"/>
          <w:szCs w:val="20"/>
        </w:rPr>
        <w:t xml:space="preserve"> </w:t>
      </w:r>
      <w:r w:rsidR="00F100A8" w:rsidRPr="00F12F23">
        <w:rPr>
          <w:sz w:val="20"/>
          <w:szCs w:val="20"/>
        </w:rPr>
        <w:t>need</w:t>
      </w:r>
      <w:r w:rsidR="00F100A8">
        <w:rPr>
          <w:sz w:val="20"/>
          <w:szCs w:val="20"/>
        </w:rPr>
        <w:t xml:space="preserve"> </w:t>
      </w:r>
      <w:r w:rsidR="00F100A8" w:rsidRPr="00F12F23">
        <w:rPr>
          <w:sz w:val="20"/>
          <w:szCs w:val="20"/>
        </w:rPr>
        <w:t>to</w:t>
      </w:r>
      <w:r w:rsidR="00F100A8">
        <w:rPr>
          <w:sz w:val="20"/>
          <w:szCs w:val="20"/>
        </w:rPr>
        <w:t xml:space="preserve"> </w:t>
      </w:r>
      <w:r w:rsidR="00F100A8" w:rsidRPr="00F12F23">
        <w:rPr>
          <w:sz w:val="20"/>
          <w:szCs w:val="20"/>
        </w:rPr>
        <w:t>visualize</w:t>
      </w:r>
      <w:r w:rsidR="00F100A8">
        <w:rPr>
          <w:sz w:val="20"/>
          <w:szCs w:val="20"/>
        </w:rPr>
        <w:t xml:space="preserve"> </w:t>
      </w:r>
      <w:r w:rsidR="00F100A8" w:rsidRPr="00F12F23">
        <w:rPr>
          <w:sz w:val="20"/>
          <w:szCs w:val="20"/>
        </w:rPr>
        <w:t>the</w:t>
      </w:r>
      <w:r w:rsidR="00F100A8">
        <w:rPr>
          <w:sz w:val="20"/>
          <w:szCs w:val="20"/>
        </w:rPr>
        <w:t xml:space="preserve"> </w:t>
      </w:r>
      <w:r w:rsidR="00F100A8" w:rsidRPr="00F12F23">
        <w:rPr>
          <w:sz w:val="20"/>
          <w:szCs w:val="20"/>
        </w:rPr>
        <w:t>prepared</w:t>
      </w:r>
      <w:r w:rsidR="00F100A8">
        <w:rPr>
          <w:sz w:val="20"/>
          <w:szCs w:val="20"/>
        </w:rPr>
        <w:t xml:space="preserve"> </w:t>
      </w:r>
      <w:r w:rsidR="00F100A8" w:rsidRPr="00F12F23">
        <w:rPr>
          <w:sz w:val="20"/>
          <w:szCs w:val="20"/>
        </w:rPr>
        <w:t>data</w:t>
      </w:r>
      <w:r w:rsidR="00F100A8">
        <w:rPr>
          <w:sz w:val="20"/>
          <w:szCs w:val="20"/>
        </w:rPr>
        <w:t xml:space="preserve"> </w:t>
      </w:r>
      <w:r w:rsidR="00F100A8" w:rsidRPr="00F12F23">
        <w:rPr>
          <w:sz w:val="20"/>
          <w:szCs w:val="20"/>
        </w:rPr>
        <w:t>to</w:t>
      </w:r>
      <w:r w:rsidR="00F100A8">
        <w:rPr>
          <w:sz w:val="20"/>
          <w:szCs w:val="20"/>
        </w:rPr>
        <w:t xml:space="preserve"> </w:t>
      </w:r>
      <w:r w:rsidR="00F100A8" w:rsidRPr="00F12F23">
        <w:rPr>
          <w:sz w:val="20"/>
          <w:szCs w:val="20"/>
        </w:rPr>
        <w:t>find</w:t>
      </w:r>
      <w:r w:rsidR="00F100A8">
        <w:rPr>
          <w:sz w:val="20"/>
          <w:szCs w:val="20"/>
        </w:rPr>
        <w:t xml:space="preserve"> </w:t>
      </w:r>
      <w:r w:rsidR="00F100A8" w:rsidRPr="00F12F23">
        <w:rPr>
          <w:sz w:val="20"/>
          <w:szCs w:val="20"/>
        </w:rPr>
        <w:t>whether</w:t>
      </w:r>
      <w:r w:rsidR="00F100A8">
        <w:rPr>
          <w:sz w:val="20"/>
          <w:szCs w:val="20"/>
        </w:rPr>
        <w:t xml:space="preserve"> </w:t>
      </w:r>
      <w:r w:rsidR="00F100A8" w:rsidRPr="00F12F23">
        <w:rPr>
          <w:sz w:val="20"/>
          <w:szCs w:val="20"/>
        </w:rPr>
        <w:t>the</w:t>
      </w:r>
      <w:r w:rsidR="00F100A8">
        <w:rPr>
          <w:sz w:val="20"/>
          <w:szCs w:val="20"/>
        </w:rPr>
        <w:t xml:space="preserve"> </w:t>
      </w:r>
      <w:r w:rsidR="00F100A8" w:rsidRPr="00F12F23">
        <w:rPr>
          <w:sz w:val="20"/>
          <w:szCs w:val="20"/>
        </w:rPr>
        <w:t>training</w:t>
      </w:r>
      <w:r w:rsidR="00F100A8">
        <w:rPr>
          <w:sz w:val="20"/>
          <w:szCs w:val="20"/>
        </w:rPr>
        <w:t xml:space="preserve"> </w:t>
      </w:r>
      <w:r w:rsidR="00F100A8" w:rsidRPr="00F12F23">
        <w:rPr>
          <w:sz w:val="20"/>
          <w:szCs w:val="20"/>
        </w:rPr>
        <w:t>data</w:t>
      </w:r>
      <w:r w:rsidR="00F100A8">
        <w:rPr>
          <w:sz w:val="20"/>
          <w:szCs w:val="20"/>
        </w:rPr>
        <w:t xml:space="preserve"> </w:t>
      </w:r>
      <w:r w:rsidR="00F100A8" w:rsidRPr="00F12F23">
        <w:rPr>
          <w:sz w:val="20"/>
          <w:szCs w:val="20"/>
        </w:rPr>
        <w:t>contains</w:t>
      </w:r>
      <w:r w:rsidR="00F100A8">
        <w:rPr>
          <w:sz w:val="20"/>
          <w:szCs w:val="20"/>
        </w:rPr>
        <w:t xml:space="preserve"> </w:t>
      </w:r>
      <w:r w:rsidR="00F100A8" w:rsidRPr="00F12F23">
        <w:rPr>
          <w:sz w:val="20"/>
          <w:szCs w:val="20"/>
        </w:rPr>
        <w:t>the</w:t>
      </w:r>
      <w:r w:rsidR="00F100A8">
        <w:rPr>
          <w:sz w:val="20"/>
          <w:szCs w:val="20"/>
        </w:rPr>
        <w:t xml:space="preserve"> </w:t>
      </w:r>
      <w:r w:rsidR="00F100A8" w:rsidRPr="00F12F23">
        <w:rPr>
          <w:sz w:val="20"/>
          <w:szCs w:val="20"/>
        </w:rPr>
        <w:t>correct label, which is known as a target or target attribute.</w:t>
      </w:r>
    </w:p>
    <w:p w14:paraId="622CDF72" w14:textId="77777777" w:rsidR="00F100A8" w:rsidRPr="00F12F23" w:rsidRDefault="00F100A8" w:rsidP="00F100A8">
      <w:pPr>
        <w:spacing w:line="276" w:lineRule="auto"/>
        <w:jc w:val="both"/>
        <w:rPr>
          <w:sz w:val="20"/>
          <w:szCs w:val="20"/>
        </w:rPr>
      </w:pPr>
      <w:r w:rsidRPr="00F12F23">
        <w:rPr>
          <w:sz w:val="20"/>
          <w:szCs w:val="20"/>
        </w:rPr>
        <w:t>Next, we will slice a single data set into a training set and test set.</w:t>
      </w:r>
    </w:p>
    <w:p w14:paraId="6E850848" w14:textId="77777777" w:rsidR="00F100A8" w:rsidRPr="00F12F23" w:rsidRDefault="00F100A8" w:rsidP="00F100A8">
      <w:pPr>
        <w:spacing w:line="276" w:lineRule="auto"/>
        <w:jc w:val="both"/>
        <w:rPr>
          <w:sz w:val="20"/>
          <w:szCs w:val="20"/>
        </w:rPr>
      </w:pPr>
      <w:r w:rsidRPr="00F12F23">
        <w:rPr>
          <w:b/>
          <w:sz w:val="20"/>
          <w:szCs w:val="20"/>
        </w:rPr>
        <w:t>Training set</w:t>
      </w:r>
      <w:r w:rsidRPr="00F12F23">
        <w:rPr>
          <w:sz w:val="20"/>
          <w:szCs w:val="20"/>
        </w:rPr>
        <w:t>—a subset to train a</w:t>
      </w:r>
      <w:r>
        <w:rPr>
          <w:sz w:val="20"/>
          <w:szCs w:val="20"/>
        </w:rPr>
        <w:t xml:space="preserve"> </w:t>
      </w:r>
      <w:r w:rsidRPr="00F12F23">
        <w:rPr>
          <w:sz w:val="20"/>
          <w:szCs w:val="20"/>
        </w:rPr>
        <w:t>model.</w:t>
      </w:r>
    </w:p>
    <w:p w14:paraId="009B9344" w14:textId="77777777" w:rsidR="00F100A8" w:rsidRPr="00F12F23" w:rsidRDefault="00F100A8" w:rsidP="00F100A8">
      <w:pPr>
        <w:spacing w:line="276" w:lineRule="auto"/>
        <w:jc w:val="both"/>
        <w:rPr>
          <w:sz w:val="20"/>
          <w:szCs w:val="20"/>
        </w:rPr>
      </w:pPr>
      <w:r w:rsidRPr="00F12F23">
        <w:rPr>
          <w:b/>
          <w:sz w:val="20"/>
          <w:szCs w:val="20"/>
        </w:rPr>
        <w:t>Test set</w:t>
      </w:r>
      <w:r w:rsidRPr="00F12F23">
        <w:rPr>
          <w:sz w:val="20"/>
          <w:szCs w:val="20"/>
        </w:rPr>
        <w:t>—a subset to test the trained</w:t>
      </w:r>
      <w:r>
        <w:rPr>
          <w:sz w:val="20"/>
          <w:szCs w:val="20"/>
        </w:rPr>
        <w:t xml:space="preserve"> </w:t>
      </w:r>
      <w:r w:rsidRPr="00F12F23">
        <w:rPr>
          <w:sz w:val="20"/>
          <w:szCs w:val="20"/>
        </w:rPr>
        <w:t>model.</w:t>
      </w:r>
    </w:p>
    <w:p w14:paraId="524EC07B" w14:textId="77777777" w:rsidR="00F100A8" w:rsidRPr="00F12F23" w:rsidRDefault="00F100A8" w:rsidP="00F100A8">
      <w:pPr>
        <w:spacing w:line="276" w:lineRule="auto"/>
        <w:jc w:val="both"/>
        <w:rPr>
          <w:b/>
          <w:sz w:val="20"/>
          <w:szCs w:val="20"/>
        </w:rPr>
      </w:pPr>
      <w:r w:rsidRPr="00F12F23">
        <w:rPr>
          <w:b/>
          <w:sz w:val="20"/>
          <w:szCs w:val="20"/>
        </w:rPr>
        <w:t>2.4Model building and</w:t>
      </w:r>
      <w:r>
        <w:rPr>
          <w:b/>
          <w:sz w:val="20"/>
          <w:szCs w:val="20"/>
        </w:rPr>
        <w:t xml:space="preserve"> </w:t>
      </w:r>
      <w:r w:rsidRPr="00F12F23">
        <w:rPr>
          <w:b/>
          <w:sz w:val="20"/>
          <w:szCs w:val="20"/>
        </w:rPr>
        <w:t>training</w:t>
      </w:r>
    </w:p>
    <w:p w14:paraId="323B024E" w14:textId="77777777" w:rsidR="00F100A8" w:rsidRPr="00F12F23" w:rsidRDefault="00F100A8" w:rsidP="00F100A8">
      <w:pPr>
        <w:spacing w:line="276" w:lineRule="auto"/>
        <w:jc w:val="both"/>
        <w:rPr>
          <w:sz w:val="20"/>
          <w:szCs w:val="20"/>
        </w:rPr>
      </w:pPr>
      <w:r w:rsidRPr="00F12F23">
        <w:rPr>
          <w:sz w:val="20"/>
          <w:szCs w:val="20"/>
        </w:rPr>
        <w:t>The</w:t>
      </w:r>
      <w:r>
        <w:rPr>
          <w:sz w:val="20"/>
          <w:szCs w:val="20"/>
        </w:rPr>
        <w:t xml:space="preserve"> </w:t>
      </w:r>
      <w:r w:rsidRPr="00F12F23">
        <w:rPr>
          <w:sz w:val="20"/>
          <w:szCs w:val="20"/>
        </w:rPr>
        <w:t>process</w:t>
      </w:r>
      <w:r>
        <w:rPr>
          <w:sz w:val="20"/>
          <w:szCs w:val="20"/>
        </w:rPr>
        <w:t xml:space="preserve"> </w:t>
      </w:r>
      <w:r w:rsidRPr="00F12F23">
        <w:rPr>
          <w:sz w:val="20"/>
          <w:szCs w:val="20"/>
        </w:rPr>
        <w:t>of</w:t>
      </w:r>
      <w:r>
        <w:rPr>
          <w:sz w:val="20"/>
          <w:szCs w:val="20"/>
        </w:rPr>
        <w:t xml:space="preserve"> </w:t>
      </w:r>
      <w:r w:rsidRPr="00F12F23">
        <w:rPr>
          <w:sz w:val="20"/>
          <w:szCs w:val="20"/>
        </w:rPr>
        <w:t>training</w:t>
      </w:r>
      <w:r>
        <w:rPr>
          <w:sz w:val="20"/>
          <w:szCs w:val="20"/>
        </w:rPr>
        <w:t xml:space="preserve"> </w:t>
      </w:r>
      <w:r w:rsidRPr="00F12F23">
        <w:rPr>
          <w:sz w:val="20"/>
          <w:szCs w:val="20"/>
        </w:rPr>
        <w:t>an</w:t>
      </w:r>
      <w:r>
        <w:rPr>
          <w:sz w:val="20"/>
          <w:szCs w:val="20"/>
        </w:rPr>
        <w:t xml:space="preserve"> </w:t>
      </w:r>
      <w:r w:rsidRPr="00F12F23">
        <w:rPr>
          <w:sz w:val="20"/>
          <w:szCs w:val="20"/>
        </w:rPr>
        <w:t>ML</w:t>
      </w:r>
      <w:r>
        <w:rPr>
          <w:sz w:val="20"/>
          <w:szCs w:val="20"/>
        </w:rPr>
        <w:t xml:space="preserve"> </w:t>
      </w:r>
      <w:r w:rsidRPr="00F12F23">
        <w:rPr>
          <w:sz w:val="20"/>
          <w:szCs w:val="20"/>
        </w:rPr>
        <w:t>model</w:t>
      </w:r>
      <w:r>
        <w:rPr>
          <w:sz w:val="20"/>
          <w:szCs w:val="20"/>
        </w:rPr>
        <w:t xml:space="preserve"> </w:t>
      </w:r>
      <w:r w:rsidRPr="00F12F23">
        <w:rPr>
          <w:sz w:val="20"/>
          <w:szCs w:val="20"/>
        </w:rPr>
        <w:t>involves</w:t>
      </w:r>
      <w:r>
        <w:rPr>
          <w:sz w:val="20"/>
          <w:szCs w:val="20"/>
        </w:rPr>
        <w:t xml:space="preserve"> </w:t>
      </w:r>
      <w:r w:rsidRPr="00F12F23">
        <w:rPr>
          <w:sz w:val="20"/>
          <w:szCs w:val="20"/>
        </w:rPr>
        <w:t>providing</w:t>
      </w:r>
      <w:r>
        <w:rPr>
          <w:sz w:val="20"/>
          <w:szCs w:val="20"/>
        </w:rPr>
        <w:t xml:space="preserve"> </w:t>
      </w:r>
      <w:r w:rsidRPr="00F12F23">
        <w:rPr>
          <w:sz w:val="20"/>
          <w:szCs w:val="20"/>
        </w:rPr>
        <w:t>an</w:t>
      </w:r>
      <w:r>
        <w:rPr>
          <w:sz w:val="20"/>
          <w:szCs w:val="20"/>
        </w:rPr>
        <w:t xml:space="preserve"> </w:t>
      </w:r>
      <w:r w:rsidRPr="00F12F23">
        <w:rPr>
          <w:sz w:val="20"/>
          <w:szCs w:val="20"/>
        </w:rPr>
        <w:t>ML</w:t>
      </w:r>
      <w:r>
        <w:rPr>
          <w:sz w:val="20"/>
          <w:szCs w:val="20"/>
        </w:rPr>
        <w:t xml:space="preserve"> </w:t>
      </w:r>
      <w:r w:rsidRPr="00F12F23">
        <w:rPr>
          <w:sz w:val="20"/>
          <w:szCs w:val="20"/>
        </w:rPr>
        <w:t>algorithm (that</w:t>
      </w:r>
      <w:r>
        <w:rPr>
          <w:sz w:val="20"/>
          <w:szCs w:val="20"/>
        </w:rPr>
        <w:t xml:space="preserve"> </w:t>
      </w:r>
      <w:r w:rsidRPr="00F12F23">
        <w:rPr>
          <w:sz w:val="20"/>
          <w:szCs w:val="20"/>
        </w:rPr>
        <w:t>is,</w:t>
      </w:r>
      <w:r>
        <w:rPr>
          <w:sz w:val="20"/>
          <w:szCs w:val="20"/>
        </w:rPr>
        <w:t xml:space="preserve"> </w:t>
      </w:r>
      <w:r w:rsidRPr="00F12F23">
        <w:rPr>
          <w:sz w:val="20"/>
          <w:szCs w:val="20"/>
        </w:rPr>
        <w:t>the</w:t>
      </w:r>
      <w:r>
        <w:rPr>
          <w:sz w:val="20"/>
          <w:szCs w:val="20"/>
        </w:rPr>
        <w:t xml:space="preserve"> </w:t>
      </w:r>
      <w:r w:rsidRPr="00F12F23">
        <w:rPr>
          <w:sz w:val="20"/>
          <w:szCs w:val="20"/>
        </w:rPr>
        <w:t>learning algorithm) with training data to learn from. The term ML model refers to the model artefact that is created by the training process. The training data must contain the correct answer, which is known</w:t>
      </w:r>
      <w:r>
        <w:rPr>
          <w:sz w:val="20"/>
          <w:szCs w:val="20"/>
        </w:rPr>
        <w:t xml:space="preserve"> </w:t>
      </w:r>
      <w:r w:rsidRPr="00F12F23">
        <w:rPr>
          <w:sz w:val="20"/>
          <w:szCs w:val="20"/>
        </w:rPr>
        <w:t>as a target or target attribute. The learning algorithm finds patterns in the training data that map the</w:t>
      </w:r>
      <w:r>
        <w:rPr>
          <w:sz w:val="20"/>
          <w:szCs w:val="20"/>
        </w:rPr>
        <w:t xml:space="preserve"> </w:t>
      </w:r>
      <w:r w:rsidRPr="00F12F23">
        <w:rPr>
          <w:sz w:val="20"/>
          <w:szCs w:val="20"/>
        </w:rPr>
        <w:t>input data attributes to the target (the answer that you want to predict), and it outputs an ML model that captures this pattern.</w:t>
      </w:r>
    </w:p>
    <w:p w14:paraId="6D1017A5" w14:textId="227FF24C" w:rsidR="00652D3E" w:rsidRDefault="00F100A8" w:rsidP="00652D3E">
      <w:pPr>
        <w:spacing w:line="276" w:lineRule="auto"/>
        <w:jc w:val="both"/>
        <w:rPr>
          <w:sz w:val="20"/>
          <w:szCs w:val="20"/>
        </w:rPr>
      </w:pPr>
      <w:r w:rsidRPr="00F12F23">
        <w:rPr>
          <w:noProof/>
          <w:sz w:val="20"/>
          <w:szCs w:val="20"/>
        </w:rPr>
        <w:drawing>
          <wp:inline distT="0" distB="0" distL="0" distR="0" wp14:anchorId="0F4B3221" wp14:editId="4907F615">
            <wp:extent cx="3154680" cy="18669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54680" cy="1866900"/>
                    </a:xfrm>
                    <a:prstGeom prst="rect">
                      <a:avLst/>
                    </a:prstGeom>
                  </pic:spPr>
                </pic:pic>
              </a:graphicData>
            </a:graphic>
          </wp:inline>
        </w:drawing>
      </w:r>
    </w:p>
    <w:p w14:paraId="2580DF4E" w14:textId="0DB99501" w:rsidR="00F100A8" w:rsidRPr="00235FC4" w:rsidRDefault="00F100A8" w:rsidP="00235FC4">
      <w:pPr>
        <w:spacing w:line="276" w:lineRule="auto"/>
        <w:jc w:val="center"/>
        <w:rPr>
          <w:i/>
          <w:sz w:val="20"/>
          <w:szCs w:val="20"/>
        </w:rPr>
      </w:pPr>
      <w:proofErr w:type="gramStart"/>
      <w:r w:rsidRPr="00235FC4">
        <w:rPr>
          <w:i/>
          <w:sz w:val="20"/>
          <w:szCs w:val="20"/>
        </w:rPr>
        <w:t>Fig. 2</w:t>
      </w:r>
      <w:r w:rsidR="00235FC4" w:rsidRPr="00235FC4">
        <w:rPr>
          <w:i/>
          <w:sz w:val="20"/>
          <w:szCs w:val="20"/>
        </w:rPr>
        <w:t>-</w:t>
      </w:r>
      <w:r w:rsidRPr="00235FC4">
        <w:rPr>
          <w:i/>
          <w:sz w:val="20"/>
          <w:szCs w:val="20"/>
        </w:rPr>
        <w:t>Methodology of work.</w:t>
      </w:r>
      <w:proofErr w:type="gramEnd"/>
    </w:p>
    <w:p w14:paraId="3C15E91E" w14:textId="77777777" w:rsidR="009F4180" w:rsidRDefault="009F4180" w:rsidP="00F100A8">
      <w:pPr>
        <w:spacing w:line="276" w:lineRule="auto"/>
        <w:jc w:val="both"/>
        <w:rPr>
          <w:b/>
          <w:sz w:val="20"/>
          <w:szCs w:val="20"/>
        </w:rPr>
      </w:pPr>
    </w:p>
    <w:p w14:paraId="084C2D9B" w14:textId="5D288C4A" w:rsidR="00F100A8" w:rsidRPr="00F12F23" w:rsidRDefault="00F100A8" w:rsidP="00F100A8">
      <w:pPr>
        <w:spacing w:line="276" w:lineRule="auto"/>
        <w:jc w:val="both"/>
        <w:rPr>
          <w:b/>
          <w:sz w:val="20"/>
          <w:szCs w:val="20"/>
        </w:rPr>
      </w:pPr>
      <w:r w:rsidRPr="00F12F23">
        <w:rPr>
          <w:b/>
          <w:sz w:val="20"/>
          <w:szCs w:val="20"/>
        </w:rPr>
        <w:t>2.5Model classification and Result Analysis</w:t>
      </w:r>
    </w:p>
    <w:p w14:paraId="6D7E3AF1" w14:textId="77777777" w:rsidR="00F100A8" w:rsidRPr="00F12F23" w:rsidRDefault="00F100A8" w:rsidP="00F100A8">
      <w:pPr>
        <w:spacing w:line="276" w:lineRule="auto"/>
        <w:jc w:val="both"/>
        <w:rPr>
          <w:sz w:val="20"/>
          <w:szCs w:val="20"/>
        </w:rPr>
      </w:pPr>
      <w:r w:rsidRPr="00F12F23">
        <w:rPr>
          <w:sz w:val="20"/>
          <w:szCs w:val="20"/>
        </w:rPr>
        <w:t>In testing phase the model is applied to new set of data. The training and test data are two different datasets. The goal in building a predictive model is to have the model perform well. On the training</w:t>
      </w:r>
      <w:r>
        <w:rPr>
          <w:sz w:val="20"/>
          <w:szCs w:val="20"/>
        </w:rPr>
        <w:t xml:space="preserve"> </w:t>
      </w:r>
      <w:r w:rsidRPr="00F12F23">
        <w:rPr>
          <w:sz w:val="20"/>
          <w:szCs w:val="20"/>
        </w:rPr>
        <w:t>set</w:t>
      </w:r>
      <w:r>
        <w:rPr>
          <w:sz w:val="20"/>
          <w:szCs w:val="20"/>
        </w:rPr>
        <w:t xml:space="preserve">, as </w:t>
      </w:r>
      <w:r w:rsidRPr="00F12F23">
        <w:rPr>
          <w:sz w:val="20"/>
          <w:szCs w:val="20"/>
        </w:rPr>
        <w:t>well</w:t>
      </w:r>
      <w:r>
        <w:rPr>
          <w:sz w:val="20"/>
          <w:szCs w:val="20"/>
        </w:rPr>
        <w:t xml:space="preserve"> </w:t>
      </w:r>
      <w:r w:rsidRPr="00F12F23">
        <w:rPr>
          <w:sz w:val="20"/>
          <w:szCs w:val="20"/>
        </w:rPr>
        <w:t>as</w:t>
      </w:r>
      <w:r>
        <w:rPr>
          <w:sz w:val="20"/>
          <w:szCs w:val="20"/>
        </w:rPr>
        <w:t xml:space="preserve"> </w:t>
      </w:r>
      <w:r w:rsidRPr="00F12F23">
        <w:rPr>
          <w:sz w:val="20"/>
          <w:szCs w:val="20"/>
        </w:rPr>
        <w:t>generalize</w:t>
      </w:r>
      <w:r>
        <w:rPr>
          <w:sz w:val="20"/>
          <w:szCs w:val="20"/>
        </w:rPr>
        <w:t xml:space="preserve"> </w:t>
      </w:r>
      <w:r w:rsidRPr="00F12F23">
        <w:rPr>
          <w:sz w:val="20"/>
          <w:szCs w:val="20"/>
        </w:rPr>
        <w:t>well</w:t>
      </w:r>
      <w:r>
        <w:rPr>
          <w:sz w:val="20"/>
          <w:szCs w:val="20"/>
        </w:rPr>
        <w:t xml:space="preserve"> </w:t>
      </w:r>
      <w:r w:rsidRPr="00F12F23">
        <w:rPr>
          <w:sz w:val="20"/>
          <w:szCs w:val="20"/>
        </w:rPr>
        <w:t>on</w:t>
      </w:r>
      <w:r>
        <w:rPr>
          <w:sz w:val="20"/>
          <w:szCs w:val="20"/>
        </w:rPr>
        <w:t xml:space="preserve"> </w:t>
      </w:r>
      <w:r w:rsidRPr="00F12F23">
        <w:rPr>
          <w:sz w:val="20"/>
          <w:szCs w:val="20"/>
        </w:rPr>
        <w:t>new</w:t>
      </w:r>
      <w:r>
        <w:rPr>
          <w:sz w:val="20"/>
          <w:szCs w:val="20"/>
        </w:rPr>
        <w:t xml:space="preserve"> </w:t>
      </w:r>
      <w:r w:rsidRPr="00F12F23">
        <w:rPr>
          <w:sz w:val="20"/>
          <w:szCs w:val="20"/>
        </w:rPr>
        <w:t>data</w:t>
      </w:r>
      <w:r>
        <w:rPr>
          <w:sz w:val="20"/>
          <w:szCs w:val="20"/>
        </w:rPr>
        <w:t xml:space="preserve"> </w:t>
      </w:r>
      <w:r w:rsidRPr="00F12F23">
        <w:rPr>
          <w:sz w:val="20"/>
          <w:szCs w:val="20"/>
        </w:rPr>
        <w:t>in</w:t>
      </w:r>
      <w:r>
        <w:rPr>
          <w:sz w:val="20"/>
          <w:szCs w:val="20"/>
        </w:rPr>
        <w:t xml:space="preserve"> </w:t>
      </w:r>
      <w:r w:rsidRPr="00F12F23">
        <w:rPr>
          <w:sz w:val="20"/>
          <w:szCs w:val="20"/>
        </w:rPr>
        <w:t>the</w:t>
      </w:r>
      <w:r>
        <w:rPr>
          <w:sz w:val="20"/>
          <w:szCs w:val="20"/>
        </w:rPr>
        <w:t xml:space="preserve"> </w:t>
      </w:r>
      <w:r w:rsidRPr="00F12F23">
        <w:rPr>
          <w:sz w:val="20"/>
          <w:szCs w:val="20"/>
        </w:rPr>
        <w:t>test</w:t>
      </w:r>
      <w:r>
        <w:rPr>
          <w:sz w:val="20"/>
          <w:szCs w:val="20"/>
        </w:rPr>
        <w:t xml:space="preserve"> </w:t>
      </w:r>
      <w:r w:rsidRPr="00F12F23">
        <w:rPr>
          <w:sz w:val="20"/>
          <w:szCs w:val="20"/>
        </w:rPr>
        <w:t>set.</w:t>
      </w:r>
      <w:r>
        <w:rPr>
          <w:sz w:val="20"/>
          <w:szCs w:val="20"/>
        </w:rPr>
        <w:t xml:space="preserve"> </w:t>
      </w:r>
      <w:r w:rsidRPr="00F12F23">
        <w:rPr>
          <w:sz w:val="20"/>
          <w:szCs w:val="20"/>
        </w:rPr>
        <w:t>Once</w:t>
      </w:r>
      <w:r>
        <w:rPr>
          <w:sz w:val="20"/>
          <w:szCs w:val="20"/>
        </w:rPr>
        <w:t xml:space="preserve"> </w:t>
      </w:r>
      <w:r w:rsidRPr="00F12F23">
        <w:rPr>
          <w:sz w:val="20"/>
          <w:szCs w:val="20"/>
        </w:rPr>
        <w:t>the build</w:t>
      </w:r>
      <w:r>
        <w:rPr>
          <w:sz w:val="20"/>
          <w:szCs w:val="20"/>
        </w:rPr>
        <w:t xml:space="preserve"> </w:t>
      </w:r>
      <w:r w:rsidRPr="00F12F23">
        <w:rPr>
          <w:sz w:val="20"/>
          <w:szCs w:val="20"/>
        </w:rPr>
        <w:t>model</w:t>
      </w:r>
      <w:r>
        <w:rPr>
          <w:sz w:val="20"/>
          <w:szCs w:val="20"/>
        </w:rPr>
        <w:t>, classification</w:t>
      </w:r>
      <w:r w:rsidRPr="00F12F23">
        <w:rPr>
          <w:sz w:val="20"/>
          <w:szCs w:val="20"/>
        </w:rPr>
        <w:t xml:space="preserve"> is done using Decision tree, Random Forest, Gradient Boosted tree and Artificial Neural Network algorithms in which and classified into levels of severity in which we can classify whether the given patient’s severity.</w:t>
      </w:r>
    </w:p>
    <w:p w14:paraId="1EA83321" w14:textId="4405222C" w:rsidR="00F100A8" w:rsidRPr="00F100A8" w:rsidRDefault="00F100A8" w:rsidP="00F100A8">
      <w:pPr>
        <w:pStyle w:val="ListParagraph"/>
        <w:numPr>
          <w:ilvl w:val="0"/>
          <w:numId w:val="8"/>
        </w:numPr>
        <w:spacing w:line="276" w:lineRule="auto"/>
        <w:rPr>
          <w:b/>
          <w:sz w:val="20"/>
          <w:szCs w:val="20"/>
        </w:rPr>
      </w:pPr>
      <w:r w:rsidRPr="00F100A8">
        <w:rPr>
          <w:b/>
          <w:sz w:val="20"/>
          <w:szCs w:val="20"/>
        </w:rPr>
        <w:t>MACHINE LEARNING MODELS USED IN THIS STUDY</w:t>
      </w:r>
    </w:p>
    <w:p w14:paraId="35BE2AF7" w14:textId="3265902D" w:rsidR="00F100A8" w:rsidRDefault="00950711" w:rsidP="00F100A8">
      <w:pPr>
        <w:pStyle w:val="BodyText"/>
        <w:spacing w:line="276" w:lineRule="auto"/>
        <w:jc w:val="both"/>
      </w:pPr>
      <w:r w:rsidRPr="00F12F23">
        <w:rPr>
          <w:b/>
          <w:noProof/>
        </w:rPr>
        <w:drawing>
          <wp:anchor distT="0" distB="0" distL="114300" distR="114300" simplePos="0" relativeHeight="251664384" behindDoc="0" locked="0" layoutInCell="1" allowOverlap="1" wp14:anchorId="3AAAFDE3" wp14:editId="603E4116">
            <wp:simplePos x="0" y="0"/>
            <wp:positionH relativeFrom="margin">
              <wp:posOffset>3412490</wp:posOffset>
            </wp:positionH>
            <wp:positionV relativeFrom="paragraph">
              <wp:posOffset>217170</wp:posOffset>
            </wp:positionV>
            <wp:extent cx="3114675" cy="1666875"/>
            <wp:effectExtent l="0" t="0" r="9525" b="9525"/>
            <wp:wrapSquare wrapText="bothSides"/>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3114675" cy="1666875"/>
                    </a:xfrm>
                    <a:prstGeom prst="rect">
                      <a:avLst/>
                    </a:prstGeom>
                    <a:noFill/>
                    <a:ln w="9525">
                      <a:noFill/>
                      <a:miter lim="800000"/>
                      <a:headEnd/>
                      <a:tailEnd/>
                    </a:ln>
                  </pic:spPr>
                </pic:pic>
              </a:graphicData>
            </a:graphic>
          </wp:anchor>
        </w:drawing>
      </w:r>
      <w:r w:rsidR="00F100A8" w:rsidRPr="00F12F23">
        <w:t xml:space="preserve">These are the models used for the </w:t>
      </w:r>
      <w:r w:rsidR="00F100A8" w:rsidRPr="00F12F23">
        <w:rPr>
          <w:bCs/>
          <w:color w:val="000000" w:themeColor="text1"/>
        </w:rPr>
        <w:t>Severity Prediction of Covid-19 Patient Using Machine Learning</w:t>
      </w:r>
      <w:r w:rsidR="00F100A8">
        <w:rPr>
          <w:bCs/>
          <w:color w:val="000000" w:themeColor="text1"/>
        </w:rPr>
        <w:t xml:space="preserve"> </w:t>
      </w:r>
      <w:r w:rsidR="00F100A8" w:rsidRPr="00F12F23">
        <w:t>classification.</w:t>
      </w:r>
    </w:p>
    <w:p w14:paraId="6C755F1D" w14:textId="77777777" w:rsidR="00950711" w:rsidRPr="00F12F23" w:rsidRDefault="00950711" w:rsidP="00950711">
      <w:pPr>
        <w:pStyle w:val="BodyText"/>
        <w:spacing w:before="3" w:line="276" w:lineRule="auto"/>
        <w:jc w:val="both"/>
        <w:rPr>
          <w:b/>
        </w:rPr>
      </w:pPr>
      <w:r w:rsidRPr="00F12F23">
        <w:rPr>
          <w:b/>
        </w:rPr>
        <w:t>3.1 K-Nearest Neighbor</w:t>
      </w:r>
    </w:p>
    <w:p w14:paraId="6DCEC5FA" w14:textId="77777777" w:rsidR="00950711" w:rsidRPr="00F12F23" w:rsidRDefault="00950711" w:rsidP="00950711">
      <w:pPr>
        <w:pStyle w:val="BodyText"/>
        <w:spacing w:line="276" w:lineRule="auto"/>
        <w:jc w:val="both"/>
      </w:pPr>
      <w:r w:rsidRPr="00F12F23">
        <w:t xml:space="preserve">Missing values must be marked with </w:t>
      </w:r>
      <w:proofErr w:type="spellStart"/>
      <w:r w:rsidRPr="00F12F23">
        <w:t>NaN</w:t>
      </w:r>
      <w:proofErr w:type="spellEnd"/>
      <w:r>
        <w:t xml:space="preserve"> </w:t>
      </w:r>
      <w:r w:rsidRPr="00F12F23">
        <w:t>(not a number)</w:t>
      </w:r>
      <w:proofErr w:type="gramStart"/>
      <w:r w:rsidRPr="00F12F23">
        <w:t>  values</w:t>
      </w:r>
      <w:proofErr w:type="gramEnd"/>
      <w:r w:rsidRPr="00F12F23">
        <w:t xml:space="preserve"> and can be replaced with</w:t>
      </w:r>
    </w:p>
    <w:p w14:paraId="308E0507" w14:textId="77777777" w:rsidR="00950711" w:rsidRPr="00F12F23" w:rsidRDefault="00950711" w:rsidP="00950711">
      <w:pPr>
        <w:pStyle w:val="BodyText"/>
        <w:spacing w:line="276" w:lineRule="auto"/>
        <w:jc w:val="both"/>
      </w:pPr>
      <w:r w:rsidRPr="00F12F23">
        <w:t>nearest neighbor estimated values.</w:t>
      </w:r>
    </w:p>
    <w:p w14:paraId="5363A519" w14:textId="77777777" w:rsidR="00950711" w:rsidRPr="00F12F23" w:rsidRDefault="00950711" w:rsidP="00950711">
      <w:pPr>
        <w:pStyle w:val="BodyText"/>
        <w:spacing w:line="276" w:lineRule="auto"/>
        <w:jc w:val="both"/>
      </w:pPr>
    </w:p>
    <w:p w14:paraId="30C19BD5" w14:textId="77777777" w:rsidR="00950711" w:rsidRPr="00F12F23" w:rsidRDefault="00950711" w:rsidP="00950711">
      <w:pPr>
        <w:pStyle w:val="BodyText"/>
        <w:spacing w:line="276" w:lineRule="auto"/>
        <w:jc w:val="both"/>
        <w:rPr>
          <w:b/>
          <w:bCs/>
        </w:rPr>
      </w:pPr>
      <w:r w:rsidRPr="00F12F23">
        <w:rPr>
          <w:b/>
          <w:bCs/>
        </w:rPr>
        <w:t>Distance calculation in the presence of missing values</w:t>
      </w:r>
    </w:p>
    <w:p w14:paraId="098C751C" w14:textId="0E83F580" w:rsidR="00950711" w:rsidRPr="00F12F23" w:rsidRDefault="00950711" w:rsidP="00950711">
      <w:pPr>
        <w:pStyle w:val="BodyText"/>
        <w:spacing w:line="276" w:lineRule="auto"/>
        <w:jc w:val="both"/>
      </w:pPr>
      <w:r w:rsidRPr="00F12F23">
        <w:rPr>
          <w:noProof/>
        </w:rPr>
        <w:drawing>
          <wp:anchor distT="0" distB="0" distL="114300" distR="114300" simplePos="0" relativeHeight="251659264" behindDoc="0" locked="0" layoutInCell="1" allowOverlap="1" wp14:anchorId="776DEF09" wp14:editId="4F782DAC">
            <wp:simplePos x="0" y="0"/>
            <wp:positionH relativeFrom="column">
              <wp:posOffset>160020</wp:posOffset>
            </wp:positionH>
            <wp:positionV relativeFrom="paragraph">
              <wp:posOffset>807085</wp:posOffset>
            </wp:positionV>
            <wp:extent cx="2689860" cy="434340"/>
            <wp:effectExtent l="0" t="0" r="0" b="3810"/>
            <wp:wrapSquare wrapText="bothSides"/>
            <wp:docPr id="11" name="Picture 11" descr="https://lh3.googleusercontent.com/XoAmDPvK6VdXeR1Tvbre0GGPrVhjt0lKfsctH_U_DO4nTLMEQzFe0Cavzs50kqHdvBr483UA5HxJEOptHxBYtyRY5FTON28Yj4Q70oCeh-4Opk5KXojX5BwqUAEJRn2xiHtLoRdU">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F2B89C0D-90EA-4E51-AD5B-BFE4EA1A5ADD}"/>
                </a:ext>
              </a:extLst>
            </wp:docPr>
            <wp:cNvGraphicFramePr/>
            <a:graphic xmlns:a="http://schemas.openxmlformats.org/drawingml/2006/main">
              <a:graphicData uri="http://schemas.openxmlformats.org/drawingml/2006/picture">
                <pic:pic xmlns:pic="http://schemas.openxmlformats.org/drawingml/2006/picture">
                  <pic:nvPicPr>
                    <pic:cNvPr id="1026" name="Picture 2" descr="https://lh3.googleusercontent.com/XoAmDPvK6VdXeR1Tvbre0GGPrVhjt0lKfsctH_U_DO4nTLMEQzFe0Cavzs50kqHdvBr483UA5HxJEOptHxBYtyRY5FTON28Yj4Q70oCeh-4Opk5KXojX5BwqUAEJRn2xiHtLoRdU">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F2B89C0D-90EA-4E51-AD5B-BFE4EA1A5ADD}"/>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89860" cy="434340"/>
                    </a:xfrm>
                    <a:prstGeom prst="rect">
                      <a:avLst/>
                    </a:prstGeom>
                    <a:noFill/>
                  </pic:spPr>
                </pic:pic>
              </a:graphicData>
            </a:graphic>
          </wp:anchor>
        </w:drawing>
      </w:r>
      <w:r w:rsidRPr="00F12F23">
        <w:t>In the presence of missing coordinates, the Euclidean distance is calculated by ignoring the</w:t>
      </w:r>
      <w:r>
        <w:t xml:space="preserve"> </w:t>
      </w:r>
      <w:r w:rsidRPr="00F12F23">
        <w:t>missing values and scaling up the weight of the non-missing coordinates</w:t>
      </w:r>
    </w:p>
    <w:p w14:paraId="11FCD264" w14:textId="77777777" w:rsidR="00F100A8" w:rsidRPr="00F12F23" w:rsidRDefault="00F100A8" w:rsidP="00F100A8">
      <w:pPr>
        <w:spacing w:line="276" w:lineRule="auto"/>
        <w:jc w:val="both"/>
        <w:rPr>
          <w:b/>
          <w:sz w:val="20"/>
          <w:szCs w:val="20"/>
        </w:rPr>
      </w:pPr>
    </w:p>
    <w:p w14:paraId="568C8A87" w14:textId="77777777" w:rsidR="00950711" w:rsidRPr="00F12F23" w:rsidRDefault="00950711" w:rsidP="00950711">
      <w:pPr>
        <w:pStyle w:val="BodyText"/>
        <w:spacing w:line="276" w:lineRule="auto"/>
        <w:jc w:val="both"/>
      </w:pPr>
      <w:r w:rsidRPr="00F12F23">
        <w:t>Equation 1 is the formula to calculate the Euclidian distance.</w:t>
      </w:r>
    </w:p>
    <w:p w14:paraId="68AB38D4" w14:textId="77777777" w:rsidR="00950711" w:rsidRPr="00F12F23" w:rsidRDefault="00950711" w:rsidP="00950711">
      <w:pPr>
        <w:pStyle w:val="BodyText"/>
        <w:spacing w:line="276" w:lineRule="auto"/>
        <w:jc w:val="both"/>
        <w:rPr>
          <w:b/>
        </w:rPr>
      </w:pPr>
      <w:r w:rsidRPr="00F12F23">
        <w:rPr>
          <w:noProof/>
        </w:rPr>
        <w:drawing>
          <wp:anchor distT="0" distB="0" distL="114300" distR="114300" simplePos="0" relativeHeight="251661312" behindDoc="0" locked="0" layoutInCell="1" allowOverlap="1" wp14:anchorId="067CA4AD" wp14:editId="76C64554">
            <wp:simplePos x="0" y="0"/>
            <wp:positionH relativeFrom="column">
              <wp:posOffset>405765</wp:posOffset>
            </wp:positionH>
            <wp:positionV relativeFrom="paragraph">
              <wp:posOffset>49530</wp:posOffset>
            </wp:positionV>
            <wp:extent cx="2164080" cy="480060"/>
            <wp:effectExtent l="0" t="0" r="7620" b="0"/>
            <wp:wrapSquare wrapText="bothSides"/>
            <wp:docPr id="4" name="Picture 4" descr="Weight">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17C370B8-FBA3-46DE-87B3-1FFF12950507}"/>
                </a:ext>
              </a:extLst>
            </wp:docPr>
            <wp:cNvGraphicFramePr/>
            <a:graphic xmlns:a="http://schemas.openxmlformats.org/drawingml/2006/main">
              <a:graphicData uri="http://schemas.openxmlformats.org/drawingml/2006/picture">
                <pic:pic xmlns:pic="http://schemas.openxmlformats.org/drawingml/2006/picture">
                  <pic:nvPicPr>
                    <pic:cNvPr id="1028" name="Picture 4" descr="Weight">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17C370B8-FBA3-46DE-87B3-1FFF1295050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64080" cy="480060"/>
                    </a:xfrm>
                    <a:prstGeom prst="rect">
                      <a:avLst/>
                    </a:prstGeom>
                    <a:noFill/>
                  </pic:spPr>
                </pic:pic>
              </a:graphicData>
            </a:graphic>
          </wp:anchor>
        </w:drawing>
      </w:r>
    </w:p>
    <w:p w14:paraId="0BB00A6A" w14:textId="77777777" w:rsidR="00950711" w:rsidRPr="00F12F23" w:rsidRDefault="00950711" w:rsidP="00950711">
      <w:pPr>
        <w:pStyle w:val="BodyText"/>
        <w:spacing w:line="276" w:lineRule="auto"/>
        <w:jc w:val="both"/>
        <w:rPr>
          <w:b/>
        </w:rPr>
      </w:pPr>
    </w:p>
    <w:p w14:paraId="7B8C3F79" w14:textId="77777777" w:rsidR="00950711" w:rsidRPr="00F12F23" w:rsidRDefault="00950711" w:rsidP="00950711">
      <w:pPr>
        <w:pStyle w:val="BodyText"/>
        <w:spacing w:line="276" w:lineRule="auto"/>
        <w:jc w:val="both"/>
      </w:pPr>
      <w:r w:rsidRPr="00F12F23">
        <w:t>Equation 2 is</w:t>
      </w:r>
      <w:r>
        <w:t xml:space="preserve"> </w:t>
      </w:r>
      <w:r w:rsidRPr="00F12F23">
        <w:t>used to find the weight</w:t>
      </w:r>
    </w:p>
    <w:p w14:paraId="4E6C0349" w14:textId="77777777" w:rsidR="00950711" w:rsidRPr="00F12F23" w:rsidRDefault="00950711" w:rsidP="00950711">
      <w:pPr>
        <w:pStyle w:val="BodyText"/>
        <w:spacing w:line="276" w:lineRule="auto"/>
        <w:jc w:val="both"/>
      </w:pPr>
    </w:p>
    <w:p w14:paraId="20C6EAF4" w14:textId="77777777" w:rsidR="00950711" w:rsidRPr="00F12F23" w:rsidRDefault="00950711" w:rsidP="00950711">
      <w:pPr>
        <w:pStyle w:val="BodyText"/>
        <w:spacing w:line="276" w:lineRule="auto"/>
        <w:jc w:val="both"/>
      </w:pPr>
      <w:r w:rsidRPr="00F12F23">
        <w:t>For example, the Euclidean distances between two points (3, </w:t>
      </w:r>
      <w:r w:rsidRPr="00F12F23">
        <w:rPr>
          <w:b/>
          <w:bCs/>
        </w:rPr>
        <w:t>NA</w:t>
      </w:r>
      <w:r w:rsidRPr="00F12F23">
        <w:t>, 5) and (1, 0, 0) is:</w:t>
      </w:r>
    </w:p>
    <w:p w14:paraId="0A30478B" w14:textId="77777777" w:rsidR="00950711" w:rsidRPr="00F12F23" w:rsidRDefault="00950711" w:rsidP="00950711">
      <w:pPr>
        <w:spacing w:line="276" w:lineRule="auto"/>
        <w:jc w:val="both"/>
        <w:rPr>
          <w:b/>
          <w:sz w:val="20"/>
          <w:szCs w:val="20"/>
        </w:rPr>
      </w:pPr>
      <w:r w:rsidRPr="00F12F23">
        <w:rPr>
          <w:b/>
          <w:noProof/>
          <w:sz w:val="20"/>
          <w:szCs w:val="20"/>
        </w:rPr>
        <w:drawing>
          <wp:anchor distT="0" distB="0" distL="114300" distR="114300" simplePos="0" relativeHeight="251662336" behindDoc="0" locked="0" layoutInCell="1" allowOverlap="1" wp14:anchorId="2F5EA878" wp14:editId="5D71CE4C">
            <wp:simplePos x="0" y="0"/>
            <wp:positionH relativeFrom="column">
              <wp:posOffset>-122555</wp:posOffset>
            </wp:positionH>
            <wp:positionV relativeFrom="paragraph">
              <wp:posOffset>40005</wp:posOffset>
            </wp:positionV>
            <wp:extent cx="2696210" cy="409575"/>
            <wp:effectExtent l="19050" t="0" r="8890" b="0"/>
            <wp:wrapSquare wrapText="bothSides"/>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2696210" cy="409575"/>
                    </a:xfrm>
                    <a:prstGeom prst="rect">
                      <a:avLst/>
                    </a:prstGeom>
                    <a:noFill/>
                    <a:ln w="9525">
                      <a:noFill/>
                      <a:miter lim="800000"/>
                      <a:headEnd/>
                      <a:tailEnd/>
                    </a:ln>
                  </pic:spPr>
                </pic:pic>
              </a:graphicData>
            </a:graphic>
          </wp:anchor>
        </w:drawing>
      </w:r>
    </w:p>
    <w:p w14:paraId="79355C1C" w14:textId="77777777" w:rsidR="00950711" w:rsidRPr="00F12F23" w:rsidRDefault="00950711" w:rsidP="00950711">
      <w:pPr>
        <w:pStyle w:val="BodyText"/>
        <w:spacing w:line="276" w:lineRule="auto"/>
        <w:jc w:val="both"/>
      </w:pPr>
    </w:p>
    <w:p w14:paraId="0F1B9C5B" w14:textId="483A40B3" w:rsidR="00950711" w:rsidRDefault="00950711" w:rsidP="00950711">
      <w:pPr>
        <w:spacing w:line="276" w:lineRule="auto"/>
        <w:jc w:val="both"/>
        <w:rPr>
          <w:b/>
          <w:sz w:val="20"/>
          <w:szCs w:val="20"/>
        </w:rPr>
      </w:pPr>
      <w:r w:rsidRPr="00F12F23">
        <w:rPr>
          <w:b/>
          <w:sz w:val="20"/>
          <w:szCs w:val="20"/>
        </w:rPr>
        <w:t>Table 4.1: Sample dataset containing missing values</w:t>
      </w:r>
    </w:p>
    <w:p w14:paraId="51B1A29D" w14:textId="77777777" w:rsidR="00950711" w:rsidRPr="00F12F23" w:rsidRDefault="00950711" w:rsidP="00950711">
      <w:pPr>
        <w:pStyle w:val="BodyText"/>
        <w:spacing w:line="276" w:lineRule="auto"/>
        <w:jc w:val="both"/>
      </w:pPr>
      <w:r w:rsidRPr="00F12F23">
        <w:t>Using equation 1, the Euclidean distances between two points (5, </w:t>
      </w:r>
      <w:r w:rsidRPr="00F12F23">
        <w:rPr>
          <w:b/>
          <w:bCs/>
        </w:rPr>
        <w:t>NA</w:t>
      </w:r>
      <w:r w:rsidRPr="00F12F23">
        <w:t xml:space="preserve">, 1.6,0.2) and (5.2, 3.5, 1.5,0.2) </w:t>
      </w:r>
    </w:p>
    <w:p w14:paraId="26B84EF5" w14:textId="77777777" w:rsidR="00950711" w:rsidRPr="00F12F23" w:rsidRDefault="00950711" w:rsidP="00950711">
      <w:pPr>
        <w:pStyle w:val="BodyText"/>
        <w:spacing w:line="276" w:lineRule="auto"/>
        <w:jc w:val="both"/>
      </w:pPr>
      <w:r w:rsidRPr="00F12F23">
        <w:t>is:</w:t>
      </w:r>
    </w:p>
    <w:p w14:paraId="07B9D264" w14:textId="77777777" w:rsidR="00950711" w:rsidRPr="00F12F23" w:rsidRDefault="00950711" w:rsidP="00950711">
      <w:pPr>
        <w:pStyle w:val="BodyText"/>
        <w:spacing w:line="276" w:lineRule="auto"/>
        <w:jc w:val="both"/>
      </w:pPr>
      <w:r w:rsidRPr="00F12F23">
        <w:tab/>
        <w:t>= 4/3 * {(5-5.2</w:t>
      </w:r>
      <w:proofErr w:type="gramStart"/>
      <w:r w:rsidRPr="00F12F23">
        <w:t>)^</w:t>
      </w:r>
      <w:proofErr w:type="gramEnd"/>
      <w:r w:rsidRPr="00F12F23">
        <w:t>2 +(1.6-3.5)^2 + (0.2-0.2)^2 }</w:t>
      </w:r>
    </w:p>
    <w:p w14:paraId="7EC90171" w14:textId="77777777" w:rsidR="00950711" w:rsidRPr="00F12F23" w:rsidRDefault="00950711" w:rsidP="00950711">
      <w:pPr>
        <w:pStyle w:val="BodyText"/>
        <w:spacing w:line="276" w:lineRule="auto"/>
        <w:jc w:val="both"/>
      </w:pPr>
      <w:r w:rsidRPr="00F12F23">
        <w:lastRenderedPageBreak/>
        <w:tab/>
        <w:t>= 2.6</w:t>
      </w:r>
    </w:p>
    <w:p w14:paraId="00495852" w14:textId="77777777" w:rsidR="00950711" w:rsidRPr="00F12F23" w:rsidRDefault="00950711" w:rsidP="00950711">
      <w:pPr>
        <w:pStyle w:val="BodyText"/>
        <w:spacing w:line="276" w:lineRule="auto"/>
        <w:jc w:val="both"/>
      </w:pPr>
      <w:r w:rsidRPr="00F12F23">
        <w:t>Similarly for (4.8</w:t>
      </w:r>
      <w:proofErr w:type="gramStart"/>
      <w:r w:rsidRPr="00F12F23">
        <w:t>,3.1,1.6,NaN</w:t>
      </w:r>
      <w:proofErr w:type="gramEnd"/>
      <w:r w:rsidRPr="00F12F23">
        <w:t>) (5.4,3.4,1.5,0.4)</w:t>
      </w:r>
    </w:p>
    <w:p w14:paraId="18CDF677" w14:textId="77777777" w:rsidR="00950711" w:rsidRPr="00F12F23" w:rsidRDefault="00950711" w:rsidP="00950711">
      <w:pPr>
        <w:pStyle w:val="BodyText"/>
        <w:spacing w:line="276" w:lineRule="auto"/>
        <w:jc w:val="both"/>
      </w:pPr>
      <w:r w:rsidRPr="00F12F23">
        <w:tab/>
        <w:t>= 4/3 * {(4.8-5.4</w:t>
      </w:r>
      <w:proofErr w:type="gramStart"/>
      <w:r w:rsidRPr="00F12F23">
        <w:t>)^</w:t>
      </w:r>
      <w:proofErr w:type="gramEnd"/>
      <w:r w:rsidRPr="00F12F23">
        <w:t>2 + (3.1-3.4)^2 + (1.6-1.5)^2}</w:t>
      </w:r>
    </w:p>
    <w:p w14:paraId="3075014F" w14:textId="77777777" w:rsidR="00950711" w:rsidRPr="00F12F23" w:rsidRDefault="00950711" w:rsidP="00950711">
      <w:pPr>
        <w:pStyle w:val="BodyText"/>
        <w:spacing w:line="276" w:lineRule="auto"/>
        <w:jc w:val="both"/>
      </w:pPr>
      <w:r w:rsidRPr="00F12F23">
        <w:tab/>
        <w:t xml:space="preserve">=0.4 </w:t>
      </w:r>
    </w:p>
    <w:p w14:paraId="33E1B74B" w14:textId="77777777" w:rsidR="009F4180" w:rsidRDefault="009F4180" w:rsidP="00950711">
      <w:pPr>
        <w:pStyle w:val="BodyText"/>
        <w:spacing w:line="276" w:lineRule="auto"/>
        <w:jc w:val="both"/>
      </w:pPr>
    </w:p>
    <w:p w14:paraId="13BFFFE3" w14:textId="779ADA6E" w:rsidR="00950711" w:rsidRPr="00F12F23" w:rsidRDefault="009F4180" w:rsidP="00950711">
      <w:pPr>
        <w:pStyle w:val="BodyText"/>
        <w:spacing w:line="276" w:lineRule="auto"/>
        <w:jc w:val="both"/>
      </w:pPr>
      <w:r w:rsidRPr="00F12F23">
        <w:rPr>
          <w:noProof/>
        </w:rPr>
        <w:drawing>
          <wp:anchor distT="0" distB="0" distL="114300" distR="114300" simplePos="0" relativeHeight="251663360" behindDoc="0" locked="0" layoutInCell="1" allowOverlap="1" wp14:anchorId="7204171E" wp14:editId="7ACEA2E7">
            <wp:simplePos x="0" y="0"/>
            <wp:positionH relativeFrom="margin">
              <wp:align>right</wp:align>
            </wp:positionH>
            <wp:positionV relativeFrom="paragraph">
              <wp:posOffset>422910</wp:posOffset>
            </wp:positionV>
            <wp:extent cx="3078480" cy="1691640"/>
            <wp:effectExtent l="0" t="0" r="7620" b="3810"/>
            <wp:wrapSquare wrapText="bothSides"/>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3078480" cy="16916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50711" w:rsidRPr="00F12F23">
        <w:t>All the missing value is calculated and is represented in the table 4.2</w:t>
      </w:r>
    </w:p>
    <w:p w14:paraId="7DD0E36C" w14:textId="2107950E" w:rsidR="00950711" w:rsidRPr="00F12F23" w:rsidRDefault="00950711" w:rsidP="00950711">
      <w:pPr>
        <w:spacing w:line="276" w:lineRule="auto"/>
        <w:jc w:val="both"/>
        <w:rPr>
          <w:b/>
          <w:sz w:val="20"/>
          <w:szCs w:val="20"/>
        </w:rPr>
      </w:pPr>
    </w:p>
    <w:p w14:paraId="43C89632" w14:textId="4BE75A3A" w:rsidR="00950711" w:rsidRPr="00235FC4" w:rsidRDefault="00950711" w:rsidP="00235FC4">
      <w:pPr>
        <w:pStyle w:val="BodyText"/>
        <w:spacing w:line="276" w:lineRule="auto"/>
        <w:jc w:val="center"/>
        <w:rPr>
          <w:i/>
        </w:rPr>
      </w:pPr>
      <w:r w:rsidRPr="00235FC4">
        <w:rPr>
          <w:i/>
        </w:rPr>
        <w:t>Table 4.2</w:t>
      </w:r>
      <w:r w:rsidR="00235FC4" w:rsidRPr="00235FC4">
        <w:rPr>
          <w:i/>
        </w:rPr>
        <w:t>-</w:t>
      </w:r>
      <w:r w:rsidRPr="00235FC4">
        <w:rPr>
          <w:i/>
        </w:rPr>
        <w:t xml:space="preserve">Table after finding new value of </w:t>
      </w:r>
      <w:proofErr w:type="spellStart"/>
      <w:r w:rsidRPr="00235FC4">
        <w:rPr>
          <w:i/>
        </w:rPr>
        <w:t>NaN</w:t>
      </w:r>
      <w:proofErr w:type="spellEnd"/>
    </w:p>
    <w:p w14:paraId="0136D76E" w14:textId="77777777" w:rsidR="00950711" w:rsidRPr="00F12F23" w:rsidRDefault="00950711" w:rsidP="00950711">
      <w:pPr>
        <w:pStyle w:val="BodyText"/>
        <w:spacing w:line="276" w:lineRule="auto"/>
        <w:jc w:val="both"/>
        <w:rPr>
          <w:b/>
        </w:rPr>
      </w:pPr>
    </w:p>
    <w:p w14:paraId="2FF35394" w14:textId="02B344DD" w:rsidR="00950711" w:rsidRPr="00F12F23" w:rsidRDefault="00950711" w:rsidP="00950711">
      <w:pPr>
        <w:pStyle w:val="BodyText"/>
        <w:spacing w:line="276" w:lineRule="auto"/>
        <w:jc w:val="both"/>
        <w:rPr>
          <w:b/>
        </w:rPr>
      </w:pPr>
      <w:r w:rsidRPr="00F12F23">
        <w:rPr>
          <w:b/>
        </w:rPr>
        <w:t>3.2 Decision Tree</w:t>
      </w:r>
    </w:p>
    <w:p w14:paraId="24DA2C96" w14:textId="77777777" w:rsidR="00950711" w:rsidRPr="00F12F23" w:rsidRDefault="00950711" w:rsidP="00950711">
      <w:pPr>
        <w:spacing w:line="276" w:lineRule="auto"/>
        <w:jc w:val="both"/>
        <w:rPr>
          <w:sz w:val="20"/>
          <w:szCs w:val="20"/>
        </w:rPr>
      </w:pPr>
      <w:r w:rsidRPr="00F12F23">
        <w:rPr>
          <w:b/>
          <w:sz w:val="20"/>
          <w:szCs w:val="20"/>
        </w:rPr>
        <w:t xml:space="preserve">Root Nodes </w:t>
      </w:r>
      <w:r w:rsidRPr="00F12F23">
        <w:rPr>
          <w:sz w:val="20"/>
          <w:szCs w:val="20"/>
        </w:rPr>
        <w:t>– It is the node present at the beginning of a decision tree from this node the population starts dividing according to various features.</w:t>
      </w:r>
    </w:p>
    <w:p w14:paraId="4F36359D" w14:textId="77777777" w:rsidR="009F4180" w:rsidRPr="00F12F23" w:rsidRDefault="00950711" w:rsidP="009F4180">
      <w:pPr>
        <w:spacing w:line="276" w:lineRule="auto"/>
        <w:jc w:val="both"/>
        <w:rPr>
          <w:sz w:val="20"/>
          <w:szCs w:val="20"/>
        </w:rPr>
      </w:pPr>
      <w:r w:rsidRPr="00F12F23">
        <w:rPr>
          <w:b/>
          <w:sz w:val="20"/>
          <w:szCs w:val="20"/>
        </w:rPr>
        <w:t>Leaf Nodes</w:t>
      </w:r>
      <w:r w:rsidRPr="00F12F23">
        <w:rPr>
          <w:sz w:val="20"/>
          <w:szCs w:val="20"/>
        </w:rPr>
        <w:t xml:space="preserve"> – the nodes where further splitting is not</w:t>
      </w:r>
      <w:r w:rsidR="009F4180">
        <w:rPr>
          <w:sz w:val="20"/>
          <w:szCs w:val="20"/>
        </w:rPr>
        <w:t xml:space="preserve"> </w:t>
      </w:r>
      <w:r w:rsidR="009F4180" w:rsidRPr="00F12F23">
        <w:rPr>
          <w:sz w:val="20"/>
          <w:szCs w:val="20"/>
        </w:rPr>
        <w:t>possible are called leaf nodes or terminal nodes</w:t>
      </w:r>
    </w:p>
    <w:p w14:paraId="6DB3AAA3" w14:textId="77777777" w:rsidR="009F4180" w:rsidRPr="00F12F23" w:rsidRDefault="009F4180" w:rsidP="009F4180">
      <w:pPr>
        <w:numPr>
          <w:ilvl w:val="1"/>
          <w:numId w:val="9"/>
        </w:numPr>
        <w:spacing w:line="276" w:lineRule="auto"/>
        <w:jc w:val="both"/>
        <w:rPr>
          <w:sz w:val="20"/>
          <w:szCs w:val="20"/>
        </w:rPr>
      </w:pPr>
      <w:r w:rsidRPr="00F12F23">
        <w:rPr>
          <w:sz w:val="20"/>
          <w:szCs w:val="20"/>
        </w:rPr>
        <w:t>Information Gain</w:t>
      </w:r>
    </w:p>
    <w:p w14:paraId="20A630EB" w14:textId="77777777" w:rsidR="009F4180" w:rsidRPr="00F12F23" w:rsidRDefault="009F4180" w:rsidP="009F4180">
      <w:pPr>
        <w:numPr>
          <w:ilvl w:val="1"/>
          <w:numId w:val="9"/>
        </w:numPr>
        <w:spacing w:line="276" w:lineRule="auto"/>
        <w:jc w:val="both"/>
        <w:rPr>
          <w:sz w:val="20"/>
          <w:szCs w:val="20"/>
        </w:rPr>
      </w:pPr>
      <w:r w:rsidRPr="00F12F23">
        <w:rPr>
          <w:sz w:val="20"/>
          <w:szCs w:val="20"/>
        </w:rPr>
        <w:t>Gini Index</w:t>
      </w:r>
    </w:p>
    <w:p w14:paraId="22AF6B09" w14:textId="77777777" w:rsidR="009F4180" w:rsidRPr="00F12F23" w:rsidRDefault="009F4180" w:rsidP="009F4180">
      <w:pPr>
        <w:spacing w:line="276" w:lineRule="auto"/>
        <w:jc w:val="both"/>
        <w:rPr>
          <w:sz w:val="20"/>
          <w:szCs w:val="20"/>
        </w:rPr>
      </w:pPr>
      <w:r w:rsidRPr="00F12F23">
        <w:rPr>
          <w:b/>
          <w:bCs/>
          <w:sz w:val="20"/>
          <w:szCs w:val="20"/>
        </w:rPr>
        <w:t xml:space="preserve">Entropy </w:t>
      </w:r>
    </w:p>
    <w:p w14:paraId="3EA9EC92" w14:textId="77777777" w:rsidR="009F4180" w:rsidRPr="00F12F23" w:rsidRDefault="009F4180" w:rsidP="009F4180">
      <w:pPr>
        <w:spacing w:line="276" w:lineRule="auto"/>
        <w:jc w:val="both"/>
        <w:rPr>
          <w:sz w:val="20"/>
          <w:szCs w:val="20"/>
        </w:rPr>
      </w:pPr>
      <w:r w:rsidRPr="00F12F23">
        <w:rPr>
          <w:sz w:val="20"/>
          <w:szCs w:val="20"/>
        </w:rPr>
        <w:t>Entropy is nothing but the uncertainty in our dataset or measure of disorder.</w:t>
      </w:r>
    </w:p>
    <w:p w14:paraId="17E56EA4" w14:textId="77777777" w:rsidR="009F4180" w:rsidRPr="00F12F23" w:rsidRDefault="009F4180" w:rsidP="009F4180">
      <w:pPr>
        <w:spacing w:line="276" w:lineRule="auto"/>
        <w:jc w:val="both"/>
        <w:rPr>
          <w:sz w:val="20"/>
          <w:szCs w:val="20"/>
        </w:rPr>
      </w:pPr>
      <w:r w:rsidRPr="00F12F23">
        <w:rPr>
          <w:noProof/>
          <w:sz w:val="20"/>
          <w:szCs w:val="20"/>
        </w:rPr>
        <w:drawing>
          <wp:anchor distT="0" distB="0" distL="114300" distR="114300" simplePos="0" relativeHeight="251666432" behindDoc="0" locked="0" layoutInCell="1" allowOverlap="1" wp14:anchorId="5EC98A7D" wp14:editId="74D2D106">
            <wp:simplePos x="0" y="0"/>
            <wp:positionH relativeFrom="margin">
              <wp:align>right</wp:align>
            </wp:positionH>
            <wp:positionV relativeFrom="paragraph">
              <wp:posOffset>276225</wp:posOffset>
            </wp:positionV>
            <wp:extent cx="2987040" cy="411480"/>
            <wp:effectExtent l="0" t="0" r="3810" b="7620"/>
            <wp:wrapSquare wrapText="bothSides"/>
            <wp:docPr id="20" name="Picture 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ECCFD2DE-0987-4864-9330-221C781E2AE4}"/>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ECCFD2DE-0987-4864-9330-221C781E2AE4}"/>
                        </a:ext>
                      </a:extLst>
                    </pic:cNvPr>
                    <pic:cNvPicPr>
                      <a:picLocks noChangeAspect="1"/>
                    </pic:cNvPicPr>
                  </pic:nvPicPr>
                  <pic:blipFill>
                    <a:blip r:embed="rId17" cstate="print"/>
                    <a:stretch>
                      <a:fillRect/>
                    </a:stretch>
                  </pic:blipFill>
                  <pic:spPr>
                    <a:xfrm>
                      <a:off x="0" y="0"/>
                      <a:ext cx="2987040" cy="411480"/>
                    </a:xfrm>
                    <a:prstGeom prst="rect">
                      <a:avLst/>
                    </a:prstGeom>
                  </pic:spPr>
                </pic:pic>
              </a:graphicData>
            </a:graphic>
          </wp:anchor>
        </w:drawing>
      </w:r>
      <w:r w:rsidRPr="00F12F23">
        <w:rPr>
          <w:noProof/>
          <w:sz w:val="20"/>
          <w:szCs w:val="20"/>
        </w:rPr>
        <mc:AlternateContent>
          <mc:Choice Requires="wps">
            <w:drawing>
              <wp:anchor distT="0" distB="0" distL="114300" distR="114300" simplePos="0" relativeHeight="251669504" behindDoc="0" locked="0" layoutInCell="1" allowOverlap="1" wp14:anchorId="56A9B76F" wp14:editId="47EEF8A9">
                <wp:simplePos x="0" y="0"/>
                <wp:positionH relativeFrom="margin">
                  <wp:posOffset>6369050</wp:posOffset>
                </wp:positionH>
                <wp:positionV relativeFrom="paragraph">
                  <wp:posOffset>418465</wp:posOffset>
                </wp:positionV>
                <wp:extent cx="88900" cy="107950"/>
                <wp:effectExtent l="0" t="0" r="6350" b="635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107950"/>
                        </a:xfrm>
                        <a:prstGeom prst="rect">
                          <a:avLst/>
                        </a:prstGeom>
                        <a:solidFill>
                          <a:prstClr val="white"/>
                        </a:solidFill>
                        <a:ln>
                          <a:noFill/>
                        </a:ln>
                      </wps:spPr>
                      <wps:txbx>
                        <w:txbxContent>
                          <w:p w14:paraId="5EAF4AF5" w14:textId="77777777" w:rsidR="009F4180" w:rsidRPr="00842ECE" w:rsidRDefault="009F4180" w:rsidP="009F4180">
                            <w:pPr>
                              <w:pStyle w:val="Caption"/>
                              <w:rPr>
                                <w:noProof/>
                                <w:sz w:val="24"/>
                                <w:szCs w:val="24"/>
                                <w:lang w:val="en-IN"/>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1026" type="#_x0000_t202" style="position:absolute;left:0;text-align:left;margin-left:501.5pt;margin-top:32.95pt;width:7pt;height: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" stroked="f">
                <v:path arrowok="t"/>
                <v:textbox inset="0,0,0,0">
                  <w:txbxContent>
                    <w:p w14:paraId="5EAF4AF5" w14:textId="77777777" w:rsidR="009F4180" w:rsidRPr="00842ECE" w:rsidRDefault="009F4180" w:rsidP="009F4180">
                      <w:pPr>
                        <w:pStyle w:val="Caption"/>
                        <w:rPr>
                          <w:noProof/>
                          <w:sz w:val="24"/>
                          <w:szCs w:val="24"/>
                          <w:lang w:val="en-IN"/>
                        </w:rPr>
                      </w:pPr>
                    </w:p>
                  </w:txbxContent>
                </v:textbox>
                <w10:wrap anchorx="margin"/>
              </v:shape>
            </w:pict>
          </mc:Fallback>
        </mc:AlternateContent>
      </w:r>
      <w:r w:rsidRPr="00F12F23">
        <w:rPr>
          <w:noProof/>
          <w:sz w:val="20"/>
          <w:szCs w:val="20"/>
        </w:rPr>
        <mc:AlternateContent>
          <mc:Choice Requires="wps">
            <w:drawing>
              <wp:anchor distT="0" distB="0" distL="114300" distR="114300" simplePos="0" relativeHeight="251668480" behindDoc="0" locked="0" layoutInCell="1" allowOverlap="1" wp14:anchorId="35C65558" wp14:editId="14C4E4AB">
                <wp:simplePos x="0" y="0"/>
                <wp:positionH relativeFrom="column">
                  <wp:posOffset>5854700</wp:posOffset>
                </wp:positionH>
                <wp:positionV relativeFrom="paragraph">
                  <wp:posOffset>494665</wp:posOffset>
                </wp:positionV>
                <wp:extent cx="438150" cy="6350"/>
                <wp:effectExtent l="0" t="0" r="19050" b="3175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81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9A14EE7" id="Straight Connector 4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1pt,38.95pt" to="495.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" strokecolor="black [3040]">
                <o:lock v:ext="edit" shapetype="f"/>
              </v:line>
            </w:pict>
          </mc:Fallback>
        </mc:AlternateContent>
      </w:r>
      <w:r w:rsidRPr="00F12F23">
        <w:rPr>
          <w:sz w:val="20"/>
          <w:szCs w:val="20"/>
        </w:rPr>
        <w:t>The formula for Entropy is shown below</w:t>
      </w:r>
    </w:p>
    <w:p w14:paraId="57D235A3" w14:textId="77777777" w:rsidR="009F4180" w:rsidRPr="00F12F23" w:rsidRDefault="009F4180" w:rsidP="009F4180">
      <w:pPr>
        <w:spacing w:line="276" w:lineRule="auto"/>
        <w:jc w:val="both"/>
        <w:rPr>
          <w:sz w:val="20"/>
          <w:szCs w:val="20"/>
        </w:rPr>
      </w:pPr>
      <w:r w:rsidRPr="00F12F23">
        <w:rPr>
          <w:sz w:val="20"/>
          <w:szCs w:val="20"/>
        </w:rPr>
        <w:t>Here,</w:t>
      </w:r>
    </w:p>
    <w:p w14:paraId="36608090" w14:textId="61D28046" w:rsidR="009F4180" w:rsidRPr="00F12F23" w:rsidRDefault="009F4180" w:rsidP="009F4180">
      <w:pPr>
        <w:pStyle w:val="ListParagraph"/>
        <w:numPr>
          <w:ilvl w:val="0"/>
          <w:numId w:val="10"/>
        </w:numPr>
        <w:spacing w:line="276" w:lineRule="auto"/>
        <w:rPr>
          <w:sz w:val="20"/>
          <w:szCs w:val="20"/>
        </w:rPr>
      </w:pPr>
      <w:r w:rsidRPr="00F12F23">
        <w:rPr>
          <w:sz w:val="20"/>
          <w:szCs w:val="20"/>
        </w:rPr>
        <w:t>p</w:t>
      </w:r>
      <w:r w:rsidRPr="00F12F23">
        <w:rPr>
          <w:sz w:val="20"/>
          <w:szCs w:val="20"/>
          <w:vertAlign w:val="subscript"/>
        </w:rPr>
        <w:t>+</w:t>
      </w:r>
      <w:r w:rsidRPr="00F12F23">
        <w:rPr>
          <w:sz w:val="20"/>
          <w:szCs w:val="20"/>
        </w:rPr>
        <w:t> is the probability of positive class</w:t>
      </w:r>
    </w:p>
    <w:p w14:paraId="2F30DFB1" w14:textId="77777777" w:rsidR="009F4180" w:rsidRPr="00F12F23" w:rsidRDefault="009F4180" w:rsidP="009F4180">
      <w:pPr>
        <w:pStyle w:val="ListParagraph"/>
        <w:numPr>
          <w:ilvl w:val="0"/>
          <w:numId w:val="10"/>
        </w:numPr>
        <w:spacing w:line="276" w:lineRule="auto"/>
        <w:rPr>
          <w:sz w:val="20"/>
          <w:szCs w:val="20"/>
        </w:rPr>
      </w:pPr>
      <w:r w:rsidRPr="00F12F23">
        <w:rPr>
          <w:sz w:val="20"/>
          <w:szCs w:val="20"/>
        </w:rPr>
        <w:t>p</w:t>
      </w:r>
      <w:r w:rsidRPr="00F12F23">
        <w:rPr>
          <w:sz w:val="20"/>
          <w:szCs w:val="20"/>
          <w:vertAlign w:val="subscript"/>
        </w:rPr>
        <w:t>–</w:t>
      </w:r>
      <w:r w:rsidRPr="00F12F23">
        <w:rPr>
          <w:sz w:val="20"/>
          <w:szCs w:val="20"/>
        </w:rPr>
        <w:t> is the probability of negative class</w:t>
      </w:r>
    </w:p>
    <w:p w14:paraId="010258CE" w14:textId="20A048AA" w:rsidR="009F4180" w:rsidRPr="00F12F23" w:rsidRDefault="009F4180" w:rsidP="009F4180">
      <w:pPr>
        <w:pStyle w:val="ListParagraph"/>
        <w:numPr>
          <w:ilvl w:val="0"/>
          <w:numId w:val="10"/>
        </w:numPr>
        <w:spacing w:line="276" w:lineRule="auto"/>
        <w:rPr>
          <w:sz w:val="20"/>
          <w:szCs w:val="20"/>
        </w:rPr>
      </w:pPr>
      <w:r w:rsidRPr="00F12F23">
        <w:rPr>
          <w:sz w:val="20"/>
          <w:szCs w:val="20"/>
        </w:rPr>
        <w:t>S is the subset of the training example</w:t>
      </w:r>
    </w:p>
    <w:p w14:paraId="52157F99" w14:textId="7E450EB5" w:rsidR="009F4180" w:rsidRPr="00F12F23" w:rsidRDefault="00235FC4" w:rsidP="009F4180">
      <w:pPr>
        <w:pStyle w:val="ListParagraph"/>
        <w:spacing w:line="276" w:lineRule="auto"/>
        <w:ind w:left="720"/>
        <w:rPr>
          <w:sz w:val="20"/>
          <w:szCs w:val="20"/>
        </w:rPr>
      </w:pPr>
      <w:r w:rsidRPr="00F12F23">
        <w:rPr>
          <w:bCs/>
          <w:noProof/>
          <w:sz w:val="20"/>
          <w:szCs w:val="20"/>
        </w:rPr>
        <w:lastRenderedPageBreak/>
        <w:drawing>
          <wp:anchor distT="0" distB="0" distL="114300" distR="114300" simplePos="0" relativeHeight="251671552" behindDoc="0" locked="0" layoutInCell="1" allowOverlap="1" wp14:anchorId="3A622CFD" wp14:editId="3A523103">
            <wp:simplePos x="0" y="0"/>
            <wp:positionH relativeFrom="margin">
              <wp:posOffset>-5080</wp:posOffset>
            </wp:positionH>
            <wp:positionV relativeFrom="paragraph">
              <wp:posOffset>150495</wp:posOffset>
            </wp:positionV>
            <wp:extent cx="2247900" cy="944880"/>
            <wp:effectExtent l="0" t="0" r="0" b="7620"/>
            <wp:wrapSquare wrapText="bothSides"/>
            <wp:docPr id="40" name="Picture 9"/>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8"/>
                    <a:srcRect/>
                    <a:stretch>
                      <a:fillRect/>
                    </a:stretch>
                  </pic:blipFill>
                  <pic:spPr bwMode="auto">
                    <a:xfrm>
                      <a:off x="0" y="0"/>
                      <a:ext cx="2247900" cy="944880"/>
                    </a:xfrm>
                    <a:prstGeom prst="rect">
                      <a:avLst/>
                    </a:prstGeom>
                    <a:noFill/>
                    <a:ln w="9525">
                      <a:noFill/>
                      <a:miter lim="800000"/>
                      <a:headEnd/>
                      <a:tailEnd/>
                    </a:ln>
                    <a:effectLst/>
                  </pic:spPr>
                </pic:pic>
              </a:graphicData>
            </a:graphic>
            <wp14:sizeRelH relativeFrom="margin">
              <wp14:pctWidth>0</wp14:pctWidth>
            </wp14:sizeRelH>
            <wp14:sizeRelV relativeFrom="margin">
              <wp14:pctHeight>0</wp14:pctHeight>
            </wp14:sizeRelV>
          </wp:anchor>
        </w:drawing>
      </w:r>
    </w:p>
    <w:p w14:paraId="7E2F1248" w14:textId="77777777" w:rsidR="00235FC4" w:rsidRDefault="00235FC4" w:rsidP="009F4180">
      <w:pPr>
        <w:spacing w:line="276" w:lineRule="auto"/>
        <w:jc w:val="both"/>
        <w:rPr>
          <w:b/>
          <w:bCs/>
          <w:sz w:val="20"/>
          <w:szCs w:val="20"/>
        </w:rPr>
      </w:pPr>
    </w:p>
    <w:p w14:paraId="6EDD5E52" w14:textId="77777777" w:rsidR="00235FC4" w:rsidRDefault="00235FC4" w:rsidP="009F4180">
      <w:pPr>
        <w:spacing w:line="276" w:lineRule="auto"/>
        <w:jc w:val="both"/>
        <w:rPr>
          <w:b/>
          <w:bCs/>
          <w:sz w:val="20"/>
          <w:szCs w:val="20"/>
        </w:rPr>
      </w:pPr>
    </w:p>
    <w:p w14:paraId="3D786DE5" w14:textId="77777777" w:rsidR="00235FC4" w:rsidRDefault="00235FC4" w:rsidP="009F4180">
      <w:pPr>
        <w:spacing w:line="276" w:lineRule="auto"/>
        <w:jc w:val="both"/>
        <w:rPr>
          <w:b/>
          <w:bCs/>
          <w:sz w:val="20"/>
          <w:szCs w:val="20"/>
        </w:rPr>
      </w:pPr>
    </w:p>
    <w:p w14:paraId="501CB8A4" w14:textId="77777777" w:rsidR="00235FC4" w:rsidRDefault="00235FC4" w:rsidP="009F4180">
      <w:pPr>
        <w:spacing w:line="276" w:lineRule="auto"/>
        <w:jc w:val="both"/>
        <w:rPr>
          <w:b/>
          <w:bCs/>
          <w:sz w:val="20"/>
          <w:szCs w:val="20"/>
        </w:rPr>
      </w:pPr>
    </w:p>
    <w:p w14:paraId="78E44C3C" w14:textId="77777777" w:rsidR="00235FC4" w:rsidRDefault="00235FC4" w:rsidP="009F4180">
      <w:pPr>
        <w:spacing w:line="276" w:lineRule="auto"/>
        <w:jc w:val="both"/>
        <w:rPr>
          <w:b/>
          <w:bCs/>
          <w:sz w:val="20"/>
          <w:szCs w:val="20"/>
        </w:rPr>
      </w:pPr>
    </w:p>
    <w:p w14:paraId="694D7FC6" w14:textId="77777777" w:rsidR="00235FC4" w:rsidRDefault="00235FC4" w:rsidP="009F4180">
      <w:pPr>
        <w:spacing w:line="276" w:lineRule="auto"/>
        <w:jc w:val="both"/>
        <w:rPr>
          <w:b/>
          <w:bCs/>
          <w:sz w:val="20"/>
          <w:szCs w:val="20"/>
        </w:rPr>
      </w:pPr>
    </w:p>
    <w:p w14:paraId="5D2BB102" w14:textId="77777777" w:rsidR="00235FC4" w:rsidRDefault="00235FC4" w:rsidP="009F4180">
      <w:pPr>
        <w:spacing w:line="276" w:lineRule="auto"/>
        <w:jc w:val="both"/>
        <w:rPr>
          <w:b/>
          <w:bCs/>
          <w:sz w:val="20"/>
          <w:szCs w:val="20"/>
        </w:rPr>
      </w:pPr>
    </w:p>
    <w:p w14:paraId="1DCCE33B" w14:textId="77777777" w:rsidR="009F4180" w:rsidRPr="00F12F23" w:rsidRDefault="009F4180" w:rsidP="009F4180">
      <w:pPr>
        <w:spacing w:line="276" w:lineRule="auto"/>
        <w:jc w:val="both"/>
        <w:rPr>
          <w:sz w:val="20"/>
          <w:szCs w:val="20"/>
        </w:rPr>
      </w:pPr>
      <w:proofErr w:type="spellStart"/>
      <w:r w:rsidRPr="00F12F23">
        <w:rPr>
          <w:b/>
          <w:bCs/>
          <w:sz w:val="20"/>
          <w:szCs w:val="20"/>
        </w:rPr>
        <w:t>Gini</w:t>
      </w:r>
      <w:proofErr w:type="spellEnd"/>
      <w:r w:rsidRPr="00F12F23">
        <w:rPr>
          <w:b/>
          <w:bCs/>
          <w:sz w:val="20"/>
          <w:szCs w:val="20"/>
        </w:rPr>
        <w:t xml:space="preserve"> Index</w:t>
      </w:r>
    </w:p>
    <w:p w14:paraId="573C18A1" w14:textId="27799490" w:rsidR="009F4180" w:rsidRDefault="009F4180" w:rsidP="009F4180">
      <w:pPr>
        <w:spacing w:line="276" w:lineRule="auto"/>
        <w:jc w:val="both"/>
        <w:rPr>
          <w:sz w:val="20"/>
          <w:szCs w:val="20"/>
        </w:rPr>
      </w:pPr>
      <w:r w:rsidRPr="00F12F23">
        <w:rPr>
          <w:sz w:val="20"/>
          <w:szCs w:val="20"/>
        </w:rPr>
        <w:t xml:space="preserve">It </w:t>
      </w:r>
      <w:proofErr w:type="spellStart"/>
      <w:r w:rsidRPr="00F12F23">
        <w:rPr>
          <w:sz w:val="20"/>
          <w:szCs w:val="20"/>
        </w:rPr>
        <w:t>favours</w:t>
      </w:r>
      <w:proofErr w:type="spellEnd"/>
      <w:r w:rsidRPr="00F12F23">
        <w:rPr>
          <w:sz w:val="20"/>
          <w:szCs w:val="20"/>
        </w:rPr>
        <w:t xml:space="preserve"> larger partitions and easy to implement.</w:t>
      </w:r>
      <w:r>
        <w:rPr>
          <w:sz w:val="20"/>
          <w:szCs w:val="20"/>
        </w:rPr>
        <w:t xml:space="preserve"> </w:t>
      </w:r>
      <w:r w:rsidRPr="00F12F23">
        <w:rPr>
          <w:sz w:val="20"/>
          <w:szCs w:val="20"/>
        </w:rPr>
        <w:t xml:space="preserve">It is </w:t>
      </w:r>
    </w:p>
    <w:p w14:paraId="3CA442FC" w14:textId="02FF3AD2" w:rsidR="009F4180" w:rsidRDefault="009F4180" w:rsidP="009F4180">
      <w:pPr>
        <w:spacing w:line="276" w:lineRule="auto"/>
        <w:jc w:val="both"/>
        <w:rPr>
          <w:sz w:val="20"/>
          <w:szCs w:val="20"/>
        </w:rPr>
      </w:pPr>
    </w:p>
    <w:p w14:paraId="58361AC9" w14:textId="42EFC699" w:rsidR="009F4180" w:rsidRDefault="009F4180" w:rsidP="009F4180">
      <w:pPr>
        <w:spacing w:line="276" w:lineRule="auto"/>
        <w:jc w:val="both"/>
        <w:rPr>
          <w:sz w:val="20"/>
          <w:szCs w:val="20"/>
        </w:rPr>
      </w:pPr>
      <w:r w:rsidRPr="00F12F23">
        <w:rPr>
          <w:sz w:val="20"/>
          <w:szCs w:val="20"/>
        </w:rPr>
        <w:t>calculated by subtracting the sum of squared probabilities of each class from one.</w:t>
      </w:r>
    </w:p>
    <w:p w14:paraId="148EDB55" w14:textId="3B4D6D26" w:rsidR="009F4180" w:rsidRPr="00F12F23" w:rsidRDefault="009F4180" w:rsidP="009F4180">
      <w:pPr>
        <w:spacing w:line="276" w:lineRule="auto"/>
        <w:jc w:val="both"/>
        <w:rPr>
          <w:sz w:val="20"/>
          <w:szCs w:val="20"/>
        </w:rPr>
      </w:pPr>
      <w:r w:rsidRPr="00F12F23">
        <w:rPr>
          <w:noProof/>
          <w:sz w:val="20"/>
          <w:szCs w:val="20"/>
        </w:rPr>
        <w:drawing>
          <wp:anchor distT="0" distB="0" distL="114300" distR="114300" simplePos="0" relativeHeight="251667456" behindDoc="0" locked="0" layoutInCell="1" allowOverlap="1" wp14:anchorId="60852379" wp14:editId="2093A3CB">
            <wp:simplePos x="0" y="0"/>
            <wp:positionH relativeFrom="column">
              <wp:posOffset>700405</wp:posOffset>
            </wp:positionH>
            <wp:positionV relativeFrom="paragraph">
              <wp:posOffset>10795</wp:posOffset>
            </wp:positionV>
            <wp:extent cx="1603375" cy="320040"/>
            <wp:effectExtent l="0" t="0" r="0" b="3810"/>
            <wp:wrapSquare wrapText="bothSides"/>
            <wp:docPr id="21" name="Picture 6"/>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19" cstate="print"/>
                    <a:srcRect/>
                    <a:stretch>
                      <a:fillRect/>
                    </a:stretch>
                  </pic:blipFill>
                  <pic:spPr bwMode="auto">
                    <a:xfrm>
                      <a:off x="0" y="0"/>
                      <a:ext cx="1603375" cy="320040"/>
                    </a:xfrm>
                    <a:prstGeom prst="rect">
                      <a:avLst/>
                    </a:prstGeom>
                    <a:noFill/>
                    <a:ln w="9525">
                      <a:noFill/>
                      <a:miter lim="800000"/>
                      <a:headEnd/>
                      <a:tailEnd/>
                    </a:ln>
                    <a:effectLst/>
                  </pic:spPr>
                </pic:pic>
              </a:graphicData>
            </a:graphic>
            <wp14:sizeRelV relativeFrom="margin">
              <wp14:pctHeight>0</wp14:pctHeight>
            </wp14:sizeRelV>
          </wp:anchor>
        </w:drawing>
      </w:r>
    </w:p>
    <w:p w14:paraId="74CD6583" w14:textId="6EB4D0A8" w:rsidR="009F4180" w:rsidRPr="00F12F23" w:rsidRDefault="009F4180" w:rsidP="009F4180">
      <w:pPr>
        <w:spacing w:line="276" w:lineRule="auto"/>
        <w:jc w:val="both"/>
        <w:rPr>
          <w:sz w:val="20"/>
          <w:szCs w:val="20"/>
        </w:rPr>
      </w:pPr>
    </w:p>
    <w:p w14:paraId="06BC5079" w14:textId="05C3352B" w:rsidR="009F4180" w:rsidRPr="00F12F23" w:rsidRDefault="009F4180" w:rsidP="009F4180">
      <w:pPr>
        <w:spacing w:line="276" w:lineRule="auto"/>
        <w:jc w:val="both"/>
        <w:rPr>
          <w:sz w:val="20"/>
          <w:szCs w:val="20"/>
        </w:rPr>
      </w:pPr>
      <w:r w:rsidRPr="00F12F23">
        <w:rPr>
          <w:sz w:val="20"/>
          <w:szCs w:val="20"/>
        </w:rPr>
        <w:t>Equation 4 is used to calculate the Gini index of the attributes.</w:t>
      </w:r>
    </w:p>
    <w:p w14:paraId="0167EB6E" w14:textId="306D0FE5" w:rsidR="009F4180" w:rsidRPr="00F12F23" w:rsidRDefault="009F4180" w:rsidP="009F4180">
      <w:pPr>
        <w:spacing w:line="276" w:lineRule="auto"/>
        <w:jc w:val="both"/>
        <w:rPr>
          <w:b/>
          <w:sz w:val="20"/>
          <w:szCs w:val="20"/>
        </w:rPr>
      </w:pPr>
      <w:r w:rsidRPr="00F12F23">
        <w:rPr>
          <w:b/>
          <w:sz w:val="20"/>
          <w:szCs w:val="20"/>
        </w:rPr>
        <w:t>Table 4.3: Sample dataset</w:t>
      </w:r>
    </w:p>
    <w:p w14:paraId="0ABF9AA7" w14:textId="1F988D9C" w:rsidR="009F4180" w:rsidRPr="00F12F23" w:rsidRDefault="003E6CB8" w:rsidP="009F4180">
      <w:pPr>
        <w:spacing w:line="276" w:lineRule="auto"/>
        <w:jc w:val="both"/>
        <w:rPr>
          <w:sz w:val="20"/>
          <w:szCs w:val="20"/>
        </w:rPr>
      </w:pPr>
      <w:r w:rsidRPr="00F12F23">
        <w:rPr>
          <w:b/>
          <w:noProof/>
          <w:sz w:val="20"/>
          <w:szCs w:val="20"/>
        </w:rPr>
        <w:drawing>
          <wp:anchor distT="0" distB="0" distL="114300" distR="114300" simplePos="0" relativeHeight="251673600" behindDoc="0" locked="0" layoutInCell="1" allowOverlap="1" wp14:anchorId="57FD7B04" wp14:editId="1285C187">
            <wp:simplePos x="0" y="0"/>
            <wp:positionH relativeFrom="column">
              <wp:posOffset>3378835</wp:posOffset>
            </wp:positionH>
            <wp:positionV relativeFrom="paragraph">
              <wp:posOffset>765810</wp:posOffset>
            </wp:positionV>
            <wp:extent cx="2914650" cy="1381125"/>
            <wp:effectExtent l="0" t="0" r="0" b="9525"/>
            <wp:wrapSquare wrapText="bothSides"/>
            <wp:docPr id="4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srcRect/>
                    <a:stretch>
                      <a:fillRect/>
                    </a:stretch>
                  </pic:blipFill>
                  <pic:spPr bwMode="auto">
                    <a:xfrm>
                      <a:off x="0" y="0"/>
                      <a:ext cx="2914650" cy="1381125"/>
                    </a:xfrm>
                    <a:prstGeom prst="rect">
                      <a:avLst/>
                    </a:prstGeom>
                    <a:noFill/>
                    <a:ln w="9525">
                      <a:noFill/>
                      <a:miter lim="800000"/>
                      <a:headEnd/>
                      <a:tailEnd/>
                    </a:ln>
                  </pic:spPr>
                </pic:pic>
              </a:graphicData>
            </a:graphic>
            <wp14:sizeRelV relativeFrom="margin">
              <wp14:pctHeight>0</wp14:pctHeight>
            </wp14:sizeRelV>
          </wp:anchor>
        </w:drawing>
      </w:r>
      <w:r w:rsidR="009F4180" w:rsidRPr="00F12F23">
        <w:rPr>
          <w:noProof/>
          <w:sz w:val="20"/>
          <w:szCs w:val="20"/>
        </w:rPr>
        <w:drawing>
          <wp:inline distT="0" distB="0" distL="0" distR="0" wp14:anchorId="43A2D904" wp14:editId="4E18E074">
            <wp:extent cx="2687955" cy="1363717"/>
            <wp:effectExtent l="0" t="0" r="0" b="8255"/>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srcRect/>
                    <a:stretch>
                      <a:fillRect/>
                    </a:stretch>
                  </pic:blipFill>
                  <pic:spPr bwMode="auto">
                    <a:xfrm>
                      <a:off x="0" y="0"/>
                      <a:ext cx="2706448" cy="1373100"/>
                    </a:xfrm>
                    <a:prstGeom prst="rect">
                      <a:avLst/>
                    </a:prstGeom>
                    <a:noFill/>
                    <a:ln w="9525">
                      <a:noFill/>
                      <a:miter lim="800000"/>
                      <a:headEnd/>
                      <a:tailEnd/>
                    </a:ln>
                  </pic:spPr>
                </pic:pic>
              </a:graphicData>
            </a:graphic>
          </wp:inline>
        </w:drawing>
      </w:r>
    </w:p>
    <w:p w14:paraId="4600BFF6" w14:textId="77777777" w:rsidR="00715BE1" w:rsidRPr="00F12F23" w:rsidRDefault="00715BE1" w:rsidP="00715BE1">
      <w:pPr>
        <w:spacing w:line="276" w:lineRule="auto"/>
        <w:jc w:val="both"/>
        <w:rPr>
          <w:sz w:val="20"/>
          <w:szCs w:val="20"/>
        </w:rPr>
      </w:pPr>
      <w:r w:rsidRPr="00F12F23">
        <w:rPr>
          <w:sz w:val="20"/>
          <w:szCs w:val="20"/>
        </w:rPr>
        <w:t>After finding the average point of all the attribute values, we consider the two parts i.e. greater than or equal to that average point and less than that average point which is as shown below.</w:t>
      </w:r>
    </w:p>
    <w:p w14:paraId="25D12719" w14:textId="78AA0C0E" w:rsidR="00715BE1" w:rsidRPr="00F12F23" w:rsidRDefault="00235FC4" w:rsidP="00715BE1">
      <w:pPr>
        <w:spacing w:line="276" w:lineRule="auto"/>
        <w:jc w:val="both"/>
        <w:rPr>
          <w:sz w:val="20"/>
          <w:szCs w:val="20"/>
        </w:rPr>
      </w:pPr>
      <w:r w:rsidRPr="00F12F23">
        <w:rPr>
          <w:b/>
          <w:noProof/>
          <w:sz w:val="20"/>
          <w:szCs w:val="20"/>
        </w:rPr>
        <w:drawing>
          <wp:anchor distT="0" distB="0" distL="114300" distR="114300" simplePos="0" relativeHeight="251677696" behindDoc="0" locked="0" layoutInCell="1" allowOverlap="1" wp14:anchorId="0A1945FA" wp14:editId="58A562D3">
            <wp:simplePos x="0" y="0"/>
            <wp:positionH relativeFrom="column">
              <wp:posOffset>3550285</wp:posOffset>
            </wp:positionH>
            <wp:positionV relativeFrom="paragraph">
              <wp:posOffset>452755</wp:posOffset>
            </wp:positionV>
            <wp:extent cx="2209800" cy="895350"/>
            <wp:effectExtent l="0" t="0" r="0" b="0"/>
            <wp:wrapSquare wrapText="bothSides"/>
            <wp:docPr id="5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a:srcRect/>
                    <a:stretch>
                      <a:fillRect/>
                    </a:stretch>
                  </pic:blipFill>
                  <pic:spPr bwMode="auto">
                    <a:xfrm>
                      <a:off x="0" y="0"/>
                      <a:ext cx="2209800" cy="895350"/>
                    </a:xfrm>
                    <a:prstGeom prst="rect">
                      <a:avLst/>
                    </a:prstGeom>
                    <a:noFill/>
                    <a:ln w="9525">
                      <a:noFill/>
                      <a:miter lim="800000"/>
                      <a:headEnd/>
                      <a:tailEnd/>
                    </a:ln>
                  </pic:spPr>
                </pic:pic>
              </a:graphicData>
            </a:graphic>
          </wp:anchor>
        </w:drawing>
      </w:r>
      <w:r w:rsidR="00715BE1" w:rsidRPr="00F12F23">
        <w:rPr>
          <w:noProof/>
          <w:sz w:val="20"/>
          <w:szCs w:val="20"/>
        </w:rPr>
        <w:drawing>
          <wp:inline distT="0" distB="0" distL="0" distR="0" wp14:anchorId="383E309C" wp14:editId="1EEB235C">
            <wp:extent cx="2546848" cy="449580"/>
            <wp:effectExtent l="0" t="0" r="6350" b="7620"/>
            <wp:docPr id="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srcRect/>
                    <a:stretch>
                      <a:fillRect/>
                    </a:stretch>
                  </pic:blipFill>
                  <pic:spPr bwMode="auto">
                    <a:xfrm>
                      <a:off x="0" y="0"/>
                      <a:ext cx="2559898" cy="451884"/>
                    </a:xfrm>
                    <a:prstGeom prst="rect">
                      <a:avLst/>
                    </a:prstGeom>
                    <a:noFill/>
                    <a:ln w="9525">
                      <a:noFill/>
                      <a:miter lim="800000"/>
                      <a:headEnd/>
                      <a:tailEnd/>
                    </a:ln>
                  </pic:spPr>
                </pic:pic>
              </a:graphicData>
            </a:graphic>
          </wp:inline>
        </w:drawing>
      </w:r>
    </w:p>
    <w:p w14:paraId="63D59EAE" w14:textId="3F6DD888" w:rsidR="00715BE1" w:rsidRPr="00F12F23" w:rsidRDefault="00715BE1" w:rsidP="00715BE1">
      <w:pPr>
        <w:spacing w:line="276" w:lineRule="auto"/>
        <w:jc w:val="both"/>
        <w:rPr>
          <w:sz w:val="20"/>
          <w:szCs w:val="20"/>
        </w:rPr>
      </w:pPr>
    </w:p>
    <w:p w14:paraId="153566AF" w14:textId="77777777" w:rsidR="00715BE1" w:rsidRPr="00F12F23" w:rsidRDefault="00715BE1" w:rsidP="00715BE1">
      <w:pPr>
        <w:spacing w:line="276" w:lineRule="auto"/>
        <w:jc w:val="both"/>
        <w:rPr>
          <w:sz w:val="20"/>
          <w:szCs w:val="20"/>
        </w:rPr>
      </w:pPr>
      <w:r w:rsidRPr="00F12F23">
        <w:rPr>
          <w:bCs/>
          <w:sz w:val="20"/>
          <w:szCs w:val="20"/>
        </w:rPr>
        <w:t>Calculating Gini Index using equation 4 for Var A:</w:t>
      </w:r>
    </w:p>
    <w:p w14:paraId="3CB10983" w14:textId="5FB9107B" w:rsidR="00715BE1" w:rsidRPr="00F12F23" w:rsidRDefault="00715BE1" w:rsidP="00715BE1">
      <w:pPr>
        <w:spacing w:line="276" w:lineRule="auto"/>
        <w:jc w:val="both"/>
        <w:rPr>
          <w:sz w:val="20"/>
          <w:szCs w:val="20"/>
        </w:rPr>
      </w:pPr>
      <w:r w:rsidRPr="00F12F23">
        <w:rPr>
          <w:bCs/>
          <w:sz w:val="20"/>
          <w:szCs w:val="20"/>
        </w:rPr>
        <w:t>Value &gt;= 5: 12</w:t>
      </w:r>
    </w:p>
    <w:p w14:paraId="6EC6BA6F" w14:textId="77777777" w:rsidR="00715BE1" w:rsidRPr="00F12F23" w:rsidRDefault="00715BE1" w:rsidP="00715BE1">
      <w:pPr>
        <w:spacing w:line="276" w:lineRule="auto"/>
        <w:jc w:val="both"/>
        <w:rPr>
          <w:sz w:val="20"/>
          <w:szCs w:val="20"/>
        </w:rPr>
      </w:pPr>
      <w:proofErr w:type="spellStart"/>
      <w:r w:rsidRPr="00F12F23">
        <w:rPr>
          <w:bCs/>
          <w:sz w:val="20"/>
          <w:szCs w:val="20"/>
        </w:rPr>
        <w:t>NTproBNP</w:t>
      </w:r>
      <w:proofErr w:type="spellEnd"/>
      <w:r w:rsidRPr="00F12F23">
        <w:rPr>
          <w:bCs/>
          <w:sz w:val="20"/>
          <w:szCs w:val="20"/>
        </w:rPr>
        <w:t xml:space="preserve"> A &gt;= 5 &amp; class = sever:  5/12 </w:t>
      </w:r>
    </w:p>
    <w:p w14:paraId="58EB17FA" w14:textId="2C28737B" w:rsidR="00715BE1" w:rsidRPr="00F12F23" w:rsidRDefault="00715BE1" w:rsidP="00715BE1">
      <w:pPr>
        <w:spacing w:line="276" w:lineRule="auto"/>
        <w:jc w:val="both"/>
        <w:rPr>
          <w:sz w:val="20"/>
          <w:szCs w:val="20"/>
        </w:rPr>
      </w:pPr>
      <w:proofErr w:type="spellStart"/>
      <w:r w:rsidRPr="00F12F23">
        <w:rPr>
          <w:bCs/>
          <w:sz w:val="20"/>
          <w:szCs w:val="20"/>
        </w:rPr>
        <w:t>NTproBNP</w:t>
      </w:r>
      <w:proofErr w:type="spellEnd"/>
      <w:r w:rsidRPr="00F12F23">
        <w:rPr>
          <w:bCs/>
          <w:sz w:val="20"/>
          <w:szCs w:val="20"/>
        </w:rPr>
        <w:t xml:space="preserve"> A &gt;= 5 &amp; class = normal: 7/12</w:t>
      </w:r>
    </w:p>
    <w:p w14:paraId="4E03C223" w14:textId="77777777" w:rsidR="00715BE1" w:rsidRPr="00F12F23" w:rsidRDefault="00715BE1" w:rsidP="00715BE1">
      <w:pPr>
        <w:spacing w:line="276" w:lineRule="auto"/>
        <w:jc w:val="both"/>
        <w:rPr>
          <w:sz w:val="20"/>
          <w:szCs w:val="20"/>
        </w:rPr>
      </w:pPr>
      <w:proofErr w:type="gramStart"/>
      <w:r w:rsidRPr="00F12F23">
        <w:rPr>
          <w:bCs/>
          <w:sz w:val="20"/>
          <w:szCs w:val="20"/>
        </w:rPr>
        <w:t>Gini(</w:t>
      </w:r>
      <w:proofErr w:type="gramEnd"/>
      <w:r w:rsidRPr="00F12F23">
        <w:rPr>
          <w:bCs/>
          <w:sz w:val="20"/>
          <w:szCs w:val="20"/>
        </w:rPr>
        <w:t>5, 7) = 1 – [( 5/12)^2 +7/12 )^{2} ]  = 0.4860</w:t>
      </w:r>
    </w:p>
    <w:p w14:paraId="013B9D46" w14:textId="77777777" w:rsidR="00715BE1" w:rsidRPr="00F12F23" w:rsidRDefault="00715BE1" w:rsidP="00715BE1">
      <w:pPr>
        <w:spacing w:line="276" w:lineRule="auto"/>
        <w:jc w:val="both"/>
        <w:rPr>
          <w:sz w:val="20"/>
          <w:szCs w:val="20"/>
        </w:rPr>
      </w:pPr>
      <w:r w:rsidRPr="00F12F23">
        <w:rPr>
          <w:bCs/>
          <w:sz w:val="20"/>
          <w:szCs w:val="20"/>
        </w:rPr>
        <w:t>Value &lt; 5: 4</w:t>
      </w:r>
    </w:p>
    <w:p w14:paraId="670D30C3" w14:textId="06229CA6" w:rsidR="00715BE1" w:rsidRPr="00F12F23" w:rsidRDefault="00715BE1" w:rsidP="00715BE1">
      <w:pPr>
        <w:spacing w:line="276" w:lineRule="auto"/>
        <w:jc w:val="both"/>
        <w:rPr>
          <w:sz w:val="20"/>
          <w:szCs w:val="20"/>
        </w:rPr>
      </w:pPr>
      <w:r w:rsidRPr="00F12F23">
        <w:rPr>
          <w:bCs/>
          <w:sz w:val="20"/>
          <w:szCs w:val="20"/>
        </w:rPr>
        <w:t xml:space="preserve">Attribute </w:t>
      </w:r>
      <w:proofErr w:type="spellStart"/>
      <w:r w:rsidRPr="00F12F23">
        <w:rPr>
          <w:bCs/>
          <w:sz w:val="20"/>
          <w:szCs w:val="20"/>
        </w:rPr>
        <w:t>NTproBNP</w:t>
      </w:r>
      <w:proofErr w:type="spellEnd"/>
      <w:r w:rsidRPr="00F12F23">
        <w:rPr>
          <w:bCs/>
          <w:sz w:val="20"/>
          <w:szCs w:val="20"/>
        </w:rPr>
        <w:t xml:space="preserve"> &lt; 5 &amp; class = Sever:  3/4 </w:t>
      </w:r>
    </w:p>
    <w:p w14:paraId="00149ABC" w14:textId="2B3A58EA" w:rsidR="00715BE1" w:rsidRPr="00F12F23" w:rsidRDefault="00715BE1" w:rsidP="00715BE1">
      <w:pPr>
        <w:spacing w:line="276" w:lineRule="auto"/>
        <w:jc w:val="both"/>
        <w:rPr>
          <w:bCs/>
          <w:sz w:val="20"/>
          <w:szCs w:val="20"/>
        </w:rPr>
      </w:pPr>
      <w:r w:rsidRPr="00F12F23">
        <w:rPr>
          <w:bCs/>
          <w:sz w:val="20"/>
          <w:szCs w:val="20"/>
        </w:rPr>
        <w:t xml:space="preserve">Attribute </w:t>
      </w:r>
      <w:proofErr w:type="spellStart"/>
      <w:r w:rsidRPr="00F12F23">
        <w:rPr>
          <w:bCs/>
          <w:sz w:val="20"/>
          <w:szCs w:val="20"/>
        </w:rPr>
        <w:t>NTproBNP</w:t>
      </w:r>
      <w:proofErr w:type="spellEnd"/>
      <w:r w:rsidRPr="00F12F23">
        <w:rPr>
          <w:bCs/>
          <w:sz w:val="20"/>
          <w:szCs w:val="20"/>
        </w:rPr>
        <w:t xml:space="preserve"> &lt; 5 &amp; class = Normal:  ¼</w:t>
      </w:r>
    </w:p>
    <w:p w14:paraId="3180E0D6" w14:textId="26EE88C4" w:rsidR="00715BE1" w:rsidRPr="00F12F23" w:rsidRDefault="00715BE1" w:rsidP="00715BE1">
      <w:pPr>
        <w:spacing w:line="276" w:lineRule="auto"/>
        <w:jc w:val="both"/>
        <w:rPr>
          <w:sz w:val="20"/>
          <w:szCs w:val="20"/>
        </w:rPr>
      </w:pPr>
      <w:proofErr w:type="spellStart"/>
      <w:r w:rsidRPr="00F12F23">
        <w:rPr>
          <w:bCs/>
          <w:sz w:val="20"/>
          <w:szCs w:val="20"/>
        </w:rPr>
        <w:t>Gini</w:t>
      </w:r>
      <w:proofErr w:type="spellEnd"/>
      <w:r w:rsidRPr="00F12F23">
        <w:rPr>
          <w:bCs/>
          <w:sz w:val="20"/>
          <w:szCs w:val="20"/>
        </w:rPr>
        <w:t>(3, 1) = 1 – [  ( 3/4 )^{2} +  (  1/4 )^{2} ] = 0.375</w:t>
      </w:r>
    </w:p>
    <w:p w14:paraId="4C5FFBF4" w14:textId="0ACBE427" w:rsidR="00715BE1" w:rsidRPr="00F12F23" w:rsidRDefault="00715BE1" w:rsidP="00715BE1">
      <w:pPr>
        <w:spacing w:line="276" w:lineRule="auto"/>
        <w:jc w:val="both"/>
        <w:rPr>
          <w:sz w:val="20"/>
          <w:szCs w:val="20"/>
        </w:rPr>
      </w:pPr>
      <w:r w:rsidRPr="00F12F23">
        <w:rPr>
          <w:bCs/>
          <w:sz w:val="20"/>
          <w:szCs w:val="20"/>
        </w:rPr>
        <w:t xml:space="preserve">By adding weight and sum each of the </w:t>
      </w:r>
      <w:proofErr w:type="spellStart"/>
      <w:r w:rsidRPr="00F12F23">
        <w:rPr>
          <w:bCs/>
          <w:sz w:val="20"/>
          <w:szCs w:val="20"/>
        </w:rPr>
        <w:t>gini</w:t>
      </w:r>
      <w:proofErr w:type="spellEnd"/>
      <w:r w:rsidRPr="00F12F23">
        <w:rPr>
          <w:bCs/>
          <w:sz w:val="20"/>
          <w:szCs w:val="20"/>
        </w:rPr>
        <w:t xml:space="preserve"> indices:</w:t>
      </w:r>
    </w:p>
    <w:p w14:paraId="19519882" w14:textId="52D26A1B" w:rsidR="00715BE1" w:rsidRPr="00F12F23" w:rsidRDefault="00715BE1" w:rsidP="00715BE1">
      <w:pPr>
        <w:spacing w:line="276" w:lineRule="auto"/>
        <w:jc w:val="both"/>
        <w:rPr>
          <w:sz w:val="20"/>
          <w:szCs w:val="20"/>
        </w:rPr>
      </w:pPr>
      <w:proofErr w:type="spellStart"/>
      <w:proofErr w:type="gramStart"/>
      <w:r w:rsidRPr="00F12F23">
        <w:rPr>
          <w:bCs/>
          <w:sz w:val="20"/>
          <w:szCs w:val="20"/>
        </w:rPr>
        <w:t>gini</w:t>
      </w:r>
      <w:proofErr w:type="spellEnd"/>
      <w:r w:rsidRPr="00F12F23">
        <w:rPr>
          <w:bCs/>
          <w:sz w:val="20"/>
          <w:szCs w:val="20"/>
        </w:rPr>
        <w:t>(</w:t>
      </w:r>
      <w:proofErr w:type="gramEnd"/>
      <w:r w:rsidRPr="00F12F23">
        <w:rPr>
          <w:bCs/>
          <w:sz w:val="20"/>
          <w:szCs w:val="20"/>
        </w:rPr>
        <w:t>Target, A) =   ( 12/16 ) * (0.486) +   (  4/16  ) * (0.375) = 0.45825</w:t>
      </w:r>
    </w:p>
    <w:p w14:paraId="6A547709" w14:textId="357191F5" w:rsidR="00715BE1" w:rsidRPr="00F12F23" w:rsidRDefault="00715BE1" w:rsidP="00715BE1">
      <w:pPr>
        <w:spacing w:line="276" w:lineRule="auto"/>
        <w:ind w:firstLine="720"/>
        <w:jc w:val="both"/>
        <w:rPr>
          <w:sz w:val="20"/>
          <w:szCs w:val="20"/>
        </w:rPr>
      </w:pPr>
      <w:r w:rsidRPr="00F12F23">
        <w:rPr>
          <w:bCs/>
          <w:sz w:val="20"/>
          <w:szCs w:val="20"/>
        </w:rPr>
        <w:t xml:space="preserve">Gini Index of </w:t>
      </w:r>
      <w:r w:rsidRPr="00F12F23">
        <w:rPr>
          <w:sz w:val="20"/>
          <w:szCs w:val="20"/>
        </w:rPr>
        <w:t xml:space="preserve">CRP </w:t>
      </w:r>
      <w:r w:rsidRPr="00F12F23">
        <w:rPr>
          <w:bCs/>
          <w:sz w:val="20"/>
          <w:szCs w:val="20"/>
        </w:rPr>
        <w:t>= 0.33</w:t>
      </w:r>
    </w:p>
    <w:p w14:paraId="45677CDF" w14:textId="74A0137D" w:rsidR="00715BE1" w:rsidRPr="00F12F23" w:rsidRDefault="00715BE1" w:rsidP="00715BE1">
      <w:pPr>
        <w:spacing w:line="276" w:lineRule="auto"/>
        <w:ind w:firstLine="720"/>
        <w:jc w:val="both"/>
        <w:rPr>
          <w:sz w:val="20"/>
          <w:szCs w:val="20"/>
        </w:rPr>
      </w:pPr>
      <w:r w:rsidRPr="00F12F23">
        <w:rPr>
          <w:bCs/>
          <w:sz w:val="20"/>
          <w:szCs w:val="20"/>
        </w:rPr>
        <w:t xml:space="preserve">Gini Index of </w:t>
      </w:r>
      <w:r w:rsidRPr="00F12F23">
        <w:rPr>
          <w:sz w:val="20"/>
          <w:szCs w:val="20"/>
        </w:rPr>
        <w:t xml:space="preserve">LDH </w:t>
      </w:r>
      <w:r w:rsidRPr="00F12F23">
        <w:rPr>
          <w:bCs/>
          <w:sz w:val="20"/>
          <w:szCs w:val="20"/>
        </w:rPr>
        <w:t>= 0.2</w:t>
      </w:r>
    </w:p>
    <w:p w14:paraId="2E2E405E" w14:textId="4BAE0B78" w:rsidR="00715BE1" w:rsidRDefault="00715BE1" w:rsidP="00715BE1">
      <w:pPr>
        <w:spacing w:line="276" w:lineRule="auto"/>
        <w:ind w:firstLine="720"/>
        <w:jc w:val="both"/>
        <w:rPr>
          <w:bCs/>
          <w:sz w:val="20"/>
          <w:szCs w:val="20"/>
        </w:rPr>
      </w:pPr>
      <w:r w:rsidRPr="00F12F23">
        <w:rPr>
          <w:bCs/>
          <w:sz w:val="20"/>
          <w:szCs w:val="20"/>
        </w:rPr>
        <w:t xml:space="preserve">Gini Index of </w:t>
      </w:r>
      <w:r w:rsidRPr="00F12F23">
        <w:rPr>
          <w:sz w:val="20"/>
          <w:szCs w:val="20"/>
        </w:rPr>
        <w:t xml:space="preserve">LYM </w:t>
      </w:r>
      <w:r w:rsidRPr="00F12F23">
        <w:rPr>
          <w:bCs/>
          <w:sz w:val="20"/>
          <w:szCs w:val="20"/>
        </w:rPr>
        <w:t>= 0.2</w:t>
      </w:r>
    </w:p>
    <w:p w14:paraId="7C39BB8A" w14:textId="28928073" w:rsidR="00715BE1" w:rsidRPr="00F12F23" w:rsidRDefault="00715BE1" w:rsidP="00715BE1">
      <w:pPr>
        <w:spacing w:line="276" w:lineRule="auto"/>
        <w:jc w:val="both"/>
        <w:rPr>
          <w:bCs/>
          <w:sz w:val="20"/>
          <w:szCs w:val="20"/>
        </w:rPr>
      </w:pPr>
      <w:r w:rsidRPr="00F12F23">
        <w:rPr>
          <w:bCs/>
          <w:sz w:val="20"/>
          <w:szCs w:val="20"/>
        </w:rPr>
        <w:lastRenderedPageBreak/>
        <w:t xml:space="preserve">We consider the attribute of least Gini index value as the root node </w:t>
      </w:r>
      <w:proofErr w:type="spellStart"/>
      <w:r w:rsidRPr="00F12F23">
        <w:rPr>
          <w:bCs/>
          <w:sz w:val="20"/>
          <w:szCs w:val="20"/>
        </w:rPr>
        <w:t>i.e</w:t>
      </w:r>
      <w:proofErr w:type="spellEnd"/>
      <w:r w:rsidRPr="00F12F23">
        <w:rPr>
          <w:bCs/>
          <w:sz w:val="20"/>
          <w:szCs w:val="20"/>
        </w:rPr>
        <w:t xml:space="preserve"> LDH = 0.2 and construct </w:t>
      </w:r>
      <w:proofErr w:type="gramStart"/>
      <w:r w:rsidRPr="00F12F23">
        <w:rPr>
          <w:bCs/>
          <w:sz w:val="20"/>
          <w:szCs w:val="20"/>
        </w:rPr>
        <w:t>the  Decision</w:t>
      </w:r>
      <w:proofErr w:type="gramEnd"/>
      <w:r w:rsidRPr="00F12F23">
        <w:rPr>
          <w:bCs/>
          <w:sz w:val="20"/>
          <w:szCs w:val="20"/>
        </w:rPr>
        <w:t xml:space="preserve"> tree which is as shown in below figure 4.4</w:t>
      </w:r>
      <w:r>
        <w:rPr>
          <w:bCs/>
          <w:sz w:val="20"/>
          <w:szCs w:val="20"/>
        </w:rPr>
        <w:t>.</w:t>
      </w:r>
    </w:p>
    <w:p w14:paraId="3F682952" w14:textId="2E76F57A" w:rsidR="00715BE1" w:rsidRPr="00F12F23" w:rsidRDefault="00235FC4" w:rsidP="00715BE1">
      <w:pPr>
        <w:spacing w:line="276" w:lineRule="auto"/>
        <w:jc w:val="both"/>
        <w:rPr>
          <w:bCs/>
          <w:sz w:val="20"/>
          <w:szCs w:val="20"/>
        </w:rPr>
      </w:pPr>
      <w:r w:rsidRPr="00F12F23">
        <w:rPr>
          <w:b/>
          <w:bCs/>
          <w:noProof/>
          <w:sz w:val="20"/>
          <w:szCs w:val="20"/>
        </w:rPr>
        <w:drawing>
          <wp:anchor distT="0" distB="0" distL="114300" distR="114300" simplePos="0" relativeHeight="251675648" behindDoc="0" locked="0" layoutInCell="1" allowOverlap="1" wp14:anchorId="39E9270F" wp14:editId="2D625151">
            <wp:simplePos x="0" y="0"/>
            <wp:positionH relativeFrom="column">
              <wp:posOffset>0</wp:posOffset>
            </wp:positionH>
            <wp:positionV relativeFrom="paragraph">
              <wp:posOffset>5080</wp:posOffset>
            </wp:positionV>
            <wp:extent cx="3002280" cy="1485900"/>
            <wp:effectExtent l="0" t="0" r="7620" b="0"/>
            <wp:wrapSquare wrapText="bothSides"/>
            <wp:docPr id="49" name="Picture 10"/>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24"/>
                    <a:srcRect/>
                    <a:stretch>
                      <a:fillRect/>
                    </a:stretch>
                  </pic:blipFill>
                  <pic:spPr bwMode="auto">
                    <a:xfrm>
                      <a:off x="0" y="0"/>
                      <a:ext cx="3002280" cy="1485900"/>
                    </a:xfrm>
                    <a:prstGeom prst="rect">
                      <a:avLst/>
                    </a:prstGeom>
                    <a:noFill/>
                    <a:ln w="9525">
                      <a:noFill/>
                      <a:miter lim="800000"/>
                      <a:headEnd/>
                      <a:tailEnd/>
                    </a:ln>
                    <a:effectLst/>
                  </pic:spPr>
                </pic:pic>
              </a:graphicData>
            </a:graphic>
            <wp14:sizeRelH relativeFrom="margin">
              <wp14:pctWidth>0</wp14:pctWidth>
            </wp14:sizeRelH>
          </wp:anchor>
        </w:drawing>
      </w:r>
      <w:r w:rsidR="00715BE1" w:rsidRPr="00F12F23">
        <w:rPr>
          <w:bCs/>
          <w:sz w:val="20"/>
          <w:szCs w:val="20"/>
        </w:rPr>
        <w:t>.</w:t>
      </w:r>
      <w:r w:rsidR="00715BE1" w:rsidRPr="00715BE1">
        <w:rPr>
          <w:bCs/>
          <w:noProof/>
          <w:sz w:val="20"/>
          <w:szCs w:val="20"/>
          <w:lang w:eastAsia="en-IN"/>
        </w:rPr>
        <w:t xml:space="preserve"> </w:t>
      </w:r>
    </w:p>
    <w:p w14:paraId="4BBB6638" w14:textId="6E00FC5B" w:rsidR="00715BE1" w:rsidRPr="00F12F23" w:rsidRDefault="00715BE1" w:rsidP="00652D3E">
      <w:pPr>
        <w:spacing w:line="276" w:lineRule="auto"/>
        <w:jc w:val="both"/>
        <w:rPr>
          <w:sz w:val="20"/>
          <w:szCs w:val="20"/>
          <w:shd w:val="clear" w:color="auto" w:fill="FFFFFF"/>
        </w:rPr>
      </w:pPr>
    </w:p>
    <w:p w14:paraId="11EEBB97" w14:textId="77777777" w:rsidR="00092AD1" w:rsidRDefault="00092AD1" w:rsidP="00092AD1">
      <w:pPr>
        <w:spacing w:line="276" w:lineRule="auto"/>
        <w:jc w:val="both"/>
        <w:rPr>
          <w:b/>
          <w:bCs/>
          <w:sz w:val="20"/>
          <w:szCs w:val="20"/>
        </w:rPr>
      </w:pPr>
      <w:r w:rsidRPr="00F12F23">
        <w:rPr>
          <w:b/>
          <w:bCs/>
          <w:sz w:val="20"/>
          <w:szCs w:val="20"/>
        </w:rPr>
        <w:t xml:space="preserve">Table 4.6: Training Sub-dataset </w:t>
      </w:r>
    </w:p>
    <w:p w14:paraId="64529183" w14:textId="33E27101" w:rsidR="00092AD1" w:rsidRPr="00F12F23" w:rsidRDefault="00092AD1" w:rsidP="00092AD1">
      <w:pPr>
        <w:spacing w:line="276" w:lineRule="auto"/>
        <w:jc w:val="both"/>
        <w:rPr>
          <w:bCs/>
          <w:sz w:val="20"/>
          <w:szCs w:val="20"/>
        </w:rPr>
      </w:pPr>
      <w:r w:rsidRPr="00F12F23">
        <w:rPr>
          <w:bCs/>
          <w:sz w:val="20"/>
          <w:szCs w:val="20"/>
        </w:rPr>
        <w:t>The above table 4.6 is the sub-set of table 4.4, we construct decision tree for the above sub-dataset 2 which is as shown in below figure 4.7</w:t>
      </w:r>
    </w:p>
    <w:p w14:paraId="426D0B9F" w14:textId="2AA1E345" w:rsidR="00235FC4" w:rsidRDefault="00235FC4" w:rsidP="00127123">
      <w:pPr>
        <w:spacing w:line="276" w:lineRule="auto"/>
        <w:jc w:val="both"/>
        <w:rPr>
          <w:b/>
          <w:sz w:val="20"/>
          <w:szCs w:val="20"/>
        </w:rPr>
      </w:pPr>
    </w:p>
    <w:p w14:paraId="6B2342B7" w14:textId="77777777" w:rsidR="00235FC4" w:rsidRDefault="00235FC4" w:rsidP="00127123">
      <w:pPr>
        <w:spacing w:line="276" w:lineRule="auto"/>
        <w:jc w:val="both"/>
        <w:rPr>
          <w:b/>
          <w:sz w:val="20"/>
          <w:szCs w:val="20"/>
        </w:rPr>
      </w:pPr>
    </w:p>
    <w:p w14:paraId="65F53B69" w14:textId="2D9CEFD8" w:rsidR="00127123" w:rsidRPr="00F12F23" w:rsidRDefault="00127123" w:rsidP="00127123">
      <w:pPr>
        <w:spacing w:line="276" w:lineRule="auto"/>
        <w:jc w:val="both"/>
        <w:rPr>
          <w:bCs/>
          <w:sz w:val="20"/>
          <w:szCs w:val="20"/>
        </w:rPr>
      </w:pPr>
      <w:r w:rsidRPr="00F12F23">
        <w:rPr>
          <w:b/>
          <w:sz w:val="20"/>
          <w:szCs w:val="20"/>
        </w:rPr>
        <w:t>Figure 4.7: Decision tree for sub-dataset 2</w:t>
      </w:r>
    </w:p>
    <w:p w14:paraId="0BF50A28" w14:textId="77777777" w:rsidR="00127123" w:rsidRPr="00F12F23" w:rsidRDefault="00127123" w:rsidP="00127123">
      <w:pPr>
        <w:adjustRightInd w:val="0"/>
        <w:spacing w:line="276" w:lineRule="auto"/>
        <w:jc w:val="both"/>
        <w:rPr>
          <w:b/>
          <w:bCs/>
          <w:sz w:val="20"/>
          <w:szCs w:val="20"/>
        </w:rPr>
      </w:pPr>
      <w:r w:rsidRPr="00F12F23">
        <w:rPr>
          <w:b/>
          <w:bCs/>
          <w:sz w:val="20"/>
          <w:szCs w:val="20"/>
        </w:rPr>
        <w:t>Table 4.7: Training Sub data-set 3</w:t>
      </w:r>
    </w:p>
    <w:p w14:paraId="5293604B" w14:textId="116307F8" w:rsidR="00127123" w:rsidRPr="00F12F23" w:rsidRDefault="00127123" w:rsidP="00127123">
      <w:pPr>
        <w:spacing w:line="276" w:lineRule="auto"/>
        <w:jc w:val="both"/>
        <w:rPr>
          <w:b/>
          <w:sz w:val="20"/>
          <w:szCs w:val="20"/>
        </w:rPr>
      </w:pPr>
    </w:p>
    <w:p w14:paraId="7AE20D30" w14:textId="77777777" w:rsidR="00127123" w:rsidRPr="00F12F23" w:rsidRDefault="00127123" w:rsidP="00127123">
      <w:pPr>
        <w:spacing w:line="276" w:lineRule="auto"/>
        <w:jc w:val="both"/>
        <w:rPr>
          <w:b/>
          <w:sz w:val="20"/>
          <w:szCs w:val="20"/>
        </w:rPr>
      </w:pPr>
    </w:p>
    <w:p w14:paraId="4D20D283" w14:textId="77777777" w:rsidR="00127123" w:rsidRPr="00F12F23" w:rsidRDefault="00127123" w:rsidP="00127123">
      <w:pPr>
        <w:spacing w:line="276" w:lineRule="auto"/>
        <w:jc w:val="both"/>
        <w:rPr>
          <w:b/>
          <w:sz w:val="20"/>
          <w:szCs w:val="20"/>
        </w:rPr>
      </w:pPr>
    </w:p>
    <w:p w14:paraId="7F38D0F7" w14:textId="77777777" w:rsidR="00127123" w:rsidRPr="00F12F23" w:rsidRDefault="00127123" w:rsidP="00127123">
      <w:pPr>
        <w:spacing w:line="276" w:lineRule="auto"/>
        <w:jc w:val="both"/>
        <w:rPr>
          <w:b/>
          <w:sz w:val="20"/>
          <w:szCs w:val="20"/>
        </w:rPr>
      </w:pPr>
    </w:p>
    <w:p w14:paraId="41B58AB8" w14:textId="77777777" w:rsidR="00127123" w:rsidRPr="00F12F23" w:rsidRDefault="00127123" w:rsidP="00127123">
      <w:pPr>
        <w:spacing w:line="276" w:lineRule="auto"/>
        <w:jc w:val="both"/>
        <w:rPr>
          <w:b/>
          <w:sz w:val="20"/>
          <w:szCs w:val="20"/>
        </w:rPr>
      </w:pPr>
    </w:p>
    <w:p w14:paraId="721F80F0" w14:textId="77777777" w:rsidR="00235FC4" w:rsidRDefault="00235FC4" w:rsidP="00127123">
      <w:pPr>
        <w:adjustRightInd w:val="0"/>
        <w:spacing w:line="276" w:lineRule="auto"/>
        <w:jc w:val="both"/>
        <w:rPr>
          <w:bCs/>
          <w:sz w:val="20"/>
          <w:szCs w:val="20"/>
        </w:rPr>
      </w:pPr>
    </w:p>
    <w:p w14:paraId="5BCD15F0" w14:textId="77777777" w:rsidR="003E6CB8" w:rsidRDefault="003E6CB8" w:rsidP="00127123">
      <w:pPr>
        <w:adjustRightInd w:val="0"/>
        <w:spacing w:line="276" w:lineRule="auto"/>
        <w:jc w:val="both"/>
        <w:rPr>
          <w:bCs/>
          <w:sz w:val="20"/>
          <w:szCs w:val="20"/>
        </w:rPr>
      </w:pPr>
    </w:p>
    <w:p w14:paraId="65CF777F" w14:textId="77777777" w:rsidR="003E6CB8" w:rsidRDefault="003E6CB8" w:rsidP="00127123">
      <w:pPr>
        <w:adjustRightInd w:val="0"/>
        <w:spacing w:line="276" w:lineRule="auto"/>
        <w:jc w:val="both"/>
        <w:rPr>
          <w:bCs/>
          <w:sz w:val="20"/>
          <w:szCs w:val="20"/>
        </w:rPr>
      </w:pPr>
    </w:p>
    <w:p w14:paraId="3DA26F39" w14:textId="77777777" w:rsidR="00235FC4" w:rsidRDefault="00127123" w:rsidP="00127123">
      <w:pPr>
        <w:adjustRightInd w:val="0"/>
        <w:spacing w:line="276" w:lineRule="auto"/>
        <w:jc w:val="both"/>
        <w:rPr>
          <w:bCs/>
          <w:sz w:val="20"/>
          <w:szCs w:val="20"/>
        </w:rPr>
      </w:pPr>
      <w:r w:rsidRPr="00F12F23">
        <w:rPr>
          <w:bCs/>
          <w:sz w:val="20"/>
          <w:szCs w:val="20"/>
        </w:rPr>
        <w:t xml:space="preserve">The above table 4.7 is the sub-set of table 4.4, we construct decision tree for the above sub-dataset 1 which is as shown </w:t>
      </w:r>
    </w:p>
    <w:p w14:paraId="402A084F" w14:textId="2801A0D2" w:rsidR="00235FC4" w:rsidRDefault="00235FC4" w:rsidP="00127123">
      <w:pPr>
        <w:adjustRightInd w:val="0"/>
        <w:spacing w:line="276" w:lineRule="auto"/>
        <w:jc w:val="both"/>
        <w:rPr>
          <w:bCs/>
          <w:sz w:val="20"/>
          <w:szCs w:val="20"/>
        </w:rPr>
      </w:pPr>
      <w:r w:rsidRPr="00F12F23">
        <w:rPr>
          <w:b/>
          <w:noProof/>
          <w:sz w:val="20"/>
          <w:szCs w:val="20"/>
        </w:rPr>
        <w:drawing>
          <wp:anchor distT="0" distB="0" distL="114300" distR="114300" simplePos="0" relativeHeight="251679744" behindDoc="0" locked="0" layoutInCell="1" allowOverlap="1" wp14:anchorId="59E46F0A" wp14:editId="0662DFD8">
            <wp:simplePos x="0" y="0"/>
            <wp:positionH relativeFrom="column">
              <wp:posOffset>-2540</wp:posOffset>
            </wp:positionH>
            <wp:positionV relativeFrom="paragraph">
              <wp:posOffset>53340</wp:posOffset>
            </wp:positionV>
            <wp:extent cx="2800350" cy="1257300"/>
            <wp:effectExtent l="0" t="0" r="0" b="0"/>
            <wp:wrapSquare wrapText="bothSides"/>
            <wp:docPr id="42" name="Picture 10"/>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24"/>
                    <a:srcRect/>
                    <a:stretch>
                      <a:fillRect/>
                    </a:stretch>
                  </pic:blipFill>
                  <pic:spPr bwMode="auto">
                    <a:xfrm>
                      <a:off x="0" y="0"/>
                      <a:ext cx="2800350" cy="1257300"/>
                    </a:xfrm>
                    <a:prstGeom prst="rect">
                      <a:avLst/>
                    </a:prstGeom>
                    <a:noFill/>
                    <a:ln w="9525">
                      <a:noFill/>
                      <a:miter lim="800000"/>
                      <a:headEnd/>
                      <a:tailEnd/>
                    </a:ln>
                    <a:effectLst/>
                  </pic:spPr>
                </pic:pic>
              </a:graphicData>
            </a:graphic>
          </wp:anchor>
        </w:drawing>
      </w:r>
    </w:p>
    <w:p w14:paraId="6A834E93" w14:textId="77777777" w:rsidR="00813D00" w:rsidRDefault="00813D00" w:rsidP="00127123">
      <w:pPr>
        <w:adjustRightInd w:val="0"/>
        <w:spacing w:line="276" w:lineRule="auto"/>
        <w:jc w:val="both"/>
        <w:rPr>
          <w:bCs/>
          <w:sz w:val="20"/>
          <w:szCs w:val="20"/>
        </w:rPr>
      </w:pPr>
    </w:p>
    <w:p w14:paraId="4A6A4EEB" w14:textId="77777777" w:rsidR="00813D00" w:rsidRDefault="00813D00" w:rsidP="00127123">
      <w:pPr>
        <w:adjustRightInd w:val="0"/>
        <w:spacing w:line="276" w:lineRule="auto"/>
        <w:jc w:val="both"/>
        <w:rPr>
          <w:bCs/>
          <w:sz w:val="20"/>
          <w:szCs w:val="20"/>
        </w:rPr>
      </w:pPr>
    </w:p>
    <w:p w14:paraId="6C977967" w14:textId="1B91B719" w:rsidR="00127123" w:rsidRPr="00F12F23" w:rsidRDefault="00127123" w:rsidP="00127123">
      <w:pPr>
        <w:adjustRightInd w:val="0"/>
        <w:spacing w:line="276" w:lineRule="auto"/>
        <w:jc w:val="both"/>
        <w:rPr>
          <w:bCs/>
          <w:sz w:val="20"/>
          <w:szCs w:val="20"/>
        </w:rPr>
      </w:pPr>
      <w:r w:rsidRPr="00F12F23">
        <w:rPr>
          <w:bCs/>
          <w:sz w:val="20"/>
          <w:szCs w:val="20"/>
        </w:rPr>
        <w:t>in below figure 4.8</w:t>
      </w:r>
    </w:p>
    <w:p w14:paraId="79F5D48C" w14:textId="77777777" w:rsidR="00127123" w:rsidRPr="00F12F23" w:rsidRDefault="00127123" w:rsidP="00127123">
      <w:pPr>
        <w:spacing w:line="276" w:lineRule="auto"/>
        <w:jc w:val="both"/>
        <w:rPr>
          <w:b/>
          <w:sz w:val="20"/>
          <w:szCs w:val="20"/>
        </w:rPr>
      </w:pPr>
      <w:r w:rsidRPr="00F12F23">
        <w:rPr>
          <w:b/>
          <w:sz w:val="20"/>
          <w:szCs w:val="20"/>
        </w:rPr>
        <w:t>Figure 4.8: Decision tree for sub-dataset 3.</w:t>
      </w:r>
    </w:p>
    <w:p w14:paraId="66E7F5FE" w14:textId="77777777" w:rsidR="00127123" w:rsidRPr="00F12F23" w:rsidRDefault="00127123" w:rsidP="00127123">
      <w:pPr>
        <w:spacing w:line="276" w:lineRule="auto"/>
        <w:jc w:val="both"/>
        <w:rPr>
          <w:sz w:val="20"/>
          <w:szCs w:val="20"/>
        </w:rPr>
      </w:pPr>
      <w:r w:rsidRPr="00F12F23">
        <w:rPr>
          <w:sz w:val="20"/>
          <w:szCs w:val="20"/>
        </w:rPr>
        <w:t>We classify the new instances by selected decision tree.</w:t>
      </w:r>
    </w:p>
    <w:p w14:paraId="6BD50A48" w14:textId="77777777" w:rsidR="00127123" w:rsidRPr="00F12F23" w:rsidRDefault="00127123" w:rsidP="00127123">
      <w:pPr>
        <w:spacing w:line="276" w:lineRule="auto"/>
        <w:jc w:val="both"/>
        <w:rPr>
          <w:b/>
          <w:sz w:val="20"/>
          <w:szCs w:val="20"/>
        </w:rPr>
      </w:pPr>
      <w:r w:rsidRPr="00F12F23">
        <w:rPr>
          <w:b/>
          <w:sz w:val="20"/>
          <w:szCs w:val="20"/>
        </w:rPr>
        <w:t>Classifying New Instance:</w:t>
      </w:r>
    </w:p>
    <w:p w14:paraId="66F85368" w14:textId="77777777" w:rsidR="00127123" w:rsidRPr="00F12F23" w:rsidRDefault="00127123" w:rsidP="00127123">
      <w:pPr>
        <w:spacing w:line="276" w:lineRule="auto"/>
        <w:jc w:val="both"/>
        <w:rPr>
          <w:b/>
          <w:color w:val="000000"/>
          <w:sz w:val="20"/>
          <w:szCs w:val="20"/>
        </w:rPr>
      </w:pPr>
      <w:r w:rsidRPr="00F12F23">
        <w:rPr>
          <w:b/>
          <w:noProof/>
          <w:color w:val="000000"/>
          <w:sz w:val="20"/>
          <w:szCs w:val="20"/>
        </w:rPr>
        <w:drawing>
          <wp:inline distT="0" distB="0" distL="0" distR="0" wp14:anchorId="1FCBB9A9" wp14:editId="659E4456">
            <wp:extent cx="2286000" cy="457200"/>
            <wp:effectExtent l="19050" t="0" r="0" b="0"/>
            <wp:docPr id="5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a:srcRect/>
                    <a:stretch>
                      <a:fillRect/>
                    </a:stretch>
                  </pic:blipFill>
                  <pic:spPr bwMode="auto">
                    <a:xfrm>
                      <a:off x="0" y="0"/>
                      <a:ext cx="2371712" cy="474342"/>
                    </a:xfrm>
                    <a:prstGeom prst="rect">
                      <a:avLst/>
                    </a:prstGeom>
                    <a:noFill/>
                    <a:ln w="9525">
                      <a:noFill/>
                      <a:miter lim="800000"/>
                      <a:headEnd/>
                      <a:tailEnd/>
                    </a:ln>
                  </pic:spPr>
                </pic:pic>
              </a:graphicData>
            </a:graphic>
          </wp:inline>
        </w:drawing>
      </w:r>
    </w:p>
    <w:p w14:paraId="5FA4A24F" w14:textId="77777777" w:rsidR="00127123" w:rsidRPr="00F12F23" w:rsidRDefault="00127123" w:rsidP="00127123">
      <w:pPr>
        <w:spacing w:line="276" w:lineRule="auto"/>
        <w:jc w:val="both"/>
        <w:rPr>
          <w:sz w:val="20"/>
          <w:szCs w:val="20"/>
        </w:rPr>
      </w:pPr>
      <w:r w:rsidRPr="00F12F23">
        <w:rPr>
          <w:sz w:val="20"/>
          <w:szCs w:val="20"/>
        </w:rPr>
        <w:t>Classifying from all Decision trees = Normal=0</w:t>
      </w:r>
    </w:p>
    <w:p w14:paraId="49F38F42" w14:textId="77777777" w:rsidR="00127123" w:rsidRPr="00F12F23" w:rsidRDefault="00127123" w:rsidP="00127123">
      <w:pPr>
        <w:spacing w:line="276" w:lineRule="auto"/>
        <w:jc w:val="both"/>
        <w:rPr>
          <w:b/>
          <w:sz w:val="20"/>
          <w:szCs w:val="20"/>
        </w:rPr>
      </w:pPr>
      <w:r w:rsidRPr="00F12F23">
        <w:rPr>
          <w:b/>
          <w:sz w:val="20"/>
          <w:szCs w:val="20"/>
        </w:rPr>
        <w:t>3.4 Gradient Boosted Tree</w:t>
      </w:r>
    </w:p>
    <w:p w14:paraId="74F45600" w14:textId="77777777" w:rsidR="00127123" w:rsidRPr="00F12F23" w:rsidRDefault="00127123" w:rsidP="00127123">
      <w:pPr>
        <w:pStyle w:val="BodyText"/>
        <w:spacing w:before="90" w:line="276" w:lineRule="auto"/>
        <w:ind w:right="122"/>
        <w:jc w:val="both"/>
      </w:pPr>
      <w:r w:rsidRPr="00F12F23">
        <w:rPr>
          <w:b/>
          <w:bCs/>
        </w:rPr>
        <w:t>Shrinkage</w:t>
      </w:r>
      <w:r w:rsidRPr="00F12F23">
        <w:t> refers to the fact that the prediction of each tree in the ensemble is shrunk after it is multiplied by the learning rate (eta) which ranges between 0 to 1 which is calculated using the below equation . </w:t>
      </w:r>
    </w:p>
    <w:p w14:paraId="5C943270" w14:textId="2A0A0A62" w:rsidR="00127123" w:rsidRPr="00F12F23" w:rsidRDefault="00127123" w:rsidP="00127123">
      <w:pPr>
        <w:pStyle w:val="BodyText"/>
        <w:spacing w:before="90" w:line="276" w:lineRule="auto"/>
        <w:ind w:left="431" w:right="122"/>
        <w:jc w:val="both"/>
        <w:rPr>
          <w:b/>
        </w:rPr>
      </w:pPr>
      <w:r w:rsidRPr="00F12F23">
        <w:rPr>
          <w:b/>
        </w:rPr>
        <w:t xml:space="preserve">y(pred) = y1 + (eta * r1) + (eta * r2) + ....... + (eta * </w:t>
      </w:r>
      <w:proofErr w:type="spellStart"/>
      <w:r w:rsidRPr="00F12F23">
        <w:rPr>
          <w:b/>
        </w:rPr>
        <w:t>rN</w:t>
      </w:r>
      <w:proofErr w:type="spellEnd"/>
      <w:r w:rsidRPr="00F12F23">
        <w:rPr>
          <w:b/>
        </w:rPr>
        <w:t>)</w:t>
      </w:r>
    </w:p>
    <w:p w14:paraId="3C5FD704" w14:textId="316029FD" w:rsidR="00127123" w:rsidRDefault="00127123" w:rsidP="00127123">
      <w:pPr>
        <w:pStyle w:val="BodyText"/>
        <w:spacing w:before="90" w:line="276" w:lineRule="auto"/>
        <w:ind w:right="122"/>
        <w:jc w:val="both"/>
        <w:rPr>
          <w:b/>
          <w:bCs/>
        </w:rPr>
      </w:pPr>
      <w:r w:rsidRPr="00F12F23">
        <w:rPr>
          <w:b/>
          <w:bCs/>
        </w:rPr>
        <w:t>Table 4.8: Sub-dataset for Gradient boosted tree</w:t>
      </w:r>
    </w:p>
    <w:p w14:paraId="51378F6C" w14:textId="1ADD3533" w:rsidR="00127123" w:rsidRDefault="00127123" w:rsidP="00127123">
      <w:pPr>
        <w:pStyle w:val="BodyText"/>
        <w:spacing w:before="90" w:line="276" w:lineRule="auto"/>
        <w:ind w:right="122"/>
        <w:jc w:val="both"/>
        <w:rPr>
          <w:b/>
          <w:bCs/>
        </w:rPr>
      </w:pPr>
      <w:r w:rsidRPr="00F12F23">
        <w:rPr>
          <w:bCs/>
          <w:noProof/>
        </w:rPr>
        <w:drawing>
          <wp:inline distT="0" distB="0" distL="0" distR="0" wp14:anchorId="4065FC94" wp14:editId="6DF7E214">
            <wp:extent cx="3014980" cy="777240"/>
            <wp:effectExtent l="0" t="0" r="0" b="3810"/>
            <wp:docPr id="5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
                    <a:srcRect/>
                    <a:stretch>
                      <a:fillRect/>
                    </a:stretch>
                  </pic:blipFill>
                  <pic:spPr bwMode="auto">
                    <a:xfrm>
                      <a:off x="0" y="0"/>
                      <a:ext cx="3017743" cy="777952"/>
                    </a:xfrm>
                    <a:prstGeom prst="rect">
                      <a:avLst/>
                    </a:prstGeom>
                    <a:noFill/>
                    <a:ln w="9525">
                      <a:noFill/>
                      <a:miter lim="800000"/>
                      <a:headEnd/>
                      <a:tailEnd/>
                    </a:ln>
                  </pic:spPr>
                </pic:pic>
              </a:graphicData>
            </a:graphic>
          </wp:inline>
        </w:drawing>
      </w:r>
    </w:p>
    <w:p w14:paraId="0514E0EB" w14:textId="77777777" w:rsidR="00127123" w:rsidRPr="00F12F23" w:rsidRDefault="00127123" w:rsidP="00127123">
      <w:pPr>
        <w:pStyle w:val="BodyText"/>
        <w:spacing w:before="90" w:line="276" w:lineRule="auto"/>
        <w:ind w:right="122"/>
        <w:jc w:val="both"/>
      </w:pPr>
      <w:r w:rsidRPr="00F12F23">
        <w:t>For the above table 4.8, we start with one leaf node that predicts the initial value for every individual passenger.</w:t>
      </w:r>
    </w:p>
    <w:p w14:paraId="0D055D22" w14:textId="77777777" w:rsidR="00127123" w:rsidRPr="00F12F23" w:rsidRDefault="00127123" w:rsidP="00127123">
      <w:pPr>
        <w:pStyle w:val="BodyText"/>
        <w:spacing w:before="90" w:line="276" w:lineRule="auto"/>
        <w:ind w:right="122"/>
        <w:jc w:val="both"/>
      </w:pPr>
      <w:r w:rsidRPr="00F12F23">
        <w:tab/>
        <w:t>Log (Sever/normal)</w:t>
      </w:r>
    </w:p>
    <w:p w14:paraId="21D298F3" w14:textId="380B47CF" w:rsidR="00127123" w:rsidRPr="00F12F23" w:rsidRDefault="00127123" w:rsidP="00127123">
      <w:pPr>
        <w:pStyle w:val="BodyText"/>
        <w:spacing w:before="90" w:line="276" w:lineRule="auto"/>
        <w:ind w:right="122"/>
        <w:jc w:val="both"/>
      </w:pPr>
      <w:r w:rsidRPr="00F12F23">
        <w:tab/>
      </w:r>
      <w:proofErr w:type="gramStart"/>
      <w:r w:rsidRPr="00F12F23">
        <w:t>Log(</w:t>
      </w:r>
      <w:proofErr w:type="gramEnd"/>
      <w:r w:rsidRPr="00F12F23">
        <w:t>4/2) = 0.7</w:t>
      </w:r>
    </w:p>
    <w:p w14:paraId="27427394" w14:textId="77777777" w:rsidR="00127123" w:rsidRPr="00F12F23" w:rsidRDefault="00127123" w:rsidP="00127123">
      <w:pPr>
        <w:pStyle w:val="BodyText"/>
        <w:spacing w:before="90" w:line="276" w:lineRule="auto"/>
        <w:ind w:right="122"/>
        <w:jc w:val="both"/>
      </w:pPr>
      <w:r w:rsidRPr="00F12F23">
        <w:t>0.7 becomes our initial leaf.</w:t>
      </w:r>
    </w:p>
    <w:p w14:paraId="3B58AB50" w14:textId="77777777" w:rsidR="00127123" w:rsidRPr="00F12F23" w:rsidRDefault="00127123" w:rsidP="00127123">
      <w:pPr>
        <w:pStyle w:val="BodyText"/>
        <w:spacing w:before="90" w:line="276" w:lineRule="auto"/>
        <w:ind w:right="122"/>
        <w:jc w:val="both"/>
      </w:pPr>
      <w:r w:rsidRPr="00F12F23">
        <w:t>If the probability of Sever is greater than 0.5, then we first classify everyone in the training dataset</w:t>
      </w:r>
    </w:p>
    <w:p w14:paraId="53B0FEE4" w14:textId="77777777" w:rsidR="00127123" w:rsidRPr="00F12F23" w:rsidRDefault="00127123" w:rsidP="00127123">
      <w:pPr>
        <w:pStyle w:val="BodyText"/>
        <w:spacing w:before="90" w:line="276" w:lineRule="auto"/>
        <w:ind w:right="122"/>
        <w:jc w:val="both"/>
      </w:pPr>
      <w:r w:rsidRPr="00F12F23">
        <w:t>as sever</w:t>
      </w:r>
    </w:p>
    <w:p w14:paraId="482F6112" w14:textId="77777777" w:rsidR="00127123" w:rsidRPr="00F12F23" w:rsidRDefault="00127123" w:rsidP="00127123">
      <w:pPr>
        <w:pStyle w:val="BodyText"/>
        <w:spacing w:before="90" w:line="276" w:lineRule="auto"/>
        <w:ind w:right="122" w:firstLine="720"/>
        <w:jc w:val="both"/>
      </w:pPr>
      <w:r w:rsidRPr="00F12F23">
        <w:t>We need to find the residual which would be:</w:t>
      </w:r>
    </w:p>
    <w:p w14:paraId="5CABCD20" w14:textId="08FE4773" w:rsidR="00127123" w:rsidRPr="00F12F23" w:rsidRDefault="00127123" w:rsidP="00127123">
      <w:pPr>
        <w:pStyle w:val="BodyText"/>
        <w:spacing w:before="90" w:line="276" w:lineRule="auto"/>
        <w:ind w:right="122" w:firstLine="720"/>
        <w:jc w:val="both"/>
      </w:pPr>
      <w:r w:rsidRPr="00F12F23">
        <w:t>Residual = Observed – predicted</w:t>
      </w:r>
    </w:p>
    <w:p w14:paraId="45E91972" w14:textId="77777777" w:rsidR="00127123" w:rsidRPr="00F12F23" w:rsidRDefault="00127123" w:rsidP="00127123">
      <w:pPr>
        <w:pStyle w:val="BodyText"/>
        <w:spacing w:before="90" w:line="276" w:lineRule="auto"/>
        <w:ind w:right="122"/>
        <w:jc w:val="both"/>
      </w:pPr>
      <w:r w:rsidRPr="00F12F23">
        <w:rPr>
          <w:lang w:val="en-IN"/>
        </w:rPr>
        <w:t xml:space="preserve">After </w:t>
      </w:r>
      <w:r w:rsidRPr="00F12F23">
        <w:t>calculating the residual values for all the instances in table 4.8 we construct table 4.7 with residual value column which is as shown below</w:t>
      </w:r>
    </w:p>
    <w:p w14:paraId="1A81F592" w14:textId="0FE8F96D" w:rsidR="00127123" w:rsidRPr="00F12F23" w:rsidRDefault="00127123" w:rsidP="00127123">
      <w:pPr>
        <w:pStyle w:val="BodyText"/>
        <w:spacing w:before="90" w:line="276" w:lineRule="auto"/>
        <w:ind w:right="122"/>
        <w:jc w:val="both"/>
      </w:pPr>
      <w:r w:rsidRPr="00F12F23">
        <w:rPr>
          <w:b/>
          <w:bCs/>
        </w:rPr>
        <w:t>Table 4.9: Sample dataset with residual value attribute</w:t>
      </w:r>
    </w:p>
    <w:p w14:paraId="579043A6" w14:textId="49207262" w:rsidR="00127123" w:rsidRPr="00F12F23" w:rsidRDefault="00127123" w:rsidP="00127123">
      <w:pPr>
        <w:pStyle w:val="BodyText"/>
        <w:spacing w:before="90" w:line="276" w:lineRule="auto"/>
        <w:ind w:right="122"/>
        <w:jc w:val="both"/>
        <w:rPr>
          <w:b/>
          <w:bCs/>
        </w:rPr>
      </w:pPr>
      <w:r w:rsidRPr="00F12F23">
        <w:rPr>
          <w:bCs/>
          <w:noProof/>
        </w:rPr>
        <w:drawing>
          <wp:inline distT="0" distB="0" distL="0" distR="0" wp14:anchorId="6177CADC" wp14:editId="787997D0">
            <wp:extent cx="2752725" cy="807720"/>
            <wp:effectExtent l="0" t="0" r="9525" b="0"/>
            <wp:docPr id="59"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7"/>
                    <a:srcRect/>
                    <a:stretch>
                      <a:fillRect/>
                    </a:stretch>
                  </pic:blipFill>
                  <pic:spPr bwMode="auto">
                    <a:xfrm>
                      <a:off x="0" y="0"/>
                      <a:ext cx="2764859" cy="811280"/>
                    </a:xfrm>
                    <a:prstGeom prst="rect">
                      <a:avLst/>
                    </a:prstGeom>
                    <a:noFill/>
                    <a:ln w="9525">
                      <a:noFill/>
                      <a:miter lim="800000"/>
                      <a:headEnd/>
                      <a:tailEnd/>
                    </a:ln>
                  </pic:spPr>
                </pic:pic>
              </a:graphicData>
            </a:graphic>
          </wp:inline>
        </w:drawing>
      </w:r>
    </w:p>
    <w:p w14:paraId="5D7AEDA5" w14:textId="01150CF3" w:rsidR="00127123" w:rsidRPr="00F12F23" w:rsidRDefault="00127123" w:rsidP="00127123">
      <w:pPr>
        <w:pStyle w:val="BodyText"/>
        <w:spacing w:before="90" w:line="276" w:lineRule="auto"/>
        <w:ind w:right="122" w:firstLine="720"/>
        <w:jc w:val="both"/>
      </w:pPr>
      <w:r w:rsidRPr="00F12F23">
        <w:t xml:space="preserve">We will use this residual to get the next tree. It </w:t>
      </w:r>
      <w:r w:rsidRPr="00F12F23">
        <w:lastRenderedPageBreak/>
        <w:t>may seem absurd that we are considering the residual instead of the actual value.</w:t>
      </w:r>
    </w:p>
    <w:p w14:paraId="4FFBC608" w14:textId="4623B2FC" w:rsidR="00127123" w:rsidRDefault="0093688D" w:rsidP="00127123">
      <w:pPr>
        <w:pStyle w:val="BodyText"/>
        <w:spacing w:before="90" w:line="276" w:lineRule="auto"/>
        <w:ind w:right="122" w:firstLine="720"/>
        <w:jc w:val="both"/>
        <w:rPr>
          <w:noProof/>
          <w:lang w:eastAsia="en-IN"/>
        </w:rPr>
      </w:pPr>
      <w:r w:rsidRPr="00F12F23">
        <w:rPr>
          <w:noProof/>
        </w:rPr>
        <w:drawing>
          <wp:anchor distT="0" distB="0" distL="114300" distR="114300" simplePos="0" relativeHeight="251686912" behindDoc="0" locked="0" layoutInCell="1" allowOverlap="1" wp14:anchorId="0269FBA2" wp14:editId="2E043C4F">
            <wp:simplePos x="0" y="0"/>
            <wp:positionH relativeFrom="column">
              <wp:posOffset>3474085</wp:posOffset>
            </wp:positionH>
            <wp:positionV relativeFrom="paragraph">
              <wp:posOffset>66040</wp:posOffset>
            </wp:positionV>
            <wp:extent cx="2962275" cy="1243965"/>
            <wp:effectExtent l="0" t="0" r="9525" b="0"/>
            <wp:wrapSquare wrapText="bothSides"/>
            <wp:docPr id="73"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8"/>
                    <a:srcRect/>
                    <a:stretch>
                      <a:fillRect/>
                    </a:stretch>
                  </pic:blipFill>
                  <pic:spPr bwMode="auto">
                    <a:xfrm>
                      <a:off x="0" y="0"/>
                      <a:ext cx="2962275" cy="1243965"/>
                    </a:xfrm>
                    <a:prstGeom prst="rect">
                      <a:avLst/>
                    </a:prstGeom>
                    <a:noFill/>
                    <a:ln w="9525">
                      <a:noFill/>
                      <a:miter lim="800000"/>
                      <a:headEnd/>
                      <a:tailEnd/>
                    </a:ln>
                  </pic:spPr>
                </pic:pic>
              </a:graphicData>
            </a:graphic>
            <wp14:sizeRelV relativeFrom="margin">
              <wp14:pctHeight>0</wp14:pctHeight>
            </wp14:sizeRelV>
          </wp:anchor>
        </w:drawing>
      </w:r>
      <w:r w:rsidR="00127123" w:rsidRPr="00F12F23">
        <w:t>We use a limit of two leaves here to simplify our example, but in reality,</w:t>
      </w:r>
      <w:r w:rsidR="00127123" w:rsidRPr="00127123">
        <w:rPr>
          <w:noProof/>
          <w:lang w:eastAsia="en-IN"/>
        </w:rPr>
        <w:t xml:space="preserve"> </w:t>
      </w:r>
      <w:r w:rsidR="00127123" w:rsidRPr="00F12F23">
        <w:t>Gradient Boost has a range between </w:t>
      </w:r>
      <w:r w:rsidR="00127123" w:rsidRPr="00F12F23">
        <w:rPr>
          <w:bCs/>
        </w:rPr>
        <w:t>8 leaves to 32 leaves.</w:t>
      </w:r>
      <w:r w:rsidR="00127123" w:rsidRPr="00127123">
        <w:rPr>
          <w:noProof/>
          <w:lang w:eastAsia="en-IN"/>
        </w:rPr>
        <w:t xml:space="preserve"> </w:t>
      </w:r>
      <w:r w:rsidR="00127123" w:rsidRPr="00F12F23">
        <w:rPr>
          <w:noProof/>
        </w:rPr>
        <w:drawing>
          <wp:inline distT="0" distB="0" distL="0" distR="0" wp14:anchorId="663EC38F" wp14:editId="5CE7C9ED">
            <wp:extent cx="2948940" cy="1181100"/>
            <wp:effectExtent l="0" t="0" r="3810" b="0"/>
            <wp:docPr id="6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9"/>
                    <a:srcRect/>
                    <a:stretch>
                      <a:fillRect/>
                    </a:stretch>
                  </pic:blipFill>
                  <pic:spPr bwMode="auto">
                    <a:xfrm>
                      <a:off x="0" y="0"/>
                      <a:ext cx="3002639" cy="1202607"/>
                    </a:xfrm>
                    <a:prstGeom prst="rect">
                      <a:avLst/>
                    </a:prstGeom>
                    <a:noFill/>
                    <a:ln w="9525">
                      <a:noFill/>
                      <a:miter lim="800000"/>
                      <a:headEnd/>
                      <a:tailEnd/>
                    </a:ln>
                  </pic:spPr>
                </pic:pic>
              </a:graphicData>
            </a:graphic>
          </wp:inline>
        </w:drawing>
      </w:r>
    </w:p>
    <w:p w14:paraId="5E3D1EC7" w14:textId="77777777" w:rsidR="0093688D" w:rsidRPr="00F12F23" w:rsidRDefault="0093688D" w:rsidP="0093688D">
      <w:pPr>
        <w:pStyle w:val="BodyText"/>
        <w:spacing w:before="90" w:line="276" w:lineRule="auto"/>
        <w:ind w:right="122"/>
        <w:jc w:val="both"/>
        <w:rPr>
          <w:b/>
        </w:rPr>
      </w:pPr>
      <w:r w:rsidRPr="00F12F23">
        <w:rPr>
          <w:b/>
        </w:rPr>
        <w:t>Figure 4.10: Graph of prediction of severity in Gradient boosted tree</w:t>
      </w:r>
    </w:p>
    <w:p w14:paraId="6ADF7270" w14:textId="2CEB7604" w:rsidR="00127123" w:rsidRPr="00F12F23" w:rsidRDefault="0093688D" w:rsidP="00127123">
      <w:pPr>
        <w:pStyle w:val="BodyText"/>
        <w:spacing w:before="90" w:line="276" w:lineRule="auto"/>
        <w:ind w:right="122" w:firstLine="720"/>
        <w:jc w:val="both"/>
        <w:rPr>
          <w:bCs/>
        </w:rPr>
      </w:pPr>
      <w:r w:rsidRPr="00F12F23">
        <w:rPr>
          <w:noProof/>
        </w:rPr>
        <w:drawing>
          <wp:anchor distT="0" distB="0" distL="114300" distR="114300" simplePos="0" relativeHeight="251681792" behindDoc="0" locked="0" layoutInCell="1" allowOverlap="1" wp14:anchorId="601B4261" wp14:editId="10CE75A8">
            <wp:simplePos x="0" y="0"/>
            <wp:positionH relativeFrom="column">
              <wp:posOffset>0</wp:posOffset>
            </wp:positionH>
            <wp:positionV relativeFrom="paragraph">
              <wp:posOffset>220345</wp:posOffset>
            </wp:positionV>
            <wp:extent cx="2247900" cy="1371600"/>
            <wp:effectExtent l="19050" t="0" r="0" b="0"/>
            <wp:wrapSquare wrapText="bothSides"/>
            <wp:docPr id="6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0"/>
                    <a:srcRect/>
                    <a:stretch>
                      <a:fillRect/>
                    </a:stretch>
                  </pic:blipFill>
                  <pic:spPr bwMode="auto">
                    <a:xfrm>
                      <a:off x="0" y="0"/>
                      <a:ext cx="2247900" cy="1371600"/>
                    </a:xfrm>
                    <a:prstGeom prst="rect">
                      <a:avLst/>
                    </a:prstGeom>
                    <a:noFill/>
                    <a:ln w="9525">
                      <a:noFill/>
                      <a:miter lim="800000"/>
                      <a:headEnd/>
                      <a:tailEnd/>
                    </a:ln>
                  </pic:spPr>
                </pic:pic>
              </a:graphicData>
            </a:graphic>
          </wp:anchor>
        </w:drawing>
      </w:r>
    </w:p>
    <w:p w14:paraId="3134AB65" w14:textId="77777777" w:rsidR="0093688D" w:rsidRDefault="0093688D" w:rsidP="0093688D">
      <w:pPr>
        <w:tabs>
          <w:tab w:val="left" w:pos="620"/>
        </w:tabs>
        <w:spacing w:line="276" w:lineRule="auto"/>
        <w:jc w:val="both"/>
        <w:rPr>
          <w:b/>
          <w:sz w:val="20"/>
          <w:szCs w:val="20"/>
        </w:rPr>
      </w:pPr>
    </w:p>
    <w:p w14:paraId="35BFFCE8" w14:textId="77777777" w:rsidR="0093688D" w:rsidRDefault="0093688D" w:rsidP="0093688D">
      <w:pPr>
        <w:tabs>
          <w:tab w:val="left" w:pos="620"/>
        </w:tabs>
        <w:spacing w:line="276" w:lineRule="auto"/>
        <w:jc w:val="both"/>
        <w:rPr>
          <w:b/>
          <w:sz w:val="20"/>
          <w:szCs w:val="20"/>
        </w:rPr>
      </w:pPr>
    </w:p>
    <w:p w14:paraId="7FD48D5D" w14:textId="77777777" w:rsidR="0093688D" w:rsidRDefault="0093688D" w:rsidP="0093688D">
      <w:pPr>
        <w:tabs>
          <w:tab w:val="left" w:pos="620"/>
        </w:tabs>
        <w:spacing w:line="276" w:lineRule="auto"/>
        <w:jc w:val="both"/>
        <w:rPr>
          <w:b/>
          <w:sz w:val="20"/>
          <w:szCs w:val="20"/>
        </w:rPr>
      </w:pPr>
    </w:p>
    <w:p w14:paraId="7037C63E" w14:textId="77777777" w:rsidR="0093688D" w:rsidRDefault="0093688D" w:rsidP="0093688D">
      <w:pPr>
        <w:tabs>
          <w:tab w:val="left" w:pos="620"/>
        </w:tabs>
        <w:spacing w:line="276" w:lineRule="auto"/>
        <w:jc w:val="both"/>
        <w:rPr>
          <w:b/>
          <w:sz w:val="20"/>
          <w:szCs w:val="20"/>
        </w:rPr>
      </w:pPr>
    </w:p>
    <w:p w14:paraId="404AD687" w14:textId="77777777" w:rsidR="0093688D" w:rsidRDefault="0093688D" w:rsidP="0093688D">
      <w:pPr>
        <w:tabs>
          <w:tab w:val="left" w:pos="620"/>
        </w:tabs>
        <w:spacing w:line="276" w:lineRule="auto"/>
        <w:jc w:val="both"/>
        <w:rPr>
          <w:b/>
          <w:sz w:val="20"/>
          <w:szCs w:val="20"/>
        </w:rPr>
      </w:pPr>
    </w:p>
    <w:p w14:paraId="43022440" w14:textId="77777777" w:rsidR="0093688D" w:rsidRDefault="0093688D" w:rsidP="0093688D">
      <w:pPr>
        <w:tabs>
          <w:tab w:val="left" w:pos="620"/>
        </w:tabs>
        <w:spacing w:line="276" w:lineRule="auto"/>
        <w:jc w:val="both"/>
        <w:rPr>
          <w:b/>
          <w:sz w:val="20"/>
          <w:szCs w:val="20"/>
        </w:rPr>
      </w:pPr>
    </w:p>
    <w:p w14:paraId="52768997" w14:textId="77777777" w:rsidR="0093688D" w:rsidRDefault="0093688D" w:rsidP="0093688D">
      <w:pPr>
        <w:tabs>
          <w:tab w:val="left" w:pos="620"/>
        </w:tabs>
        <w:spacing w:line="276" w:lineRule="auto"/>
        <w:jc w:val="both"/>
        <w:rPr>
          <w:b/>
          <w:sz w:val="20"/>
          <w:szCs w:val="20"/>
        </w:rPr>
      </w:pPr>
    </w:p>
    <w:p w14:paraId="34C1FCCF" w14:textId="77777777" w:rsidR="0093688D" w:rsidRDefault="0093688D" w:rsidP="0093688D">
      <w:pPr>
        <w:tabs>
          <w:tab w:val="left" w:pos="620"/>
        </w:tabs>
        <w:spacing w:line="276" w:lineRule="auto"/>
        <w:jc w:val="both"/>
        <w:rPr>
          <w:b/>
          <w:sz w:val="20"/>
          <w:szCs w:val="20"/>
        </w:rPr>
      </w:pPr>
    </w:p>
    <w:p w14:paraId="25C3812D" w14:textId="77777777" w:rsidR="0093688D" w:rsidRDefault="0093688D" w:rsidP="0093688D">
      <w:pPr>
        <w:tabs>
          <w:tab w:val="left" w:pos="620"/>
        </w:tabs>
        <w:spacing w:line="276" w:lineRule="auto"/>
        <w:jc w:val="both"/>
        <w:rPr>
          <w:b/>
          <w:sz w:val="20"/>
          <w:szCs w:val="20"/>
        </w:rPr>
      </w:pPr>
    </w:p>
    <w:p w14:paraId="0ECD9010" w14:textId="583F5EEF" w:rsidR="0093688D" w:rsidRDefault="0093688D" w:rsidP="0093688D">
      <w:pPr>
        <w:tabs>
          <w:tab w:val="left" w:pos="620"/>
        </w:tabs>
        <w:spacing w:line="276" w:lineRule="auto"/>
        <w:jc w:val="both"/>
        <w:rPr>
          <w:sz w:val="20"/>
          <w:szCs w:val="20"/>
        </w:rPr>
      </w:pPr>
      <w:r w:rsidRPr="00F12F23">
        <w:rPr>
          <w:b/>
          <w:sz w:val="20"/>
          <w:szCs w:val="20"/>
        </w:rPr>
        <w:t>Figure 4.11: Gradient boosted tree</w:t>
      </w:r>
    </w:p>
    <w:p w14:paraId="1BD7B411" w14:textId="31B1D88E" w:rsidR="0093688D" w:rsidRPr="00F12F23" w:rsidRDefault="0093688D" w:rsidP="0093688D">
      <w:pPr>
        <w:spacing w:line="276" w:lineRule="auto"/>
        <w:jc w:val="both"/>
        <w:rPr>
          <w:sz w:val="20"/>
          <w:szCs w:val="20"/>
        </w:rPr>
      </w:pPr>
      <w:r w:rsidRPr="00F12F23">
        <w:rPr>
          <w:sz w:val="20"/>
          <w:szCs w:val="20"/>
        </w:rPr>
        <w:t>Because of the limit on leaves, one leaf can have multiple values. Predictions are in terms of log(odds) but these leaves are derived from probability which cause disparity. So, we can't just add the single leaf we got earlier and this tree to get new predictions because they're derived from different sources. We have to use some kind of transformation. This is as shown in below figure 4.10.</w:t>
      </w:r>
    </w:p>
    <w:p w14:paraId="3D23A5E6" w14:textId="7F221DCC" w:rsidR="0093688D" w:rsidRPr="00F12F23" w:rsidRDefault="0093688D" w:rsidP="0093688D">
      <w:pPr>
        <w:pStyle w:val="BodyText"/>
        <w:spacing w:before="90" w:line="276" w:lineRule="auto"/>
        <w:ind w:right="122"/>
        <w:jc w:val="both"/>
      </w:pPr>
      <w:r w:rsidRPr="00F12F23">
        <w:t>The numerator in this equation is sum of residuals in that particular leaf.</w:t>
      </w:r>
    </w:p>
    <w:p w14:paraId="1BA04B76" w14:textId="77777777" w:rsidR="0093688D" w:rsidRPr="00F12F23" w:rsidRDefault="0093688D" w:rsidP="0093688D">
      <w:pPr>
        <w:pStyle w:val="BodyText"/>
        <w:spacing w:before="90" w:line="276" w:lineRule="auto"/>
        <w:ind w:right="122"/>
        <w:jc w:val="both"/>
      </w:pPr>
      <w:r w:rsidRPr="00F12F23">
        <w:t>The denominator is sum of (previous prediction probability for each residual) * (1 - same previous prediction probability).</w:t>
      </w:r>
    </w:p>
    <w:p w14:paraId="6F7BBEB6" w14:textId="4950164A" w:rsidR="0093688D" w:rsidRPr="00F12F23" w:rsidRDefault="0093688D" w:rsidP="0093688D">
      <w:pPr>
        <w:pStyle w:val="BodyText"/>
        <w:spacing w:before="90" w:line="276" w:lineRule="auto"/>
        <w:ind w:right="122"/>
        <w:jc w:val="both"/>
      </w:pPr>
      <w:r w:rsidRPr="00F12F23">
        <w:t>The first leaf has only one residual value that is 0.3, and since this is the first tree, the previous probability will be the value from the initial leaf</w:t>
      </w:r>
    </w:p>
    <w:p w14:paraId="79504BF1" w14:textId="6AB6E398" w:rsidR="0093688D" w:rsidRPr="00F12F23" w:rsidRDefault="0093688D" w:rsidP="0093688D">
      <w:pPr>
        <w:spacing w:line="276" w:lineRule="auto"/>
        <w:jc w:val="both"/>
        <w:rPr>
          <w:sz w:val="20"/>
          <w:szCs w:val="20"/>
        </w:rPr>
      </w:pPr>
      <w:r w:rsidRPr="00F12F23">
        <w:rPr>
          <w:noProof/>
          <w:sz w:val="20"/>
          <w:szCs w:val="20"/>
        </w:rPr>
        <w:lastRenderedPageBreak/>
        <w:drawing>
          <wp:anchor distT="0" distB="0" distL="114300" distR="114300" simplePos="0" relativeHeight="251683840" behindDoc="0" locked="0" layoutInCell="1" allowOverlap="1" wp14:anchorId="187E5843" wp14:editId="70AD9FBC">
            <wp:simplePos x="0" y="0"/>
            <wp:positionH relativeFrom="column">
              <wp:posOffset>224790</wp:posOffset>
            </wp:positionH>
            <wp:positionV relativeFrom="paragraph">
              <wp:posOffset>146685</wp:posOffset>
            </wp:positionV>
            <wp:extent cx="1733550" cy="647700"/>
            <wp:effectExtent l="19050" t="0" r="0" b="0"/>
            <wp:wrapSquare wrapText="bothSides"/>
            <wp:docPr id="68" name="Picture 1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84B742F5-EC0B-40EE-AB6A-8F7AF63C6E3E}"/>
                </a:ext>
              </a:extLst>
            </wp:docPr>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84B742F5-EC0B-40EE-AB6A-8F7AF63C6E3E}"/>
                        </a:ext>
                      </a:extLst>
                    </pic:cNvPr>
                    <pic:cNvPicPr>
                      <a:picLocks noChangeAspect="1"/>
                    </pic:cNvPicPr>
                  </pic:nvPicPr>
                  <pic:blipFill>
                    <a:blip r:embed="rId31"/>
                    <a:stretch>
                      <a:fillRect/>
                    </a:stretch>
                  </pic:blipFill>
                  <pic:spPr>
                    <a:xfrm>
                      <a:off x="0" y="0"/>
                      <a:ext cx="1733550" cy="647700"/>
                    </a:xfrm>
                    <a:prstGeom prst="rect">
                      <a:avLst/>
                    </a:prstGeom>
                  </pic:spPr>
                </pic:pic>
              </a:graphicData>
            </a:graphic>
          </wp:anchor>
        </w:drawing>
      </w:r>
    </w:p>
    <w:p w14:paraId="684B2608" w14:textId="00695779" w:rsidR="0093688D" w:rsidRDefault="0093688D" w:rsidP="004C041B">
      <w:pPr>
        <w:spacing w:before="392" w:line="276" w:lineRule="auto"/>
        <w:ind w:right="1124"/>
        <w:jc w:val="both"/>
        <w:rPr>
          <w:i/>
          <w:iCs/>
          <w:sz w:val="20"/>
          <w:szCs w:val="20"/>
        </w:rPr>
      </w:pPr>
    </w:p>
    <w:p w14:paraId="41AF6E4B" w14:textId="644D71DB" w:rsidR="0093688D" w:rsidRDefault="00235FC4" w:rsidP="004C041B">
      <w:pPr>
        <w:spacing w:before="392" w:line="276" w:lineRule="auto"/>
        <w:ind w:right="1124"/>
        <w:jc w:val="both"/>
        <w:rPr>
          <w:i/>
          <w:iCs/>
          <w:sz w:val="20"/>
          <w:szCs w:val="20"/>
        </w:rPr>
      </w:pPr>
      <w:r w:rsidRPr="00F12F23">
        <w:rPr>
          <w:noProof/>
          <w:sz w:val="20"/>
          <w:szCs w:val="20"/>
        </w:rPr>
        <w:drawing>
          <wp:anchor distT="0" distB="0" distL="114300" distR="114300" simplePos="0" relativeHeight="251684864" behindDoc="0" locked="0" layoutInCell="1" allowOverlap="1" wp14:anchorId="4E5AE9D7" wp14:editId="7FAEB155">
            <wp:simplePos x="0" y="0"/>
            <wp:positionH relativeFrom="column">
              <wp:posOffset>-2211705</wp:posOffset>
            </wp:positionH>
            <wp:positionV relativeFrom="paragraph">
              <wp:posOffset>344805</wp:posOffset>
            </wp:positionV>
            <wp:extent cx="2752725" cy="723900"/>
            <wp:effectExtent l="0" t="0" r="9525" b="0"/>
            <wp:wrapSquare wrapText="bothSides"/>
            <wp:docPr id="72"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52725" cy="723900"/>
                    </a:xfrm>
                    <a:prstGeom prst="rect">
                      <a:avLst/>
                    </a:prstGeom>
                    <a:noFill/>
                    <a:ln w="9525">
                      <a:noFill/>
                      <a:miter lim="800000"/>
                      <a:headEnd/>
                      <a:tailEnd/>
                    </a:ln>
                  </pic:spPr>
                </pic:pic>
              </a:graphicData>
            </a:graphic>
          </wp:anchor>
        </w:drawing>
      </w:r>
    </w:p>
    <w:p w14:paraId="3C821883" w14:textId="47E38AC2" w:rsidR="0093688D" w:rsidRDefault="0093688D" w:rsidP="004C041B">
      <w:pPr>
        <w:spacing w:before="392" w:line="276" w:lineRule="auto"/>
        <w:ind w:right="1124"/>
        <w:jc w:val="both"/>
        <w:rPr>
          <w:i/>
          <w:iCs/>
          <w:sz w:val="20"/>
          <w:szCs w:val="20"/>
        </w:rPr>
      </w:pPr>
    </w:p>
    <w:p w14:paraId="7F4F101C" w14:textId="4B73E578" w:rsidR="0093688D" w:rsidRDefault="0093688D" w:rsidP="00235FC4">
      <w:pPr>
        <w:spacing w:before="392" w:line="276" w:lineRule="auto"/>
        <w:ind w:left="-4320" w:right="4391"/>
        <w:jc w:val="both"/>
        <w:rPr>
          <w:i/>
          <w:iCs/>
          <w:sz w:val="20"/>
          <w:szCs w:val="20"/>
        </w:rPr>
      </w:pPr>
    </w:p>
    <w:p w14:paraId="1259656A" w14:textId="77777777" w:rsidR="0093688D" w:rsidRPr="00F12F23" w:rsidRDefault="0093688D" w:rsidP="0093688D">
      <w:pPr>
        <w:tabs>
          <w:tab w:val="left" w:pos="620"/>
        </w:tabs>
        <w:spacing w:line="276" w:lineRule="auto"/>
        <w:jc w:val="both"/>
        <w:rPr>
          <w:b/>
          <w:sz w:val="20"/>
          <w:szCs w:val="20"/>
        </w:rPr>
      </w:pPr>
      <w:r w:rsidRPr="00F12F23">
        <w:rPr>
          <w:b/>
          <w:sz w:val="20"/>
          <w:szCs w:val="20"/>
        </w:rPr>
        <w:t xml:space="preserve">Figure 4.13:  Gradient boosted tree </w:t>
      </w:r>
    </w:p>
    <w:p w14:paraId="0A943D2C" w14:textId="77777777" w:rsidR="0093688D" w:rsidRPr="00F12F23" w:rsidRDefault="0093688D" w:rsidP="0093688D">
      <w:pPr>
        <w:spacing w:line="276" w:lineRule="auto"/>
        <w:jc w:val="both"/>
        <w:rPr>
          <w:b/>
          <w:bCs/>
          <w:sz w:val="20"/>
          <w:szCs w:val="20"/>
        </w:rPr>
      </w:pPr>
      <w:r w:rsidRPr="00F12F23">
        <w:rPr>
          <w:b/>
          <w:bCs/>
          <w:sz w:val="20"/>
          <w:szCs w:val="20"/>
        </w:rPr>
        <w:t>3.5 Artificial Neural Network</w:t>
      </w:r>
    </w:p>
    <w:p w14:paraId="73FB7428" w14:textId="77777777" w:rsidR="0093688D" w:rsidRPr="00F12F23" w:rsidRDefault="0093688D" w:rsidP="0093688D">
      <w:pPr>
        <w:pStyle w:val="BodyText"/>
        <w:spacing w:before="90" w:line="276" w:lineRule="auto"/>
        <w:ind w:right="122"/>
        <w:jc w:val="both"/>
      </w:pPr>
      <w:r w:rsidRPr="00F12F23">
        <w:t>Consider the sample dataset which is as shown below table 4.11</w:t>
      </w:r>
    </w:p>
    <w:p w14:paraId="10A4250F" w14:textId="77777777" w:rsidR="0093688D" w:rsidRPr="00F12F23" w:rsidRDefault="0093688D" w:rsidP="0093688D">
      <w:pPr>
        <w:pStyle w:val="BodyText"/>
        <w:spacing w:before="90" w:line="276" w:lineRule="auto"/>
        <w:ind w:right="122"/>
        <w:jc w:val="both"/>
        <w:rPr>
          <w:b/>
        </w:rPr>
      </w:pPr>
      <w:r w:rsidRPr="00F12F23">
        <w:rPr>
          <w:b/>
          <w:bCs/>
        </w:rPr>
        <w:t>Table 4.10: Sub-dataset for calculating weights in ANN</w:t>
      </w:r>
    </w:p>
    <w:p w14:paraId="2CB21B4D" w14:textId="0F267E53" w:rsidR="0093688D" w:rsidRDefault="0093688D" w:rsidP="004C041B">
      <w:pPr>
        <w:spacing w:before="392" w:line="276" w:lineRule="auto"/>
        <w:ind w:right="1124"/>
        <w:jc w:val="both"/>
        <w:rPr>
          <w:i/>
          <w:iCs/>
          <w:sz w:val="20"/>
          <w:szCs w:val="20"/>
        </w:rPr>
      </w:pPr>
      <w:r w:rsidRPr="00F12F23">
        <w:rPr>
          <w:noProof/>
          <w:sz w:val="20"/>
          <w:szCs w:val="20"/>
        </w:rPr>
        <w:drawing>
          <wp:inline distT="0" distB="0" distL="0" distR="0" wp14:anchorId="4BE27B74" wp14:editId="4AA6F5B2">
            <wp:extent cx="2543175" cy="1352550"/>
            <wp:effectExtent l="19050" t="0" r="9525" b="0"/>
            <wp:docPr id="77"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3"/>
                    <a:srcRect/>
                    <a:stretch>
                      <a:fillRect/>
                    </a:stretch>
                  </pic:blipFill>
                  <pic:spPr bwMode="auto">
                    <a:xfrm>
                      <a:off x="0" y="0"/>
                      <a:ext cx="2560983" cy="1362021"/>
                    </a:xfrm>
                    <a:prstGeom prst="rect">
                      <a:avLst/>
                    </a:prstGeom>
                    <a:noFill/>
                    <a:ln w="9525">
                      <a:noFill/>
                      <a:miter lim="800000"/>
                      <a:headEnd/>
                      <a:tailEnd/>
                    </a:ln>
                  </pic:spPr>
                </pic:pic>
              </a:graphicData>
            </a:graphic>
          </wp:inline>
        </w:drawing>
      </w:r>
    </w:p>
    <w:p w14:paraId="34B63E5F" w14:textId="77777777" w:rsidR="0093688D" w:rsidRPr="00F12F23" w:rsidRDefault="0093688D" w:rsidP="0093688D">
      <w:pPr>
        <w:pStyle w:val="BodyText"/>
        <w:spacing w:before="90" w:line="276" w:lineRule="auto"/>
        <w:ind w:right="122"/>
        <w:jc w:val="both"/>
      </w:pPr>
      <w:r w:rsidRPr="00F12F23">
        <w:t>For below table 4.10, consider: x1=4.8, x2=3.4, Y=1 for the first Record</w:t>
      </w:r>
    </w:p>
    <w:p w14:paraId="4E839C46" w14:textId="77777777" w:rsidR="0093688D" w:rsidRPr="00F12F23" w:rsidRDefault="0093688D" w:rsidP="0093688D">
      <w:pPr>
        <w:pStyle w:val="BodyText"/>
        <w:spacing w:before="90" w:line="276" w:lineRule="auto"/>
        <w:ind w:right="122"/>
        <w:jc w:val="both"/>
      </w:pPr>
      <w:r w:rsidRPr="00F12F23">
        <w:t xml:space="preserve">W is weighted edge vary from </w:t>
      </w:r>
      <w:proofErr w:type="gramStart"/>
      <w:r w:rsidRPr="00F12F23">
        <w:t>0.1  to</w:t>
      </w:r>
      <w:proofErr w:type="gramEnd"/>
      <w:r w:rsidRPr="00F12F23">
        <w:t xml:space="preserve"> 0.3 which considered as constant</w:t>
      </w:r>
    </w:p>
    <w:p w14:paraId="2A0F1A80" w14:textId="77777777" w:rsidR="0093688D" w:rsidRPr="00F12F23" w:rsidRDefault="0093688D" w:rsidP="0093688D">
      <w:pPr>
        <w:pStyle w:val="BodyText"/>
        <w:spacing w:before="90" w:line="276" w:lineRule="auto"/>
        <w:ind w:right="122"/>
        <w:jc w:val="both"/>
      </w:pPr>
      <w:r w:rsidRPr="00F12F23">
        <w:t xml:space="preserve">F = 0.1 *4.8 </w:t>
      </w:r>
      <w:r w:rsidRPr="00F12F23">
        <w:rPr>
          <w:lang w:val="pl-PL"/>
        </w:rPr>
        <w:t xml:space="preserve">+ </w:t>
      </w:r>
      <w:r w:rsidRPr="00F12F23">
        <w:t>0.1 * 3.4</w:t>
      </w:r>
      <w:r w:rsidRPr="00F12F23">
        <w:rPr>
          <w:lang w:val="pl-PL"/>
        </w:rPr>
        <w:t>+</w:t>
      </w:r>
      <w:r w:rsidRPr="00F12F23">
        <w:t>0.1</w:t>
      </w:r>
      <w:r w:rsidRPr="00F12F23">
        <w:rPr>
          <w:lang w:val="pl-PL"/>
        </w:rPr>
        <w:t>*</w:t>
      </w:r>
      <w:r w:rsidRPr="00F12F23">
        <w:t>1.9 = 0.19</w:t>
      </w:r>
    </w:p>
    <w:p w14:paraId="207857A6" w14:textId="77777777" w:rsidR="0093688D" w:rsidRPr="00F12F23" w:rsidRDefault="0093688D" w:rsidP="0093688D">
      <w:pPr>
        <w:pStyle w:val="BodyText"/>
        <w:spacing w:before="90" w:line="276" w:lineRule="auto"/>
        <w:ind w:right="122"/>
        <w:jc w:val="both"/>
      </w:pPr>
      <w:r w:rsidRPr="00F12F23">
        <w:t xml:space="preserve">    F(x) = 1</w:t>
      </w:r>
      <w:proofErr w:type="gramStart"/>
      <w:r w:rsidRPr="00F12F23">
        <w:t>/(</w:t>
      </w:r>
      <w:proofErr w:type="gramEnd"/>
      <w:r w:rsidRPr="00F12F23">
        <w:t>1+E(0.19)= 0.3</w:t>
      </w:r>
    </w:p>
    <w:p w14:paraId="43C74928" w14:textId="77777777" w:rsidR="0093688D" w:rsidRPr="00F12F23" w:rsidRDefault="0093688D" w:rsidP="0093688D">
      <w:pPr>
        <w:pStyle w:val="BodyText"/>
        <w:spacing w:before="90" w:line="276" w:lineRule="auto"/>
        <w:ind w:right="122"/>
        <w:jc w:val="both"/>
      </w:pPr>
      <w:r w:rsidRPr="00F12F23">
        <w:t xml:space="preserve">This output will become the input for the next neuron </w:t>
      </w:r>
    </w:p>
    <w:p w14:paraId="4F4E52CE" w14:textId="77777777" w:rsidR="0093688D" w:rsidRPr="00F12F23" w:rsidRDefault="0093688D" w:rsidP="0093688D">
      <w:pPr>
        <w:pStyle w:val="BodyText"/>
        <w:spacing w:before="90" w:line="276" w:lineRule="auto"/>
        <w:ind w:right="122"/>
        <w:jc w:val="both"/>
      </w:pPr>
      <w:r w:rsidRPr="00F12F23">
        <w:rPr>
          <w:lang w:val="en-IN"/>
        </w:rPr>
        <w:t>Initially W1=0.2 and x1=1</w:t>
      </w:r>
    </w:p>
    <w:p w14:paraId="0ACB896C" w14:textId="77777777" w:rsidR="0093688D" w:rsidRPr="00F12F23" w:rsidRDefault="0093688D" w:rsidP="0093688D">
      <w:pPr>
        <w:pStyle w:val="BodyText"/>
        <w:spacing w:line="276" w:lineRule="auto"/>
        <w:ind w:firstLine="720"/>
        <w:jc w:val="both"/>
      </w:pPr>
      <w:r w:rsidRPr="00F12F23">
        <w:rPr>
          <w:lang w:val="en-IN"/>
        </w:rPr>
        <w:t>t1=w1*x1=0.2</w:t>
      </w:r>
    </w:p>
    <w:p w14:paraId="3D63ACE1" w14:textId="77777777" w:rsidR="0093688D" w:rsidRPr="00F12F23" w:rsidRDefault="0093688D" w:rsidP="0093688D">
      <w:pPr>
        <w:pStyle w:val="BodyText"/>
        <w:spacing w:line="276" w:lineRule="auto"/>
        <w:ind w:firstLine="720"/>
        <w:jc w:val="both"/>
      </w:pPr>
      <w:r w:rsidRPr="00F12F23">
        <w:rPr>
          <w:lang w:val="en-IN"/>
        </w:rPr>
        <w:t xml:space="preserve">Applying Sigmoid activation function </w:t>
      </w:r>
      <w:proofErr w:type="spellStart"/>
      <w:r w:rsidRPr="00F12F23">
        <w:rPr>
          <w:lang w:val="en-IN"/>
        </w:rPr>
        <w:t>i.e</w:t>
      </w:r>
      <w:proofErr w:type="spellEnd"/>
      <w:r w:rsidRPr="00F12F23">
        <w:rPr>
          <w:lang w:val="en-IN"/>
        </w:rPr>
        <w:t xml:space="preserve"> equation 8:</w:t>
      </w:r>
    </w:p>
    <w:p w14:paraId="33EC19DE" w14:textId="77777777" w:rsidR="0093688D" w:rsidRPr="00F12F23" w:rsidRDefault="0093688D" w:rsidP="0093688D">
      <w:pPr>
        <w:pStyle w:val="BodyText"/>
        <w:spacing w:line="276" w:lineRule="auto"/>
        <w:ind w:firstLine="720"/>
        <w:jc w:val="both"/>
      </w:pPr>
      <w:r w:rsidRPr="00F12F23">
        <w:rPr>
          <w:b/>
          <w:lang w:val="en-IN"/>
        </w:rPr>
        <w:t>y1=1</w:t>
      </w:r>
      <w:proofErr w:type="gramStart"/>
      <w:r w:rsidRPr="00F12F23">
        <w:rPr>
          <w:b/>
          <w:lang w:val="en-IN"/>
        </w:rPr>
        <w:t>/(</w:t>
      </w:r>
      <w:proofErr w:type="gramEnd"/>
      <w:r w:rsidRPr="00F12F23">
        <w:rPr>
          <w:b/>
          <w:lang w:val="en-IN"/>
        </w:rPr>
        <w:t>1+e^(-0.2))</w:t>
      </w:r>
      <w:r w:rsidRPr="00F12F23">
        <w:rPr>
          <w:lang w:val="en-IN"/>
        </w:rPr>
        <w:t>=0.73</w:t>
      </w:r>
    </w:p>
    <w:p w14:paraId="03A9233B" w14:textId="77777777" w:rsidR="0093688D" w:rsidRPr="00F12F23" w:rsidRDefault="0093688D" w:rsidP="0093688D">
      <w:pPr>
        <w:pStyle w:val="BodyText"/>
        <w:spacing w:line="276" w:lineRule="auto"/>
        <w:ind w:firstLine="720"/>
        <w:jc w:val="both"/>
      </w:pPr>
      <w:r w:rsidRPr="00F12F23">
        <w:rPr>
          <w:lang w:val="en-IN"/>
        </w:rPr>
        <w:t>w2=0.7</w:t>
      </w:r>
    </w:p>
    <w:p w14:paraId="0AB95026" w14:textId="77777777" w:rsidR="0093688D" w:rsidRPr="00F12F23" w:rsidRDefault="0093688D" w:rsidP="0093688D">
      <w:pPr>
        <w:pStyle w:val="BodyText"/>
        <w:spacing w:line="276" w:lineRule="auto"/>
        <w:ind w:firstLine="720"/>
        <w:jc w:val="both"/>
      </w:pPr>
      <w:r w:rsidRPr="00F12F23">
        <w:rPr>
          <w:lang w:val="en-IN"/>
        </w:rPr>
        <w:t>t2=0.73*0.7= 0.511</w:t>
      </w:r>
    </w:p>
    <w:p w14:paraId="510EEC81" w14:textId="77777777" w:rsidR="0093688D" w:rsidRPr="00F12F23" w:rsidRDefault="0093688D" w:rsidP="0093688D">
      <w:pPr>
        <w:pStyle w:val="BodyText"/>
        <w:spacing w:line="276" w:lineRule="auto"/>
        <w:jc w:val="both"/>
      </w:pPr>
      <w:r w:rsidRPr="00F12F23">
        <w:rPr>
          <w:lang w:val="en-IN"/>
        </w:rPr>
        <w:t>y2=1</w:t>
      </w:r>
      <w:proofErr w:type="gramStart"/>
      <w:r w:rsidRPr="00F12F23">
        <w:rPr>
          <w:lang w:val="en-IN"/>
        </w:rPr>
        <w:t>/(</w:t>
      </w:r>
      <w:proofErr w:type="gramEnd"/>
      <w:r w:rsidRPr="00F12F23">
        <w:rPr>
          <w:lang w:val="en-IN"/>
        </w:rPr>
        <w:t>1+e^(-0.511))=0.625</w:t>
      </w:r>
    </w:p>
    <w:p w14:paraId="4493F15F" w14:textId="77777777" w:rsidR="0093688D" w:rsidRPr="00F12F23" w:rsidRDefault="0093688D" w:rsidP="0093688D">
      <w:pPr>
        <w:pStyle w:val="BodyText"/>
        <w:spacing w:line="276" w:lineRule="auto"/>
        <w:jc w:val="both"/>
      </w:pPr>
      <w:r w:rsidRPr="00F12F23">
        <w:rPr>
          <w:b/>
          <w:lang w:val="en-IN"/>
        </w:rPr>
        <w:t>Loss</w:t>
      </w:r>
      <w:r w:rsidRPr="00F12F23">
        <w:rPr>
          <w:lang w:val="en-IN"/>
        </w:rPr>
        <w:t>=0.9-0.62=0.27</w:t>
      </w:r>
    </w:p>
    <w:p w14:paraId="7A9FA18D" w14:textId="77777777" w:rsidR="0093688D" w:rsidRPr="00F12F23" w:rsidRDefault="0093688D" w:rsidP="0093688D">
      <w:pPr>
        <w:pStyle w:val="BodyText"/>
        <w:spacing w:line="276" w:lineRule="auto"/>
        <w:jc w:val="both"/>
        <w:rPr>
          <w:b/>
          <w:lang w:val="en-IN"/>
        </w:rPr>
      </w:pPr>
      <w:r w:rsidRPr="00F12F23">
        <w:rPr>
          <w:lang w:val="en-IN"/>
        </w:rPr>
        <w:t xml:space="preserve">where </w:t>
      </w:r>
      <w:r w:rsidRPr="00F12F23">
        <w:rPr>
          <w:b/>
          <w:lang w:val="en-IN"/>
        </w:rPr>
        <w:t>target =0.9</w:t>
      </w:r>
    </w:p>
    <w:p w14:paraId="59058878" w14:textId="77777777" w:rsidR="0093688D" w:rsidRPr="00F12F23" w:rsidRDefault="0093688D" w:rsidP="0093688D">
      <w:pPr>
        <w:pStyle w:val="BodyText"/>
        <w:spacing w:line="276" w:lineRule="auto"/>
        <w:jc w:val="both"/>
        <w:rPr>
          <w:lang w:val="en-IN"/>
        </w:rPr>
      </w:pPr>
      <w:r w:rsidRPr="00F12F23">
        <w:rPr>
          <w:lang w:val="en-IN"/>
        </w:rPr>
        <w:t xml:space="preserve">For updating weights in ANN we use Back propagation algorithm which constantly updates weights minimizing </w:t>
      </w:r>
      <w:r w:rsidRPr="00F12F23">
        <w:rPr>
          <w:lang w:val="en-IN"/>
        </w:rPr>
        <w:lastRenderedPageBreak/>
        <w:t>the error which leads to high accuracy.</w:t>
      </w:r>
    </w:p>
    <w:p w14:paraId="44515350" w14:textId="77777777" w:rsidR="0093688D" w:rsidRPr="00F12F23" w:rsidRDefault="0093688D" w:rsidP="0093688D">
      <w:pPr>
        <w:pStyle w:val="BodyText"/>
        <w:spacing w:line="276" w:lineRule="auto"/>
        <w:jc w:val="both"/>
        <w:rPr>
          <w:lang w:val="en-IN"/>
        </w:rPr>
      </w:pPr>
      <w:r w:rsidRPr="00F12F23">
        <w:rPr>
          <w:b/>
          <w:lang w:val="en-IN"/>
        </w:rPr>
        <w:t>Back propagation:</w:t>
      </w:r>
    </w:p>
    <w:p w14:paraId="7EF5F73B" w14:textId="77777777" w:rsidR="0093688D" w:rsidRPr="00F12F23" w:rsidRDefault="0093688D" w:rsidP="0093688D">
      <w:pPr>
        <w:shd w:val="clear" w:color="auto" w:fill="FFFFFF"/>
        <w:spacing w:before="100" w:beforeAutospacing="1" w:after="100" w:afterAutospacing="1" w:line="276" w:lineRule="auto"/>
        <w:jc w:val="both"/>
        <w:rPr>
          <w:sz w:val="20"/>
          <w:szCs w:val="20"/>
          <w:lang w:eastAsia="en-IN"/>
        </w:rPr>
      </w:pPr>
      <w:r w:rsidRPr="00F12F23">
        <w:rPr>
          <w:sz w:val="20"/>
          <w:szCs w:val="20"/>
        </w:rPr>
        <w:t xml:space="preserve">We </w:t>
      </w:r>
      <w:r w:rsidRPr="00F12F23">
        <w:rPr>
          <w:sz w:val="20"/>
          <w:szCs w:val="20"/>
          <w:lang w:eastAsia="en-IN"/>
        </w:rPr>
        <w:t>consider sample data present in the table 4.10 for back propagation.</w:t>
      </w:r>
    </w:p>
    <w:p w14:paraId="3D1A841A" w14:textId="77777777" w:rsidR="0093688D" w:rsidRPr="00F12F23" w:rsidRDefault="0093688D" w:rsidP="0093688D">
      <w:pPr>
        <w:pStyle w:val="BodyText"/>
        <w:spacing w:line="276" w:lineRule="auto"/>
        <w:jc w:val="both"/>
      </w:pPr>
      <w:r w:rsidRPr="00F12F23">
        <w:rPr>
          <w:lang w:val="en-IN"/>
        </w:rPr>
        <w:t>Propagate error from output layer to hidden layer</w:t>
      </w:r>
    </w:p>
    <w:p w14:paraId="3D4AA20D" w14:textId="77777777" w:rsidR="0093688D" w:rsidRPr="00F12F23" w:rsidRDefault="0093688D" w:rsidP="0093688D">
      <w:pPr>
        <w:pStyle w:val="BodyText"/>
        <w:spacing w:line="276" w:lineRule="auto"/>
        <w:jc w:val="both"/>
        <w:rPr>
          <w:b/>
          <w:bCs/>
          <w:lang w:val="en-IN"/>
        </w:rPr>
      </w:pPr>
      <w:r w:rsidRPr="00F12F23">
        <w:rPr>
          <w:b/>
          <w:bCs/>
          <w:lang w:val="el-GR"/>
        </w:rPr>
        <w:t>δ</w:t>
      </w:r>
      <w:r w:rsidRPr="00F12F23">
        <w:rPr>
          <w:b/>
          <w:bCs/>
          <w:lang w:val="en-IN"/>
        </w:rPr>
        <w:t xml:space="preserve">2 = y2 * (1-y2) * error </w:t>
      </w:r>
    </w:p>
    <w:p w14:paraId="7337A6EF" w14:textId="77777777" w:rsidR="0093688D" w:rsidRPr="00F12F23" w:rsidRDefault="0093688D" w:rsidP="0093688D">
      <w:pPr>
        <w:pStyle w:val="BodyText"/>
        <w:spacing w:line="276" w:lineRule="auto"/>
        <w:jc w:val="both"/>
      </w:pPr>
      <w:r w:rsidRPr="00F12F23">
        <w:rPr>
          <w:bCs/>
          <w:lang w:val="en-IN"/>
        </w:rPr>
        <w:t>= 0.625(1-0.625) * 0.27</w:t>
      </w:r>
    </w:p>
    <w:p w14:paraId="390C1357" w14:textId="77777777" w:rsidR="0093688D" w:rsidRPr="00F12F23" w:rsidRDefault="0093688D" w:rsidP="0093688D">
      <w:pPr>
        <w:pStyle w:val="BodyText"/>
        <w:spacing w:line="276" w:lineRule="auto"/>
        <w:jc w:val="both"/>
      </w:pPr>
      <w:r w:rsidRPr="00F12F23">
        <w:rPr>
          <w:bCs/>
          <w:lang w:val="en-IN"/>
        </w:rPr>
        <w:t xml:space="preserve">             = 0.072</w:t>
      </w:r>
    </w:p>
    <w:p w14:paraId="1F4EB578" w14:textId="77777777" w:rsidR="0093688D" w:rsidRPr="00F12F23" w:rsidRDefault="0093688D" w:rsidP="0093688D">
      <w:pPr>
        <w:pStyle w:val="BodyText"/>
        <w:spacing w:line="276" w:lineRule="auto"/>
        <w:jc w:val="both"/>
        <w:rPr>
          <w:b/>
        </w:rPr>
      </w:pPr>
      <w:r w:rsidRPr="00F12F23">
        <w:rPr>
          <w:b/>
          <w:lang w:val="el-GR"/>
        </w:rPr>
        <w:t>Δ</w:t>
      </w:r>
      <w:r w:rsidRPr="00F12F23">
        <w:rPr>
          <w:b/>
          <w:lang w:val="en-IN"/>
        </w:rPr>
        <w:t xml:space="preserve">w2 = </w:t>
      </w:r>
      <w:r w:rsidRPr="00F12F23">
        <w:rPr>
          <w:b/>
          <w:lang w:val="el-GR"/>
        </w:rPr>
        <w:t>α</w:t>
      </w:r>
      <w:r w:rsidRPr="00F12F23">
        <w:rPr>
          <w:b/>
          <w:lang w:val="en-IN"/>
        </w:rPr>
        <w:t xml:space="preserve"> * </w:t>
      </w:r>
      <w:r w:rsidRPr="00F12F23">
        <w:rPr>
          <w:b/>
          <w:bCs/>
          <w:lang w:val="el-GR"/>
        </w:rPr>
        <w:t>δ</w:t>
      </w:r>
      <w:r w:rsidRPr="00F12F23">
        <w:rPr>
          <w:b/>
          <w:bCs/>
          <w:lang w:val="en-IN"/>
        </w:rPr>
        <w:t>2 * y1</w:t>
      </w:r>
    </w:p>
    <w:p w14:paraId="29946D4D" w14:textId="77777777" w:rsidR="0093688D" w:rsidRPr="00F12F23" w:rsidRDefault="0093688D" w:rsidP="0093688D">
      <w:pPr>
        <w:pStyle w:val="BodyText"/>
        <w:spacing w:line="276" w:lineRule="auto"/>
        <w:jc w:val="both"/>
      </w:pPr>
      <w:r w:rsidRPr="00F12F23">
        <w:rPr>
          <w:bCs/>
          <w:lang w:val="en-IN"/>
        </w:rPr>
        <w:t>=   0.9 * 0.072 * 0.73</w:t>
      </w:r>
    </w:p>
    <w:p w14:paraId="3E31D8FF" w14:textId="77777777" w:rsidR="0093688D" w:rsidRPr="00F12F23" w:rsidRDefault="0093688D" w:rsidP="0093688D">
      <w:pPr>
        <w:pStyle w:val="BodyText"/>
        <w:spacing w:line="276" w:lineRule="auto"/>
        <w:jc w:val="both"/>
      </w:pPr>
      <w:r w:rsidRPr="00F12F23">
        <w:rPr>
          <w:bCs/>
          <w:lang w:val="en-IN"/>
        </w:rPr>
        <w:t xml:space="preserve">             =   0.0477</w:t>
      </w:r>
    </w:p>
    <w:p w14:paraId="195E870E" w14:textId="77777777" w:rsidR="0093688D" w:rsidRPr="00F12F23" w:rsidRDefault="0093688D" w:rsidP="0093688D">
      <w:pPr>
        <w:pStyle w:val="BodyText"/>
        <w:spacing w:line="276" w:lineRule="auto"/>
        <w:jc w:val="both"/>
        <w:rPr>
          <w:b/>
        </w:rPr>
      </w:pPr>
      <w:r w:rsidRPr="00F12F23">
        <w:rPr>
          <w:b/>
          <w:bCs/>
          <w:lang w:val="en-IN"/>
        </w:rPr>
        <w:t xml:space="preserve"> w2 = w2 + </w:t>
      </w:r>
      <w:r w:rsidRPr="00F12F23">
        <w:rPr>
          <w:b/>
          <w:lang w:val="el-GR"/>
        </w:rPr>
        <w:t>Δ</w:t>
      </w:r>
      <w:r w:rsidRPr="00F12F23">
        <w:rPr>
          <w:b/>
          <w:lang w:val="en-IN"/>
        </w:rPr>
        <w:t>w2</w:t>
      </w:r>
    </w:p>
    <w:p w14:paraId="5A6FE473" w14:textId="77777777" w:rsidR="0093688D" w:rsidRPr="00F12F23" w:rsidRDefault="0093688D" w:rsidP="0093688D">
      <w:pPr>
        <w:pStyle w:val="BodyText"/>
        <w:spacing w:line="276" w:lineRule="auto"/>
        <w:jc w:val="both"/>
      </w:pPr>
      <w:r w:rsidRPr="00F12F23">
        <w:rPr>
          <w:bCs/>
          <w:lang w:val="en-IN"/>
        </w:rPr>
        <w:t>= 0.7 + 0.034</w:t>
      </w:r>
    </w:p>
    <w:p w14:paraId="119BEABE" w14:textId="77777777" w:rsidR="0093688D" w:rsidRPr="00F12F23" w:rsidRDefault="0093688D" w:rsidP="0093688D">
      <w:pPr>
        <w:pStyle w:val="BodyText"/>
        <w:spacing w:line="276" w:lineRule="auto"/>
        <w:jc w:val="both"/>
        <w:rPr>
          <w:bCs/>
          <w:lang w:val="en-IN"/>
        </w:rPr>
      </w:pPr>
      <w:r w:rsidRPr="00F12F23">
        <w:rPr>
          <w:bCs/>
          <w:lang w:val="en-IN"/>
        </w:rPr>
        <w:t xml:space="preserve">             = 0.734</w:t>
      </w:r>
    </w:p>
    <w:p w14:paraId="25894222" w14:textId="77777777" w:rsidR="0093688D" w:rsidRPr="00F12F23" w:rsidRDefault="0093688D" w:rsidP="0093688D">
      <w:pPr>
        <w:pStyle w:val="BodyText"/>
        <w:spacing w:line="276" w:lineRule="auto"/>
        <w:jc w:val="both"/>
      </w:pPr>
      <w:r w:rsidRPr="00F12F23">
        <w:rPr>
          <w:lang w:val="en-IN"/>
        </w:rPr>
        <w:t>Propagate error from hidden layer to input layer</w:t>
      </w:r>
    </w:p>
    <w:p w14:paraId="1DBAD44A" w14:textId="77777777" w:rsidR="0093688D" w:rsidRPr="00F12F23" w:rsidRDefault="0093688D" w:rsidP="0093688D">
      <w:pPr>
        <w:pStyle w:val="BodyText"/>
        <w:spacing w:line="276" w:lineRule="auto"/>
        <w:jc w:val="both"/>
        <w:rPr>
          <w:b/>
          <w:bCs/>
          <w:lang w:val="en-IN"/>
        </w:rPr>
      </w:pPr>
      <w:r w:rsidRPr="00F12F23">
        <w:rPr>
          <w:b/>
          <w:bCs/>
          <w:lang w:val="el-GR"/>
        </w:rPr>
        <w:t>δ</w:t>
      </w:r>
      <w:r w:rsidRPr="00F12F23">
        <w:rPr>
          <w:b/>
          <w:bCs/>
          <w:lang w:val="en-IN"/>
        </w:rPr>
        <w:t>1 = y1 * (1-y1) * (</w:t>
      </w:r>
      <w:r w:rsidRPr="00F12F23">
        <w:rPr>
          <w:b/>
          <w:bCs/>
          <w:lang w:val="el-GR"/>
        </w:rPr>
        <w:t>δ</w:t>
      </w:r>
      <w:r w:rsidRPr="00F12F23">
        <w:rPr>
          <w:b/>
          <w:bCs/>
          <w:lang w:val="en-IN"/>
        </w:rPr>
        <w:t>2 * w2)</w:t>
      </w:r>
    </w:p>
    <w:p w14:paraId="236EEEBB" w14:textId="77777777" w:rsidR="0093688D" w:rsidRPr="00F12F23" w:rsidRDefault="0093688D" w:rsidP="0093688D">
      <w:pPr>
        <w:pStyle w:val="BodyText"/>
        <w:spacing w:line="276" w:lineRule="auto"/>
        <w:jc w:val="both"/>
      </w:pPr>
      <w:r w:rsidRPr="00F12F23">
        <w:rPr>
          <w:bCs/>
          <w:lang w:val="en-IN"/>
        </w:rPr>
        <w:t xml:space="preserve"> = 0.73(1-0.73) * (0.072 * 0.7)</w:t>
      </w:r>
    </w:p>
    <w:p w14:paraId="71C93939" w14:textId="77777777" w:rsidR="0093688D" w:rsidRPr="00F12F23" w:rsidRDefault="0093688D" w:rsidP="0093688D">
      <w:pPr>
        <w:pStyle w:val="BodyText"/>
        <w:spacing w:line="276" w:lineRule="auto"/>
        <w:jc w:val="both"/>
        <w:rPr>
          <w:bCs/>
          <w:lang w:val="en-IN"/>
        </w:rPr>
      </w:pPr>
      <w:r w:rsidRPr="00F12F23">
        <w:rPr>
          <w:bCs/>
          <w:lang w:val="en-IN"/>
        </w:rPr>
        <w:t xml:space="preserve">                = 0.0099</w:t>
      </w:r>
    </w:p>
    <w:p w14:paraId="4FA52FE0" w14:textId="77777777" w:rsidR="0093688D" w:rsidRPr="00F12F23" w:rsidRDefault="0093688D" w:rsidP="0093688D">
      <w:pPr>
        <w:pStyle w:val="BodyText"/>
        <w:spacing w:line="276" w:lineRule="auto"/>
        <w:jc w:val="both"/>
        <w:rPr>
          <w:b/>
        </w:rPr>
      </w:pPr>
      <w:r w:rsidRPr="00F12F23">
        <w:rPr>
          <w:b/>
          <w:lang w:val="el-GR"/>
        </w:rPr>
        <w:t>Δ</w:t>
      </w:r>
      <w:r w:rsidRPr="00F12F23">
        <w:rPr>
          <w:b/>
          <w:lang w:val="en-IN"/>
        </w:rPr>
        <w:t xml:space="preserve">w1 = </w:t>
      </w:r>
      <w:r w:rsidRPr="00F12F23">
        <w:rPr>
          <w:b/>
          <w:lang w:val="el-GR"/>
        </w:rPr>
        <w:t>α</w:t>
      </w:r>
      <w:r w:rsidRPr="00F12F23">
        <w:rPr>
          <w:b/>
          <w:lang w:val="en-IN"/>
        </w:rPr>
        <w:t xml:space="preserve"> * </w:t>
      </w:r>
      <w:r w:rsidRPr="00F12F23">
        <w:rPr>
          <w:b/>
          <w:bCs/>
          <w:lang w:val="el-GR"/>
        </w:rPr>
        <w:t>δ</w:t>
      </w:r>
      <w:r w:rsidRPr="00F12F23">
        <w:rPr>
          <w:b/>
          <w:bCs/>
          <w:lang w:val="en-IN"/>
        </w:rPr>
        <w:t>1 * x1</w:t>
      </w:r>
    </w:p>
    <w:p w14:paraId="0F2A7B12" w14:textId="77777777" w:rsidR="0093688D" w:rsidRPr="00F12F23" w:rsidRDefault="0093688D" w:rsidP="0093688D">
      <w:pPr>
        <w:pStyle w:val="BodyText"/>
        <w:spacing w:line="276" w:lineRule="auto"/>
        <w:jc w:val="both"/>
      </w:pPr>
      <w:r w:rsidRPr="00F12F23">
        <w:rPr>
          <w:bCs/>
          <w:lang w:val="en-IN"/>
        </w:rPr>
        <w:t xml:space="preserve">                 =   0.8 * 0.0099</w:t>
      </w:r>
    </w:p>
    <w:p w14:paraId="6BC01B15" w14:textId="77777777" w:rsidR="0093688D" w:rsidRPr="00F12F23" w:rsidRDefault="0093688D" w:rsidP="0093688D">
      <w:pPr>
        <w:pStyle w:val="BodyText"/>
        <w:spacing w:line="276" w:lineRule="auto"/>
        <w:jc w:val="both"/>
      </w:pPr>
      <w:r w:rsidRPr="00F12F23">
        <w:rPr>
          <w:bCs/>
          <w:lang w:val="en-IN"/>
        </w:rPr>
        <w:t xml:space="preserve">                 =   0.008</w:t>
      </w:r>
    </w:p>
    <w:p w14:paraId="43DBE1A6" w14:textId="77777777" w:rsidR="0093688D" w:rsidRPr="00F12F23" w:rsidRDefault="0093688D" w:rsidP="0093688D">
      <w:pPr>
        <w:pStyle w:val="BodyText"/>
        <w:spacing w:line="276" w:lineRule="auto"/>
        <w:jc w:val="both"/>
        <w:rPr>
          <w:b/>
        </w:rPr>
      </w:pPr>
      <w:r w:rsidRPr="00F12F23">
        <w:rPr>
          <w:b/>
          <w:bCs/>
          <w:lang w:val="en-IN"/>
        </w:rPr>
        <w:t xml:space="preserve">w1 = 0.2 + </w:t>
      </w:r>
      <w:r w:rsidRPr="00F12F23">
        <w:rPr>
          <w:b/>
          <w:lang w:val="el-GR"/>
        </w:rPr>
        <w:t>Δ</w:t>
      </w:r>
      <w:r w:rsidRPr="00F12F23">
        <w:rPr>
          <w:b/>
          <w:lang w:val="en-IN"/>
        </w:rPr>
        <w:t>w1</w:t>
      </w:r>
    </w:p>
    <w:p w14:paraId="656C823B" w14:textId="77777777" w:rsidR="0093688D" w:rsidRPr="00F12F23" w:rsidRDefault="0093688D" w:rsidP="0093688D">
      <w:pPr>
        <w:pStyle w:val="BodyText"/>
        <w:spacing w:line="276" w:lineRule="auto"/>
        <w:jc w:val="both"/>
        <w:rPr>
          <w:bCs/>
          <w:lang w:val="en-IN"/>
        </w:rPr>
      </w:pPr>
      <w:r w:rsidRPr="00F12F23">
        <w:rPr>
          <w:bCs/>
          <w:lang w:val="en-IN"/>
        </w:rPr>
        <w:t xml:space="preserve">                 = 0.208</w:t>
      </w:r>
    </w:p>
    <w:p w14:paraId="0ECD04FA" w14:textId="77777777" w:rsidR="0093688D" w:rsidRPr="00F12F23" w:rsidRDefault="0093688D" w:rsidP="0093688D">
      <w:pPr>
        <w:pStyle w:val="BodyText"/>
        <w:spacing w:line="276" w:lineRule="auto"/>
        <w:jc w:val="both"/>
        <w:rPr>
          <w:bCs/>
          <w:lang w:val="en-IN"/>
        </w:rPr>
      </w:pPr>
      <w:r w:rsidRPr="00F12F23">
        <w:rPr>
          <w:bCs/>
          <w:lang w:val="en-IN"/>
        </w:rPr>
        <w:t xml:space="preserve">Similarly the process repeats until the error becomes zero, finally resulting in optimal </w:t>
      </w:r>
      <w:proofErr w:type="gramStart"/>
      <w:r w:rsidRPr="00F12F23">
        <w:rPr>
          <w:bCs/>
          <w:lang w:val="en-IN"/>
        </w:rPr>
        <w:t>weights which leads</w:t>
      </w:r>
      <w:proofErr w:type="gramEnd"/>
      <w:r w:rsidRPr="00F12F23">
        <w:rPr>
          <w:bCs/>
          <w:lang w:val="en-IN"/>
        </w:rPr>
        <w:t xml:space="preserve"> to high accuracy.</w:t>
      </w:r>
    </w:p>
    <w:p w14:paraId="6A44A1BE" w14:textId="77777777" w:rsidR="0093688D" w:rsidRPr="00F12F23" w:rsidRDefault="0093688D" w:rsidP="0093688D">
      <w:pPr>
        <w:pStyle w:val="BodyText"/>
        <w:spacing w:line="276" w:lineRule="auto"/>
        <w:jc w:val="both"/>
        <w:rPr>
          <w:bCs/>
          <w:lang w:val="en-IN"/>
        </w:rPr>
      </w:pPr>
      <w:r w:rsidRPr="00F12F23">
        <w:rPr>
          <w:bCs/>
          <w:lang w:val="en-IN"/>
        </w:rPr>
        <w:t xml:space="preserve">Artificial Neural network gives accurate value when compared to other algorithms. </w:t>
      </w:r>
    </w:p>
    <w:p w14:paraId="65FDD555" w14:textId="77777777" w:rsidR="0093688D" w:rsidRPr="00F12F23" w:rsidRDefault="0093688D" w:rsidP="0093688D">
      <w:pPr>
        <w:spacing w:line="276" w:lineRule="auto"/>
        <w:jc w:val="both"/>
        <w:rPr>
          <w:sz w:val="20"/>
          <w:szCs w:val="20"/>
        </w:rPr>
      </w:pPr>
    </w:p>
    <w:p w14:paraId="55EDF984" w14:textId="75EB6E60" w:rsidR="0093688D" w:rsidRPr="00F12F23" w:rsidRDefault="003E6CB8" w:rsidP="003E6CB8">
      <w:pPr>
        <w:pStyle w:val="BodyText"/>
        <w:spacing w:line="276" w:lineRule="auto"/>
        <w:jc w:val="both"/>
        <w:rPr>
          <w:b/>
          <w:bCs/>
          <w:lang w:val="en-IN"/>
        </w:rPr>
      </w:pPr>
      <w:r>
        <w:rPr>
          <w:b/>
          <w:bCs/>
          <w:lang w:val="en-IN"/>
        </w:rPr>
        <w:t>IV-</w:t>
      </w:r>
      <w:r w:rsidR="0093688D" w:rsidRPr="00F12F23">
        <w:rPr>
          <w:b/>
          <w:bCs/>
          <w:lang w:val="en-IN"/>
        </w:rPr>
        <w:t>RESULT ANALYSIS AND</w:t>
      </w:r>
      <w:r w:rsidR="0093688D">
        <w:rPr>
          <w:b/>
          <w:bCs/>
          <w:lang w:val="en-IN"/>
        </w:rPr>
        <w:t xml:space="preserve"> </w:t>
      </w:r>
      <w:r>
        <w:rPr>
          <w:b/>
          <w:bCs/>
          <w:lang w:val="en-IN"/>
        </w:rPr>
        <w:t>RESULT ANALYSIS</w:t>
      </w:r>
    </w:p>
    <w:p w14:paraId="258A1C6A" w14:textId="77777777" w:rsidR="0093688D" w:rsidRPr="00F12F23" w:rsidRDefault="0093688D" w:rsidP="0093688D">
      <w:pPr>
        <w:pStyle w:val="BodyText"/>
        <w:spacing w:line="276" w:lineRule="auto"/>
        <w:ind w:firstLine="490"/>
        <w:jc w:val="both"/>
      </w:pPr>
      <w:r w:rsidRPr="00F12F23">
        <w:t>Classification is done using 4 algorithms: Decision tree, Random Forest, Gradient Boosted tree, Artificial Neural Network. The result is predicted using the algorithm which gives highest accuracy and will classify severity level of COVID-19 patient.</w:t>
      </w:r>
    </w:p>
    <w:p w14:paraId="52C8E189" w14:textId="5985EF82" w:rsidR="0093688D" w:rsidRDefault="0093688D" w:rsidP="004C041B">
      <w:pPr>
        <w:spacing w:before="392" w:line="276" w:lineRule="auto"/>
        <w:ind w:right="1124"/>
        <w:jc w:val="both"/>
        <w:rPr>
          <w:i/>
          <w:iCs/>
          <w:sz w:val="20"/>
          <w:szCs w:val="20"/>
        </w:rPr>
      </w:pPr>
      <w:r w:rsidRPr="00F12F23">
        <w:rPr>
          <w:noProof/>
          <w:sz w:val="20"/>
          <w:szCs w:val="20"/>
        </w:rPr>
        <w:drawing>
          <wp:inline distT="0" distB="0" distL="0" distR="0" wp14:anchorId="6D8849FF" wp14:editId="47B5BFF6">
            <wp:extent cx="2733675" cy="1819275"/>
            <wp:effectExtent l="0" t="0" r="9525" b="9525"/>
            <wp:docPr id="7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6F5EBB7C" w14:textId="77777777" w:rsidR="0093688D" w:rsidRPr="00A52DFD" w:rsidRDefault="0093688D" w:rsidP="0093688D">
      <w:pPr>
        <w:adjustRightInd w:val="0"/>
        <w:jc w:val="center"/>
        <w:rPr>
          <w:b/>
          <w:bCs/>
          <w:sz w:val="20"/>
          <w:szCs w:val="20"/>
          <w:lang w:bidi="kn-IN"/>
        </w:rPr>
      </w:pPr>
      <w:r w:rsidRPr="00A52DFD">
        <w:rPr>
          <w:b/>
          <w:bCs/>
          <w:sz w:val="20"/>
          <w:szCs w:val="20"/>
          <w:lang w:bidi="kn-IN"/>
        </w:rPr>
        <w:lastRenderedPageBreak/>
        <w:t>REFERENCES</w:t>
      </w:r>
    </w:p>
    <w:p w14:paraId="204B81A1" w14:textId="77777777" w:rsidR="0093688D" w:rsidRPr="00A52DFD" w:rsidRDefault="0093688D" w:rsidP="0093688D">
      <w:pPr>
        <w:adjustRightInd w:val="0"/>
        <w:jc w:val="center"/>
        <w:rPr>
          <w:sz w:val="20"/>
          <w:szCs w:val="20"/>
          <w:lang w:bidi="kn-IN"/>
        </w:rPr>
      </w:pPr>
    </w:p>
    <w:p w14:paraId="0BB8C174" w14:textId="77777777"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[1]</w:t>
      </w:r>
      <w:r w:rsidRPr="00E4611B">
        <w:rPr>
          <w:i/>
          <w:iCs/>
          <w:sz w:val="18"/>
          <w:szCs w:val="18"/>
          <w:lang w:bidi="kn-IN"/>
        </w:rPr>
        <w:t xml:space="preserve"> T. Singhal, “A review of coronavirus disease-2019 (covid-19),” Then Indian Journal of Pediatrics, vol. 87, no. 4, pp. 1–6, 2020.</w:t>
      </w:r>
    </w:p>
    <w:p w14:paraId="49E228F3" w14:textId="77777777"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[2]</w:t>
      </w:r>
      <w:r w:rsidRPr="00E4611B">
        <w:rPr>
          <w:i/>
          <w:iCs/>
          <w:sz w:val="18"/>
          <w:szCs w:val="18"/>
          <w:lang w:bidi="kn-IN"/>
        </w:rPr>
        <w:t xml:space="preserve"> S. </w:t>
      </w:r>
      <w:proofErr w:type="spellStart"/>
      <w:r w:rsidRPr="00E4611B">
        <w:rPr>
          <w:i/>
          <w:iCs/>
          <w:sz w:val="18"/>
          <w:szCs w:val="18"/>
          <w:lang w:bidi="kn-IN"/>
        </w:rPr>
        <w:t>Basu</w:t>
      </w:r>
      <w:proofErr w:type="spellEnd"/>
      <w:r w:rsidRPr="00E4611B">
        <w:rPr>
          <w:i/>
          <w:iCs/>
          <w:sz w:val="18"/>
          <w:szCs w:val="18"/>
          <w:lang w:bidi="kn-IN"/>
        </w:rPr>
        <w:t xml:space="preserve">, S. Mitra, and N. </w:t>
      </w:r>
      <w:proofErr w:type="spellStart"/>
      <w:r w:rsidRPr="00E4611B">
        <w:rPr>
          <w:i/>
          <w:iCs/>
          <w:sz w:val="18"/>
          <w:szCs w:val="18"/>
          <w:lang w:bidi="kn-IN"/>
        </w:rPr>
        <w:t>Saha</w:t>
      </w:r>
      <w:proofErr w:type="spellEnd"/>
      <w:r w:rsidRPr="00E4611B">
        <w:rPr>
          <w:i/>
          <w:iCs/>
          <w:sz w:val="18"/>
          <w:szCs w:val="18"/>
          <w:lang w:bidi="kn-IN"/>
        </w:rPr>
        <w:t>, “Deep learning for screening covid- 19 using chest x-ray images,” in 2020 IEEE Symposium Series on Computational Intelligence (SSCI). IEEE, 2020, pp. 2521–2527.</w:t>
      </w:r>
    </w:p>
    <w:p w14:paraId="0449D9C2" w14:textId="77777777"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[3]</w:t>
      </w:r>
      <w:r w:rsidRPr="00E4611B">
        <w:rPr>
          <w:i/>
          <w:iCs/>
          <w:sz w:val="18"/>
          <w:szCs w:val="18"/>
          <w:lang w:bidi="kn-IN"/>
        </w:rPr>
        <w:t xml:space="preserve"> R. Caruana, Y. Lou, J. </w:t>
      </w:r>
      <w:proofErr w:type="spellStart"/>
      <w:r w:rsidRPr="00E4611B">
        <w:rPr>
          <w:i/>
          <w:iCs/>
          <w:sz w:val="18"/>
          <w:szCs w:val="18"/>
          <w:lang w:bidi="kn-IN"/>
        </w:rPr>
        <w:t>Gehrke</w:t>
      </w:r>
      <w:proofErr w:type="spellEnd"/>
      <w:r w:rsidRPr="00E4611B">
        <w:rPr>
          <w:i/>
          <w:iCs/>
          <w:sz w:val="18"/>
          <w:szCs w:val="18"/>
          <w:lang w:bidi="kn-IN"/>
        </w:rPr>
        <w:t xml:space="preserve">, P. Koch, M. Sturm, and N. </w:t>
      </w:r>
      <w:proofErr w:type="spellStart"/>
      <w:r w:rsidRPr="00E4611B">
        <w:rPr>
          <w:i/>
          <w:iCs/>
          <w:sz w:val="18"/>
          <w:szCs w:val="18"/>
          <w:lang w:bidi="kn-IN"/>
        </w:rPr>
        <w:t>Elhadad</w:t>
      </w:r>
      <w:proofErr w:type="spellEnd"/>
      <w:r w:rsidRPr="00E4611B">
        <w:rPr>
          <w:i/>
          <w:iCs/>
          <w:sz w:val="18"/>
          <w:szCs w:val="18"/>
          <w:lang w:bidi="kn-IN"/>
        </w:rPr>
        <w:t>, “Intelligible models for healthcare: Predicting pneumonia risk and hospital 30-day readmission,” in KDD ’15, 2015.</w:t>
      </w:r>
    </w:p>
    <w:p w14:paraId="75E93E87" w14:textId="300762B6"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[4]</w:t>
      </w:r>
      <w:r w:rsidRPr="00E4611B">
        <w:rPr>
          <w:i/>
          <w:iCs/>
          <w:sz w:val="18"/>
          <w:szCs w:val="18"/>
          <w:lang w:bidi="kn-IN"/>
        </w:rPr>
        <w:t xml:space="preserve"> A. Ramchandani, C. Fan, and A. </w:t>
      </w:r>
      <w:proofErr w:type="spellStart"/>
      <w:r w:rsidRPr="00E4611B">
        <w:rPr>
          <w:i/>
          <w:iCs/>
          <w:sz w:val="18"/>
          <w:szCs w:val="18"/>
          <w:lang w:bidi="kn-IN"/>
        </w:rPr>
        <w:t>Mostafavi</w:t>
      </w:r>
      <w:proofErr w:type="spellEnd"/>
      <w:r w:rsidRPr="00E4611B">
        <w:rPr>
          <w:i/>
          <w:iCs/>
          <w:sz w:val="18"/>
          <w:szCs w:val="18"/>
          <w:lang w:bidi="kn-IN"/>
        </w:rPr>
        <w:t>, “</w:t>
      </w:r>
      <w:proofErr w:type="spellStart"/>
      <w:r w:rsidRPr="00E4611B">
        <w:rPr>
          <w:i/>
          <w:iCs/>
          <w:sz w:val="18"/>
          <w:szCs w:val="18"/>
          <w:lang w:bidi="kn-IN"/>
        </w:rPr>
        <w:t>Deepcovidnet</w:t>
      </w:r>
      <w:proofErr w:type="spellEnd"/>
      <w:r w:rsidRPr="00E4611B">
        <w:rPr>
          <w:i/>
          <w:iCs/>
          <w:sz w:val="18"/>
          <w:szCs w:val="18"/>
          <w:lang w:bidi="kn-IN"/>
        </w:rPr>
        <w:t>: An interpretable deep learning model for predictive surveillance of covid-19using heterogeneous features and their interactions,” IEEE Access, vol. 8, pp. 159 915–159 930, 2020.</w:t>
      </w:r>
    </w:p>
    <w:p w14:paraId="6ACD227F" w14:textId="355F33D9"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[5]</w:t>
      </w:r>
      <w:r w:rsidRPr="00E4611B">
        <w:rPr>
          <w:i/>
          <w:iCs/>
          <w:sz w:val="18"/>
          <w:szCs w:val="18"/>
          <w:lang w:bidi="kn-IN"/>
        </w:rPr>
        <w:t xml:space="preserve"> H. Guo, R. Tang, Y. Ye, Z. Li, and X. He, “</w:t>
      </w:r>
      <w:proofErr w:type="spellStart"/>
      <w:r w:rsidRPr="00E4611B">
        <w:rPr>
          <w:i/>
          <w:iCs/>
          <w:sz w:val="18"/>
          <w:szCs w:val="18"/>
          <w:lang w:bidi="kn-IN"/>
        </w:rPr>
        <w:t>Deepfm</w:t>
      </w:r>
      <w:proofErr w:type="spellEnd"/>
      <w:r w:rsidRPr="00E4611B">
        <w:rPr>
          <w:i/>
          <w:iCs/>
          <w:sz w:val="18"/>
          <w:szCs w:val="18"/>
          <w:lang w:bidi="kn-IN"/>
        </w:rPr>
        <w:t xml:space="preserve">: A </w:t>
      </w:r>
      <w:proofErr w:type="spellStart"/>
      <w:r w:rsidRPr="00E4611B">
        <w:rPr>
          <w:i/>
          <w:iCs/>
          <w:sz w:val="18"/>
          <w:szCs w:val="18"/>
          <w:lang w:bidi="kn-IN"/>
        </w:rPr>
        <w:t>factorizationmachine</w:t>
      </w:r>
      <w:proofErr w:type="spellEnd"/>
      <w:r w:rsidRPr="00E4611B">
        <w:rPr>
          <w:i/>
          <w:iCs/>
          <w:sz w:val="18"/>
          <w:szCs w:val="18"/>
          <w:lang w:bidi="kn-IN"/>
        </w:rPr>
        <w:t xml:space="preserve"> based neural network for ctr prediction,” in International Joint</w:t>
      </w:r>
      <w:r w:rsidR="00235FC4">
        <w:rPr>
          <w:i/>
          <w:iCs/>
          <w:sz w:val="18"/>
          <w:szCs w:val="18"/>
          <w:lang w:bidi="kn-IN"/>
        </w:rPr>
        <w:t xml:space="preserve"> </w:t>
      </w:r>
      <w:r w:rsidRPr="00E4611B">
        <w:rPr>
          <w:i/>
          <w:iCs/>
          <w:sz w:val="18"/>
          <w:szCs w:val="18"/>
          <w:lang w:bidi="kn-IN"/>
        </w:rPr>
        <w:t>Conference on Artificial Intelligence, 08 2017, pp. 1725–1731.</w:t>
      </w:r>
    </w:p>
    <w:p w14:paraId="5AB1457E" w14:textId="2054DEEE"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[6</w:t>
      </w:r>
      <w:proofErr w:type="gramStart"/>
      <w:r w:rsidRPr="00E4611B">
        <w:rPr>
          <w:sz w:val="18"/>
          <w:szCs w:val="18"/>
          <w:lang w:bidi="kn-IN"/>
        </w:rPr>
        <w:t>]</w:t>
      </w:r>
      <w:r w:rsidRPr="00E4611B">
        <w:rPr>
          <w:i/>
          <w:iCs/>
          <w:sz w:val="18"/>
          <w:szCs w:val="18"/>
          <w:lang w:bidi="kn-IN"/>
        </w:rPr>
        <w:t xml:space="preserve"> </w:t>
      </w:r>
      <w:r w:rsidR="00235FC4">
        <w:rPr>
          <w:i/>
          <w:iCs/>
          <w:sz w:val="18"/>
          <w:szCs w:val="18"/>
          <w:lang w:bidi="kn-IN"/>
        </w:rPr>
        <w:t xml:space="preserve"> </w:t>
      </w:r>
      <w:r w:rsidRPr="00E4611B">
        <w:rPr>
          <w:i/>
          <w:iCs/>
          <w:sz w:val="18"/>
          <w:szCs w:val="18"/>
          <w:lang w:bidi="kn-IN"/>
        </w:rPr>
        <w:t>F</w:t>
      </w:r>
      <w:proofErr w:type="gramEnd"/>
      <w:r w:rsidRPr="00E4611B">
        <w:rPr>
          <w:i/>
          <w:iCs/>
          <w:sz w:val="18"/>
          <w:szCs w:val="18"/>
          <w:lang w:bidi="kn-IN"/>
        </w:rPr>
        <w:t xml:space="preserve">. Doshi-Velez and B. Kim, “Towards a rigorous science of interpretable machine learning,” </w:t>
      </w:r>
      <w:proofErr w:type="spellStart"/>
      <w:r w:rsidRPr="00E4611B">
        <w:rPr>
          <w:i/>
          <w:iCs/>
          <w:sz w:val="18"/>
          <w:szCs w:val="18"/>
          <w:lang w:bidi="kn-IN"/>
        </w:rPr>
        <w:t>arXiv</w:t>
      </w:r>
      <w:proofErr w:type="spellEnd"/>
      <w:r w:rsidRPr="00E4611B">
        <w:rPr>
          <w:i/>
          <w:iCs/>
          <w:sz w:val="18"/>
          <w:szCs w:val="18"/>
          <w:lang w:bidi="kn-IN"/>
        </w:rPr>
        <w:t xml:space="preserve"> preprint arXiv:1702.08608, 2017.</w:t>
      </w:r>
    </w:p>
    <w:p w14:paraId="5DC3C737" w14:textId="72F914CB"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[7</w:t>
      </w:r>
      <w:proofErr w:type="gramStart"/>
      <w:r w:rsidRPr="00E4611B">
        <w:rPr>
          <w:sz w:val="18"/>
          <w:szCs w:val="18"/>
          <w:lang w:bidi="kn-IN"/>
        </w:rPr>
        <w:t>]</w:t>
      </w:r>
      <w:r w:rsidR="00235FC4">
        <w:rPr>
          <w:sz w:val="18"/>
          <w:szCs w:val="18"/>
          <w:lang w:bidi="kn-IN"/>
        </w:rPr>
        <w:t xml:space="preserve"> </w:t>
      </w:r>
      <w:r w:rsidRPr="00E4611B">
        <w:rPr>
          <w:i/>
          <w:iCs/>
          <w:sz w:val="18"/>
          <w:szCs w:val="18"/>
          <w:lang w:bidi="kn-IN"/>
        </w:rPr>
        <w:t xml:space="preserve"> I</w:t>
      </w:r>
      <w:proofErr w:type="gramEnd"/>
      <w:r w:rsidRPr="00E4611B">
        <w:rPr>
          <w:i/>
          <w:iCs/>
          <w:sz w:val="18"/>
          <w:szCs w:val="18"/>
          <w:lang w:bidi="kn-IN"/>
        </w:rPr>
        <w:t xml:space="preserve">. J. Goodfellow, J. </w:t>
      </w:r>
      <w:proofErr w:type="spellStart"/>
      <w:r w:rsidRPr="00E4611B">
        <w:rPr>
          <w:i/>
          <w:iCs/>
          <w:sz w:val="18"/>
          <w:szCs w:val="18"/>
          <w:lang w:bidi="kn-IN"/>
        </w:rPr>
        <w:t>Shlens</w:t>
      </w:r>
      <w:proofErr w:type="spellEnd"/>
      <w:r w:rsidRPr="00E4611B">
        <w:rPr>
          <w:i/>
          <w:iCs/>
          <w:sz w:val="18"/>
          <w:szCs w:val="18"/>
          <w:lang w:bidi="kn-IN"/>
        </w:rPr>
        <w:t xml:space="preserve">, and C. </w:t>
      </w:r>
      <w:proofErr w:type="spellStart"/>
      <w:r w:rsidRPr="00E4611B">
        <w:rPr>
          <w:i/>
          <w:iCs/>
          <w:sz w:val="18"/>
          <w:szCs w:val="18"/>
          <w:lang w:bidi="kn-IN"/>
        </w:rPr>
        <w:t>Szegedy</w:t>
      </w:r>
      <w:proofErr w:type="spellEnd"/>
      <w:r w:rsidRPr="00E4611B">
        <w:rPr>
          <w:i/>
          <w:iCs/>
          <w:sz w:val="18"/>
          <w:szCs w:val="18"/>
          <w:lang w:bidi="kn-IN"/>
        </w:rPr>
        <w:t xml:space="preserve">, “Explaining and harnessing adversarial examples,” </w:t>
      </w:r>
      <w:proofErr w:type="spellStart"/>
      <w:r w:rsidRPr="00E4611B">
        <w:rPr>
          <w:i/>
          <w:iCs/>
          <w:sz w:val="18"/>
          <w:szCs w:val="18"/>
          <w:lang w:bidi="kn-IN"/>
        </w:rPr>
        <w:t>arXiv</w:t>
      </w:r>
      <w:proofErr w:type="spellEnd"/>
      <w:r w:rsidRPr="00E4611B">
        <w:rPr>
          <w:i/>
          <w:iCs/>
          <w:sz w:val="18"/>
          <w:szCs w:val="18"/>
          <w:lang w:bidi="kn-IN"/>
        </w:rPr>
        <w:t xml:space="preserve"> preprint arXiv:1412.6572, 2014.</w:t>
      </w:r>
    </w:p>
    <w:p w14:paraId="38F55504" w14:textId="7F33E5C8"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[8</w:t>
      </w:r>
      <w:proofErr w:type="gramStart"/>
      <w:r w:rsidRPr="00E4611B">
        <w:rPr>
          <w:sz w:val="18"/>
          <w:szCs w:val="18"/>
          <w:lang w:bidi="kn-IN"/>
        </w:rPr>
        <w:t>]</w:t>
      </w:r>
      <w:r w:rsidRPr="00E4611B">
        <w:rPr>
          <w:i/>
          <w:iCs/>
          <w:sz w:val="18"/>
          <w:szCs w:val="18"/>
          <w:lang w:bidi="kn-IN"/>
        </w:rPr>
        <w:t xml:space="preserve"> </w:t>
      </w:r>
      <w:r w:rsidR="00235FC4">
        <w:rPr>
          <w:i/>
          <w:iCs/>
          <w:sz w:val="18"/>
          <w:szCs w:val="18"/>
          <w:lang w:bidi="kn-IN"/>
        </w:rPr>
        <w:t xml:space="preserve"> </w:t>
      </w:r>
      <w:r w:rsidRPr="00E4611B">
        <w:rPr>
          <w:i/>
          <w:iCs/>
          <w:sz w:val="18"/>
          <w:szCs w:val="18"/>
          <w:lang w:bidi="kn-IN"/>
        </w:rPr>
        <w:t>L</w:t>
      </w:r>
      <w:proofErr w:type="gramEnd"/>
      <w:r w:rsidRPr="00E4611B">
        <w:rPr>
          <w:i/>
          <w:iCs/>
          <w:sz w:val="18"/>
          <w:szCs w:val="18"/>
          <w:lang w:bidi="kn-IN"/>
        </w:rPr>
        <w:t xml:space="preserve">. Yan, H.-T. Zhang, J. Goncalves, Y. Xiao, M. Wang, Y. Guo, C. Sun, X. Tang, L. Jing, M. Zhang, X. Huang, Y. Xiao, H. Cao, Y. Chen, T. Ren, F. Wang, Y. Xiao, S. Huang, X. Tan, N. Huang, B. </w:t>
      </w:r>
      <w:proofErr w:type="spellStart"/>
      <w:r w:rsidRPr="00E4611B">
        <w:rPr>
          <w:i/>
          <w:iCs/>
          <w:sz w:val="18"/>
          <w:szCs w:val="18"/>
          <w:lang w:bidi="kn-IN"/>
        </w:rPr>
        <w:t>Jiao,C</w:t>
      </w:r>
      <w:proofErr w:type="spellEnd"/>
      <w:r w:rsidRPr="00E4611B">
        <w:rPr>
          <w:i/>
          <w:iCs/>
          <w:sz w:val="18"/>
          <w:szCs w:val="18"/>
          <w:lang w:bidi="kn-IN"/>
        </w:rPr>
        <w:t xml:space="preserve">. Cheng, Y. Zhang, A. Luo, L. </w:t>
      </w:r>
      <w:proofErr w:type="spellStart"/>
      <w:r w:rsidRPr="00E4611B">
        <w:rPr>
          <w:i/>
          <w:iCs/>
          <w:sz w:val="18"/>
          <w:szCs w:val="18"/>
          <w:lang w:bidi="kn-IN"/>
        </w:rPr>
        <w:t>Mombaerts</w:t>
      </w:r>
      <w:proofErr w:type="spellEnd"/>
      <w:r w:rsidRPr="00E4611B">
        <w:rPr>
          <w:i/>
          <w:iCs/>
          <w:sz w:val="18"/>
          <w:szCs w:val="18"/>
          <w:lang w:bidi="kn-IN"/>
        </w:rPr>
        <w:t>, J. Jin, Z. Cao, S. Li, H. Xu, and Y. Yuan, “An interpretable mortality prediction model for covid-19 patients,” Nature Machine Intelligence, vol. 2, no. 5, pp. 283–288, May 2020.</w:t>
      </w:r>
    </w:p>
    <w:p w14:paraId="3164F34F" w14:textId="65D9C98C"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[9]</w:t>
      </w:r>
      <w:r w:rsidRPr="00E4611B">
        <w:rPr>
          <w:i/>
          <w:iCs/>
          <w:sz w:val="18"/>
          <w:szCs w:val="18"/>
          <w:lang w:bidi="kn-IN"/>
        </w:rPr>
        <w:t xml:space="preserve"> E. Matsuyama et al., “A deep learning interpretable model for novel coronavirus disease (covid-19) screening with chest </w:t>
      </w:r>
      <w:proofErr w:type="spellStart"/>
      <w:r w:rsidRPr="00E4611B">
        <w:rPr>
          <w:i/>
          <w:iCs/>
          <w:sz w:val="18"/>
          <w:szCs w:val="18"/>
          <w:lang w:bidi="kn-IN"/>
        </w:rPr>
        <w:t>ct</w:t>
      </w:r>
      <w:proofErr w:type="spellEnd"/>
      <w:r w:rsidRPr="00E4611B">
        <w:rPr>
          <w:i/>
          <w:iCs/>
          <w:sz w:val="18"/>
          <w:szCs w:val="18"/>
          <w:lang w:bidi="kn-IN"/>
        </w:rPr>
        <w:t xml:space="preserve"> images,” Journal</w:t>
      </w:r>
      <w:r w:rsidR="00235FC4">
        <w:rPr>
          <w:i/>
          <w:iCs/>
          <w:sz w:val="18"/>
          <w:szCs w:val="18"/>
          <w:lang w:bidi="kn-IN"/>
        </w:rPr>
        <w:t xml:space="preserve"> </w:t>
      </w:r>
      <w:r w:rsidRPr="00E4611B">
        <w:rPr>
          <w:i/>
          <w:iCs/>
          <w:sz w:val="18"/>
          <w:szCs w:val="18"/>
          <w:lang w:bidi="kn-IN"/>
        </w:rPr>
        <w:t>of Biomedical Science and Engineering, vol. 13, no. 07, p. 140, 2020.</w:t>
      </w:r>
    </w:p>
    <w:p w14:paraId="08D6DD18" w14:textId="77777777"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[10]</w:t>
      </w:r>
      <w:r w:rsidRPr="00E4611B">
        <w:rPr>
          <w:i/>
          <w:iCs/>
          <w:sz w:val="18"/>
          <w:szCs w:val="18"/>
          <w:lang w:bidi="kn-IN"/>
        </w:rPr>
        <w:t xml:space="preserve"> J. H. Friedman, “Greedy function approximation: A gradient boosting machine.” Ann. Statist., vol. 29, no. 5, pp. 1189–1232, 10 2001.</w:t>
      </w:r>
    </w:p>
    <w:p w14:paraId="4E3BC6D2" w14:textId="38E524CE"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[11]</w:t>
      </w:r>
      <w:r w:rsidRPr="00E4611B">
        <w:rPr>
          <w:i/>
          <w:iCs/>
          <w:sz w:val="18"/>
          <w:szCs w:val="18"/>
          <w:lang w:bidi="kn-IN"/>
        </w:rPr>
        <w:t xml:space="preserve"> A. Goldstein, A. </w:t>
      </w:r>
      <w:proofErr w:type="spellStart"/>
      <w:r w:rsidRPr="00E4611B">
        <w:rPr>
          <w:i/>
          <w:iCs/>
          <w:sz w:val="18"/>
          <w:szCs w:val="18"/>
          <w:lang w:bidi="kn-IN"/>
        </w:rPr>
        <w:t>Kapelner</w:t>
      </w:r>
      <w:proofErr w:type="spellEnd"/>
      <w:r w:rsidRPr="00E4611B">
        <w:rPr>
          <w:i/>
          <w:iCs/>
          <w:sz w:val="18"/>
          <w:szCs w:val="18"/>
          <w:lang w:bidi="kn-IN"/>
        </w:rPr>
        <w:t>, J. Bleich, and E. Pitkin, “Peeking inside the black box: Visualizing statistical learning with plots of individual conditional</w:t>
      </w:r>
      <w:r w:rsidR="00235FC4">
        <w:rPr>
          <w:i/>
          <w:iCs/>
          <w:sz w:val="18"/>
          <w:szCs w:val="18"/>
          <w:lang w:bidi="kn-IN"/>
        </w:rPr>
        <w:t xml:space="preserve"> </w:t>
      </w:r>
      <w:r w:rsidRPr="00E4611B">
        <w:rPr>
          <w:i/>
          <w:iCs/>
          <w:sz w:val="18"/>
          <w:szCs w:val="18"/>
          <w:lang w:bidi="kn-IN"/>
        </w:rPr>
        <w:t>expectation,” Journal of Computational and Graphical Statistics, vol. 24, 09 2013.</w:t>
      </w:r>
    </w:p>
    <w:p w14:paraId="57E3F31B" w14:textId="2B2656E6"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[12]</w:t>
      </w:r>
      <w:r w:rsidRPr="00E4611B">
        <w:rPr>
          <w:i/>
          <w:iCs/>
          <w:sz w:val="18"/>
          <w:szCs w:val="18"/>
          <w:lang w:bidi="kn-IN"/>
        </w:rPr>
        <w:t xml:space="preserve"> D. W. </w:t>
      </w:r>
      <w:proofErr w:type="spellStart"/>
      <w:r w:rsidRPr="00E4611B">
        <w:rPr>
          <w:i/>
          <w:iCs/>
          <w:sz w:val="18"/>
          <w:szCs w:val="18"/>
          <w:lang w:bidi="kn-IN"/>
        </w:rPr>
        <w:t>Apley</w:t>
      </w:r>
      <w:proofErr w:type="spellEnd"/>
      <w:r w:rsidRPr="00E4611B">
        <w:rPr>
          <w:i/>
          <w:iCs/>
          <w:sz w:val="18"/>
          <w:szCs w:val="18"/>
          <w:lang w:bidi="kn-IN"/>
        </w:rPr>
        <w:t xml:space="preserve"> and J. Zhu, “Visualizing the effects of predictor variables in black box supervised learning models,” Journal of the Royal Statistical</w:t>
      </w:r>
      <w:r w:rsidR="00235FC4">
        <w:rPr>
          <w:i/>
          <w:iCs/>
          <w:sz w:val="18"/>
          <w:szCs w:val="18"/>
          <w:lang w:bidi="kn-IN"/>
        </w:rPr>
        <w:t xml:space="preserve"> </w:t>
      </w:r>
      <w:r w:rsidRPr="00E4611B">
        <w:rPr>
          <w:i/>
          <w:iCs/>
          <w:sz w:val="18"/>
          <w:szCs w:val="18"/>
          <w:lang w:bidi="kn-IN"/>
        </w:rPr>
        <w:t>Society Series B, vol. 82, no. 4, pp. 1059–1086, September 2020.</w:t>
      </w:r>
    </w:p>
    <w:p w14:paraId="0D065E34" w14:textId="59CD28A8"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[13]</w:t>
      </w:r>
      <w:r w:rsidRPr="00E4611B">
        <w:rPr>
          <w:i/>
          <w:iCs/>
          <w:sz w:val="18"/>
          <w:szCs w:val="18"/>
          <w:lang w:bidi="kn-IN"/>
        </w:rPr>
        <w:t xml:space="preserve"> A. Fisher, C. Rudin, and F. </w:t>
      </w:r>
      <w:proofErr w:type="spellStart"/>
      <w:r w:rsidRPr="00E4611B">
        <w:rPr>
          <w:i/>
          <w:iCs/>
          <w:sz w:val="18"/>
          <w:szCs w:val="18"/>
          <w:lang w:bidi="kn-IN"/>
        </w:rPr>
        <w:t>Dominici</w:t>
      </w:r>
      <w:proofErr w:type="spellEnd"/>
      <w:r w:rsidRPr="00E4611B">
        <w:rPr>
          <w:i/>
          <w:iCs/>
          <w:sz w:val="18"/>
          <w:szCs w:val="18"/>
          <w:lang w:bidi="kn-IN"/>
        </w:rPr>
        <w:t>, “All models are wrong, but many are useful: Learning a variable’s importance by studying an entire class</w:t>
      </w:r>
      <w:r w:rsidR="00235FC4">
        <w:rPr>
          <w:i/>
          <w:iCs/>
          <w:sz w:val="18"/>
          <w:szCs w:val="18"/>
          <w:lang w:bidi="kn-IN"/>
        </w:rPr>
        <w:t xml:space="preserve"> </w:t>
      </w:r>
      <w:r w:rsidRPr="00E4611B">
        <w:rPr>
          <w:i/>
          <w:iCs/>
          <w:sz w:val="18"/>
          <w:szCs w:val="18"/>
          <w:lang w:bidi="kn-IN"/>
        </w:rPr>
        <w:t xml:space="preserve">of prediction models simultaneously,” Journal of Machine Learning Research, </w:t>
      </w:r>
      <w:r w:rsidRPr="00E4611B">
        <w:rPr>
          <w:i/>
          <w:iCs/>
          <w:sz w:val="18"/>
          <w:szCs w:val="18"/>
          <w:lang w:bidi="kn-IN"/>
        </w:rPr>
        <w:lastRenderedPageBreak/>
        <w:t>vol. 20, no. 177, pp. 1–81, 2019.</w:t>
      </w:r>
    </w:p>
    <w:p w14:paraId="48589FDF" w14:textId="77777777"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[14]</w:t>
      </w:r>
      <w:r w:rsidRPr="00E4611B">
        <w:rPr>
          <w:i/>
          <w:iCs/>
          <w:sz w:val="18"/>
          <w:szCs w:val="18"/>
          <w:lang w:bidi="kn-IN"/>
        </w:rPr>
        <w:t xml:space="preserve"> M. T. Ribeiro, S. Singh, and C. </w:t>
      </w:r>
      <w:proofErr w:type="spellStart"/>
      <w:r w:rsidRPr="00E4611B">
        <w:rPr>
          <w:i/>
          <w:iCs/>
          <w:sz w:val="18"/>
          <w:szCs w:val="18"/>
          <w:lang w:bidi="kn-IN"/>
        </w:rPr>
        <w:t>Guestrin</w:t>
      </w:r>
      <w:proofErr w:type="spellEnd"/>
      <w:r w:rsidRPr="00E4611B">
        <w:rPr>
          <w:i/>
          <w:iCs/>
          <w:sz w:val="18"/>
          <w:szCs w:val="18"/>
          <w:lang w:bidi="kn-IN"/>
        </w:rPr>
        <w:t>, “”why should i trust you?</w:t>
      </w:r>
      <w:proofErr w:type="gramStart"/>
      <w:r w:rsidRPr="00E4611B">
        <w:rPr>
          <w:i/>
          <w:iCs/>
          <w:sz w:val="18"/>
          <w:szCs w:val="18"/>
          <w:lang w:bidi="kn-IN"/>
        </w:rPr>
        <w:t>”:</w:t>
      </w:r>
      <w:proofErr w:type="gramEnd"/>
      <w:r w:rsidRPr="00E4611B">
        <w:rPr>
          <w:i/>
          <w:iCs/>
          <w:sz w:val="18"/>
          <w:szCs w:val="18"/>
          <w:lang w:bidi="kn-IN"/>
        </w:rPr>
        <w:t xml:space="preserve"> Explaining the predictions of any classifier,” in Proceedings of the 22</w:t>
      </w:r>
      <w:r w:rsidRPr="00E4611B">
        <w:rPr>
          <w:i/>
          <w:iCs/>
          <w:sz w:val="18"/>
          <w:szCs w:val="18"/>
          <w:vertAlign w:val="superscript"/>
          <w:lang w:bidi="kn-IN"/>
        </w:rPr>
        <w:t>nd</w:t>
      </w:r>
      <w:r w:rsidRPr="00E4611B">
        <w:rPr>
          <w:i/>
          <w:iCs/>
          <w:sz w:val="18"/>
          <w:szCs w:val="18"/>
          <w:lang w:bidi="kn-IN"/>
        </w:rPr>
        <w:t xml:space="preserve"> ACM SIGKDD International Conference on Knowledge Discovery and Data Mining, ser. KDD ’16. New York, NY, USA: Association for Computing Machinery, 2016, p. 1135–1144.</w:t>
      </w:r>
    </w:p>
    <w:p w14:paraId="0AFA0395" w14:textId="77777777"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[15]</w:t>
      </w:r>
      <w:r w:rsidRPr="00E4611B">
        <w:rPr>
          <w:i/>
          <w:iCs/>
          <w:sz w:val="18"/>
          <w:szCs w:val="18"/>
          <w:lang w:bidi="kn-IN"/>
        </w:rPr>
        <w:t xml:space="preserve"> S. M. Lundberg and S.-I. Lee, “A unified approach to interpreting model predictions,” in Advances in Neural Information Processing Systems</w:t>
      </w:r>
    </w:p>
    <w:p w14:paraId="34682F3D" w14:textId="77777777" w:rsidR="0093688D" w:rsidRPr="00E4611B" w:rsidRDefault="0093688D" w:rsidP="00235FC4">
      <w:pPr>
        <w:adjustRightInd w:val="0"/>
        <w:spacing w:line="276" w:lineRule="auto"/>
        <w:ind w:left="360" w:hanging="360"/>
        <w:jc w:val="both"/>
        <w:rPr>
          <w:i/>
          <w:iCs/>
          <w:sz w:val="18"/>
          <w:szCs w:val="18"/>
          <w:lang w:bidi="kn-IN"/>
        </w:rPr>
      </w:pPr>
      <w:r w:rsidRPr="00E4611B">
        <w:rPr>
          <w:i/>
          <w:iCs/>
          <w:sz w:val="18"/>
          <w:szCs w:val="18"/>
          <w:lang w:bidi="kn-IN"/>
        </w:rPr>
        <w:t xml:space="preserve">30, I. Guyon, U. V. </w:t>
      </w:r>
      <w:proofErr w:type="spellStart"/>
      <w:r w:rsidRPr="00E4611B">
        <w:rPr>
          <w:i/>
          <w:iCs/>
          <w:sz w:val="18"/>
          <w:szCs w:val="18"/>
          <w:lang w:bidi="kn-IN"/>
        </w:rPr>
        <w:t>Luxburg</w:t>
      </w:r>
      <w:proofErr w:type="spellEnd"/>
      <w:r w:rsidRPr="00E4611B">
        <w:rPr>
          <w:i/>
          <w:iCs/>
          <w:sz w:val="18"/>
          <w:szCs w:val="18"/>
          <w:lang w:bidi="kn-IN"/>
        </w:rPr>
        <w:t xml:space="preserve">, S. </w:t>
      </w:r>
      <w:proofErr w:type="spellStart"/>
      <w:r w:rsidRPr="00E4611B">
        <w:rPr>
          <w:i/>
          <w:iCs/>
          <w:sz w:val="18"/>
          <w:szCs w:val="18"/>
          <w:lang w:bidi="kn-IN"/>
        </w:rPr>
        <w:t>Bengio</w:t>
      </w:r>
      <w:proofErr w:type="spellEnd"/>
      <w:r w:rsidRPr="00E4611B">
        <w:rPr>
          <w:i/>
          <w:iCs/>
          <w:sz w:val="18"/>
          <w:szCs w:val="18"/>
          <w:lang w:bidi="kn-IN"/>
        </w:rPr>
        <w:t xml:space="preserve">, H. Wallach, R. Fergus, S. </w:t>
      </w:r>
      <w:proofErr w:type="spellStart"/>
      <w:r w:rsidRPr="00E4611B">
        <w:rPr>
          <w:i/>
          <w:iCs/>
          <w:sz w:val="18"/>
          <w:szCs w:val="18"/>
          <w:lang w:bidi="kn-IN"/>
        </w:rPr>
        <w:t>Vishwanathan</w:t>
      </w:r>
      <w:proofErr w:type="spellEnd"/>
      <w:r w:rsidRPr="00E4611B">
        <w:rPr>
          <w:i/>
          <w:iCs/>
          <w:sz w:val="18"/>
          <w:szCs w:val="18"/>
          <w:lang w:bidi="kn-IN"/>
        </w:rPr>
        <w:t>, and R. Garnett, Eds. Curran Associates, Inc., 2017, pp. 4765–4774.</w:t>
      </w:r>
    </w:p>
    <w:p w14:paraId="1BE91546" w14:textId="77777777"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[16]</w:t>
      </w:r>
      <w:r w:rsidRPr="00E4611B">
        <w:rPr>
          <w:i/>
          <w:iCs/>
          <w:sz w:val="18"/>
          <w:szCs w:val="18"/>
          <w:lang w:bidi="kn-IN"/>
        </w:rPr>
        <w:t xml:space="preserve"> M. T. Ribeiro, S. Singh, and C. </w:t>
      </w:r>
      <w:proofErr w:type="spellStart"/>
      <w:r w:rsidRPr="00E4611B">
        <w:rPr>
          <w:i/>
          <w:iCs/>
          <w:sz w:val="18"/>
          <w:szCs w:val="18"/>
          <w:lang w:bidi="kn-IN"/>
        </w:rPr>
        <w:t>Guestrin</w:t>
      </w:r>
      <w:proofErr w:type="spellEnd"/>
      <w:r w:rsidRPr="00E4611B">
        <w:rPr>
          <w:i/>
          <w:iCs/>
          <w:sz w:val="18"/>
          <w:szCs w:val="18"/>
          <w:lang w:bidi="kn-IN"/>
        </w:rPr>
        <w:t>, “Anchors: High-precision model-agnostic explanations,” in AAAI, 2018.</w:t>
      </w:r>
    </w:p>
    <w:p w14:paraId="0E0D79A5" w14:textId="2E9D9145"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[17]</w:t>
      </w:r>
      <w:r w:rsidRPr="00E4611B">
        <w:rPr>
          <w:i/>
          <w:iCs/>
          <w:sz w:val="18"/>
          <w:szCs w:val="18"/>
          <w:lang w:bidi="kn-IN"/>
        </w:rPr>
        <w:t xml:space="preserve"> D. Alvarez-</w:t>
      </w:r>
      <w:proofErr w:type="spellStart"/>
      <w:r w:rsidRPr="00E4611B">
        <w:rPr>
          <w:i/>
          <w:iCs/>
          <w:sz w:val="18"/>
          <w:szCs w:val="18"/>
          <w:lang w:bidi="kn-IN"/>
        </w:rPr>
        <w:t>Melis</w:t>
      </w:r>
      <w:proofErr w:type="spellEnd"/>
      <w:r w:rsidRPr="00E4611B">
        <w:rPr>
          <w:i/>
          <w:iCs/>
          <w:sz w:val="18"/>
          <w:szCs w:val="18"/>
          <w:lang w:bidi="kn-IN"/>
        </w:rPr>
        <w:t xml:space="preserve"> and T. S. </w:t>
      </w:r>
      <w:proofErr w:type="spellStart"/>
      <w:r w:rsidRPr="00E4611B">
        <w:rPr>
          <w:i/>
          <w:iCs/>
          <w:sz w:val="18"/>
          <w:szCs w:val="18"/>
          <w:lang w:bidi="kn-IN"/>
        </w:rPr>
        <w:t>Jaakkola</w:t>
      </w:r>
      <w:proofErr w:type="spellEnd"/>
      <w:r w:rsidRPr="00E4611B">
        <w:rPr>
          <w:i/>
          <w:iCs/>
          <w:sz w:val="18"/>
          <w:szCs w:val="18"/>
          <w:lang w:bidi="kn-IN"/>
        </w:rPr>
        <w:t xml:space="preserve">, “Towards robust interpretability with self-explaining neural networks,” </w:t>
      </w:r>
      <w:proofErr w:type="spellStart"/>
      <w:r w:rsidRPr="00E4611B">
        <w:rPr>
          <w:i/>
          <w:iCs/>
          <w:sz w:val="18"/>
          <w:szCs w:val="18"/>
          <w:lang w:bidi="kn-IN"/>
        </w:rPr>
        <w:t>arXiv</w:t>
      </w:r>
      <w:proofErr w:type="spellEnd"/>
      <w:r w:rsidRPr="00E4611B">
        <w:rPr>
          <w:i/>
          <w:iCs/>
          <w:sz w:val="18"/>
          <w:szCs w:val="18"/>
          <w:lang w:bidi="kn-IN"/>
        </w:rPr>
        <w:t xml:space="preserve"> preprint arXiv</w:t>
      </w:r>
      <w:proofErr w:type="gramStart"/>
      <w:r w:rsidRPr="00E4611B">
        <w:rPr>
          <w:i/>
          <w:iCs/>
          <w:sz w:val="18"/>
          <w:szCs w:val="18"/>
          <w:lang w:bidi="kn-IN"/>
        </w:rPr>
        <w:t>:1806.07538,2018</w:t>
      </w:r>
      <w:proofErr w:type="gramEnd"/>
      <w:r w:rsidRPr="00E4611B">
        <w:rPr>
          <w:i/>
          <w:iCs/>
          <w:sz w:val="18"/>
          <w:szCs w:val="18"/>
          <w:lang w:bidi="kn-IN"/>
        </w:rPr>
        <w:t>.</w:t>
      </w:r>
    </w:p>
    <w:p w14:paraId="36006C29" w14:textId="77777777"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[18]</w:t>
      </w:r>
      <w:r w:rsidRPr="00E4611B">
        <w:rPr>
          <w:i/>
          <w:iCs/>
          <w:sz w:val="18"/>
          <w:szCs w:val="18"/>
          <w:lang w:bidi="kn-IN"/>
        </w:rPr>
        <w:t xml:space="preserve"> R. </w:t>
      </w:r>
      <w:proofErr w:type="spellStart"/>
      <w:r w:rsidRPr="00E4611B">
        <w:rPr>
          <w:i/>
          <w:iCs/>
          <w:sz w:val="18"/>
          <w:szCs w:val="18"/>
          <w:lang w:bidi="kn-IN"/>
        </w:rPr>
        <w:t>Luss</w:t>
      </w:r>
      <w:proofErr w:type="spellEnd"/>
      <w:r w:rsidRPr="00E4611B">
        <w:rPr>
          <w:i/>
          <w:iCs/>
          <w:sz w:val="18"/>
          <w:szCs w:val="18"/>
          <w:lang w:bidi="kn-IN"/>
        </w:rPr>
        <w:t xml:space="preserve">, P.-Y. Chen, A. </w:t>
      </w:r>
      <w:proofErr w:type="spellStart"/>
      <w:r w:rsidRPr="00E4611B">
        <w:rPr>
          <w:i/>
          <w:iCs/>
          <w:sz w:val="18"/>
          <w:szCs w:val="18"/>
          <w:lang w:bidi="kn-IN"/>
        </w:rPr>
        <w:t>Dhurandhar</w:t>
      </w:r>
      <w:proofErr w:type="spellEnd"/>
      <w:r w:rsidRPr="00E4611B">
        <w:rPr>
          <w:i/>
          <w:iCs/>
          <w:sz w:val="18"/>
          <w:szCs w:val="18"/>
          <w:lang w:bidi="kn-IN"/>
        </w:rPr>
        <w:t xml:space="preserve">, P. </w:t>
      </w:r>
      <w:proofErr w:type="spellStart"/>
      <w:r w:rsidRPr="00E4611B">
        <w:rPr>
          <w:i/>
          <w:iCs/>
          <w:sz w:val="18"/>
          <w:szCs w:val="18"/>
          <w:lang w:bidi="kn-IN"/>
        </w:rPr>
        <w:t>Sattigeri</w:t>
      </w:r>
      <w:proofErr w:type="spellEnd"/>
      <w:r w:rsidRPr="00E4611B">
        <w:rPr>
          <w:i/>
          <w:iCs/>
          <w:sz w:val="18"/>
          <w:szCs w:val="18"/>
          <w:lang w:bidi="kn-IN"/>
        </w:rPr>
        <w:t xml:space="preserve">, Y. Zhang, K. Shanmugam, and C.-C. Tu, “Generating contrastive explanations with monotonic attribute functions,” </w:t>
      </w:r>
      <w:proofErr w:type="spellStart"/>
      <w:r w:rsidRPr="00E4611B">
        <w:rPr>
          <w:i/>
          <w:iCs/>
          <w:sz w:val="18"/>
          <w:szCs w:val="18"/>
          <w:lang w:bidi="kn-IN"/>
        </w:rPr>
        <w:t>arXiv</w:t>
      </w:r>
      <w:proofErr w:type="spellEnd"/>
      <w:r w:rsidRPr="00E4611B">
        <w:rPr>
          <w:i/>
          <w:iCs/>
          <w:sz w:val="18"/>
          <w:szCs w:val="18"/>
          <w:lang w:bidi="kn-IN"/>
        </w:rPr>
        <w:t xml:space="preserve"> preprint arXiv:1905.12698, 2019.</w:t>
      </w:r>
    </w:p>
    <w:p w14:paraId="096197AD" w14:textId="7E329976"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[19]</w:t>
      </w:r>
      <w:r w:rsidRPr="00E4611B">
        <w:rPr>
          <w:i/>
          <w:iCs/>
          <w:sz w:val="18"/>
          <w:szCs w:val="18"/>
          <w:lang w:bidi="kn-IN"/>
        </w:rPr>
        <w:t xml:space="preserve"> M. T. Ribeiro, S. Singh, and C. </w:t>
      </w:r>
      <w:proofErr w:type="spellStart"/>
      <w:r w:rsidRPr="00E4611B">
        <w:rPr>
          <w:i/>
          <w:iCs/>
          <w:sz w:val="18"/>
          <w:szCs w:val="18"/>
          <w:lang w:bidi="kn-IN"/>
        </w:rPr>
        <w:t>Guestrin</w:t>
      </w:r>
      <w:proofErr w:type="spellEnd"/>
      <w:r w:rsidRPr="00E4611B">
        <w:rPr>
          <w:i/>
          <w:iCs/>
          <w:sz w:val="18"/>
          <w:szCs w:val="18"/>
          <w:lang w:bidi="kn-IN"/>
        </w:rPr>
        <w:t xml:space="preserve">, “Model-agnostic interpretability of machine learning,” </w:t>
      </w:r>
      <w:proofErr w:type="spellStart"/>
      <w:r w:rsidRPr="00E4611B">
        <w:rPr>
          <w:i/>
          <w:iCs/>
          <w:sz w:val="18"/>
          <w:szCs w:val="18"/>
          <w:lang w:bidi="kn-IN"/>
        </w:rPr>
        <w:t>arXiv</w:t>
      </w:r>
      <w:proofErr w:type="spellEnd"/>
      <w:r w:rsidRPr="00E4611B">
        <w:rPr>
          <w:i/>
          <w:iCs/>
          <w:sz w:val="18"/>
          <w:szCs w:val="18"/>
          <w:lang w:bidi="kn-IN"/>
        </w:rPr>
        <w:t xml:space="preserve"> preprint arXiv</w:t>
      </w:r>
      <w:proofErr w:type="gramStart"/>
      <w:r w:rsidRPr="00E4611B">
        <w:rPr>
          <w:i/>
          <w:iCs/>
          <w:sz w:val="18"/>
          <w:szCs w:val="18"/>
          <w:lang w:bidi="kn-IN"/>
        </w:rPr>
        <w:t>:1606.05386</w:t>
      </w:r>
      <w:proofErr w:type="gramEnd"/>
      <w:r w:rsidRPr="00E4611B">
        <w:rPr>
          <w:i/>
          <w:iCs/>
          <w:sz w:val="18"/>
          <w:szCs w:val="18"/>
          <w:lang w:bidi="kn-IN"/>
        </w:rPr>
        <w:t>, 2016.</w:t>
      </w:r>
      <w:r w:rsidR="00235FC4">
        <w:rPr>
          <w:i/>
          <w:iCs/>
          <w:sz w:val="18"/>
          <w:szCs w:val="18"/>
          <w:lang w:bidi="kn-IN"/>
        </w:rPr>
        <w:t xml:space="preserve"> </w:t>
      </w:r>
      <w:proofErr w:type="gramStart"/>
      <w:r w:rsidRPr="00E4611B">
        <w:rPr>
          <w:sz w:val="18"/>
          <w:szCs w:val="18"/>
          <w:lang w:bidi="kn-IN"/>
        </w:rPr>
        <w:t>[20]</w:t>
      </w:r>
      <w:r w:rsidRPr="00E4611B">
        <w:rPr>
          <w:i/>
          <w:iCs/>
          <w:sz w:val="18"/>
          <w:szCs w:val="18"/>
          <w:lang w:bidi="kn-IN"/>
        </w:rPr>
        <w:t xml:space="preserve"> C. Molnar, Interpretable machine learning.</w:t>
      </w:r>
      <w:proofErr w:type="gramEnd"/>
      <w:r w:rsidRPr="00E4611B">
        <w:rPr>
          <w:i/>
          <w:iCs/>
          <w:sz w:val="18"/>
          <w:szCs w:val="18"/>
          <w:lang w:bidi="kn-IN"/>
        </w:rPr>
        <w:t xml:space="preserve"> Lulu. com, 2020.</w:t>
      </w:r>
    </w:p>
    <w:p w14:paraId="00047A0E" w14:textId="77777777"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[21]</w:t>
      </w:r>
      <w:r w:rsidRPr="00E4611B">
        <w:rPr>
          <w:i/>
          <w:iCs/>
          <w:sz w:val="18"/>
          <w:szCs w:val="18"/>
          <w:lang w:bidi="kn-IN"/>
        </w:rPr>
        <w:t xml:space="preserve"> L. S. Shapley, “17. a value for n-person games,” Contributions to the Theory of Games (AM-28), Volume II, p. 307–318, 1953.</w:t>
      </w:r>
    </w:p>
    <w:p w14:paraId="46CB1306" w14:textId="77777777"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[22]</w:t>
      </w:r>
      <w:r w:rsidRPr="00E4611B">
        <w:rPr>
          <w:i/>
          <w:iCs/>
          <w:sz w:val="18"/>
          <w:szCs w:val="18"/>
          <w:lang w:bidi="kn-IN"/>
        </w:rPr>
        <w:t xml:space="preserve"> L. </w:t>
      </w:r>
      <w:proofErr w:type="spellStart"/>
      <w:r w:rsidRPr="00E4611B">
        <w:rPr>
          <w:i/>
          <w:iCs/>
          <w:sz w:val="18"/>
          <w:szCs w:val="18"/>
          <w:lang w:bidi="kn-IN"/>
        </w:rPr>
        <w:t>Breiman</w:t>
      </w:r>
      <w:proofErr w:type="spellEnd"/>
      <w:r w:rsidRPr="00E4611B">
        <w:rPr>
          <w:i/>
          <w:iCs/>
          <w:sz w:val="18"/>
          <w:szCs w:val="18"/>
          <w:lang w:bidi="kn-IN"/>
        </w:rPr>
        <w:t xml:space="preserve">, J. Friedman, R. </w:t>
      </w:r>
      <w:proofErr w:type="spellStart"/>
      <w:r w:rsidRPr="00E4611B">
        <w:rPr>
          <w:i/>
          <w:iCs/>
          <w:sz w:val="18"/>
          <w:szCs w:val="18"/>
          <w:lang w:bidi="kn-IN"/>
        </w:rPr>
        <w:t>Olshen</w:t>
      </w:r>
      <w:proofErr w:type="spellEnd"/>
      <w:r w:rsidRPr="00E4611B">
        <w:rPr>
          <w:i/>
          <w:iCs/>
          <w:sz w:val="18"/>
          <w:szCs w:val="18"/>
          <w:lang w:bidi="kn-IN"/>
        </w:rPr>
        <w:t xml:space="preserve">, and C. Stone, “Classification and regression trees. </w:t>
      </w:r>
      <w:proofErr w:type="spellStart"/>
      <w:r w:rsidRPr="00E4611B">
        <w:rPr>
          <w:i/>
          <w:iCs/>
          <w:sz w:val="18"/>
          <w:szCs w:val="18"/>
          <w:lang w:bidi="kn-IN"/>
        </w:rPr>
        <w:t>belmont</w:t>
      </w:r>
      <w:proofErr w:type="spellEnd"/>
      <w:r w:rsidRPr="00E4611B">
        <w:rPr>
          <w:i/>
          <w:iCs/>
          <w:sz w:val="18"/>
          <w:szCs w:val="18"/>
          <w:lang w:bidi="kn-IN"/>
        </w:rPr>
        <w:t xml:space="preserve">, </w:t>
      </w:r>
      <w:proofErr w:type="spellStart"/>
      <w:r w:rsidRPr="00E4611B">
        <w:rPr>
          <w:i/>
          <w:iCs/>
          <w:sz w:val="18"/>
          <w:szCs w:val="18"/>
          <w:lang w:bidi="kn-IN"/>
        </w:rPr>
        <w:t>ca</w:t>
      </w:r>
      <w:proofErr w:type="spellEnd"/>
      <w:r w:rsidRPr="00E4611B">
        <w:rPr>
          <w:i/>
          <w:iCs/>
          <w:sz w:val="18"/>
          <w:szCs w:val="18"/>
          <w:lang w:bidi="kn-IN"/>
        </w:rPr>
        <w:t>: Wadsworth international group.” Encyclopedia of Ecology, vol. 57, no. 1, pp. 582–588, 2015.</w:t>
      </w:r>
    </w:p>
    <w:p w14:paraId="77A59FE6" w14:textId="77777777"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[23]</w:t>
      </w:r>
      <w:r w:rsidRPr="00E4611B">
        <w:rPr>
          <w:i/>
          <w:iCs/>
          <w:sz w:val="18"/>
          <w:szCs w:val="18"/>
          <w:lang w:bidi="kn-IN"/>
        </w:rPr>
        <w:t xml:space="preserve"> L. </w:t>
      </w:r>
      <w:proofErr w:type="spellStart"/>
      <w:r w:rsidRPr="00E4611B">
        <w:rPr>
          <w:i/>
          <w:iCs/>
          <w:sz w:val="18"/>
          <w:szCs w:val="18"/>
          <w:lang w:bidi="kn-IN"/>
        </w:rPr>
        <w:t>Breiman</w:t>
      </w:r>
      <w:proofErr w:type="spellEnd"/>
      <w:r w:rsidRPr="00E4611B">
        <w:rPr>
          <w:i/>
          <w:iCs/>
          <w:sz w:val="18"/>
          <w:szCs w:val="18"/>
          <w:lang w:bidi="kn-IN"/>
        </w:rPr>
        <w:t>, “Random forests,” Machine Learning, vol. 45, no. 1, pp. 5–32, 2001.</w:t>
      </w:r>
    </w:p>
    <w:p w14:paraId="5EE0DD42" w14:textId="1AEF7783"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[24]</w:t>
      </w:r>
      <w:r w:rsidRPr="00E4611B">
        <w:rPr>
          <w:i/>
          <w:iCs/>
          <w:sz w:val="18"/>
          <w:szCs w:val="18"/>
          <w:lang w:bidi="kn-IN"/>
        </w:rPr>
        <w:t xml:space="preserve"> S. </w:t>
      </w:r>
      <w:proofErr w:type="spellStart"/>
      <w:r w:rsidRPr="00E4611B">
        <w:rPr>
          <w:i/>
          <w:iCs/>
          <w:sz w:val="18"/>
          <w:szCs w:val="18"/>
          <w:lang w:bidi="kn-IN"/>
        </w:rPr>
        <w:t>Schaal</w:t>
      </w:r>
      <w:proofErr w:type="spellEnd"/>
      <w:r w:rsidRPr="00E4611B">
        <w:rPr>
          <w:i/>
          <w:iCs/>
          <w:sz w:val="18"/>
          <w:szCs w:val="18"/>
          <w:lang w:bidi="kn-IN"/>
        </w:rPr>
        <w:t xml:space="preserve"> and C. C. </w:t>
      </w:r>
      <w:proofErr w:type="spellStart"/>
      <w:r w:rsidRPr="00E4611B">
        <w:rPr>
          <w:i/>
          <w:iCs/>
          <w:sz w:val="18"/>
          <w:szCs w:val="18"/>
          <w:lang w:bidi="kn-IN"/>
        </w:rPr>
        <w:t>Atkeson</w:t>
      </w:r>
      <w:proofErr w:type="spellEnd"/>
      <w:r w:rsidRPr="00E4611B">
        <w:rPr>
          <w:i/>
          <w:iCs/>
          <w:sz w:val="18"/>
          <w:szCs w:val="18"/>
          <w:lang w:bidi="kn-IN"/>
        </w:rPr>
        <w:t>, “From isolation to cooperation: An alternative view of a system of experts,” in Advances in Neural Information</w:t>
      </w:r>
      <w:r w:rsidR="00235FC4">
        <w:rPr>
          <w:i/>
          <w:iCs/>
          <w:sz w:val="18"/>
          <w:szCs w:val="18"/>
          <w:lang w:bidi="kn-IN"/>
        </w:rPr>
        <w:t xml:space="preserve"> </w:t>
      </w:r>
      <w:r w:rsidRPr="00E4611B">
        <w:rPr>
          <w:i/>
          <w:iCs/>
          <w:sz w:val="18"/>
          <w:szCs w:val="18"/>
          <w:lang w:bidi="kn-IN"/>
        </w:rPr>
        <w:t>Processing Systems 8. MIT Press, 1996, pp. 605–611.</w:t>
      </w:r>
    </w:p>
    <w:p w14:paraId="3C5AB63D" w14:textId="7F53CAED"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[25]</w:t>
      </w:r>
      <w:r w:rsidRPr="00E4611B">
        <w:rPr>
          <w:i/>
          <w:iCs/>
          <w:sz w:val="18"/>
          <w:szCs w:val="18"/>
          <w:lang w:bidi="kn-IN"/>
        </w:rPr>
        <w:t xml:space="preserve"> A. Maier, C. </w:t>
      </w:r>
      <w:proofErr w:type="spellStart"/>
      <w:r w:rsidRPr="00E4611B">
        <w:rPr>
          <w:i/>
          <w:iCs/>
          <w:sz w:val="18"/>
          <w:szCs w:val="18"/>
          <w:lang w:bidi="kn-IN"/>
        </w:rPr>
        <w:t>Syben</w:t>
      </w:r>
      <w:proofErr w:type="spellEnd"/>
      <w:r w:rsidRPr="00E4611B">
        <w:rPr>
          <w:i/>
          <w:iCs/>
          <w:sz w:val="18"/>
          <w:szCs w:val="18"/>
          <w:lang w:bidi="kn-IN"/>
        </w:rPr>
        <w:t xml:space="preserve">, T. </w:t>
      </w:r>
      <w:proofErr w:type="spellStart"/>
      <w:r w:rsidRPr="00E4611B">
        <w:rPr>
          <w:i/>
          <w:iCs/>
          <w:sz w:val="18"/>
          <w:szCs w:val="18"/>
          <w:lang w:bidi="kn-IN"/>
        </w:rPr>
        <w:t>Lasser</w:t>
      </w:r>
      <w:proofErr w:type="spellEnd"/>
      <w:r w:rsidRPr="00E4611B">
        <w:rPr>
          <w:i/>
          <w:iCs/>
          <w:sz w:val="18"/>
          <w:szCs w:val="18"/>
          <w:lang w:bidi="kn-IN"/>
        </w:rPr>
        <w:t xml:space="preserve">, and C. </w:t>
      </w:r>
      <w:proofErr w:type="spellStart"/>
      <w:r w:rsidRPr="00E4611B">
        <w:rPr>
          <w:i/>
          <w:iCs/>
          <w:sz w:val="18"/>
          <w:szCs w:val="18"/>
          <w:lang w:bidi="kn-IN"/>
        </w:rPr>
        <w:t>Riess</w:t>
      </w:r>
      <w:proofErr w:type="spellEnd"/>
      <w:r w:rsidRPr="00E4611B">
        <w:rPr>
          <w:i/>
          <w:iCs/>
          <w:sz w:val="18"/>
          <w:szCs w:val="18"/>
          <w:lang w:bidi="kn-IN"/>
        </w:rPr>
        <w:t xml:space="preserve">, “A gentle introduction to deep learning in medical image processing,” </w:t>
      </w:r>
      <w:proofErr w:type="spellStart"/>
      <w:r w:rsidRPr="00E4611B">
        <w:rPr>
          <w:i/>
          <w:iCs/>
          <w:sz w:val="18"/>
          <w:szCs w:val="18"/>
          <w:lang w:bidi="kn-IN"/>
        </w:rPr>
        <w:t>Zeitschrift</w:t>
      </w:r>
      <w:proofErr w:type="spellEnd"/>
      <w:r w:rsidRPr="00E4611B">
        <w:rPr>
          <w:i/>
          <w:iCs/>
          <w:sz w:val="18"/>
          <w:szCs w:val="18"/>
          <w:lang w:bidi="kn-IN"/>
        </w:rPr>
        <w:t xml:space="preserve"> </w:t>
      </w:r>
      <w:proofErr w:type="spellStart"/>
      <w:r w:rsidRPr="00E4611B">
        <w:rPr>
          <w:i/>
          <w:iCs/>
          <w:sz w:val="18"/>
          <w:szCs w:val="18"/>
          <w:lang w:bidi="kn-IN"/>
        </w:rPr>
        <w:t>f¨ur</w:t>
      </w:r>
      <w:proofErr w:type="spellEnd"/>
      <w:r w:rsidRPr="00E4611B">
        <w:rPr>
          <w:i/>
          <w:iCs/>
          <w:sz w:val="18"/>
          <w:szCs w:val="18"/>
          <w:lang w:bidi="kn-IN"/>
        </w:rPr>
        <w:t xml:space="preserve"> </w:t>
      </w:r>
      <w:proofErr w:type="spellStart"/>
      <w:r w:rsidRPr="00E4611B">
        <w:rPr>
          <w:i/>
          <w:iCs/>
          <w:sz w:val="18"/>
          <w:szCs w:val="18"/>
          <w:lang w:bidi="kn-IN"/>
        </w:rPr>
        <w:t>Medizinische</w:t>
      </w:r>
      <w:proofErr w:type="spellEnd"/>
      <w:r w:rsidRPr="00E4611B">
        <w:rPr>
          <w:i/>
          <w:iCs/>
          <w:sz w:val="18"/>
          <w:szCs w:val="18"/>
          <w:lang w:bidi="kn-IN"/>
        </w:rPr>
        <w:t xml:space="preserve"> </w:t>
      </w:r>
      <w:proofErr w:type="spellStart"/>
      <w:r w:rsidRPr="00E4611B">
        <w:rPr>
          <w:i/>
          <w:iCs/>
          <w:sz w:val="18"/>
          <w:szCs w:val="18"/>
          <w:lang w:bidi="kn-IN"/>
        </w:rPr>
        <w:t>Physik</w:t>
      </w:r>
      <w:proofErr w:type="spellEnd"/>
      <w:r w:rsidRPr="00E4611B">
        <w:rPr>
          <w:i/>
          <w:iCs/>
          <w:sz w:val="18"/>
          <w:szCs w:val="18"/>
          <w:lang w:bidi="kn-IN"/>
        </w:rPr>
        <w:t>, vol. 29, no. 2, pp. 86 – 101, 2019, special Issue: Deep Learning</w:t>
      </w:r>
      <w:r w:rsidR="00235FC4">
        <w:rPr>
          <w:i/>
          <w:iCs/>
          <w:sz w:val="18"/>
          <w:szCs w:val="18"/>
          <w:lang w:bidi="kn-IN"/>
        </w:rPr>
        <w:t xml:space="preserve"> </w:t>
      </w:r>
      <w:r w:rsidRPr="00E4611B">
        <w:rPr>
          <w:i/>
          <w:iCs/>
          <w:sz w:val="18"/>
          <w:szCs w:val="18"/>
          <w:lang w:bidi="kn-IN"/>
        </w:rPr>
        <w:t>in Medical Physics.</w:t>
      </w:r>
    </w:p>
    <w:p w14:paraId="5983529F" w14:textId="354EC914"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[26]</w:t>
      </w:r>
      <w:r w:rsidRPr="00E4611B">
        <w:rPr>
          <w:i/>
          <w:iCs/>
          <w:sz w:val="18"/>
          <w:szCs w:val="18"/>
          <w:lang w:bidi="kn-IN"/>
        </w:rPr>
        <w:t xml:space="preserve"> G. </w:t>
      </w:r>
      <w:proofErr w:type="spellStart"/>
      <w:r w:rsidRPr="00E4611B">
        <w:rPr>
          <w:i/>
          <w:iCs/>
          <w:sz w:val="18"/>
          <w:szCs w:val="18"/>
          <w:lang w:bidi="kn-IN"/>
        </w:rPr>
        <w:t>Montavon</w:t>
      </w:r>
      <w:proofErr w:type="spellEnd"/>
      <w:r w:rsidRPr="00E4611B">
        <w:rPr>
          <w:i/>
          <w:iCs/>
          <w:sz w:val="18"/>
          <w:szCs w:val="18"/>
          <w:lang w:bidi="kn-IN"/>
        </w:rPr>
        <w:t xml:space="preserve">, W. </w:t>
      </w:r>
      <w:proofErr w:type="spellStart"/>
      <w:r w:rsidRPr="00E4611B">
        <w:rPr>
          <w:i/>
          <w:iCs/>
          <w:sz w:val="18"/>
          <w:szCs w:val="18"/>
          <w:lang w:bidi="kn-IN"/>
        </w:rPr>
        <w:t>Samek</w:t>
      </w:r>
      <w:proofErr w:type="spellEnd"/>
      <w:r w:rsidRPr="00E4611B">
        <w:rPr>
          <w:i/>
          <w:iCs/>
          <w:sz w:val="18"/>
          <w:szCs w:val="18"/>
          <w:lang w:bidi="kn-IN"/>
        </w:rPr>
        <w:t xml:space="preserve">, and K.-R. </w:t>
      </w:r>
      <w:proofErr w:type="spellStart"/>
      <w:r w:rsidRPr="00E4611B">
        <w:rPr>
          <w:i/>
          <w:iCs/>
          <w:sz w:val="18"/>
          <w:szCs w:val="18"/>
          <w:lang w:bidi="kn-IN"/>
        </w:rPr>
        <w:t>M¨uller</w:t>
      </w:r>
      <w:proofErr w:type="spellEnd"/>
      <w:r w:rsidRPr="00E4611B">
        <w:rPr>
          <w:i/>
          <w:iCs/>
          <w:sz w:val="18"/>
          <w:szCs w:val="18"/>
          <w:lang w:bidi="kn-IN"/>
        </w:rPr>
        <w:t xml:space="preserve">, “Methods for interpreting and understanding deep neural networks,” Digital Signal </w:t>
      </w:r>
      <w:proofErr w:type="spellStart"/>
      <w:r w:rsidRPr="00E4611B">
        <w:rPr>
          <w:i/>
          <w:iCs/>
          <w:sz w:val="18"/>
          <w:szCs w:val="18"/>
          <w:lang w:bidi="kn-IN"/>
        </w:rPr>
        <w:t>Processing</w:t>
      </w:r>
      <w:proofErr w:type="gramStart"/>
      <w:r w:rsidRPr="00E4611B">
        <w:rPr>
          <w:i/>
          <w:iCs/>
          <w:sz w:val="18"/>
          <w:szCs w:val="18"/>
          <w:lang w:bidi="kn-IN"/>
        </w:rPr>
        <w:t>,vol</w:t>
      </w:r>
      <w:proofErr w:type="spellEnd"/>
      <w:proofErr w:type="gramEnd"/>
      <w:r w:rsidRPr="00E4611B">
        <w:rPr>
          <w:i/>
          <w:iCs/>
          <w:sz w:val="18"/>
          <w:szCs w:val="18"/>
          <w:lang w:bidi="kn-IN"/>
        </w:rPr>
        <w:t>. 73, p. 1–15, Feb 2018.</w:t>
      </w:r>
    </w:p>
    <w:p w14:paraId="5654E0EB" w14:textId="6AF61163"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[27]</w:t>
      </w:r>
      <w:r w:rsidRPr="00E4611B">
        <w:rPr>
          <w:i/>
          <w:iCs/>
          <w:sz w:val="18"/>
          <w:szCs w:val="18"/>
          <w:lang w:bidi="kn-IN"/>
        </w:rPr>
        <w:t xml:space="preserve"> F. </w:t>
      </w:r>
      <w:proofErr w:type="spellStart"/>
      <w:r w:rsidRPr="00E4611B">
        <w:rPr>
          <w:i/>
          <w:iCs/>
          <w:sz w:val="18"/>
          <w:szCs w:val="18"/>
          <w:lang w:bidi="kn-IN"/>
        </w:rPr>
        <w:t>Pedregosa</w:t>
      </w:r>
      <w:proofErr w:type="spellEnd"/>
      <w:r w:rsidRPr="00E4611B">
        <w:rPr>
          <w:i/>
          <w:iCs/>
          <w:sz w:val="18"/>
          <w:szCs w:val="18"/>
          <w:lang w:bidi="kn-IN"/>
        </w:rPr>
        <w:t xml:space="preserve">, G. </w:t>
      </w:r>
      <w:proofErr w:type="spellStart"/>
      <w:r w:rsidRPr="00E4611B">
        <w:rPr>
          <w:i/>
          <w:iCs/>
          <w:sz w:val="18"/>
          <w:szCs w:val="18"/>
          <w:lang w:bidi="kn-IN"/>
        </w:rPr>
        <w:t>Varoquaux</w:t>
      </w:r>
      <w:proofErr w:type="spellEnd"/>
      <w:r w:rsidRPr="00E4611B">
        <w:rPr>
          <w:i/>
          <w:iCs/>
          <w:sz w:val="18"/>
          <w:szCs w:val="18"/>
          <w:lang w:bidi="kn-IN"/>
        </w:rPr>
        <w:t xml:space="preserve">, A. </w:t>
      </w:r>
      <w:proofErr w:type="spellStart"/>
      <w:r w:rsidRPr="00E4611B">
        <w:rPr>
          <w:i/>
          <w:iCs/>
          <w:sz w:val="18"/>
          <w:szCs w:val="18"/>
          <w:lang w:bidi="kn-IN"/>
        </w:rPr>
        <w:t>Gramfort</w:t>
      </w:r>
      <w:proofErr w:type="spellEnd"/>
      <w:r w:rsidRPr="00E4611B">
        <w:rPr>
          <w:i/>
          <w:iCs/>
          <w:sz w:val="18"/>
          <w:szCs w:val="18"/>
          <w:lang w:bidi="kn-IN"/>
        </w:rPr>
        <w:t xml:space="preserve">, V. Michel, B. </w:t>
      </w:r>
      <w:proofErr w:type="spellStart"/>
      <w:r w:rsidRPr="00E4611B">
        <w:rPr>
          <w:i/>
          <w:iCs/>
          <w:sz w:val="18"/>
          <w:szCs w:val="18"/>
          <w:lang w:bidi="kn-IN"/>
        </w:rPr>
        <w:t>Thirion</w:t>
      </w:r>
      <w:proofErr w:type="spellEnd"/>
      <w:r w:rsidRPr="00E4611B">
        <w:rPr>
          <w:i/>
          <w:iCs/>
          <w:sz w:val="18"/>
          <w:szCs w:val="18"/>
          <w:lang w:bidi="kn-IN"/>
        </w:rPr>
        <w:t xml:space="preserve">, O. Grisel, M. Blondel, P. </w:t>
      </w:r>
      <w:proofErr w:type="spellStart"/>
      <w:r w:rsidRPr="00E4611B">
        <w:rPr>
          <w:i/>
          <w:iCs/>
          <w:sz w:val="18"/>
          <w:szCs w:val="18"/>
          <w:lang w:bidi="kn-IN"/>
        </w:rPr>
        <w:t>Prettenhofer</w:t>
      </w:r>
      <w:proofErr w:type="spellEnd"/>
      <w:r w:rsidRPr="00E4611B">
        <w:rPr>
          <w:i/>
          <w:iCs/>
          <w:sz w:val="18"/>
          <w:szCs w:val="18"/>
          <w:lang w:bidi="kn-IN"/>
        </w:rPr>
        <w:t xml:space="preserve">, R. Weiss, V. </w:t>
      </w:r>
      <w:proofErr w:type="spellStart"/>
      <w:r w:rsidRPr="00E4611B">
        <w:rPr>
          <w:i/>
          <w:iCs/>
          <w:sz w:val="18"/>
          <w:szCs w:val="18"/>
          <w:lang w:bidi="kn-IN"/>
        </w:rPr>
        <w:t>Dubourg</w:t>
      </w:r>
      <w:proofErr w:type="spellEnd"/>
      <w:r w:rsidRPr="00E4611B">
        <w:rPr>
          <w:i/>
          <w:iCs/>
          <w:sz w:val="18"/>
          <w:szCs w:val="18"/>
          <w:lang w:bidi="kn-IN"/>
        </w:rPr>
        <w:t xml:space="preserve">, J. </w:t>
      </w:r>
      <w:proofErr w:type="spellStart"/>
      <w:r w:rsidRPr="00E4611B">
        <w:rPr>
          <w:i/>
          <w:iCs/>
          <w:sz w:val="18"/>
          <w:szCs w:val="18"/>
          <w:lang w:bidi="kn-IN"/>
        </w:rPr>
        <w:t>Vanderplas,A</w:t>
      </w:r>
      <w:proofErr w:type="spellEnd"/>
      <w:r w:rsidRPr="00E4611B">
        <w:rPr>
          <w:i/>
          <w:iCs/>
          <w:sz w:val="18"/>
          <w:szCs w:val="18"/>
          <w:lang w:bidi="kn-IN"/>
        </w:rPr>
        <w:t xml:space="preserve">. </w:t>
      </w:r>
      <w:proofErr w:type="spellStart"/>
      <w:r w:rsidRPr="00E4611B">
        <w:rPr>
          <w:i/>
          <w:iCs/>
          <w:sz w:val="18"/>
          <w:szCs w:val="18"/>
          <w:lang w:bidi="kn-IN"/>
        </w:rPr>
        <w:t>Passos</w:t>
      </w:r>
      <w:proofErr w:type="spellEnd"/>
      <w:r w:rsidRPr="00E4611B">
        <w:rPr>
          <w:i/>
          <w:iCs/>
          <w:sz w:val="18"/>
          <w:szCs w:val="18"/>
          <w:lang w:bidi="kn-IN"/>
        </w:rPr>
        <w:t xml:space="preserve">, D. </w:t>
      </w:r>
      <w:proofErr w:type="spellStart"/>
      <w:r w:rsidRPr="00E4611B">
        <w:rPr>
          <w:i/>
          <w:iCs/>
          <w:sz w:val="18"/>
          <w:szCs w:val="18"/>
          <w:lang w:bidi="kn-IN"/>
        </w:rPr>
        <w:t>Cournapeau</w:t>
      </w:r>
      <w:proofErr w:type="spellEnd"/>
      <w:r w:rsidRPr="00E4611B">
        <w:rPr>
          <w:i/>
          <w:iCs/>
          <w:sz w:val="18"/>
          <w:szCs w:val="18"/>
          <w:lang w:bidi="kn-IN"/>
        </w:rPr>
        <w:t xml:space="preserve">, M. </w:t>
      </w:r>
      <w:proofErr w:type="spellStart"/>
      <w:r w:rsidRPr="00E4611B">
        <w:rPr>
          <w:i/>
          <w:iCs/>
          <w:sz w:val="18"/>
          <w:szCs w:val="18"/>
          <w:lang w:bidi="kn-IN"/>
        </w:rPr>
        <w:t>Brucher</w:t>
      </w:r>
      <w:proofErr w:type="spellEnd"/>
      <w:r w:rsidRPr="00E4611B">
        <w:rPr>
          <w:i/>
          <w:iCs/>
          <w:sz w:val="18"/>
          <w:szCs w:val="18"/>
          <w:lang w:bidi="kn-IN"/>
        </w:rPr>
        <w:t xml:space="preserve">, M. Perrot, and E. </w:t>
      </w:r>
      <w:proofErr w:type="spellStart"/>
      <w:r w:rsidRPr="00E4611B">
        <w:rPr>
          <w:i/>
          <w:iCs/>
          <w:sz w:val="18"/>
          <w:szCs w:val="18"/>
          <w:lang w:bidi="kn-IN"/>
        </w:rPr>
        <w:t>Duchesnay</w:t>
      </w:r>
      <w:proofErr w:type="spellEnd"/>
      <w:r w:rsidRPr="00E4611B">
        <w:rPr>
          <w:i/>
          <w:iCs/>
          <w:sz w:val="18"/>
          <w:szCs w:val="18"/>
          <w:lang w:bidi="kn-IN"/>
        </w:rPr>
        <w:t>, “</w:t>
      </w:r>
      <w:proofErr w:type="spellStart"/>
      <w:r w:rsidRPr="00E4611B">
        <w:rPr>
          <w:i/>
          <w:iCs/>
          <w:sz w:val="18"/>
          <w:szCs w:val="18"/>
          <w:lang w:bidi="kn-IN"/>
        </w:rPr>
        <w:t>Scikit</w:t>
      </w:r>
      <w:proofErr w:type="spellEnd"/>
      <w:r w:rsidRPr="00E4611B">
        <w:rPr>
          <w:i/>
          <w:iCs/>
          <w:sz w:val="18"/>
          <w:szCs w:val="18"/>
          <w:lang w:bidi="kn-IN"/>
        </w:rPr>
        <w:t>-learn: Machine learning in Python,” Journal of Machine</w:t>
      </w:r>
      <w:r w:rsidR="00235FC4">
        <w:rPr>
          <w:i/>
          <w:iCs/>
          <w:sz w:val="18"/>
          <w:szCs w:val="18"/>
          <w:lang w:bidi="kn-IN"/>
        </w:rPr>
        <w:t xml:space="preserve"> </w:t>
      </w:r>
      <w:r w:rsidRPr="00E4611B">
        <w:rPr>
          <w:i/>
          <w:iCs/>
          <w:sz w:val="18"/>
          <w:szCs w:val="18"/>
          <w:lang w:bidi="kn-IN"/>
        </w:rPr>
        <w:t>Learning Research, vol. 12, pp. 2825–2830, 2011.</w:t>
      </w:r>
    </w:p>
    <w:p w14:paraId="11458A2A" w14:textId="77777777"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[28]</w:t>
      </w:r>
      <w:r w:rsidRPr="00E4611B">
        <w:rPr>
          <w:i/>
          <w:iCs/>
          <w:sz w:val="18"/>
          <w:szCs w:val="18"/>
          <w:lang w:bidi="kn-IN"/>
        </w:rPr>
        <w:t xml:space="preserve"> L. Wang, “C-reactive protein levels in the early stage of covid-19,” </w:t>
      </w:r>
      <w:proofErr w:type="spellStart"/>
      <w:r w:rsidRPr="00E4611B">
        <w:rPr>
          <w:i/>
          <w:iCs/>
          <w:sz w:val="18"/>
          <w:szCs w:val="18"/>
          <w:lang w:bidi="kn-IN"/>
        </w:rPr>
        <w:t>Medecine</w:t>
      </w:r>
      <w:proofErr w:type="spellEnd"/>
      <w:r w:rsidRPr="00E4611B">
        <w:rPr>
          <w:i/>
          <w:iCs/>
          <w:sz w:val="18"/>
          <w:szCs w:val="18"/>
          <w:lang w:bidi="kn-IN"/>
        </w:rPr>
        <w:t xml:space="preserve"> et maladies </w:t>
      </w:r>
      <w:proofErr w:type="spellStart"/>
      <w:r w:rsidRPr="00E4611B">
        <w:rPr>
          <w:i/>
          <w:iCs/>
          <w:sz w:val="18"/>
          <w:szCs w:val="18"/>
          <w:lang w:bidi="kn-IN"/>
        </w:rPr>
        <w:t>infectieuses</w:t>
      </w:r>
      <w:proofErr w:type="spellEnd"/>
      <w:r w:rsidRPr="00E4611B">
        <w:rPr>
          <w:i/>
          <w:iCs/>
          <w:sz w:val="18"/>
          <w:szCs w:val="18"/>
          <w:lang w:bidi="kn-IN"/>
        </w:rPr>
        <w:t>, vol. 50, no. 4, pp. 332–334, 2020.</w:t>
      </w:r>
    </w:p>
    <w:p w14:paraId="20D10BDE" w14:textId="7D060244"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lastRenderedPageBreak/>
        <w:t>[29]</w:t>
      </w:r>
      <w:r w:rsidRPr="00E4611B">
        <w:rPr>
          <w:i/>
          <w:iCs/>
          <w:sz w:val="18"/>
          <w:szCs w:val="18"/>
          <w:lang w:bidi="kn-IN"/>
        </w:rPr>
        <w:t xml:space="preserve"> L. Gao, D. Jiang, X.-s. Wen, X.-c. Cheng, M. Sun, B. He, L.-n. You, P. Lei, X.-w. </w:t>
      </w:r>
      <w:proofErr w:type="gramStart"/>
      <w:r w:rsidRPr="00E4611B">
        <w:rPr>
          <w:i/>
          <w:iCs/>
          <w:sz w:val="18"/>
          <w:szCs w:val="18"/>
          <w:lang w:bidi="kn-IN"/>
        </w:rPr>
        <w:t xml:space="preserve">Tan, S. Qin et al., “Prognostic value of </w:t>
      </w:r>
      <w:proofErr w:type="spellStart"/>
      <w:r w:rsidRPr="00E4611B">
        <w:rPr>
          <w:i/>
          <w:iCs/>
          <w:sz w:val="18"/>
          <w:szCs w:val="18"/>
          <w:lang w:bidi="kn-IN"/>
        </w:rPr>
        <w:t>nt-probnp</w:t>
      </w:r>
      <w:proofErr w:type="spellEnd"/>
      <w:r w:rsidRPr="00E4611B">
        <w:rPr>
          <w:i/>
          <w:iCs/>
          <w:sz w:val="18"/>
          <w:szCs w:val="18"/>
          <w:lang w:bidi="kn-IN"/>
        </w:rPr>
        <w:t xml:space="preserve"> in </w:t>
      </w:r>
      <w:proofErr w:type="spellStart"/>
      <w:r w:rsidRPr="00E4611B">
        <w:rPr>
          <w:i/>
          <w:iCs/>
          <w:sz w:val="18"/>
          <w:szCs w:val="18"/>
          <w:lang w:bidi="kn-IN"/>
        </w:rPr>
        <w:t>patientswith</w:t>
      </w:r>
      <w:proofErr w:type="spellEnd"/>
      <w:r w:rsidRPr="00E4611B">
        <w:rPr>
          <w:i/>
          <w:iCs/>
          <w:sz w:val="18"/>
          <w:szCs w:val="18"/>
          <w:lang w:bidi="kn-IN"/>
        </w:rPr>
        <w:t xml:space="preserve"> severe covid-19,” Respiratory research, vol. 21, pp. 1–7, 2020.</w:t>
      </w:r>
      <w:proofErr w:type="gramEnd"/>
    </w:p>
    <w:p w14:paraId="1B8A9BA9" w14:textId="6A91DBEB"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[30]</w:t>
      </w:r>
      <w:r w:rsidRPr="00E4611B">
        <w:rPr>
          <w:i/>
          <w:iCs/>
          <w:sz w:val="18"/>
          <w:szCs w:val="18"/>
          <w:lang w:bidi="kn-IN"/>
        </w:rPr>
        <w:t xml:space="preserve"> R. </w:t>
      </w:r>
      <w:proofErr w:type="spellStart"/>
      <w:r w:rsidRPr="00E4611B">
        <w:rPr>
          <w:i/>
          <w:iCs/>
          <w:sz w:val="18"/>
          <w:szCs w:val="18"/>
          <w:lang w:bidi="kn-IN"/>
        </w:rPr>
        <w:t>Pranata</w:t>
      </w:r>
      <w:proofErr w:type="spellEnd"/>
      <w:r w:rsidRPr="00E4611B">
        <w:rPr>
          <w:i/>
          <w:iCs/>
          <w:sz w:val="18"/>
          <w:szCs w:val="18"/>
          <w:lang w:bidi="kn-IN"/>
        </w:rPr>
        <w:t xml:space="preserve">, I. Huang, A. A. </w:t>
      </w:r>
      <w:proofErr w:type="spellStart"/>
      <w:r w:rsidRPr="00E4611B">
        <w:rPr>
          <w:i/>
          <w:iCs/>
          <w:sz w:val="18"/>
          <w:szCs w:val="18"/>
          <w:lang w:bidi="kn-IN"/>
        </w:rPr>
        <w:t>Lukito</w:t>
      </w:r>
      <w:proofErr w:type="spellEnd"/>
      <w:r w:rsidRPr="00E4611B">
        <w:rPr>
          <w:i/>
          <w:iCs/>
          <w:sz w:val="18"/>
          <w:szCs w:val="18"/>
          <w:lang w:bidi="kn-IN"/>
        </w:rPr>
        <w:t xml:space="preserve">, and S. B. </w:t>
      </w:r>
      <w:proofErr w:type="spellStart"/>
      <w:r w:rsidRPr="00E4611B">
        <w:rPr>
          <w:i/>
          <w:iCs/>
          <w:sz w:val="18"/>
          <w:szCs w:val="18"/>
          <w:lang w:bidi="kn-IN"/>
        </w:rPr>
        <w:t>Raharjo</w:t>
      </w:r>
      <w:proofErr w:type="spellEnd"/>
      <w:r w:rsidRPr="00E4611B">
        <w:rPr>
          <w:i/>
          <w:iCs/>
          <w:sz w:val="18"/>
          <w:szCs w:val="18"/>
          <w:lang w:bidi="kn-IN"/>
        </w:rPr>
        <w:t xml:space="preserve">, “Elevated </w:t>
      </w:r>
      <w:proofErr w:type="spellStart"/>
      <w:r w:rsidRPr="00E4611B">
        <w:rPr>
          <w:i/>
          <w:iCs/>
          <w:sz w:val="18"/>
          <w:szCs w:val="18"/>
          <w:lang w:bidi="kn-IN"/>
        </w:rPr>
        <w:t>nterminal</w:t>
      </w:r>
      <w:proofErr w:type="spellEnd"/>
      <w:r w:rsidRPr="00E4611B">
        <w:rPr>
          <w:i/>
          <w:iCs/>
          <w:sz w:val="18"/>
          <w:szCs w:val="18"/>
          <w:lang w:bidi="kn-IN"/>
        </w:rPr>
        <w:t xml:space="preserve"> pro-brain natriuretic peptide is associated with increased </w:t>
      </w:r>
      <w:proofErr w:type="spellStart"/>
      <w:r w:rsidRPr="00E4611B">
        <w:rPr>
          <w:i/>
          <w:iCs/>
          <w:sz w:val="18"/>
          <w:szCs w:val="18"/>
          <w:lang w:bidi="kn-IN"/>
        </w:rPr>
        <w:t>mortalityin</w:t>
      </w:r>
      <w:proofErr w:type="spellEnd"/>
      <w:r w:rsidRPr="00E4611B">
        <w:rPr>
          <w:i/>
          <w:iCs/>
          <w:sz w:val="18"/>
          <w:szCs w:val="18"/>
          <w:lang w:bidi="kn-IN"/>
        </w:rPr>
        <w:t xml:space="preserve"> patients with covid-19: systematic review and meta-analysis,” Postgraduate Medical Journal, vol. 96, no. 1137, pp. 387–391, 2020.</w:t>
      </w:r>
    </w:p>
    <w:p w14:paraId="3AA2E9F4" w14:textId="78AEB1E4"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[31]</w:t>
      </w:r>
      <w:r w:rsidRPr="00E4611B">
        <w:rPr>
          <w:i/>
          <w:iCs/>
          <w:sz w:val="18"/>
          <w:szCs w:val="18"/>
          <w:lang w:bidi="kn-IN"/>
        </w:rPr>
        <w:t xml:space="preserve"> V. Arya, R. K. Bellamy, P.-Y. Chen, A. </w:t>
      </w:r>
      <w:proofErr w:type="spellStart"/>
      <w:r w:rsidRPr="00E4611B">
        <w:rPr>
          <w:i/>
          <w:iCs/>
          <w:sz w:val="18"/>
          <w:szCs w:val="18"/>
          <w:lang w:bidi="kn-IN"/>
        </w:rPr>
        <w:t>Dhurandhar</w:t>
      </w:r>
      <w:proofErr w:type="spellEnd"/>
      <w:r w:rsidRPr="00E4611B">
        <w:rPr>
          <w:i/>
          <w:iCs/>
          <w:sz w:val="18"/>
          <w:szCs w:val="18"/>
          <w:lang w:bidi="kn-IN"/>
        </w:rPr>
        <w:t xml:space="preserve">, M. Hind, S. C. Hoffman, S. </w:t>
      </w:r>
      <w:proofErr w:type="spellStart"/>
      <w:r w:rsidRPr="00E4611B">
        <w:rPr>
          <w:i/>
          <w:iCs/>
          <w:sz w:val="18"/>
          <w:szCs w:val="18"/>
          <w:lang w:bidi="kn-IN"/>
        </w:rPr>
        <w:t>Houde</w:t>
      </w:r>
      <w:proofErr w:type="spellEnd"/>
      <w:r w:rsidRPr="00E4611B">
        <w:rPr>
          <w:i/>
          <w:iCs/>
          <w:sz w:val="18"/>
          <w:szCs w:val="18"/>
          <w:lang w:bidi="kn-IN"/>
        </w:rPr>
        <w:t xml:space="preserve">, Q. V. Liao, R. </w:t>
      </w:r>
      <w:proofErr w:type="spellStart"/>
      <w:r w:rsidRPr="00E4611B">
        <w:rPr>
          <w:i/>
          <w:iCs/>
          <w:sz w:val="18"/>
          <w:szCs w:val="18"/>
          <w:lang w:bidi="kn-IN"/>
        </w:rPr>
        <w:t>Luss</w:t>
      </w:r>
      <w:proofErr w:type="spellEnd"/>
      <w:r w:rsidRPr="00E4611B">
        <w:rPr>
          <w:i/>
          <w:iCs/>
          <w:sz w:val="18"/>
          <w:szCs w:val="18"/>
          <w:lang w:bidi="kn-IN"/>
        </w:rPr>
        <w:t xml:space="preserve">, A. </w:t>
      </w:r>
      <w:proofErr w:type="spellStart"/>
      <w:r w:rsidRPr="00E4611B">
        <w:rPr>
          <w:i/>
          <w:iCs/>
          <w:sz w:val="18"/>
          <w:szCs w:val="18"/>
          <w:lang w:bidi="kn-IN"/>
        </w:rPr>
        <w:t>Mojsilovi´c</w:t>
      </w:r>
      <w:proofErr w:type="spellEnd"/>
      <w:r w:rsidRPr="00E4611B">
        <w:rPr>
          <w:i/>
          <w:iCs/>
          <w:sz w:val="18"/>
          <w:szCs w:val="18"/>
          <w:lang w:bidi="kn-IN"/>
        </w:rPr>
        <w:t xml:space="preserve"> et al., “</w:t>
      </w:r>
      <w:proofErr w:type="spellStart"/>
      <w:r w:rsidRPr="00E4611B">
        <w:rPr>
          <w:i/>
          <w:iCs/>
          <w:sz w:val="18"/>
          <w:szCs w:val="18"/>
          <w:lang w:bidi="kn-IN"/>
        </w:rPr>
        <w:t>Oneexplanation</w:t>
      </w:r>
      <w:proofErr w:type="spellEnd"/>
      <w:r w:rsidRPr="00E4611B">
        <w:rPr>
          <w:i/>
          <w:iCs/>
          <w:sz w:val="18"/>
          <w:szCs w:val="18"/>
          <w:lang w:bidi="kn-IN"/>
        </w:rPr>
        <w:t xml:space="preserve"> does not fit all: A toolkit and taxonomy of </w:t>
      </w:r>
      <w:proofErr w:type="spellStart"/>
      <w:r w:rsidRPr="00E4611B">
        <w:rPr>
          <w:i/>
          <w:iCs/>
          <w:sz w:val="18"/>
          <w:szCs w:val="18"/>
          <w:lang w:bidi="kn-IN"/>
        </w:rPr>
        <w:t>ai</w:t>
      </w:r>
      <w:proofErr w:type="spellEnd"/>
      <w:r w:rsidRPr="00E4611B">
        <w:rPr>
          <w:i/>
          <w:iCs/>
          <w:sz w:val="18"/>
          <w:szCs w:val="18"/>
          <w:lang w:bidi="kn-IN"/>
        </w:rPr>
        <w:t xml:space="preserve"> </w:t>
      </w:r>
      <w:proofErr w:type="spellStart"/>
      <w:r w:rsidRPr="00E4611B">
        <w:rPr>
          <w:i/>
          <w:iCs/>
          <w:sz w:val="18"/>
          <w:szCs w:val="18"/>
          <w:lang w:bidi="kn-IN"/>
        </w:rPr>
        <w:t>explainability</w:t>
      </w:r>
      <w:proofErr w:type="spellEnd"/>
      <w:r w:rsidRPr="00E4611B">
        <w:rPr>
          <w:i/>
          <w:iCs/>
          <w:sz w:val="18"/>
          <w:szCs w:val="18"/>
          <w:lang w:bidi="kn-IN"/>
        </w:rPr>
        <w:t xml:space="preserve"> techniques,” </w:t>
      </w:r>
      <w:proofErr w:type="spellStart"/>
      <w:r w:rsidRPr="00E4611B">
        <w:rPr>
          <w:i/>
          <w:iCs/>
          <w:sz w:val="18"/>
          <w:szCs w:val="18"/>
          <w:lang w:bidi="kn-IN"/>
        </w:rPr>
        <w:t>arXiv</w:t>
      </w:r>
      <w:proofErr w:type="spellEnd"/>
      <w:r w:rsidRPr="00E4611B">
        <w:rPr>
          <w:i/>
          <w:iCs/>
          <w:sz w:val="18"/>
          <w:szCs w:val="18"/>
          <w:lang w:bidi="kn-IN"/>
        </w:rPr>
        <w:t xml:space="preserve"> preprint arXiv:1909.03012, 2019.</w:t>
      </w:r>
    </w:p>
    <w:p w14:paraId="16F6103B" w14:textId="77777777"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[32]</w:t>
      </w:r>
      <w:r w:rsidRPr="00E4611B">
        <w:rPr>
          <w:i/>
          <w:iCs/>
          <w:sz w:val="18"/>
          <w:szCs w:val="18"/>
          <w:lang w:bidi="kn-IN"/>
        </w:rPr>
        <w:t xml:space="preserve"> E. K. </w:t>
      </w:r>
      <w:proofErr w:type="spellStart"/>
      <w:r w:rsidRPr="00E4611B">
        <w:rPr>
          <w:i/>
          <w:iCs/>
          <w:sz w:val="18"/>
          <w:szCs w:val="18"/>
          <w:lang w:bidi="kn-IN"/>
        </w:rPr>
        <w:t>Bajwa</w:t>
      </w:r>
      <w:proofErr w:type="spellEnd"/>
      <w:r w:rsidRPr="00E4611B">
        <w:rPr>
          <w:i/>
          <w:iCs/>
          <w:sz w:val="18"/>
          <w:szCs w:val="18"/>
          <w:lang w:bidi="kn-IN"/>
        </w:rPr>
        <w:t xml:space="preserve">, U. A. Khan, J. L. </w:t>
      </w:r>
      <w:proofErr w:type="spellStart"/>
      <w:r w:rsidRPr="00E4611B">
        <w:rPr>
          <w:i/>
          <w:iCs/>
          <w:sz w:val="18"/>
          <w:szCs w:val="18"/>
          <w:lang w:bidi="kn-IN"/>
        </w:rPr>
        <w:t>Januzzi</w:t>
      </w:r>
      <w:proofErr w:type="spellEnd"/>
      <w:r w:rsidRPr="00E4611B">
        <w:rPr>
          <w:i/>
          <w:iCs/>
          <w:sz w:val="18"/>
          <w:szCs w:val="18"/>
          <w:lang w:bidi="kn-IN"/>
        </w:rPr>
        <w:t xml:space="preserve">, M. N. Gong, B. T. Thompson, and D. C. </w:t>
      </w:r>
      <w:proofErr w:type="spellStart"/>
      <w:r w:rsidRPr="00E4611B">
        <w:rPr>
          <w:i/>
          <w:iCs/>
          <w:sz w:val="18"/>
          <w:szCs w:val="18"/>
          <w:lang w:bidi="kn-IN"/>
        </w:rPr>
        <w:t>Christiani</w:t>
      </w:r>
      <w:proofErr w:type="spellEnd"/>
      <w:r w:rsidRPr="00E4611B">
        <w:rPr>
          <w:i/>
          <w:iCs/>
          <w:sz w:val="18"/>
          <w:szCs w:val="18"/>
          <w:lang w:bidi="kn-IN"/>
        </w:rPr>
        <w:t>, “Plasma C-reactive protein levels are associated with improved outcome in ARDS,” Chest, vol. 136, no. 2, pp. 471–480, Aug 2009.</w:t>
      </w:r>
    </w:p>
    <w:p w14:paraId="48F9A65B" w14:textId="426BD378"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[33]</w:t>
      </w:r>
      <w:r w:rsidRPr="00E4611B">
        <w:rPr>
          <w:i/>
          <w:iCs/>
          <w:sz w:val="18"/>
          <w:szCs w:val="18"/>
          <w:lang w:bidi="kn-IN"/>
        </w:rPr>
        <w:t xml:space="preserve"> N. Chen, M. Zhou, X. Dong, J. Qu, F. Gong, Y. Han, Y. </w:t>
      </w:r>
      <w:proofErr w:type="spellStart"/>
      <w:r w:rsidRPr="00E4611B">
        <w:rPr>
          <w:i/>
          <w:iCs/>
          <w:sz w:val="18"/>
          <w:szCs w:val="18"/>
          <w:lang w:bidi="kn-IN"/>
        </w:rPr>
        <w:t>Qiu</w:t>
      </w:r>
      <w:proofErr w:type="spellEnd"/>
      <w:r w:rsidRPr="00E4611B">
        <w:rPr>
          <w:i/>
          <w:iCs/>
          <w:sz w:val="18"/>
          <w:szCs w:val="18"/>
          <w:lang w:bidi="kn-IN"/>
        </w:rPr>
        <w:t>, J. Wang, Y. Liu, Y. Wei et al., “Epidemiological and clinical characteristics of</w:t>
      </w:r>
      <w:r w:rsidR="00235FC4">
        <w:rPr>
          <w:i/>
          <w:iCs/>
          <w:sz w:val="18"/>
          <w:szCs w:val="18"/>
          <w:lang w:bidi="kn-IN"/>
        </w:rPr>
        <w:t xml:space="preserve"> </w:t>
      </w:r>
      <w:r w:rsidRPr="00E4611B">
        <w:rPr>
          <w:i/>
          <w:iCs/>
          <w:sz w:val="18"/>
          <w:szCs w:val="18"/>
          <w:lang w:bidi="kn-IN"/>
        </w:rPr>
        <w:t xml:space="preserve">99 cases of 2019 novel coronavirus pneumonia in </w:t>
      </w:r>
      <w:proofErr w:type="spellStart"/>
      <w:r w:rsidRPr="00E4611B">
        <w:rPr>
          <w:i/>
          <w:iCs/>
          <w:sz w:val="18"/>
          <w:szCs w:val="18"/>
          <w:lang w:bidi="kn-IN"/>
        </w:rPr>
        <w:t>wuhan</w:t>
      </w:r>
      <w:proofErr w:type="spellEnd"/>
      <w:r w:rsidRPr="00E4611B">
        <w:rPr>
          <w:i/>
          <w:iCs/>
          <w:sz w:val="18"/>
          <w:szCs w:val="18"/>
          <w:lang w:bidi="kn-IN"/>
        </w:rPr>
        <w:t>, china: a descriptive study,” The lancet, vol. 395, no. 10223, pp. 507–513, 2020.</w:t>
      </w:r>
    </w:p>
    <w:p w14:paraId="569CB8AD" w14:textId="37615FDE"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[34]</w:t>
      </w:r>
      <w:r w:rsidRPr="00E4611B">
        <w:rPr>
          <w:i/>
          <w:iCs/>
          <w:sz w:val="18"/>
          <w:szCs w:val="18"/>
          <w:lang w:bidi="kn-IN"/>
        </w:rPr>
        <w:t xml:space="preserve"> K. Zhao, R. Li, X. Wu, Y. Zhao, T. Wang, Z. Zheng, S. Zeng, X. Ding, and H. </w:t>
      </w:r>
      <w:proofErr w:type="spellStart"/>
      <w:r w:rsidRPr="00E4611B">
        <w:rPr>
          <w:i/>
          <w:iCs/>
          <w:sz w:val="18"/>
          <w:szCs w:val="18"/>
          <w:lang w:bidi="kn-IN"/>
        </w:rPr>
        <w:t>Nie</w:t>
      </w:r>
      <w:proofErr w:type="spellEnd"/>
      <w:r w:rsidRPr="00E4611B">
        <w:rPr>
          <w:i/>
          <w:iCs/>
          <w:sz w:val="18"/>
          <w:szCs w:val="18"/>
          <w:lang w:bidi="kn-IN"/>
        </w:rPr>
        <w:t>, “Clinical features in 52 patients with covid-19 who have</w:t>
      </w:r>
      <w:r w:rsidR="00235FC4">
        <w:rPr>
          <w:i/>
          <w:iCs/>
          <w:sz w:val="18"/>
          <w:szCs w:val="18"/>
          <w:lang w:bidi="kn-IN"/>
        </w:rPr>
        <w:t xml:space="preserve"> </w:t>
      </w:r>
      <w:r w:rsidRPr="00E4611B">
        <w:rPr>
          <w:i/>
          <w:iCs/>
          <w:sz w:val="18"/>
          <w:szCs w:val="18"/>
          <w:lang w:bidi="kn-IN"/>
        </w:rPr>
        <w:t>increased leukocyte count: a retrospective analysis,” European Journal of Clinical Microbiology &amp; Infectious Diseases, vol. 39, no. 12, pp. 2279–2287, 2020.</w:t>
      </w:r>
    </w:p>
    <w:p w14:paraId="5565A4D4" w14:textId="77777777"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[35]</w:t>
      </w:r>
      <w:r w:rsidRPr="00E4611B">
        <w:rPr>
          <w:i/>
          <w:iCs/>
          <w:sz w:val="18"/>
          <w:szCs w:val="18"/>
          <w:lang w:bidi="kn-IN"/>
        </w:rPr>
        <w:t xml:space="preserve"> Y. Du, L. Tu, P. Zhu, M. Mu, R. Wang, P. Yang, X. Wang, C. Hu, R. Ping, P. Hu et al., “Clinical features of 85 fatal cases of covid-19 from </w:t>
      </w:r>
      <w:proofErr w:type="spellStart"/>
      <w:r w:rsidRPr="00E4611B">
        <w:rPr>
          <w:i/>
          <w:iCs/>
          <w:sz w:val="18"/>
          <w:szCs w:val="18"/>
          <w:lang w:bidi="kn-IN"/>
        </w:rPr>
        <w:t>wuhan</w:t>
      </w:r>
      <w:proofErr w:type="spellEnd"/>
      <w:r w:rsidRPr="00E4611B">
        <w:rPr>
          <w:i/>
          <w:iCs/>
          <w:sz w:val="18"/>
          <w:szCs w:val="18"/>
          <w:lang w:bidi="kn-IN"/>
        </w:rPr>
        <w:t>. a retrospective observational study,” American journal of respiratory and critical care medicine, vol. 201, no. 11, pp. 1372–1379, 2020.</w:t>
      </w:r>
    </w:p>
    <w:p w14:paraId="37714D01" w14:textId="77777777"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[36]</w:t>
      </w:r>
      <w:r w:rsidRPr="00E4611B">
        <w:rPr>
          <w:i/>
          <w:iCs/>
          <w:sz w:val="18"/>
          <w:szCs w:val="18"/>
          <w:lang w:bidi="kn-IN"/>
        </w:rPr>
        <w:t xml:space="preserve"> G. D. Wool and J. L. Miller, “The impact of covid-19 disease on platelets and coagulation,” Pathobiology, vol. 88, no. 1, pp. 14–26, 2021.</w:t>
      </w:r>
    </w:p>
    <w:p w14:paraId="02424345" w14:textId="77777777" w:rsidR="0093688D" w:rsidRDefault="0093688D" w:rsidP="004C041B">
      <w:pPr>
        <w:spacing w:before="392" w:line="276" w:lineRule="auto"/>
        <w:ind w:right="1124"/>
        <w:jc w:val="both"/>
        <w:rPr>
          <w:i/>
          <w:iCs/>
          <w:sz w:val="20"/>
          <w:szCs w:val="20"/>
        </w:rPr>
      </w:pPr>
    </w:p>
    <w:p w14:paraId="30198C10" w14:textId="1AA69E94" w:rsidR="0093688D" w:rsidRDefault="0093688D" w:rsidP="004C041B">
      <w:pPr>
        <w:spacing w:before="392" w:line="276" w:lineRule="auto"/>
        <w:ind w:right="1124"/>
        <w:jc w:val="both"/>
        <w:rPr>
          <w:i/>
          <w:iCs/>
          <w:sz w:val="20"/>
          <w:szCs w:val="20"/>
        </w:rPr>
      </w:pPr>
    </w:p>
    <w:p w14:paraId="42BD74A9" w14:textId="77777777" w:rsidR="0093688D" w:rsidRDefault="0093688D" w:rsidP="004C041B">
      <w:pPr>
        <w:spacing w:before="392" w:line="276" w:lineRule="auto"/>
        <w:ind w:right="1124"/>
        <w:jc w:val="both"/>
        <w:rPr>
          <w:i/>
          <w:iCs/>
          <w:sz w:val="20"/>
          <w:szCs w:val="20"/>
        </w:rPr>
      </w:pPr>
    </w:p>
    <w:p w14:paraId="7345A521" w14:textId="77777777" w:rsidR="0093688D" w:rsidRDefault="0093688D" w:rsidP="004C041B">
      <w:pPr>
        <w:spacing w:before="392" w:line="276" w:lineRule="auto"/>
        <w:ind w:right="1124"/>
        <w:jc w:val="both"/>
        <w:rPr>
          <w:i/>
          <w:iCs/>
          <w:sz w:val="20"/>
          <w:szCs w:val="20"/>
        </w:rPr>
      </w:pPr>
    </w:p>
    <w:p w14:paraId="23189422" w14:textId="77777777" w:rsidR="0093688D" w:rsidRDefault="0093688D" w:rsidP="004C041B">
      <w:pPr>
        <w:spacing w:before="392" w:line="276" w:lineRule="auto"/>
        <w:ind w:right="1124"/>
        <w:jc w:val="both"/>
        <w:rPr>
          <w:i/>
          <w:iCs/>
          <w:sz w:val="20"/>
          <w:szCs w:val="20"/>
        </w:rPr>
      </w:pPr>
    </w:p>
    <w:p w14:paraId="749EFEE6" w14:textId="5E253AFE" w:rsidR="00652D3E" w:rsidRPr="00E834DD" w:rsidRDefault="00652D3E" w:rsidP="004C041B">
      <w:pPr>
        <w:spacing w:before="392" w:line="276" w:lineRule="auto"/>
        <w:ind w:right="1124"/>
        <w:jc w:val="both"/>
        <w:rPr>
          <w:i/>
          <w:iCs/>
          <w:sz w:val="20"/>
          <w:szCs w:val="20"/>
        </w:rPr>
      </w:pPr>
    </w:p>
    <w:sectPr w:rsidR="00652D3E" w:rsidRPr="00E834DD" w:rsidSect="004C041B">
      <w:type w:val="continuous"/>
      <w:pgSz w:w="12240" w:h="15840"/>
      <w:pgMar w:top="1009" w:right="1009" w:bottom="1009" w:left="1009" w:header="720" w:footer="72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E01E43" w14:textId="77777777" w:rsidR="00494E1E" w:rsidRDefault="00494E1E">
      <w:r>
        <w:separator/>
      </w:r>
    </w:p>
  </w:endnote>
  <w:endnote w:type="continuationSeparator" w:id="0">
    <w:p w14:paraId="31BFA469" w14:textId="77777777" w:rsidR="00494E1E" w:rsidRDefault="00494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7544715"/>
      <w:docPartObj>
        <w:docPartGallery w:val="Page Numbers (Bottom of Page)"/>
        <w:docPartUnique/>
      </w:docPartObj>
    </w:sdtPr>
    <w:sdtEndPr>
      <w:rPr>
        <w:noProof/>
      </w:rPr>
    </w:sdtEndPr>
    <w:sdtContent>
      <w:p w14:paraId="54AB9C67" w14:textId="378A1D3F" w:rsidR="0022000D" w:rsidRDefault="0022000D">
        <w:pPr>
          <w:pStyle w:val="Footer"/>
          <w:jc w:val="center"/>
        </w:pPr>
        <w:r>
          <w:fldChar w:fldCharType="begin"/>
        </w:r>
        <w:r>
          <w:instrText xml:space="preserve"> PAGE   \* MERGEFORMAT </w:instrText>
        </w:r>
        <w:r>
          <w:fldChar w:fldCharType="separate"/>
        </w:r>
        <w:r w:rsidR="00A817A1">
          <w:rPr>
            <w:noProof/>
          </w:rPr>
          <w:t>99</w:t>
        </w:r>
        <w:r>
          <w:rPr>
            <w:noProof/>
          </w:rPr>
          <w:fldChar w:fldCharType="end"/>
        </w:r>
      </w:p>
    </w:sdtContent>
  </w:sdt>
  <w:p w14:paraId="4CBB8614" w14:textId="5AF719F4" w:rsidR="00E5363A" w:rsidRDefault="00E5363A">
    <w:pPr>
      <w:pStyle w:val="BodyText"/>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2D5562" w14:textId="77777777" w:rsidR="00494E1E" w:rsidRDefault="00494E1E">
      <w:r>
        <w:separator/>
      </w:r>
    </w:p>
  </w:footnote>
  <w:footnote w:type="continuationSeparator" w:id="0">
    <w:p w14:paraId="66631304" w14:textId="77777777" w:rsidR="00494E1E" w:rsidRDefault="00494E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811A0" w14:textId="109944A6" w:rsidR="00BC692E" w:rsidRDefault="00BC692E" w:rsidP="00BC692E">
    <w:pPr>
      <w:rPr>
        <w:b/>
      </w:rPr>
    </w:pPr>
    <w:r w:rsidRPr="00447C7E">
      <w:rPr>
        <w:b/>
        <w:color w:val="000000"/>
      </w:rPr>
      <w:t>https://doi.org/10.46335/IJIES.2022.7.</w:t>
    </w:r>
    <w:r w:rsidR="0022000D">
      <w:rPr>
        <w:b/>
        <w:color w:val="000000"/>
      </w:rPr>
      <w:t>9</w:t>
    </w:r>
    <w:r w:rsidRPr="00447C7E">
      <w:rPr>
        <w:b/>
        <w:color w:val="000000"/>
      </w:rPr>
      <w:t>.</w:t>
    </w:r>
    <w:r w:rsidR="0022000D">
      <w:rPr>
        <w:b/>
        <w:color w:val="000000"/>
      </w:rPr>
      <w:t>18</w:t>
    </w:r>
    <w:r>
      <w:rPr>
        <w:b/>
        <w:color w:val="000000"/>
      </w:rPr>
      <w:t xml:space="preserve">                                                                         </w:t>
    </w:r>
    <w:r>
      <w:rPr>
        <w:b/>
      </w:rPr>
      <w:t>e-ISSN: 2456-3463</w:t>
    </w:r>
  </w:p>
  <w:p w14:paraId="6068F114" w14:textId="7A5830DB" w:rsidR="00BC692E" w:rsidRDefault="00BC692E" w:rsidP="00BC692E">
    <w:pPr>
      <w:rPr>
        <w:b/>
        <w:sz w:val="24"/>
        <w:szCs w:val="24"/>
      </w:rPr>
    </w:pPr>
    <w:r>
      <w:rPr>
        <w:b/>
      </w:rPr>
      <w:t xml:space="preserve">Vol. 7, No. </w:t>
    </w:r>
    <w:r w:rsidR="0022000D">
      <w:rPr>
        <w:b/>
      </w:rPr>
      <w:t>9</w:t>
    </w:r>
    <w:r>
      <w:rPr>
        <w:b/>
      </w:rPr>
      <w:t xml:space="preserve">, 2022, PP. </w:t>
    </w:r>
    <w:r w:rsidR="0022000D">
      <w:rPr>
        <w:b/>
      </w:rPr>
      <w:t>92-99</w:t>
    </w:r>
    <w:r>
      <w:rPr>
        <w:b/>
      </w:rPr>
      <w:tab/>
    </w:r>
    <w:r>
      <w:rPr>
        <w:b/>
      </w:rPr>
      <w:tab/>
    </w:r>
    <w:r>
      <w:rPr>
        <w:b/>
      </w:rPr>
      <w:tab/>
    </w:r>
    <w:r>
      <w:rPr>
        <w:b/>
      </w:rPr>
      <w:tab/>
    </w:r>
    <w:r>
      <w:rPr>
        <w:b/>
      </w:rPr>
      <w:tab/>
    </w:r>
    <w:r>
      <w:rPr>
        <w:b/>
      </w:rPr>
      <w:tab/>
    </w:r>
    <w:r>
      <w:rPr>
        <w:b/>
      </w:rPr>
      <w:tab/>
    </w:r>
  </w:p>
  <w:p w14:paraId="34F570D2" w14:textId="77777777" w:rsidR="00BC692E" w:rsidRDefault="00BC692E" w:rsidP="00BC692E">
    <w:pPr>
      <w:pBdr>
        <w:top w:val="nil"/>
        <w:left w:val="nil"/>
        <w:bottom w:val="nil"/>
        <w:right w:val="nil"/>
        <w:between w:val="nil"/>
      </w:pBdr>
      <w:tabs>
        <w:tab w:val="center" w:pos="4680"/>
        <w:tab w:val="right" w:pos="9360"/>
      </w:tabs>
      <w:jc w:val="center"/>
      <w:rPr>
        <w:b/>
        <w:i/>
        <w:color w:val="000000"/>
        <w:sz w:val="16"/>
        <w:szCs w:val="16"/>
      </w:rPr>
    </w:pPr>
  </w:p>
  <w:p w14:paraId="7397CE06" w14:textId="46F5F8FD" w:rsidR="00BC692E" w:rsidRDefault="00BC692E" w:rsidP="0022000D">
    <w:pPr>
      <w:pStyle w:val="Header"/>
      <w:jc w:val="center"/>
    </w:pPr>
    <w:r>
      <w:rPr>
        <w:b/>
        <w:i/>
        <w:color w:val="000000"/>
        <w:sz w:val="24"/>
        <w:szCs w:val="24"/>
      </w:rPr>
      <w:t>International Journal of Innovations in Engineering and Science,   www.ijies.net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651E9"/>
    <w:multiLevelType w:val="hybridMultilevel"/>
    <w:tmpl w:val="DB609F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680DB1"/>
    <w:multiLevelType w:val="hybridMultilevel"/>
    <w:tmpl w:val="44029258"/>
    <w:lvl w:ilvl="0" w:tplc="BB2C235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8F27634"/>
    <w:multiLevelType w:val="hybridMultilevel"/>
    <w:tmpl w:val="1AB85D9E"/>
    <w:lvl w:ilvl="0" w:tplc="DC821570">
      <w:start w:val="1"/>
      <w:numFmt w:val="bullet"/>
      <w:lvlText w:val="◦"/>
      <w:lvlJc w:val="left"/>
      <w:pPr>
        <w:tabs>
          <w:tab w:val="num" w:pos="720"/>
        </w:tabs>
        <w:ind w:left="720" w:hanging="360"/>
      </w:pPr>
      <w:rPr>
        <w:rFonts w:ascii="Verdana" w:hAnsi="Verdana" w:hint="default"/>
      </w:rPr>
    </w:lvl>
    <w:lvl w:ilvl="1" w:tplc="B664BC08">
      <w:start w:val="1"/>
      <w:numFmt w:val="bullet"/>
      <w:lvlText w:val="◦"/>
      <w:lvlJc w:val="left"/>
      <w:pPr>
        <w:tabs>
          <w:tab w:val="num" w:pos="1440"/>
        </w:tabs>
        <w:ind w:left="1440" w:hanging="360"/>
      </w:pPr>
      <w:rPr>
        <w:rFonts w:ascii="Verdana" w:hAnsi="Verdana" w:hint="default"/>
      </w:rPr>
    </w:lvl>
    <w:lvl w:ilvl="2" w:tplc="0C4C13B0" w:tentative="1">
      <w:start w:val="1"/>
      <w:numFmt w:val="bullet"/>
      <w:lvlText w:val="◦"/>
      <w:lvlJc w:val="left"/>
      <w:pPr>
        <w:tabs>
          <w:tab w:val="num" w:pos="2160"/>
        </w:tabs>
        <w:ind w:left="2160" w:hanging="360"/>
      </w:pPr>
      <w:rPr>
        <w:rFonts w:ascii="Verdana" w:hAnsi="Verdana" w:hint="default"/>
      </w:rPr>
    </w:lvl>
    <w:lvl w:ilvl="3" w:tplc="9B2C635A" w:tentative="1">
      <w:start w:val="1"/>
      <w:numFmt w:val="bullet"/>
      <w:lvlText w:val="◦"/>
      <w:lvlJc w:val="left"/>
      <w:pPr>
        <w:tabs>
          <w:tab w:val="num" w:pos="2880"/>
        </w:tabs>
        <w:ind w:left="2880" w:hanging="360"/>
      </w:pPr>
      <w:rPr>
        <w:rFonts w:ascii="Verdana" w:hAnsi="Verdana" w:hint="default"/>
      </w:rPr>
    </w:lvl>
    <w:lvl w:ilvl="4" w:tplc="D938D4A4" w:tentative="1">
      <w:start w:val="1"/>
      <w:numFmt w:val="bullet"/>
      <w:lvlText w:val="◦"/>
      <w:lvlJc w:val="left"/>
      <w:pPr>
        <w:tabs>
          <w:tab w:val="num" w:pos="3600"/>
        </w:tabs>
        <w:ind w:left="3600" w:hanging="360"/>
      </w:pPr>
      <w:rPr>
        <w:rFonts w:ascii="Verdana" w:hAnsi="Verdana" w:hint="default"/>
      </w:rPr>
    </w:lvl>
    <w:lvl w:ilvl="5" w:tplc="1DD6D9E2" w:tentative="1">
      <w:start w:val="1"/>
      <w:numFmt w:val="bullet"/>
      <w:lvlText w:val="◦"/>
      <w:lvlJc w:val="left"/>
      <w:pPr>
        <w:tabs>
          <w:tab w:val="num" w:pos="4320"/>
        </w:tabs>
        <w:ind w:left="4320" w:hanging="360"/>
      </w:pPr>
      <w:rPr>
        <w:rFonts w:ascii="Verdana" w:hAnsi="Verdana" w:hint="default"/>
      </w:rPr>
    </w:lvl>
    <w:lvl w:ilvl="6" w:tplc="6B6CAA82" w:tentative="1">
      <w:start w:val="1"/>
      <w:numFmt w:val="bullet"/>
      <w:lvlText w:val="◦"/>
      <w:lvlJc w:val="left"/>
      <w:pPr>
        <w:tabs>
          <w:tab w:val="num" w:pos="5040"/>
        </w:tabs>
        <w:ind w:left="5040" w:hanging="360"/>
      </w:pPr>
      <w:rPr>
        <w:rFonts w:ascii="Verdana" w:hAnsi="Verdana" w:hint="default"/>
      </w:rPr>
    </w:lvl>
    <w:lvl w:ilvl="7" w:tplc="CD7225DA" w:tentative="1">
      <w:start w:val="1"/>
      <w:numFmt w:val="bullet"/>
      <w:lvlText w:val="◦"/>
      <w:lvlJc w:val="left"/>
      <w:pPr>
        <w:tabs>
          <w:tab w:val="num" w:pos="5760"/>
        </w:tabs>
        <w:ind w:left="5760" w:hanging="360"/>
      </w:pPr>
      <w:rPr>
        <w:rFonts w:ascii="Verdana" w:hAnsi="Verdana" w:hint="default"/>
      </w:rPr>
    </w:lvl>
    <w:lvl w:ilvl="8" w:tplc="9A949418" w:tentative="1">
      <w:start w:val="1"/>
      <w:numFmt w:val="bullet"/>
      <w:lvlText w:val="◦"/>
      <w:lvlJc w:val="left"/>
      <w:pPr>
        <w:tabs>
          <w:tab w:val="num" w:pos="6480"/>
        </w:tabs>
        <w:ind w:left="6480" w:hanging="360"/>
      </w:pPr>
      <w:rPr>
        <w:rFonts w:ascii="Verdana" w:hAnsi="Verdana" w:hint="default"/>
      </w:rPr>
    </w:lvl>
  </w:abstractNum>
  <w:abstractNum w:abstractNumId="3">
    <w:nsid w:val="34957978"/>
    <w:multiLevelType w:val="multilevel"/>
    <w:tmpl w:val="A87297E4"/>
    <w:lvl w:ilvl="0">
      <w:start w:val="1"/>
      <w:numFmt w:val="upperLetter"/>
      <w:lvlText w:val="%1."/>
      <w:lvlJc w:val="left"/>
      <w:pPr>
        <w:ind w:left="1172" w:hanging="246"/>
        <w:jc w:val="right"/>
      </w:pPr>
      <w:rPr>
        <w:rFonts w:ascii="Times New Roman" w:eastAsia="Times New Roman" w:hAnsi="Times New Roman" w:cs="Times New Roman" w:hint="default"/>
        <w:b/>
        <w:bCs/>
        <w:w w:val="99"/>
        <w:sz w:val="20"/>
        <w:szCs w:val="20"/>
        <w:lang w:val="en-US" w:eastAsia="en-US" w:bidi="ar-SA"/>
      </w:rPr>
    </w:lvl>
    <w:lvl w:ilvl="1">
      <w:start w:val="1"/>
      <w:numFmt w:val="decimal"/>
      <w:lvlText w:val="%1.%2"/>
      <w:lvlJc w:val="left"/>
      <w:pPr>
        <w:ind w:left="589" w:hanging="336"/>
        <w:jc w:val="left"/>
      </w:pPr>
      <w:rPr>
        <w:rFonts w:ascii="Times New Roman" w:eastAsia="Times New Roman" w:hAnsi="Times New Roman" w:cs="Times New Roman" w:hint="default"/>
        <w:b/>
        <w:bCs/>
        <w:spacing w:val="0"/>
        <w:w w:val="99"/>
        <w:sz w:val="20"/>
        <w:szCs w:val="20"/>
        <w:lang w:val="en-US" w:eastAsia="en-US" w:bidi="ar-SA"/>
      </w:rPr>
    </w:lvl>
    <w:lvl w:ilvl="2">
      <w:numFmt w:val="bullet"/>
      <w:lvlText w:val="•"/>
      <w:lvlJc w:val="left"/>
      <w:pPr>
        <w:ind w:left="1044" w:hanging="336"/>
      </w:pPr>
      <w:rPr>
        <w:rFonts w:hint="default"/>
        <w:lang w:val="en-US" w:eastAsia="en-US" w:bidi="ar-SA"/>
      </w:rPr>
    </w:lvl>
    <w:lvl w:ilvl="3">
      <w:numFmt w:val="bullet"/>
      <w:lvlText w:val="•"/>
      <w:lvlJc w:val="left"/>
      <w:pPr>
        <w:ind w:left="908" w:hanging="336"/>
      </w:pPr>
      <w:rPr>
        <w:rFonts w:hint="default"/>
        <w:lang w:val="en-US" w:eastAsia="en-US" w:bidi="ar-SA"/>
      </w:rPr>
    </w:lvl>
    <w:lvl w:ilvl="4">
      <w:numFmt w:val="bullet"/>
      <w:lvlText w:val="•"/>
      <w:lvlJc w:val="left"/>
      <w:pPr>
        <w:ind w:left="773" w:hanging="336"/>
      </w:pPr>
      <w:rPr>
        <w:rFonts w:hint="default"/>
        <w:lang w:val="en-US" w:eastAsia="en-US" w:bidi="ar-SA"/>
      </w:rPr>
    </w:lvl>
    <w:lvl w:ilvl="5">
      <w:numFmt w:val="bullet"/>
      <w:lvlText w:val="•"/>
      <w:lvlJc w:val="left"/>
      <w:pPr>
        <w:ind w:left="637" w:hanging="336"/>
      </w:pPr>
      <w:rPr>
        <w:rFonts w:hint="default"/>
        <w:lang w:val="en-US" w:eastAsia="en-US" w:bidi="ar-SA"/>
      </w:rPr>
    </w:lvl>
    <w:lvl w:ilvl="6">
      <w:numFmt w:val="bullet"/>
      <w:lvlText w:val="•"/>
      <w:lvlJc w:val="left"/>
      <w:pPr>
        <w:ind w:left="502" w:hanging="336"/>
      </w:pPr>
      <w:rPr>
        <w:rFonts w:hint="default"/>
        <w:lang w:val="en-US" w:eastAsia="en-US" w:bidi="ar-SA"/>
      </w:rPr>
    </w:lvl>
    <w:lvl w:ilvl="7">
      <w:numFmt w:val="bullet"/>
      <w:lvlText w:val="•"/>
      <w:lvlJc w:val="left"/>
      <w:pPr>
        <w:ind w:left="366" w:hanging="336"/>
      </w:pPr>
      <w:rPr>
        <w:rFonts w:hint="default"/>
        <w:lang w:val="en-US" w:eastAsia="en-US" w:bidi="ar-SA"/>
      </w:rPr>
    </w:lvl>
    <w:lvl w:ilvl="8">
      <w:numFmt w:val="bullet"/>
      <w:lvlText w:val="•"/>
      <w:lvlJc w:val="left"/>
      <w:pPr>
        <w:ind w:left="231" w:hanging="336"/>
      </w:pPr>
      <w:rPr>
        <w:rFonts w:hint="default"/>
        <w:lang w:val="en-US" w:eastAsia="en-US" w:bidi="ar-SA"/>
      </w:rPr>
    </w:lvl>
  </w:abstractNum>
  <w:abstractNum w:abstractNumId="4">
    <w:nsid w:val="34B66491"/>
    <w:multiLevelType w:val="hybridMultilevel"/>
    <w:tmpl w:val="B2BA3FBA"/>
    <w:lvl w:ilvl="0" w:tplc="4009000F">
      <w:start w:val="1"/>
      <w:numFmt w:val="decimal"/>
      <w:lvlText w:val="%1."/>
      <w:lvlJc w:val="left"/>
      <w:pPr>
        <w:ind w:left="1008" w:hanging="360"/>
      </w:pPr>
    </w:lvl>
    <w:lvl w:ilvl="1" w:tplc="40090019" w:tentative="1">
      <w:start w:val="1"/>
      <w:numFmt w:val="lowerLetter"/>
      <w:lvlText w:val="%2."/>
      <w:lvlJc w:val="left"/>
      <w:pPr>
        <w:ind w:left="1728" w:hanging="360"/>
      </w:pPr>
    </w:lvl>
    <w:lvl w:ilvl="2" w:tplc="4009001B" w:tentative="1">
      <w:start w:val="1"/>
      <w:numFmt w:val="lowerRoman"/>
      <w:lvlText w:val="%3."/>
      <w:lvlJc w:val="right"/>
      <w:pPr>
        <w:ind w:left="2448" w:hanging="180"/>
      </w:pPr>
    </w:lvl>
    <w:lvl w:ilvl="3" w:tplc="4009000F" w:tentative="1">
      <w:start w:val="1"/>
      <w:numFmt w:val="decimal"/>
      <w:lvlText w:val="%4."/>
      <w:lvlJc w:val="left"/>
      <w:pPr>
        <w:ind w:left="3168" w:hanging="360"/>
      </w:pPr>
    </w:lvl>
    <w:lvl w:ilvl="4" w:tplc="40090019" w:tentative="1">
      <w:start w:val="1"/>
      <w:numFmt w:val="lowerLetter"/>
      <w:lvlText w:val="%5."/>
      <w:lvlJc w:val="left"/>
      <w:pPr>
        <w:ind w:left="3888" w:hanging="360"/>
      </w:pPr>
    </w:lvl>
    <w:lvl w:ilvl="5" w:tplc="4009001B" w:tentative="1">
      <w:start w:val="1"/>
      <w:numFmt w:val="lowerRoman"/>
      <w:lvlText w:val="%6."/>
      <w:lvlJc w:val="right"/>
      <w:pPr>
        <w:ind w:left="4608" w:hanging="180"/>
      </w:pPr>
    </w:lvl>
    <w:lvl w:ilvl="6" w:tplc="4009000F" w:tentative="1">
      <w:start w:val="1"/>
      <w:numFmt w:val="decimal"/>
      <w:lvlText w:val="%7."/>
      <w:lvlJc w:val="left"/>
      <w:pPr>
        <w:ind w:left="5328" w:hanging="360"/>
      </w:pPr>
    </w:lvl>
    <w:lvl w:ilvl="7" w:tplc="40090019" w:tentative="1">
      <w:start w:val="1"/>
      <w:numFmt w:val="lowerLetter"/>
      <w:lvlText w:val="%8."/>
      <w:lvlJc w:val="left"/>
      <w:pPr>
        <w:ind w:left="6048" w:hanging="360"/>
      </w:pPr>
    </w:lvl>
    <w:lvl w:ilvl="8" w:tplc="4009001B" w:tentative="1">
      <w:start w:val="1"/>
      <w:numFmt w:val="lowerRoman"/>
      <w:lvlText w:val="%9."/>
      <w:lvlJc w:val="right"/>
      <w:pPr>
        <w:ind w:left="6768" w:hanging="180"/>
      </w:pPr>
    </w:lvl>
  </w:abstractNum>
  <w:abstractNum w:abstractNumId="5">
    <w:nsid w:val="3560707B"/>
    <w:multiLevelType w:val="hybridMultilevel"/>
    <w:tmpl w:val="B91842B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38CE6DFE"/>
    <w:multiLevelType w:val="hybridMultilevel"/>
    <w:tmpl w:val="80E2DFBE"/>
    <w:lvl w:ilvl="0" w:tplc="57BEA4DE">
      <w:start w:val="1"/>
      <w:numFmt w:val="upperRoman"/>
      <w:lvlText w:val="%1-"/>
      <w:lvlJc w:val="left"/>
      <w:pPr>
        <w:ind w:left="1845" w:hanging="72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7">
    <w:nsid w:val="3DA34604"/>
    <w:multiLevelType w:val="hybridMultilevel"/>
    <w:tmpl w:val="B302D88C"/>
    <w:lvl w:ilvl="0" w:tplc="0ED6762E">
      <w:start w:val="3"/>
      <w:numFmt w:val="upperRoman"/>
      <w:lvlText w:val="%1-"/>
      <w:lvlJc w:val="left"/>
      <w:pPr>
        <w:ind w:left="1703" w:hanging="298"/>
        <w:jc w:val="left"/>
      </w:pPr>
      <w:rPr>
        <w:rFonts w:ascii="Times New Roman" w:eastAsia="Times New Roman" w:hAnsi="Times New Roman" w:cs="Times New Roman" w:hint="default"/>
        <w:b/>
        <w:bCs/>
        <w:spacing w:val="-1"/>
        <w:w w:val="99"/>
        <w:sz w:val="18"/>
        <w:szCs w:val="18"/>
        <w:lang w:val="en-US" w:eastAsia="en-US" w:bidi="ar-SA"/>
      </w:rPr>
    </w:lvl>
    <w:lvl w:ilvl="1" w:tplc="5F5CAF0E">
      <w:start w:val="5"/>
      <w:numFmt w:val="upperRoman"/>
      <w:lvlText w:val="%2-"/>
      <w:lvlJc w:val="left"/>
      <w:pPr>
        <w:ind w:left="2055" w:hanging="212"/>
        <w:jc w:val="left"/>
      </w:pPr>
      <w:rPr>
        <w:rFonts w:ascii="Times New Roman" w:eastAsia="Times New Roman" w:hAnsi="Times New Roman" w:cs="Times New Roman" w:hint="default"/>
        <w:b/>
        <w:bCs/>
        <w:spacing w:val="-2"/>
        <w:w w:val="99"/>
        <w:sz w:val="18"/>
        <w:szCs w:val="18"/>
        <w:lang w:val="en-US" w:eastAsia="en-US" w:bidi="ar-SA"/>
      </w:rPr>
    </w:lvl>
    <w:lvl w:ilvl="2" w:tplc="5ABEBF4C">
      <w:start w:val="1"/>
      <w:numFmt w:val="decimal"/>
      <w:lvlText w:val="%3."/>
      <w:lvlJc w:val="left"/>
      <w:pPr>
        <w:ind w:left="2787" w:hanging="360"/>
        <w:jc w:val="left"/>
      </w:pPr>
      <w:rPr>
        <w:rFonts w:ascii="Times New Roman" w:eastAsia="Times New Roman" w:hAnsi="Times New Roman" w:cs="Times New Roman" w:hint="default"/>
        <w:b/>
        <w:bCs/>
        <w:spacing w:val="0"/>
        <w:w w:val="99"/>
        <w:sz w:val="20"/>
        <w:szCs w:val="20"/>
        <w:lang w:val="en-US" w:eastAsia="en-US" w:bidi="ar-SA"/>
      </w:rPr>
    </w:lvl>
    <w:lvl w:ilvl="3" w:tplc="38FC6D38">
      <w:numFmt w:val="bullet"/>
      <w:lvlText w:val="•"/>
      <w:lvlJc w:val="left"/>
      <w:pPr>
        <w:ind w:left="3040" w:hanging="360"/>
      </w:pPr>
      <w:rPr>
        <w:rFonts w:hint="default"/>
        <w:lang w:val="en-US" w:eastAsia="en-US" w:bidi="ar-SA"/>
      </w:rPr>
    </w:lvl>
    <w:lvl w:ilvl="4" w:tplc="71DEE196">
      <w:numFmt w:val="bullet"/>
      <w:lvlText w:val="•"/>
      <w:lvlJc w:val="left"/>
      <w:pPr>
        <w:ind w:left="3429" w:hanging="360"/>
      </w:pPr>
      <w:rPr>
        <w:rFonts w:hint="default"/>
        <w:lang w:val="en-US" w:eastAsia="en-US" w:bidi="ar-SA"/>
      </w:rPr>
    </w:lvl>
    <w:lvl w:ilvl="5" w:tplc="E1C27AEA">
      <w:numFmt w:val="bullet"/>
      <w:lvlText w:val="•"/>
      <w:lvlJc w:val="left"/>
      <w:pPr>
        <w:ind w:left="3819" w:hanging="360"/>
      </w:pPr>
      <w:rPr>
        <w:rFonts w:hint="default"/>
        <w:lang w:val="en-US" w:eastAsia="en-US" w:bidi="ar-SA"/>
      </w:rPr>
    </w:lvl>
    <w:lvl w:ilvl="6" w:tplc="C14C28AA">
      <w:numFmt w:val="bullet"/>
      <w:lvlText w:val="•"/>
      <w:lvlJc w:val="left"/>
      <w:pPr>
        <w:ind w:left="4208" w:hanging="360"/>
      </w:pPr>
      <w:rPr>
        <w:rFonts w:hint="default"/>
        <w:lang w:val="en-US" w:eastAsia="en-US" w:bidi="ar-SA"/>
      </w:rPr>
    </w:lvl>
    <w:lvl w:ilvl="7" w:tplc="607AA7CA">
      <w:numFmt w:val="bullet"/>
      <w:lvlText w:val="•"/>
      <w:lvlJc w:val="left"/>
      <w:pPr>
        <w:ind w:left="4598" w:hanging="360"/>
      </w:pPr>
      <w:rPr>
        <w:rFonts w:hint="default"/>
        <w:lang w:val="en-US" w:eastAsia="en-US" w:bidi="ar-SA"/>
      </w:rPr>
    </w:lvl>
    <w:lvl w:ilvl="8" w:tplc="875A097E">
      <w:numFmt w:val="bullet"/>
      <w:lvlText w:val="•"/>
      <w:lvlJc w:val="left"/>
      <w:pPr>
        <w:ind w:left="4988" w:hanging="360"/>
      </w:pPr>
      <w:rPr>
        <w:rFonts w:hint="default"/>
        <w:lang w:val="en-US" w:eastAsia="en-US" w:bidi="ar-SA"/>
      </w:rPr>
    </w:lvl>
  </w:abstractNum>
  <w:abstractNum w:abstractNumId="8">
    <w:nsid w:val="40C87766"/>
    <w:multiLevelType w:val="hybridMultilevel"/>
    <w:tmpl w:val="CC56A8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436A72E9"/>
    <w:multiLevelType w:val="hybridMultilevel"/>
    <w:tmpl w:val="4F1087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560A1830"/>
    <w:multiLevelType w:val="hybridMultilevel"/>
    <w:tmpl w:val="49C6C8C8"/>
    <w:lvl w:ilvl="0" w:tplc="5DAC2946">
      <w:start w:val="1"/>
      <w:numFmt w:val="decimal"/>
      <w:lvlText w:val="%1."/>
      <w:lvlJc w:val="left"/>
      <w:pPr>
        <w:ind w:left="937" w:hanging="231"/>
        <w:jc w:val="right"/>
      </w:pPr>
      <w:rPr>
        <w:rFonts w:ascii="Times New Roman" w:eastAsia="Times New Roman" w:hAnsi="Times New Roman" w:cs="Times New Roman" w:hint="default"/>
        <w:i/>
        <w:spacing w:val="-19"/>
        <w:w w:val="99"/>
        <w:sz w:val="18"/>
        <w:szCs w:val="18"/>
        <w:lang w:val="en-US" w:eastAsia="en-US" w:bidi="ar-SA"/>
      </w:rPr>
    </w:lvl>
    <w:lvl w:ilvl="1" w:tplc="CAF22154">
      <w:numFmt w:val="bullet"/>
      <w:lvlText w:val="•"/>
      <w:lvlJc w:val="left"/>
      <w:pPr>
        <w:ind w:left="1422" w:hanging="231"/>
      </w:pPr>
      <w:rPr>
        <w:rFonts w:hint="default"/>
        <w:lang w:val="en-US" w:eastAsia="en-US" w:bidi="ar-SA"/>
      </w:rPr>
    </w:lvl>
    <w:lvl w:ilvl="2" w:tplc="EC94A00C">
      <w:numFmt w:val="bullet"/>
      <w:lvlText w:val="•"/>
      <w:lvlJc w:val="left"/>
      <w:pPr>
        <w:ind w:left="1905" w:hanging="231"/>
      </w:pPr>
      <w:rPr>
        <w:rFonts w:hint="default"/>
        <w:lang w:val="en-US" w:eastAsia="en-US" w:bidi="ar-SA"/>
      </w:rPr>
    </w:lvl>
    <w:lvl w:ilvl="3" w:tplc="678617F4">
      <w:numFmt w:val="bullet"/>
      <w:lvlText w:val="•"/>
      <w:lvlJc w:val="left"/>
      <w:pPr>
        <w:ind w:left="2388" w:hanging="231"/>
      </w:pPr>
      <w:rPr>
        <w:rFonts w:hint="default"/>
        <w:lang w:val="en-US" w:eastAsia="en-US" w:bidi="ar-SA"/>
      </w:rPr>
    </w:lvl>
    <w:lvl w:ilvl="4" w:tplc="29DC4894">
      <w:numFmt w:val="bullet"/>
      <w:lvlText w:val="•"/>
      <w:lvlJc w:val="left"/>
      <w:pPr>
        <w:ind w:left="2871" w:hanging="231"/>
      </w:pPr>
      <w:rPr>
        <w:rFonts w:hint="default"/>
        <w:lang w:val="en-US" w:eastAsia="en-US" w:bidi="ar-SA"/>
      </w:rPr>
    </w:lvl>
    <w:lvl w:ilvl="5" w:tplc="A6A22614">
      <w:numFmt w:val="bullet"/>
      <w:lvlText w:val="•"/>
      <w:lvlJc w:val="left"/>
      <w:pPr>
        <w:ind w:left="3354" w:hanging="231"/>
      </w:pPr>
      <w:rPr>
        <w:rFonts w:hint="default"/>
        <w:lang w:val="en-US" w:eastAsia="en-US" w:bidi="ar-SA"/>
      </w:rPr>
    </w:lvl>
    <w:lvl w:ilvl="6" w:tplc="1A9C3EE8">
      <w:numFmt w:val="bullet"/>
      <w:lvlText w:val="•"/>
      <w:lvlJc w:val="left"/>
      <w:pPr>
        <w:ind w:left="3837" w:hanging="231"/>
      </w:pPr>
      <w:rPr>
        <w:rFonts w:hint="default"/>
        <w:lang w:val="en-US" w:eastAsia="en-US" w:bidi="ar-SA"/>
      </w:rPr>
    </w:lvl>
    <w:lvl w:ilvl="7" w:tplc="98160958">
      <w:numFmt w:val="bullet"/>
      <w:lvlText w:val="•"/>
      <w:lvlJc w:val="left"/>
      <w:pPr>
        <w:ind w:left="4320" w:hanging="231"/>
      </w:pPr>
      <w:rPr>
        <w:rFonts w:hint="default"/>
        <w:lang w:val="en-US" w:eastAsia="en-US" w:bidi="ar-SA"/>
      </w:rPr>
    </w:lvl>
    <w:lvl w:ilvl="8" w:tplc="DDB8667A">
      <w:numFmt w:val="bullet"/>
      <w:lvlText w:val="•"/>
      <w:lvlJc w:val="left"/>
      <w:pPr>
        <w:ind w:left="4802" w:hanging="231"/>
      </w:pPr>
      <w:rPr>
        <w:rFonts w:hint="default"/>
        <w:lang w:val="en-US" w:eastAsia="en-US" w:bidi="ar-SA"/>
      </w:rPr>
    </w:lvl>
  </w:abstractNum>
  <w:abstractNum w:abstractNumId="11">
    <w:nsid w:val="795C2303"/>
    <w:multiLevelType w:val="hybridMultilevel"/>
    <w:tmpl w:val="E05016C0"/>
    <w:lvl w:ilvl="0" w:tplc="1F9E6F5C">
      <w:start w:val="1"/>
      <w:numFmt w:val="decimal"/>
      <w:lvlText w:val="%1)"/>
      <w:lvlJc w:val="left"/>
      <w:pPr>
        <w:ind w:left="472" w:hanging="169"/>
        <w:jc w:val="left"/>
      </w:pPr>
      <w:rPr>
        <w:rFonts w:ascii="Times New Roman" w:eastAsia="Times New Roman" w:hAnsi="Times New Roman" w:cs="Times New Roman" w:hint="default"/>
        <w:spacing w:val="-2"/>
        <w:w w:val="99"/>
        <w:sz w:val="18"/>
        <w:szCs w:val="18"/>
        <w:lang w:val="en-US" w:eastAsia="en-US" w:bidi="ar-SA"/>
      </w:rPr>
    </w:lvl>
    <w:lvl w:ilvl="1" w:tplc="79D6742A">
      <w:numFmt w:val="bullet"/>
      <w:lvlText w:val="•"/>
      <w:lvlJc w:val="left"/>
      <w:pPr>
        <w:ind w:left="1019" w:hanging="169"/>
      </w:pPr>
      <w:rPr>
        <w:rFonts w:hint="default"/>
        <w:lang w:val="en-US" w:eastAsia="en-US" w:bidi="ar-SA"/>
      </w:rPr>
    </w:lvl>
    <w:lvl w:ilvl="2" w:tplc="EB2811D2">
      <w:numFmt w:val="bullet"/>
      <w:lvlText w:val="•"/>
      <w:lvlJc w:val="left"/>
      <w:pPr>
        <w:ind w:left="1558" w:hanging="169"/>
      </w:pPr>
      <w:rPr>
        <w:rFonts w:hint="default"/>
        <w:lang w:val="en-US" w:eastAsia="en-US" w:bidi="ar-SA"/>
      </w:rPr>
    </w:lvl>
    <w:lvl w:ilvl="3" w:tplc="ED30D1FC">
      <w:numFmt w:val="bullet"/>
      <w:lvlText w:val="•"/>
      <w:lvlJc w:val="left"/>
      <w:pPr>
        <w:ind w:left="2097" w:hanging="169"/>
      </w:pPr>
      <w:rPr>
        <w:rFonts w:hint="default"/>
        <w:lang w:val="en-US" w:eastAsia="en-US" w:bidi="ar-SA"/>
      </w:rPr>
    </w:lvl>
    <w:lvl w:ilvl="4" w:tplc="308CF36A">
      <w:numFmt w:val="bullet"/>
      <w:lvlText w:val="•"/>
      <w:lvlJc w:val="left"/>
      <w:pPr>
        <w:ind w:left="2636" w:hanging="169"/>
      </w:pPr>
      <w:rPr>
        <w:rFonts w:hint="default"/>
        <w:lang w:val="en-US" w:eastAsia="en-US" w:bidi="ar-SA"/>
      </w:rPr>
    </w:lvl>
    <w:lvl w:ilvl="5" w:tplc="B1905028">
      <w:numFmt w:val="bullet"/>
      <w:lvlText w:val="•"/>
      <w:lvlJc w:val="left"/>
      <w:pPr>
        <w:ind w:left="3175" w:hanging="169"/>
      </w:pPr>
      <w:rPr>
        <w:rFonts w:hint="default"/>
        <w:lang w:val="en-US" w:eastAsia="en-US" w:bidi="ar-SA"/>
      </w:rPr>
    </w:lvl>
    <w:lvl w:ilvl="6" w:tplc="895ABDD4">
      <w:numFmt w:val="bullet"/>
      <w:lvlText w:val="•"/>
      <w:lvlJc w:val="left"/>
      <w:pPr>
        <w:ind w:left="3715" w:hanging="169"/>
      </w:pPr>
      <w:rPr>
        <w:rFonts w:hint="default"/>
        <w:lang w:val="en-US" w:eastAsia="en-US" w:bidi="ar-SA"/>
      </w:rPr>
    </w:lvl>
    <w:lvl w:ilvl="7" w:tplc="1B9C9404">
      <w:numFmt w:val="bullet"/>
      <w:lvlText w:val="•"/>
      <w:lvlJc w:val="left"/>
      <w:pPr>
        <w:ind w:left="4254" w:hanging="169"/>
      </w:pPr>
      <w:rPr>
        <w:rFonts w:hint="default"/>
        <w:lang w:val="en-US" w:eastAsia="en-US" w:bidi="ar-SA"/>
      </w:rPr>
    </w:lvl>
    <w:lvl w:ilvl="8" w:tplc="C1849A98">
      <w:numFmt w:val="bullet"/>
      <w:lvlText w:val="•"/>
      <w:lvlJc w:val="left"/>
      <w:pPr>
        <w:ind w:left="4793" w:hanging="169"/>
      </w:pPr>
      <w:rPr>
        <w:rFonts w:hint="default"/>
        <w:lang w:val="en-US" w:eastAsia="en-US" w:bidi="ar-SA"/>
      </w:rPr>
    </w:lvl>
  </w:abstractNum>
  <w:num w:numId="1">
    <w:abstractNumId w:val="10"/>
  </w:num>
  <w:num w:numId="2">
    <w:abstractNumId w:val="11"/>
  </w:num>
  <w:num w:numId="3">
    <w:abstractNumId w:val="3"/>
  </w:num>
  <w:num w:numId="4">
    <w:abstractNumId w:val="7"/>
  </w:num>
  <w:num w:numId="5">
    <w:abstractNumId w:val="4"/>
  </w:num>
  <w:num w:numId="6">
    <w:abstractNumId w:val="8"/>
  </w:num>
  <w:num w:numId="7">
    <w:abstractNumId w:val="9"/>
  </w:num>
  <w:num w:numId="8">
    <w:abstractNumId w:val="1"/>
  </w:num>
  <w:num w:numId="9">
    <w:abstractNumId w:val="2"/>
  </w:num>
  <w:num w:numId="10">
    <w:abstractNumId w:val="5"/>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63A"/>
    <w:rsid w:val="000915F7"/>
    <w:rsid w:val="00092AD1"/>
    <w:rsid w:val="000C3E80"/>
    <w:rsid w:val="000E6201"/>
    <w:rsid w:val="00126F56"/>
    <w:rsid w:val="00127123"/>
    <w:rsid w:val="00177488"/>
    <w:rsid w:val="0022000D"/>
    <w:rsid w:val="00235FC4"/>
    <w:rsid w:val="003073AE"/>
    <w:rsid w:val="003E6CB8"/>
    <w:rsid w:val="00405B04"/>
    <w:rsid w:val="00494E1E"/>
    <w:rsid w:val="004C041B"/>
    <w:rsid w:val="0058478E"/>
    <w:rsid w:val="0060646A"/>
    <w:rsid w:val="00652D3E"/>
    <w:rsid w:val="00661C38"/>
    <w:rsid w:val="00696CA0"/>
    <w:rsid w:val="006E2172"/>
    <w:rsid w:val="00715BE1"/>
    <w:rsid w:val="00745F95"/>
    <w:rsid w:val="00803E5D"/>
    <w:rsid w:val="00813D00"/>
    <w:rsid w:val="0082337C"/>
    <w:rsid w:val="00922A49"/>
    <w:rsid w:val="0093688D"/>
    <w:rsid w:val="00950711"/>
    <w:rsid w:val="009951CF"/>
    <w:rsid w:val="009F4180"/>
    <w:rsid w:val="00A614EA"/>
    <w:rsid w:val="00A817A1"/>
    <w:rsid w:val="00AD77BD"/>
    <w:rsid w:val="00BC692E"/>
    <w:rsid w:val="00BF0670"/>
    <w:rsid w:val="00C420C9"/>
    <w:rsid w:val="00CA4300"/>
    <w:rsid w:val="00E4611B"/>
    <w:rsid w:val="00E5363A"/>
    <w:rsid w:val="00E834DD"/>
    <w:rsid w:val="00EA1C36"/>
    <w:rsid w:val="00F100A8"/>
    <w:rsid w:val="00F132AB"/>
    <w:rsid w:val="00FC6F42"/>
    <w:rsid w:val="00FE41D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9A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8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6"/>
      <w:ind w:left="927"/>
    </w:pPr>
    <w:rPr>
      <w:b/>
      <w:bCs/>
      <w:sz w:val="46"/>
      <w:szCs w:val="46"/>
    </w:rPr>
  </w:style>
  <w:style w:type="paragraph" w:styleId="ListParagraph">
    <w:name w:val="List Paragraph"/>
    <w:basedOn w:val="Normal"/>
    <w:uiPriority w:val="34"/>
    <w:qFormat/>
    <w:pPr>
      <w:ind w:left="253"/>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420C9"/>
    <w:rPr>
      <w:color w:val="0000FF" w:themeColor="hyperlink"/>
      <w:u w:val="single"/>
    </w:rPr>
  </w:style>
  <w:style w:type="character" w:customStyle="1" w:styleId="UnresolvedMention">
    <w:name w:val="Unresolved Mention"/>
    <w:basedOn w:val="DefaultParagraphFont"/>
    <w:uiPriority w:val="99"/>
    <w:semiHidden/>
    <w:unhideWhenUsed/>
    <w:rsid w:val="00C420C9"/>
    <w:rPr>
      <w:color w:val="605E5C"/>
      <w:shd w:val="clear" w:color="auto" w:fill="E1DFDD"/>
    </w:rPr>
  </w:style>
  <w:style w:type="paragraph" w:styleId="Header">
    <w:name w:val="header"/>
    <w:basedOn w:val="Normal"/>
    <w:link w:val="HeaderChar"/>
    <w:uiPriority w:val="99"/>
    <w:unhideWhenUsed/>
    <w:rsid w:val="000E6201"/>
    <w:pPr>
      <w:tabs>
        <w:tab w:val="center" w:pos="4513"/>
        <w:tab w:val="right" w:pos="9026"/>
      </w:tabs>
    </w:pPr>
  </w:style>
  <w:style w:type="character" w:customStyle="1" w:styleId="HeaderChar">
    <w:name w:val="Header Char"/>
    <w:basedOn w:val="DefaultParagraphFont"/>
    <w:link w:val="Header"/>
    <w:uiPriority w:val="99"/>
    <w:rsid w:val="000E6201"/>
    <w:rPr>
      <w:rFonts w:ascii="Times New Roman" w:eastAsia="Times New Roman" w:hAnsi="Times New Roman" w:cs="Times New Roman"/>
    </w:rPr>
  </w:style>
  <w:style w:type="paragraph" w:styleId="Footer">
    <w:name w:val="footer"/>
    <w:basedOn w:val="Normal"/>
    <w:link w:val="FooterChar"/>
    <w:uiPriority w:val="99"/>
    <w:unhideWhenUsed/>
    <w:rsid w:val="000E6201"/>
    <w:pPr>
      <w:tabs>
        <w:tab w:val="center" w:pos="4513"/>
        <w:tab w:val="right" w:pos="9026"/>
      </w:tabs>
    </w:pPr>
  </w:style>
  <w:style w:type="character" w:customStyle="1" w:styleId="FooterChar">
    <w:name w:val="Footer Char"/>
    <w:basedOn w:val="DefaultParagraphFont"/>
    <w:link w:val="Footer"/>
    <w:uiPriority w:val="99"/>
    <w:rsid w:val="000E6201"/>
    <w:rPr>
      <w:rFonts w:ascii="Times New Roman" w:eastAsia="Times New Roman" w:hAnsi="Times New Roman" w:cs="Times New Roman"/>
    </w:rPr>
  </w:style>
  <w:style w:type="paragraph" w:customStyle="1" w:styleId="Default">
    <w:name w:val="Default"/>
    <w:rsid w:val="00BC692E"/>
    <w:pPr>
      <w:widowControl/>
      <w:adjustRightInd w:val="0"/>
    </w:pPr>
    <w:rPr>
      <w:rFonts w:ascii="Times New Roman" w:eastAsia="Calibri" w:hAnsi="Times New Roman" w:cs="Times New Roman"/>
      <w:color w:val="000000"/>
      <w:sz w:val="24"/>
      <w:szCs w:val="24"/>
    </w:rPr>
  </w:style>
  <w:style w:type="paragraph" w:styleId="Caption">
    <w:name w:val="caption"/>
    <w:basedOn w:val="Normal"/>
    <w:next w:val="Normal"/>
    <w:uiPriority w:val="35"/>
    <w:unhideWhenUsed/>
    <w:qFormat/>
    <w:rsid w:val="009F4180"/>
    <w:pPr>
      <w:spacing w:after="200"/>
    </w:pPr>
    <w:rPr>
      <w:i/>
      <w:iCs/>
      <w:color w:val="1F497D" w:themeColor="text2"/>
      <w:sz w:val="18"/>
      <w:szCs w:val="18"/>
    </w:rPr>
  </w:style>
  <w:style w:type="paragraph" w:styleId="BalloonText">
    <w:name w:val="Balloon Text"/>
    <w:basedOn w:val="Normal"/>
    <w:link w:val="BalloonTextChar"/>
    <w:uiPriority w:val="99"/>
    <w:semiHidden/>
    <w:unhideWhenUsed/>
    <w:rsid w:val="0022000D"/>
    <w:rPr>
      <w:rFonts w:ascii="Tahoma" w:hAnsi="Tahoma" w:cs="Tahoma"/>
      <w:sz w:val="16"/>
      <w:szCs w:val="16"/>
    </w:rPr>
  </w:style>
  <w:style w:type="character" w:customStyle="1" w:styleId="BalloonTextChar">
    <w:name w:val="Balloon Text Char"/>
    <w:basedOn w:val="DefaultParagraphFont"/>
    <w:link w:val="BalloonText"/>
    <w:uiPriority w:val="99"/>
    <w:semiHidden/>
    <w:rsid w:val="0022000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8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6"/>
      <w:ind w:left="927"/>
    </w:pPr>
    <w:rPr>
      <w:b/>
      <w:bCs/>
      <w:sz w:val="46"/>
      <w:szCs w:val="46"/>
    </w:rPr>
  </w:style>
  <w:style w:type="paragraph" w:styleId="ListParagraph">
    <w:name w:val="List Paragraph"/>
    <w:basedOn w:val="Normal"/>
    <w:uiPriority w:val="34"/>
    <w:qFormat/>
    <w:pPr>
      <w:ind w:left="253"/>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420C9"/>
    <w:rPr>
      <w:color w:val="0000FF" w:themeColor="hyperlink"/>
      <w:u w:val="single"/>
    </w:rPr>
  </w:style>
  <w:style w:type="character" w:customStyle="1" w:styleId="UnresolvedMention">
    <w:name w:val="Unresolved Mention"/>
    <w:basedOn w:val="DefaultParagraphFont"/>
    <w:uiPriority w:val="99"/>
    <w:semiHidden/>
    <w:unhideWhenUsed/>
    <w:rsid w:val="00C420C9"/>
    <w:rPr>
      <w:color w:val="605E5C"/>
      <w:shd w:val="clear" w:color="auto" w:fill="E1DFDD"/>
    </w:rPr>
  </w:style>
  <w:style w:type="paragraph" w:styleId="Header">
    <w:name w:val="header"/>
    <w:basedOn w:val="Normal"/>
    <w:link w:val="HeaderChar"/>
    <w:uiPriority w:val="99"/>
    <w:unhideWhenUsed/>
    <w:rsid w:val="000E6201"/>
    <w:pPr>
      <w:tabs>
        <w:tab w:val="center" w:pos="4513"/>
        <w:tab w:val="right" w:pos="9026"/>
      </w:tabs>
    </w:pPr>
  </w:style>
  <w:style w:type="character" w:customStyle="1" w:styleId="HeaderChar">
    <w:name w:val="Header Char"/>
    <w:basedOn w:val="DefaultParagraphFont"/>
    <w:link w:val="Header"/>
    <w:uiPriority w:val="99"/>
    <w:rsid w:val="000E6201"/>
    <w:rPr>
      <w:rFonts w:ascii="Times New Roman" w:eastAsia="Times New Roman" w:hAnsi="Times New Roman" w:cs="Times New Roman"/>
    </w:rPr>
  </w:style>
  <w:style w:type="paragraph" w:styleId="Footer">
    <w:name w:val="footer"/>
    <w:basedOn w:val="Normal"/>
    <w:link w:val="FooterChar"/>
    <w:uiPriority w:val="99"/>
    <w:unhideWhenUsed/>
    <w:rsid w:val="000E6201"/>
    <w:pPr>
      <w:tabs>
        <w:tab w:val="center" w:pos="4513"/>
        <w:tab w:val="right" w:pos="9026"/>
      </w:tabs>
    </w:pPr>
  </w:style>
  <w:style w:type="character" w:customStyle="1" w:styleId="FooterChar">
    <w:name w:val="Footer Char"/>
    <w:basedOn w:val="DefaultParagraphFont"/>
    <w:link w:val="Footer"/>
    <w:uiPriority w:val="99"/>
    <w:rsid w:val="000E6201"/>
    <w:rPr>
      <w:rFonts w:ascii="Times New Roman" w:eastAsia="Times New Roman" w:hAnsi="Times New Roman" w:cs="Times New Roman"/>
    </w:rPr>
  </w:style>
  <w:style w:type="paragraph" w:customStyle="1" w:styleId="Default">
    <w:name w:val="Default"/>
    <w:rsid w:val="00BC692E"/>
    <w:pPr>
      <w:widowControl/>
      <w:adjustRightInd w:val="0"/>
    </w:pPr>
    <w:rPr>
      <w:rFonts w:ascii="Times New Roman" w:eastAsia="Calibri" w:hAnsi="Times New Roman" w:cs="Times New Roman"/>
      <w:color w:val="000000"/>
      <w:sz w:val="24"/>
      <w:szCs w:val="24"/>
    </w:rPr>
  </w:style>
  <w:style w:type="paragraph" w:styleId="Caption">
    <w:name w:val="caption"/>
    <w:basedOn w:val="Normal"/>
    <w:next w:val="Normal"/>
    <w:uiPriority w:val="35"/>
    <w:unhideWhenUsed/>
    <w:qFormat/>
    <w:rsid w:val="009F4180"/>
    <w:pPr>
      <w:spacing w:after="200"/>
    </w:pPr>
    <w:rPr>
      <w:i/>
      <w:iCs/>
      <w:color w:val="1F497D" w:themeColor="text2"/>
      <w:sz w:val="18"/>
      <w:szCs w:val="18"/>
    </w:rPr>
  </w:style>
  <w:style w:type="paragraph" w:styleId="BalloonText">
    <w:name w:val="Balloon Text"/>
    <w:basedOn w:val="Normal"/>
    <w:link w:val="BalloonTextChar"/>
    <w:uiPriority w:val="99"/>
    <w:semiHidden/>
    <w:unhideWhenUsed/>
    <w:rsid w:val="0022000D"/>
    <w:rPr>
      <w:rFonts w:ascii="Tahoma" w:hAnsi="Tahoma" w:cs="Tahoma"/>
      <w:sz w:val="16"/>
      <w:szCs w:val="16"/>
    </w:rPr>
  </w:style>
  <w:style w:type="character" w:customStyle="1" w:styleId="BalloonTextChar">
    <w:name w:val="Balloon Text Char"/>
    <w:basedOn w:val="DefaultParagraphFont"/>
    <w:link w:val="BalloonText"/>
    <w:uiPriority w:val="99"/>
    <w:semiHidden/>
    <w:rsid w:val="0022000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microsoft.com/office/2007/relationships/stylesWithEffects" Target="stylesWithEffects.xml"/><Relationship Id="rId21" Type="http://schemas.openxmlformats.org/officeDocument/2006/relationships/image" Target="media/image12.png"/><Relationship Id="rId34"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582905397694855"/>
          <c:y val="3.456780402449694E-2"/>
          <c:w val="0.91574319966835183"/>
          <c:h val="0.68570605531320084"/>
        </c:manualLayout>
      </c:layout>
      <c:barChart>
        <c:barDir val="col"/>
        <c:grouping val="clustered"/>
        <c:varyColors val="0"/>
        <c:ser>
          <c:idx val="0"/>
          <c:order val="0"/>
          <c:tx>
            <c:strRef>
              <c:f>Sheet1!$B$1</c:f>
              <c:strCache>
                <c:ptCount val="1"/>
                <c:pt idx="0">
                  <c:v>Accuracy</c:v>
                </c:pt>
              </c:strCache>
            </c:strRef>
          </c:tx>
          <c:spPr>
            <a:solidFill>
              <a:schemeClr val="accent1"/>
            </a:solidFill>
            <a:ln>
              <a:noFill/>
            </a:ln>
            <a:effectLst/>
          </c:spPr>
          <c:invertIfNegative val="0"/>
          <c:cat>
            <c:strRef>
              <c:f>Sheet1!$A$2:$A$5</c:f>
              <c:strCache>
                <c:ptCount val="4"/>
                <c:pt idx="0">
                  <c:v>Decision Tree</c:v>
                </c:pt>
                <c:pt idx="1">
                  <c:v>Random Forest</c:v>
                </c:pt>
                <c:pt idx="2">
                  <c:v>Gradient Boosting Tree</c:v>
                </c:pt>
                <c:pt idx="3">
                  <c:v>Artificial Neural Network</c:v>
                </c:pt>
              </c:strCache>
            </c:strRef>
          </c:cat>
          <c:val>
            <c:numRef>
              <c:f>Sheet1!$B$2:$B$5</c:f>
              <c:numCache>
                <c:formatCode>General</c:formatCode>
                <c:ptCount val="4"/>
                <c:pt idx="0">
                  <c:v>91</c:v>
                </c:pt>
                <c:pt idx="1">
                  <c:v>92.490000000000023</c:v>
                </c:pt>
                <c:pt idx="2">
                  <c:v>86</c:v>
                </c:pt>
                <c:pt idx="3">
                  <c:v>93.7</c:v>
                </c:pt>
              </c:numCache>
            </c:numRef>
          </c:val>
          <c:extLst xmlns:c16r2="http://schemas.microsoft.com/office/drawing/2015/06/chart">
            <c:ext xmlns:c16="http://schemas.microsoft.com/office/drawing/2014/chart" uri="{C3380CC4-5D6E-409C-BE32-E72D297353CC}">
              <c16:uniqueId val="{00000000-DE62-4CD6-B448-72C0019BD264}"/>
            </c:ext>
          </c:extLst>
        </c:ser>
        <c:ser>
          <c:idx val="1"/>
          <c:order val="1"/>
          <c:tx>
            <c:strRef>
              <c:f>Sheet1!$C$1</c:f>
              <c:strCache>
                <c:ptCount val="1"/>
                <c:pt idx="0">
                  <c:v>Column1</c:v>
                </c:pt>
              </c:strCache>
            </c:strRef>
          </c:tx>
          <c:spPr>
            <a:solidFill>
              <a:schemeClr val="accent2"/>
            </a:solidFill>
            <a:ln>
              <a:noFill/>
            </a:ln>
            <a:effectLst/>
          </c:spPr>
          <c:invertIfNegative val="0"/>
          <c:cat>
            <c:strRef>
              <c:f>Sheet1!$A$2:$A$5</c:f>
              <c:strCache>
                <c:ptCount val="4"/>
                <c:pt idx="0">
                  <c:v>Decision Tree</c:v>
                </c:pt>
                <c:pt idx="1">
                  <c:v>Random Forest</c:v>
                </c:pt>
                <c:pt idx="2">
                  <c:v>Gradient Boosting Tree</c:v>
                </c:pt>
                <c:pt idx="3">
                  <c:v>Artificial Neural Network</c:v>
                </c:pt>
              </c:strCache>
            </c:str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1-DE62-4CD6-B448-72C0019BD264}"/>
            </c:ext>
          </c:extLst>
        </c:ser>
        <c:ser>
          <c:idx val="2"/>
          <c:order val="2"/>
          <c:tx>
            <c:strRef>
              <c:f>Sheet1!$D$1</c:f>
              <c:strCache>
                <c:ptCount val="1"/>
                <c:pt idx="0">
                  <c:v>Column2</c:v>
                </c:pt>
              </c:strCache>
            </c:strRef>
          </c:tx>
          <c:spPr>
            <a:solidFill>
              <a:schemeClr val="accent3"/>
            </a:solidFill>
            <a:ln>
              <a:noFill/>
            </a:ln>
            <a:effectLst/>
          </c:spPr>
          <c:invertIfNegative val="0"/>
          <c:cat>
            <c:strRef>
              <c:f>Sheet1!$A$2:$A$5</c:f>
              <c:strCache>
                <c:ptCount val="4"/>
                <c:pt idx="0">
                  <c:v>Decision Tree</c:v>
                </c:pt>
                <c:pt idx="1">
                  <c:v>Random Forest</c:v>
                </c:pt>
                <c:pt idx="2">
                  <c:v>Gradient Boosting Tree</c:v>
                </c:pt>
                <c:pt idx="3">
                  <c:v>Artificial Neural Network</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2-DE62-4CD6-B448-72C0019BD264}"/>
            </c:ext>
          </c:extLst>
        </c:ser>
        <c:dLbls>
          <c:showLegendKey val="0"/>
          <c:showVal val="0"/>
          <c:showCatName val="0"/>
          <c:showSerName val="0"/>
          <c:showPercent val="0"/>
          <c:showBubbleSize val="0"/>
        </c:dLbls>
        <c:gapWidth val="219"/>
        <c:overlap val="-27"/>
        <c:axId val="152131456"/>
        <c:axId val="152132992"/>
      </c:barChart>
      <c:catAx>
        <c:axId val="152131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132992"/>
        <c:crosses val="autoZero"/>
        <c:auto val="1"/>
        <c:lblAlgn val="ctr"/>
        <c:lblOffset val="100"/>
        <c:noMultiLvlLbl val="0"/>
      </c:catAx>
      <c:valAx>
        <c:axId val="152132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131456"/>
        <c:crosses val="autoZero"/>
        <c:crossBetween val="between"/>
      </c:valAx>
      <c:spPr>
        <a:noFill/>
        <a:ln>
          <a:noFill/>
        </a:ln>
        <a:effectLst/>
      </c:spPr>
    </c:plotArea>
    <c:legend>
      <c:legendPos val="b"/>
      <c:legendEntry>
        <c:idx val="1"/>
        <c:delete val="1"/>
      </c:legendEntry>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3326</Words>
  <Characters>18962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A Chatbot Mobile Quarantine App for Stress Relief</vt:lpstr>
    </vt:vector>
  </TitlesOfParts>
  <Company/>
  <LinksUpToDate>false</LinksUpToDate>
  <CharactersWithSpaces>22244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Chatbot Mobile Quarantine App for Stress Relief</dc:title>
  <dc:subject>2021 International Conference on System, Computation, Automation and Networking (ICSCAN);2021; ; ;10.1109/ICSCAN53069.2021.9526399</dc:subject>
  <dc:creator>S Sriram;J Manikandan;P Hemalatha;G Leema Roselin</dc:creator>
  <cp:keywords>Stress; Chatbot; COVID; Emotions; Patient; Deep Learning; sentimental etc</cp:keywords>
  <cp:lastModifiedBy>hp</cp:lastModifiedBy>
  <cp:revision>22</cp:revision>
  <cp:lastPrinted>2022-08-09T07:29:00Z</cp:lastPrinted>
  <dcterms:created xsi:type="dcterms:W3CDTF">2022-08-03T08:25:00Z</dcterms:created>
  <dcterms:modified xsi:type="dcterms:W3CDTF">2022-08-09T07:29:00Z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2022-05-18T00:00:00Z</vt:filetime>
  </property>
  <property fmtid="{D5CDD505-2E9C-101B-9397-08002B2CF9AE}" pid="3" name="Creator">
    <vt:lpwstr>Microsoft® Word 2016</vt:lpwstr>
  </property>
  <property fmtid="{D5CDD505-2E9C-101B-9397-08002B2CF9AE}" pid="4" name="LastSaved">
    <vt:filetime>2022-05-22T00:00:00Z</vt:filetime>
  </property>
</Properties>
</file>