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89E" w:rsidRPr="00634585" w:rsidRDefault="00A3789E" w:rsidP="00A3789E">
      <w:pPr>
        <w:pBdr>
          <w:top w:val="single" w:sz="4" w:space="1" w:color="auto"/>
          <w:bottom w:val="single" w:sz="4" w:space="1" w:color="auto"/>
        </w:pBdr>
        <w:jc w:val="center"/>
        <w:rPr>
          <w:rFonts w:ascii="Times New Roman" w:hAnsi="Times New Roman"/>
          <w:b/>
          <w:bCs/>
          <w:color w:val="000000"/>
          <w:sz w:val="30"/>
          <w:szCs w:val="30"/>
        </w:rPr>
      </w:pPr>
      <w:r w:rsidRPr="00634585">
        <w:rPr>
          <w:rFonts w:ascii="Times New Roman" w:hAnsi="Times New Roman"/>
          <w:b/>
          <w:bCs/>
          <w:color w:val="000000"/>
          <w:sz w:val="30"/>
          <w:szCs w:val="30"/>
        </w:rPr>
        <w:t xml:space="preserve">A Review </w:t>
      </w:r>
      <w:proofErr w:type="gramStart"/>
      <w:r w:rsidRPr="00634585">
        <w:rPr>
          <w:rFonts w:ascii="Times New Roman" w:hAnsi="Times New Roman"/>
          <w:b/>
          <w:bCs/>
          <w:color w:val="000000"/>
          <w:sz w:val="30"/>
          <w:szCs w:val="30"/>
        </w:rPr>
        <w:t>On</w:t>
      </w:r>
      <w:proofErr w:type="gramEnd"/>
      <w:r w:rsidRPr="00634585">
        <w:rPr>
          <w:rFonts w:ascii="Times New Roman" w:hAnsi="Times New Roman"/>
          <w:b/>
          <w:bCs/>
          <w:color w:val="000000"/>
          <w:sz w:val="30"/>
          <w:szCs w:val="30"/>
        </w:rPr>
        <w:t xml:space="preserve"> Development Of Intelligent Transport System To Compare With Nagpur Transport System</w:t>
      </w:r>
    </w:p>
    <w:p w:rsidR="00A3789E" w:rsidRPr="005C0CA6" w:rsidRDefault="00A3789E" w:rsidP="00A3789E">
      <w:pPr>
        <w:tabs>
          <w:tab w:val="left" w:pos="735"/>
          <w:tab w:val="center" w:pos="4513"/>
        </w:tabs>
        <w:jc w:val="center"/>
        <w:rPr>
          <w:rFonts w:ascii="Times New Roman" w:hAnsi="Times New Roman"/>
          <w:b/>
          <w:sz w:val="20"/>
          <w:szCs w:val="20"/>
        </w:rPr>
      </w:pPr>
      <w:r>
        <w:rPr>
          <w:rFonts w:ascii="Times New Roman" w:hAnsi="Times New Roman"/>
          <w:b/>
          <w:sz w:val="20"/>
          <w:szCs w:val="20"/>
          <w:vertAlign w:val="superscript"/>
        </w:rPr>
        <w:t>*1</w:t>
      </w:r>
      <w:r w:rsidRPr="005E60CA">
        <w:rPr>
          <w:rFonts w:ascii="Times New Roman" w:hAnsi="Times New Roman"/>
          <w:b/>
          <w:bCs/>
          <w:sz w:val="20"/>
          <w:szCs w:val="20"/>
          <w:lang w:bidi="hi-IN"/>
        </w:rPr>
        <w:t>AkshayGiradkar</w:t>
      </w:r>
      <w:r>
        <w:rPr>
          <w:rFonts w:ascii="Times New Roman" w:hAnsi="Times New Roman"/>
          <w:b/>
          <w:sz w:val="20"/>
          <w:szCs w:val="20"/>
        </w:rPr>
        <w:t xml:space="preserve">, </w:t>
      </w:r>
      <w:r>
        <w:rPr>
          <w:rFonts w:ascii="Times New Roman" w:hAnsi="Times New Roman"/>
          <w:b/>
          <w:sz w:val="20"/>
          <w:szCs w:val="20"/>
          <w:vertAlign w:val="superscript"/>
        </w:rPr>
        <w:t>2</w:t>
      </w:r>
      <w:r w:rsidRPr="005E60CA">
        <w:rPr>
          <w:rFonts w:ascii="Times New Roman" w:hAnsi="Times New Roman"/>
          <w:b/>
          <w:bCs/>
          <w:sz w:val="20"/>
          <w:szCs w:val="20"/>
          <w:lang w:bidi="hi-IN"/>
        </w:rPr>
        <w:t>Dr.P.Y.Pawade</w:t>
      </w:r>
      <w:r>
        <w:rPr>
          <w:rFonts w:ascii="Times New Roman" w:hAnsi="Times New Roman"/>
          <w:b/>
          <w:sz w:val="20"/>
          <w:szCs w:val="20"/>
        </w:rPr>
        <w:t xml:space="preserve">, </w:t>
      </w:r>
      <w:r>
        <w:rPr>
          <w:rFonts w:ascii="Times New Roman" w:hAnsi="Times New Roman"/>
          <w:b/>
          <w:sz w:val="20"/>
          <w:szCs w:val="20"/>
          <w:vertAlign w:val="superscript"/>
        </w:rPr>
        <w:t>3</w:t>
      </w:r>
      <w:r>
        <w:rPr>
          <w:rFonts w:ascii="Times New Roman" w:hAnsi="Times New Roman"/>
          <w:b/>
          <w:sz w:val="20"/>
          <w:szCs w:val="20"/>
        </w:rPr>
        <w:t xml:space="preserve">Nekita A. </w:t>
      </w:r>
      <w:proofErr w:type="spellStart"/>
      <w:r>
        <w:rPr>
          <w:rFonts w:ascii="Times New Roman" w:hAnsi="Times New Roman"/>
          <w:b/>
          <w:sz w:val="20"/>
          <w:szCs w:val="20"/>
        </w:rPr>
        <w:t>Chavhan</w:t>
      </w:r>
      <w:proofErr w:type="spellEnd"/>
    </w:p>
    <w:p w:rsidR="00A3789E" w:rsidRPr="005E60CA" w:rsidRDefault="00A3789E" w:rsidP="00A3789E">
      <w:pPr>
        <w:jc w:val="center"/>
        <w:rPr>
          <w:rFonts w:ascii="Times New Roman" w:hAnsi="Times New Roman"/>
          <w:iCs/>
          <w:sz w:val="20"/>
          <w:szCs w:val="20"/>
          <w:lang w:val="it-IT"/>
        </w:rPr>
      </w:pPr>
      <w:r>
        <w:rPr>
          <w:rFonts w:ascii="Times New Roman" w:hAnsi="Times New Roman"/>
          <w:iCs/>
          <w:sz w:val="20"/>
          <w:szCs w:val="20"/>
          <w:vertAlign w:val="superscript"/>
          <w:lang w:val="it-IT"/>
        </w:rPr>
        <w:t>1</w:t>
      </w:r>
      <w:r w:rsidRPr="005E60CA">
        <w:rPr>
          <w:rFonts w:ascii="Times New Roman" w:hAnsi="Times New Roman"/>
          <w:iCs/>
          <w:sz w:val="20"/>
          <w:szCs w:val="20"/>
          <w:lang w:val="it-IT"/>
        </w:rPr>
        <w:t>Civil Engineering Department, M-Tech Transportation G.H.Raisoni College of Engineering</w:t>
      </w:r>
    </w:p>
    <w:p w:rsidR="00A3789E" w:rsidRPr="00F6105A" w:rsidRDefault="00A3789E" w:rsidP="00A3789E">
      <w:pPr>
        <w:autoSpaceDE w:val="0"/>
        <w:autoSpaceDN w:val="0"/>
        <w:adjustRightInd w:val="0"/>
        <w:jc w:val="center"/>
        <w:rPr>
          <w:rFonts w:ascii="Times New Roman" w:hAnsi="Times New Roman"/>
          <w:iCs/>
          <w:sz w:val="20"/>
          <w:szCs w:val="20"/>
          <w:lang w:bidi="hi-IN"/>
        </w:rPr>
      </w:pPr>
      <w:r w:rsidRPr="005E60CA">
        <w:rPr>
          <w:rFonts w:ascii="Times New Roman" w:hAnsi="Times New Roman"/>
          <w:iCs/>
          <w:sz w:val="20"/>
          <w:szCs w:val="20"/>
          <w:lang w:val="it-IT"/>
        </w:rPr>
        <w:t>Nagpur</w:t>
      </w:r>
      <w:r w:rsidR="0090421F">
        <w:rPr>
          <w:rFonts w:ascii="Times New Roman" w:hAnsi="Times New Roman"/>
          <w:iCs/>
          <w:sz w:val="20"/>
          <w:szCs w:val="20"/>
          <w:lang w:val="it-IT"/>
        </w:rPr>
        <w:t>,</w:t>
      </w:r>
      <w:r w:rsidRPr="005E60CA">
        <w:rPr>
          <w:rFonts w:ascii="Times New Roman" w:hAnsi="Times New Roman"/>
          <w:iCs/>
          <w:sz w:val="20"/>
          <w:szCs w:val="20"/>
          <w:lang w:val="it-IT"/>
        </w:rPr>
        <w:t xml:space="preserve"> Maharashtra, India</w:t>
      </w:r>
      <w:r w:rsidRPr="00B961D8">
        <w:rPr>
          <w:rFonts w:ascii="Times New Roman" w:hAnsi="Times New Roman"/>
          <w:sz w:val="20"/>
          <w:szCs w:val="20"/>
        </w:rPr>
        <w:t xml:space="preserve">, </w:t>
      </w:r>
      <w:r>
        <w:rPr>
          <w:rFonts w:ascii="Times New Roman" w:hAnsi="Times New Roman"/>
          <w:sz w:val="20"/>
          <w:szCs w:val="20"/>
          <w:vertAlign w:val="superscript"/>
        </w:rPr>
        <w:t xml:space="preserve"> 2</w:t>
      </w:r>
      <w:r w:rsidRPr="005E60CA">
        <w:rPr>
          <w:rFonts w:ascii="Times New Roman" w:hAnsi="Times New Roman"/>
          <w:iCs/>
          <w:sz w:val="20"/>
          <w:szCs w:val="20"/>
          <w:lang w:bidi="hi-IN"/>
        </w:rPr>
        <w:t xml:space="preserve">Dr.P.Y.Pawade, HOD Civil Engineering Department </w:t>
      </w:r>
      <w:proofErr w:type="spellStart"/>
      <w:r w:rsidRPr="005E60CA">
        <w:rPr>
          <w:rFonts w:ascii="Times New Roman" w:hAnsi="Times New Roman"/>
          <w:iCs/>
          <w:sz w:val="20"/>
          <w:szCs w:val="20"/>
          <w:lang w:bidi="hi-IN"/>
        </w:rPr>
        <w:t>G.H</w:t>
      </w:r>
      <w:r>
        <w:rPr>
          <w:rFonts w:ascii="Times New Roman" w:hAnsi="Times New Roman"/>
          <w:iCs/>
          <w:sz w:val="20"/>
          <w:szCs w:val="20"/>
          <w:lang w:bidi="hi-IN"/>
        </w:rPr>
        <w:t>.Raisoni</w:t>
      </w:r>
      <w:proofErr w:type="spellEnd"/>
      <w:r>
        <w:rPr>
          <w:rFonts w:ascii="Times New Roman" w:hAnsi="Times New Roman"/>
          <w:iCs/>
          <w:sz w:val="20"/>
          <w:szCs w:val="20"/>
          <w:lang w:bidi="hi-IN"/>
        </w:rPr>
        <w:t xml:space="preserve"> College of Engineering, </w:t>
      </w:r>
      <w:r w:rsidRPr="005E60CA">
        <w:rPr>
          <w:rFonts w:ascii="Times New Roman" w:hAnsi="Times New Roman"/>
          <w:iCs/>
          <w:sz w:val="20"/>
          <w:szCs w:val="20"/>
          <w:lang w:bidi="hi-IN"/>
        </w:rPr>
        <w:t>Nagpur</w:t>
      </w:r>
      <w:r w:rsidR="0090421F">
        <w:rPr>
          <w:rFonts w:ascii="Times New Roman" w:hAnsi="Times New Roman"/>
          <w:iCs/>
          <w:sz w:val="20"/>
          <w:szCs w:val="20"/>
          <w:lang w:bidi="hi-IN"/>
        </w:rPr>
        <w:t>,</w:t>
      </w:r>
      <w:r w:rsidRPr="005E60CA">
        <w:rPr>
          <w:rFonts w:ascii="Times New Roman" w:hAnsi="Times New Roman"/>
          <w:iCs/>
          <w:sz w:val="20"/>
          <w:szCs w:val="20"/>
          <w:lang w:bidi="hi-IN"/>
        </w:rPr>
        <w:t xml:space="preserve"> Maharashtra, India</w:t>
      </w:r>
      <w:r>
        <w:rPr>
          <w:rFonts w:ascii="Times New Roman" w:hAnsi="Times New Roman"/>
          <w:iCs/>
          <w:sz w:val="20"/>
          <w:szCs w:val="20"/>
          <w:lang w:bidi="hi-IN"/>
        </w:rPr>
        <w:t xml:space="preserve">, </w:t>
      </w:r>
      <w:r>
        <w:rPr>
          <w:rFonts w:ascii="Times New Roman" w:hAnsi="Times New Roman"/>
          <w:iCs/>
          <w:sz w:val="20"/>
          <w:szCs w:val="20"/>
          <w:vertAlign w:val="superscript"/>
          <w:lang w:bidi="hi-IN"/>
        </w:rPr>
        <w:t>3</w:t>
      </w:r>
      <w:r>
        <w:rPr>
          <w:rFonts w:ascii="Times New Roman" w:hAnsi="Times New Roman"/>
          <w:iCs/>
          <w:sz w:val="20"/>
          <w:szCs w:val="20"/>
          <w:lang w:bidi="hi-IN"/>
        </w:rPr>
        <w:t xml:space="preserve">Department,  Information Technology, </w:t>
      </w:r>
      <w:proofErr w:type="spellStart"/>
      <w:r w:rsidRPr="005E60CA">
        <w:rPr>
          <w:rFonts w:ascii="Times New Roman" w:hAnsi="Times New Roman"/>
          <w:iCs/>
          <w:sz w:val="20"/>
          <w:szCs w:val="20"/>
          <w:lang w:bidi="hi-IN"/>
        </w:rPr>
        <w:t>G.H</w:t>
      </w:r>
      <w:r w:rsidR="0090421F">
        <w:rPr>
          <w:rFonts w:ascii="Times New Roman" w:hAnsi="Times New Roman"/>
          <w:iCs/>
          <w:sz w:val="20"/>
          <w:szCs w:val="20"/>
          <w:lang w:bidi="hi-IN"/>
        </w:rPr>
        <w:t>.Raisoni</w:t>
      </w:r>
      <w:proofErr w:type="spellEnd"/>
      <w:r w:rsidR="0090421F">
        <w:rPr>
          <w:rFonts w:ascii="Times New Roman" w:hAnsi="Times New Roman"/>
          <w:iCs/>
          <w:sz w:val="20"/>
          <w:szCs w:val="20"/>
          <w:lang w:bidi="hi-IN"/>
        </w:rPr>
        <w:t xml:space="preserve"> College of </w:t>
      </w:r>
      <w:r>
        <w:rPr>
          <w:rFonts w:ascii="Times New Roman" w:hAnsi="Times New Roman"/>
          <w:iCs/>
          <w:sz w:val="20"/>
          <w:szCs w:val="20"/>
          <w:lang w:bidi="hi-IN"/>
        </w:rPr>
        <w:t xml:space="preserve">Engineering, </w:t>
      </w:r>
      <w:r w:rsidR="0090421F">
        <w:rPr>
          <w:rFonts w:ascii="Times New Roman" w:hAnsi="Times New Roman"/>
          <w:iCs/>
          <w:sz w:val="20"/>
          <w:szCs w:val="20"/>
          <w:lang w:bidi="hi-IN"/>
        </w:rPr>
        <w:t xml:space="preserve">Nagpur, </w:t>
      </w:r>
      <w:r w:rsidRPr="005E60CA">
        <w:rPr>
          <w:rFonts w:ascii="Times New Roman" w:hAnsi="Times New Roman"/>
          <w:iCs/>
          <w:sz w:val="20"/>
          <w:szCs w:val="20"/>
          <w:lang w:bidi="hi-IN"/>
        </w:rPr>
        <w:t>Maharashtra, India</w:t>
      </w:r>
    </w:p>
    <w:p w:rsidR="00AE24C7" w:rsidRPr="00AE24C7" w:rsidRDefault="00AE24C7" w:rsidP="00AE24C7">
      <w:pPr>
        <w:spacing w:line="360" w:lineRule="auto"/>
        <w:ind w:firstLine="0"/>
        <w:jc w:val="center"/>
        <w:rPr>
          <w:rFonts w:ascii="Times New Roman" w:hAnsi="Times New Roman" w:cs="Times New Roman"/>
          <w:b/>
          <w:bCs/>
        </w:rPr>
      </w:pPr>
    </w:p>
    <w:p w:rsidR="00C529C9" w:rsidRDefault="00C529C9" w:rsidP="005A5BC0">
      <w:pPr>
        <w:spacing w:line="360" w:lineRule="auto"/>
        <w:ind w:firstLine="0"/>
        <w:jc w:val="both"/>
        <w:rPr>
          <w:rFonts w:ascii="Times New Roman" w:hAnsi="Times New Roman" w:cs="Times New Roman"/>
          <w:b/>
          <w:bCs/>
          <w:sz w:val="20"/>
          <w:szCs w:val="20"/>
          <w:u w:val="single"/>
        </w:rPr>
      </w:pPr>
    </w:p>
    <w:p w:rsidR="00A3789E" w:rsidRDefault="00A3789E" w:rsidP="005A5BC0">
      <w:pPr>
        <w:spacing w:line="360" w:lineRule="auto"/>
        <w:ind w:firstLine="0"/>
        <w:jc w:val="both"/>
        <w:rPr>
          <w:rFonts w:ascii="Times New Roman" w:hAnsi="Times New Roman" w:cs="Times New Roman"/>
          <w:b/>
          <w:bCs/>
          <w:i/>
          <w:iCs/>
          <w:sz w:val="20"/>
          <w:szCs w:val="20"/>
          <w:u w:val="single"/>
        </w:rPr>
        <w:sectPr w:rsidR="00A3789E" w:rsidSect="00F1179A">
          <w:pgSz w:w="11906" w:h="16838"/>
          <w:pgMar w:top="1440" w:right="1440" w:bottom="1440" w:left="1440" w:header="720" w:footer="720" w:gutter="0"/>
          <w:cols w:space="720"/>
          <w:docGrid w:linePitch="360"/>
        </w:sectPr>
      </w:pPr>
    </w:p>
    <w:p w:rsidR="0065799C" w:rsidRPr="00A3789E" w:rsidRDefault="00AE24C7" w:rsidP="00A3789E">
      <w:pPr>
        <w:ind w:firstLine="0"/>
        <w:jc w:val="both"/>
        <w:rPr>
          <w:rFonts w:ascii="Times New Roman" w:hAnsi="Times New Roman" w:cs="Times New Roman"/>
          <w:b/>
          <w:bCs/>
          <w:i/>
          <w:iCs/>
          <w:sz w:val="20"/>
          <w:szCs w:val="20"/>
          <w:u w:val="single"/>
        </w:rPr>
      </w:pPr>
      <w:r w:rsidRPr="00A3789E">
        <w:rPr>
          <w:rFonts w:ascii="Times New Roman" w:hAnsi="Times New Roman" w:cs="Times New Roman"/>
          <w:b/>
          <w:bCs/>
          <w:i/>
          <w:iCs/>
          <w:sz w:val="20"/>
          <w:szCs w:val="20"/>
          <w:u w:val="single"/>
        </w:rPr>
        <w:t>Abstract</w:t>
      </w:r>
      <w:r w:rsidR="00F3280E">
        <w:rPr>
          <w:rFonts w:ascii="Times New Roman" w:hAnsi="Times New Roman" w:cs="Times New Roman"/>
          <w:i/>
          <w:iCs/>
          <w:sz w:val="20"/>
          <w:szCs w:val="20"/>
        </w:rPr>
        <w:t xml:space="preserve">: </w:t>
      </w:r>
      <w:r w:rsidR="00F3280E" w:rsidRPr="00D75D2D">
        <w:rPr>
          <w:rFonts w:ascii="Times New Roman" w:hAnsi="Times New Roman"/>
          <w:color w:val="000000"/>
          <w:sz w:val="20"/>
          <w:szCs w:val="20"/>
        </w:rPr>
        <w:t xml:space="preserve">Dealing with </w:t>
      </w:r>
      <w:r w:rsidR="00F3280E" w:rsidRPr="00E67574">
        <w:rPr>
          <w:rFonts w:ascii="Times New Roman" w:hAnsi="Times New Roman"/>
          <w:color w:val="000000"/>
          <w:sz w:val="20"/>
          <w:szCs w:val="20"/>
        </w:rPr>
        <w:t xml:space="preserve">the improvement of </w:t>
      </w:r>
      <w:r w:rsidR="00F3280E">
        <w:rPr>
          <w:rFonts w:ascii="Times New Roman" w:hAnsi="Times New Roman"/>
          <w:color w:val="000000"/>
          <w:sz w:val="20"/>
          <w:szCs w:val="20"/>
        </w:rPr>
        <w:t xml:space="preserve">traffic </w:t>
      </w:r>
      <w:r w:rsidR="00F3280E" w:rsidRPr="00D75D2D">
        <w:rPr>
          <w:rFonts w:ascii="Times New Roman" w:hAnsi="Times New Roman"/>
          <w:color w:val="000000"/>
          <w:sz w:val="20"/>
          <w:szCs w:val="20"/>
        </w:rPr>
        <w:t xml:space="preserve">is </w:t>
      </w:r>
      <w:proofErr w:type="gramStart"/>
      <w:r w:rsidR="00F3280E" w:rsidRPr="00D75D2D">
        <w:rPr>
          <w:rFonts w:ascii="Times New Roman" w:hAnsi="Times New Roman"/>
          <w:color w:val="000000"/>
          <w:sz w:val="20"/>
          <w:szCs w:val="20"/>
        </w:rPr>
        <w:t>a</w:t>
      </w:r>
      <w:proofErr w:type="gramEnd"/>
      <w:r w:rsidR="00F3280E" w:rsidRPr="00D75D2D">
        <w:rPr>
          <w:rFonts w:ascii="Times New Roman" w:hAnsi="Times New Roman"/>
          <w:color w:val="000000"/>
          <w:sz w:val="20"/>
          <w:szCs w:val="20"/>
        </w:rPr>
        <w:t xml:space="preserve"> issue everywhere throughout the world. In</w:t>
      </w:r>
      <w:r w:rsidR="00F3280E">
        <w:rPr>
          <w:rFonts w:ascii="Times New Roman" w:hAnsi="Times New Roman"/>
          <w:color w:val="000000"/>
          <w:sz w:val="20"/>
          <w:szCs w:val="20"/>
        </w:rPr>
        <w:t xml:space="preserve">telligent Transportation System </w:t>
      </w:r>
      <w:r w:rsidR="00F3280E" w:rsidRPr="00D75D2D">
        <w:rPr>
          <w:rFonts w:ascii="Times New Roman" w:hAnsi="Times New Roman"/>
          <w:color w:val="000000"/>
          <w:sz w:val="20"/>
          <w:szCs w:val="20"/>
        </w:rPr>
        <w:t xml:space="preserve">furnishes answer for these issues with the assistance of new advances. Intelligent Transportation Systems is the utilization of PC, hardware, and correspondence innovations and administration techniques in an incorporated way to give </w:t>
      </w:r>
      <w:r w:rsidR="00F3280E" w:rsidRPr="00E67574">
        <w:rPr>
          <w:rFonts w:ascii="Times New Roman" w:hAnsi="Times New Roman"/>
          <w:color w:val="000000"/>
          <w:sz w:val="20"/>
          <w:szCs w:val="20"/>
        </w:rPr>
        <w:t xml:space="preserve">voyager information to assemble the security and viability of the road transportation frameworks, to deal with and manage the </w:t>
      </w:r>
      <w:r w:rsidR="00F3280E" w:rsidRPr="00D75D2D">
        <w:rPr>
          <w:rFonts w:ascii="Times New Roman" w:hAnsi="Times New Roman"/>
          <w:color w:val="000000"/>
          <w:sz w:val="20"/>
          <w:szCs w:val="20"/>
        </w:rPr>
        <w:t>traffic issues. In the present investigation we have considered real parts of the Intelligent Transportation System. The Objective of the paper is Study on general improvement of intelligent transport system on the planet and contrast and Nagpur intelligent transport system</w:t>
      </w:r>
      <w:r w:rsidR="00F3280E">
        <w:rPr>
          <w:rFonts w:ascii="Times New Roman" w:hAnsi="Times New Roman"/>
          <w:color w:val="000000"/>
          <w:sz w:val="20"/>
          <w:szCs w:val="20"/>
        </w:rPr>
        <w:t xml:space="preserve">. </w:t>
      </w:r>
      <w:r w:rsidR="004150B6" w:rsidRPr="004150B6">
        <w:rPr>
          <w:rFonts w:ascii="Times New Roman" w:hAnsi="Times New Roman"/>
          <w:color w:val="000000"/>
          <w:sz w:val="20"/>
          <w:szCs w:val="20"/>
        </w:rPr>
        <w:t>Accordingly planning and made models all through the periods of major branches of ITS have been explored here to make a relationship examination of Nagpur city Intelligent Transportation System. It will incite the openings in the realizing which can be also inspected.</w:t>
      </w:r>
      <w:r w:rsidR="004150B6">
        <w:rPr>
          <w:rFonts w:ascii="Times New Roman" w:hAnsi="Times New Roman"/>
          <w:color w:val="000000"/>
          <w:sz w:val="20"/>
          <w:szCs w:val="20"/>
        </w:rPr>
        <w:t xml:space="preserve"> </w:t>
      </w:r>
      <w:r w:rsidR="00F3280E" w:rsidRPr="00D75D2D">
        <w:rPr>
          <w:rFonts w:ascii="Times New Roman" w:hAnsi="Times New Roman"/>
          <w:color w:val="000000"/>
          <w:sz w:val="20"/>
          <w:szCs w:val="20"/>
        </w:rPr>
        <w:t>The paper features the conclusions removed from the investigations of various systems and furthermore gives the future extension in the field transportation to make it more clients amicable and available.</w:t>
      </w:r>
    </w:p>
    <w:p w:rsidR="005F59EA" w:rsidRPr="00A3789E" w:rsidRDefault="005F59EA" w:rsidP="00A3789E">
      <w:pPr>
        <w:ind w:firstLine="0"/>
        <w:jc w:val="both"/>
        <w:rPr>
          <w:rFonts w:ascii="Times New Roman" w:hAnsi="Times New Roman" w:cs="Times New Roman"/>
          <w:b/>
          <w:bCs/>
          <w:i/>
          <w:iCs/>
          <w:sz w:val="20"/>
          <w:szCs w:val="20"/>
          <w:u w:val="single"/>
        </w:rPr>
      </w:pPr>
    </w:p>
    <w:p w:rsidR="0065799C" w:rsidRPr="00A3789E" w:rsidRDefault="00E52355" w:rsidP="00A3789E">
      <w:pPr>
        <w:ind w:firstLine="0"/>
        <w:jc w:val="both"/>
        <w:rPr>
          <w:rFonts w:ascii="Times New Roman" w:hAnsi="Times New Roman" w:cs="Times New Roman"/>
          <w:sz w:val="20"/>
          <w:szCs w:val="20"/>
          <w:u w:val="single"/>
        </w:rPr>
      </w:pPr>
      <w:r w:rsidRPr="00A3789E">
        <w:rPr>
          <w:rFonts w:ascii="Times New Roman" w:hAnsi="Times New Roman" w:cs="Times New Roman"/>
          <w:b/>
          <w:sz w:val="20"/>
          <w:szCs w:val="20"/>
          <w:u w:val="single"/>
        </w:rPr>
        <w:t xml:space="preserve">1. </w:t>
      </w:r>
      <w:r w:rsidR="0065799C" w:rsidRPr="00A3789E">
        <w:rPr>
          <w:rFonts w:ascii="Times New Roman" w:hAnsi="Times New Roman" w:cs="Times New Roman"/>
          <w:b/>
          <w:sz w:val="20"/>
          <w:szCs w:val="20"/>
          <w:u w:val="single"/>
        </w:rPr>
        <w:t>INTRODUCTION</w:t>
      </w:r>
    </w:p>
    <w:p w:rsidR="001666C6" w:rsidRPr="00D75D2D" w:rsidRDefault="001666C6" w:rsidP="001666C6">
      <w:pPr>
        <w:spacing w:before="25"/>
        <w:ind w:right="88"/>
        <w:jc w:val="both"/>
        <w:rPr>
          <w:rFonts w:ascii="Times New Roman" w:hAnsi="Times New Roman"/>
          <w:color w:val="000000"/>
          <w:spacing w:val="2"/>
          <w:sz w:val="20"/>
          <w:szCs w:val="20"/>
        </w:rPr>
      </w:pPr>
      <w:r w:rsidRPr="00D75D2D">
        <w:rPr>
          <w:rFonts w:ascii="Times New Roman" w:hAnsi="Times New Roman"/>
          <w:color w:val="000000"/>
          <w:spacing w:val="2"/>
          <w:sz w:val="20"/>
          <w:szCs w:val="20"/>
        </w:rPr>
        <w:t>Int</w:t>
      </w:r>
      <w:r>
        <w:rPr>
          <w:rFonts w:ascii="Times New Roman" w:hAnsi="Times New Roman"/>
          <w:color w:val="000000"/>
          <w:spacing w:val="2"/>
          <w:sz w:val="20"/>
          <w:szCs w:val="20"/>
        </w:rPr>
        <w:t>elligent Transportation Systems</w:t>
      </w:r>
      <w:r w:rsidRPr="00D75D2D">
        <w:rPr>
          <w:rFonts w:ascii="Times New Roman" w:hAnsi="Times New Roman"/>
          <w:color w:val="000000"/>
          <w:spacing w:val="2"/>
          <w:sz w:val="20"/>
          <w:szCs w:val="20"/>
        </w:rPr>
        <w:t xml:space="preserve"> is a set up course to determine, or if not</w:t>
      </w:r>
      <w:r>
        <w:rPr>
          <w:rFonts w:ascii="Times New Roman" w:hAnsi="Times New Roman"/>
          <w:color w:val="000000"/>
          <w:spacing w:val="2"/>
          <w:sz w:val="20"/>
          <w:szCs w:val="20"/>
        </w:rPr>
        <w:t xml:space="preserve">hing else limit traffic issues. </w:t>
      </w:r>
      <w:proofErr w:type="gramStart"/>
      <w:r>
        <w:rPr>
          <w:rFonts w:ascii="Times New Roman" w:hAnsi="Times New Roman"/>
          <w:color w:val="000000"/>
          <w:spacing w:val="2"/>
          <w:sz w:val="20"/>
          <w:szCs w:val="20"/>
        </w:rPr>
        <w:t>ITS</w:t>
      </w:r>
      <w:proofErr w:type="gramEnd"/>
      <w:r w:rsidRPr="00D75D2D">
        <w:rPr>
          <w:rFonts w:ascii="Times New Roman" w:hAnsi="Times New Roman"/>
          <w:color w:val="000000"/>
          <w:spacing w:val="2"/>
          <w:sz w:val="20"/>
          <w:szCs w:val="20"/>
        </w:rPr>
        <w:t xml:space="preserve"> include all methods of transportation - air, ocean, street and rail, and converges different parts of every mode vehicles, framework, correspondence and operational systems. </w:t>
      </w:r>
      <w:r w:rsidR="00804ECE" w:rsidRPr="00804ECE">
        <w:rPr>
          <w:rFonts w:ascii="Times New Roman" w:hAnsi="Times New Roman"/>
          <w:color w:val="000000"/>
          <w:spacing w:val="2"/>
          <w:sz w:val="20"/>
          <w:szCs w:val="20"/>
        </w:rPr>
        <w:t>Assorted nations have made methods and frameworks, in context of their geographic</w:t>
      </w:r>
      <w:r w:rsidR="00804ECE">
        <w:rPr>
          <w:rFonts w:ascii="Times New Roman" w:hAnsi="Times New Roman"/>
          <w:color w:val="000000"/>
          <w:spacing w:val="2"/>
          <w:sz w:val="20"/>
          <w:szCs w:val="20"/>
        </w:rPr>
        <w:t xml:space="preserve"> </w:t>
      </w:r>
      <w:r w:rsidR="00804ECE" w:rsidRPr="00804ECE">
        <w:rPr>
          <w:rFonts w:ascii="Times New Roman" w:hAnsi="Times New Roman"/>
          <w:color w:val="000000"/>
          <w:spacing w:val="2"/>
          <w:sz w:val="20"/>
          <w:szCs w:val="20"/>
        </w:rPr>
        <w:t>social, monetary and common establishment, to join the diverse portions into an interrelated framework. All things considered, any of the ITS applications uses a Traffic Management Center (TMC) where data is assembled, dismembered and joined with other operational and control thoughts to manage the unpredictable transportation issues.</w:t>
      </w:r>
    </w:p>
    <w:p w:rsidR="00FE5BA2" w:rsidRDefault="001666C6" w:rsidP="001666C6">
      <w:pPr>
        <w:spacing w:before="25"/>
        <w:ind w:right="88"/>
        <w:jc w:val="both"/>
        <w:rPr>
          <w:rFonts w:ascii="Times New Roman" w:hAnsi="Times New Roman"/>
          <w:color w:val="000000"/>
          <w:spacing w:val="2"/>
          <w:sz w:val="20"/>
          <w:szCs w:val="20"/>
        </w:rPr>
      </w:pPr>
      <w:r w:rsidRPr="00D75D2D">
        <w:rPr>
          <w:rFonts w:ascii="Times New Roman" w:hAnsi="Times New Roman"/>
          <w:color w:val="000000"/>
          <w:spacing w:val="2"/>
          <w:sz w:val="20"/>
          <w:szCs w:val="20"/>
        </w:rPr>
        <w:t xml:space="preserve">The most ordinarily utilized grouping of </w:t>
      </w:r>
      <w:proofErr w:type="gramStart"/>
      <w:r w:rsidRPr="00D75D2D">
        <w:rPr>
          <w:rFonts w:ascii="Times New Roman" w:hAnsi="Times New Roman"/>
          <w:color w:val="000000"/>
          <w:spacing w:val="2"/>
          <w:sz w:val="20"/>
          <w:szCs w:val="20"/>
        </w:rPr>
        <w:t>ITS</w:t>
      </w:r>
      <w:proofErr w:type="gramEnd"/>
      <w:r w:rsidRPr="00D75D2D">
        <w:rPr>
          <w:rFonts w:ascii="Times New Roman" w:hAnsi="Times New Roman"/>
          <w:color w:val="000000"/>
          <w:spacing w:val="2"/>
          <w:sz w:val="20"/>
          <w:szCs w:val="20"/>
        </w:rPr>
        <w:t xml:space="preserve"> depends on the situating of the system as given underneath, </w:t>
      </w:r>
    </w:p>
    <w:p w:rsidR="001666C6" w:rsidRPr="00D75D2D" w:rsidRDefault="00FE5BA2" w:rsidP="001666C6">
      <w:pPr>
        <w:spacing w:before="25"/>
        <w:ind w:right="88"/>
        <w:jc w:val="both"/>
        <w:rPr>
          <w:rFonts w:ascii="Times New Roman" w:hAnsi="Times New Roman"/>
          <w:color w:val="000000"/>
          <w:spacing w:val="2"/>
          <w:sz w:val="20"/>
          <w:szCs w:val="20"/>
        </w:rPr>
      </w:pPr>
      <w:proofErr w:type="spellStart"/>
      <w:r>
        <w:rPr>
          <w:rFonts w:ascii="Times New Roman" w:hAnsi="Times New Roman"/>
          <w:color w:val="000000"/>
          <w:spacing w:val="2"/>
          <w:sz w:val="20"/>
          <w:szCs w:val="20"/>
        </w:rPr>
        <w:t>i</w:t>
      </w:r>
      <w:proofErr w:type="spellEnd"/>
      <w:r w:rsidR="001666C6" w:rsidRPr="00D75D2D">
        <w:rPr>
          <w:rFonts w:ascii="Times New Roman" w:hAnsi="Times New Roman"/>
          <w:color w:val="000000"/>
          <w:spacing w:val="2"/>
          <w:sz w:val="20"/>
          <w:szCs w:val="20"/>
        </w:rPr>
        <w:t xml:space="preserve">) Advanced Traffic Management Systems (ATMS) coordinates different sub-systems, (for </w:t>
      </w:r>
      <w:r w:rsidR="001666C6" w:rsidRPr="00D75D2D">
        <w:rPr>
          <w:rFonts w:ascii="Times New Roman" w:hAnsi="Times New Roman"/>
          <w:color w:val="000000"/>
          <w:spacing w:val="2"/>
          <w:sz w:val="20"/>
          <w:szCs w:val="20"/>
        </w:rPr>
        <w:t xml:space="preserve">example, CCTV, vehicle discovery, interchanges, variable message systems, and so on.) into a cognizant single interface that gives ongoing information on traffic status and predicts traffic conditions for more productive arranging and operations. Dynamic traffic control systems, turnpike operations management systems, episode reaction systems and so on react continuously to evolving conditions. </w:t>
      </w:r>
    </w:p>
    <w:p w:rsidR="001666C6" w:rsidRPr="00D75D2D" w:rsidRDefault="001666C6" w:rsidP="001666C6">
      <w:pPr>
        <w:spacing w:before="25"/>
        <w:ind w:right="88"/>
        <w:jc w:val="both"/>
        <w:rPr>
          <w:rFonts w:ascii="Times New Roman" w:hAnsi="Times New Roman"/>
          <w:color w:val="000000"/>
          <w:spacing w:val="2"/>
          <w:sz w:val="20"/>
          <w:szCs w:val="20"/>
        </w:rPr>
      </w:pPr>
      <w:r w:rsidRPr="00D75D2D">
        <w:rPr>
          <w:rFonts w:ascii="Times New Roman" w:hAnsi="Times New Roman"/>
          <w:color w:val="000000"/>
          <w:spacing w:val="2"/>
          <w:sz w:val="20"/>
          <w:szCs w:val="20"/>
        </w:rPr>
        <w:t>ii) Advanced Travel</w:t>
      </w:r>
      <w:r>
        <w:rPr>
          <w:rFonts w:ascii="Times New Roman" w:hAnsi="Times New Roman"/>
          <w:color w:val="000000"/>
          <w:spacing w:val="2"/>
          <w:sz w:val="20"/>
          <w:szCs w:val="20"/>
        </w:rPr>
        <w:t>l</w:t>
      </w:r>
      <w:r w:rsidRPr="00D75D2D">
        <w:rPr>
          <w:rFonts w:ascii="Times New Roman" w:hAnsi="Times New Roman"/>
          <w:color w:val="000000"/>
          <w:spacing w:val="2"/>
          <w:sz w:val="20"/>
          <w:szCs w:val="20"/>
        </w:rPr>
        <w:t xml:space="preserve">er Information Systems (ATIS) give to clients of transportation systems, make a trip related information to help basic leadership on course decisions, assess travel times, and stay away from clog. This can be empowered by giving distinctive information utilizing different advancements, for example, </w:t>
      </w:r>
    </w:p>
    <w:p w:rsidR="001666C6" w:rsidRPr="00D75D2D" w:rsidRDefault="001666C6" w:rsidP="001666C6">
      <w:pPr>
        <w:spacing w:before="25"/>
        <w:ind w:right="88"/>
        <w:jc w:val="both"/>
        <w:rPr>
          <w:rFonts w:ascii="Times New Roman" w:hAnsi="Times New Roman"/>
          <w:color w:val="000000"/>
          <w:spacing w:val="2"/>
          <w:sz w:val="20"/>
          <w:szCs w:val="20"/>
        </w:rPr>
      </w:pPr>
      <w:r w:rsidRPr="00D75D2D">
        <w:rPr>
          <w:rFonts w:ascii="Times New Roman" w:hAnsi="Times New Roman"/>
          <w:color w:val="000000"/>
          <w:spacing w:val="2"/>
          <w:sz w:val="20"/>
          <w:szCs w:val="20"/>
        </w:rPr>
        <w:t>•</w:t>
      </w:r>
      <w:r w:rsidRPr="00D75D2D">
        <w:rPr>
          <w:rFonts w:ascii="Times New Roman" w:hAnsi="Times New Roman"/>
          <w:color w:val="000000"/>
          <w:spacing w:val="2"/>
          <w:sz w:val="20"/>
          <w:szCs w:val="20"/>
        </w:rPr>
        <w:tab/>
        <w:t xml:space="preserve">GPS empowered in-vehicle route systems </w:t>
      </w:r>
    </w:p>
    <w:p w:rsidR="001666C6" w:rsidRPr="00D75D2D" w:rsidRDefault="001666C6" w:rsidP="001666C6">
      <w:pPr>
        <w:spacing w:before="25"/>
        <w:ind w:right="88"/>
        <w:jc w:val="both"/>
        <w:rPr>
          <w:rFonts w:ascii="Times New Roman" w:hAnsi="Times New Roman"/>
          <w:color w:val="000000"/>
          <w:spacing w:val="2"/>
          <w:sz w:val="20"/>
          <w:szCs w:val="20"/>
        </w:rPr>
      </w:pPr>
      <w:r w:rsidRPr="00D75D2D">
        <w:rPr>
          <w:rFonts w:ascii="Times New Roman" w:hAnsi="Times New Roman"/>
          <w:color w:val="000000"/>
          <w:spacing w:val="2"/>
          <w:sz w:val="20"/>
          <w:szCs w:val="20"/>
        </w:rPr>
        <w:t>•</w:t>
      </w:r>
      <w:r w:rsidRPr="00D75D2D">
        <w:rPr>
          <w:rFonts w:ascii="Times New Roman" w:hAnsi="Times New Roman"/>
          <w:color w:val="000000"/>
          <w:spacing w:val="2"/>
          <w:sz w:val="20"/>
          <w:szCs w:val="20"/>
        </w:rPr>
        <w:tab/>
        <w:t xml:space="preserve">Dynamic street message signs for ongoing correspondence of information on traffic blockages, bottlenecks, mishaps and backup way to go information amid street terminations and support. </w:t>
      </w:r>
    </w:p>
    <w:p w:rsidR="001666C6" w:rsidRPr="00D75D2D" w:rsidRDefault="001666C6" w:rsidP="001666C6">
      <w:pPr>
        <w:spacing w:before="25"/>
        <w:ind w:right="88"/>
        <w:jc w:val="both"/>
        <w:rPr>
          <w:rFonts w:ascii="Times New Roman" w:hAnsi="Times New Roman"/>
          <w:color w:val="000000"/>
          <w:spacing w:val="2"/>
          <w:sz w:val="20"/>
          <w:szCs w:val="20"/>
        </w:rPr>
      </w:pPr>
      <w:r w:rsidRPr="00D75D2D">
        <w:rPr>
          <w:rFonts w:ascii="Times New Roman" w:hAnsi="Times New Roman"/>
          <w:color w:val="000000"/>
          <w:spacing w:val="2"/>
          <w:sz w:val="20"/>
          <w:szCs w:val="20"/>
        </w:rPr>
        <w:t>•</w:t>
      </w:r>
      <w:r w:rsidRPr="00D75D2D">
        <w:rPr>
          <w:rFonts w:ascii="Times New Roman" w:hAnsi="Times New Roman"/>
          <w:color w:val="000000"/>
          <w:spacing w:val="2"/>
          <w:sz w:val="20"/>
          <w:szCs w:val="20"/>
        </w:rPr>
        <w:tab/>
        <w:t xml:space="preserve">Website to give a shading coded organize delineate clog levels on roadways. </w:t>
      </w:r>
    </w:p>
    <w:p w:rsidR="001666C6" w:rsidRPr="00D75D2D" w:rsidRDefault="001666C6" w:rsidP="001666C6">
      <w:pPr>
        <w:spacing w:before="25"/>
        <w:ind w:right="88"/>
        <w:jc w:val="both"/>
        <w:rPr>
          <w:rFonts w:ascii="Times New Roman" w:hAnsi="Times New Roman"/>
          <w:color w:val="000000"/>
          <w:spacing w:val="2"/>
          <w:sz w:val="20"/>
          <w:szCs w:val="20"/>
        </w:rPr>
      </w:pPr>
      <w:r w:rsidRPr="00D75D2D">
        <w:rPr>
          <w:rFonts w:ascii="Times New Roman" w:hAnsi="Times New Roman"/>
          <w:color w:val="000000"/>
          <w:spacing w:val="2"/>
          <w:sz w:val="20"/>
          <w:szCs w:val="20"/>
        </w:rPr>
        <w:t xml:space="preserve">iii) Advanced Vehicle Control Systems (AVCS) are instruments and ideas that upgrade the drivers' control of the vehicle to make travel more secure and more proficient. For instance, in vehicle impact cautioning systems alarm the driver to a conceivable approaching crash. In further developed AVCS applications, the vehicle could consequently split or steer far from a crash, in view of contribution from sensors on the vehicle. The two systems are self-ruling to the vehicle and can give significant advantages by enhancing wellbeing and decreasing mischance prompted blockage. </w:t>
      </w:r>
    </w:p>
    <w:p w:rsidR="001666C6" w:rsidRPr="00D75D2D" w:rsidRDefault="001666C6" w:rsidP="001666C6">
      <w:pPr>
        <w:spacing w:before="25"/>
        <w:ind w:right="88"/>
        <w:jc w:val="both"/>
        <w:rPr>
          <w:rFonts w:ascii="Times New Roman" w:hAnsi="Times New Roman"/>
          <w:color w:val="000000"/>
          <w:spacing w:val="2"/>
          <w:sz w:val="20"/>
          <w:szCs w:val="20"/>
        </w:rPr>
      </w:pPr>
      <w:proofErr w:type="gramStart"/>
      <w:r>
        <w:rPr>
          <w:rFonts w:ascii="Times New Roman" w:hAnsi="Times New Roman"/>
          <w:color w:val="000000"/>
          <w:spacing w:val="2"/>
          <w:sz w:val="20"/>
          <w:szCs w:val="20"/>
        </w:rPr>
        <w:t xml:space="preserve">iv) </w:t>
      </w:r>
      <w:r w:rsidRPr="00D75D2D">
        <w:rPr>
          <w:rFonts w:ascii="Times New Roman" w:hAnsi="Times New Roman"/>
          <w:color w:val="000000"/>
          <w:spacing w:val="2"/>
          <w:sz w:val="20"/>
          <w:szCs w:val="20"/>
        </w:rPr>
        <w:t>Commercial Vehicle</w:t>
      </w:r>
      <w:proofErr w:type="gramEnd"/>
      <w:r w:rsidRPr="00D75D2D">
        <w:rPr>
          <w:rFonts w:ascii="Times New Roman" w:hAnsi="Times New Roman"/>
          <w:color w:val="000000"/>
          <w:spacing w:val="2"/>
          <w:sz w:val="20"/>
          <w:szCs w:val="20"/>
        </w:rPr>
        <w:t xml:space="preserve"> Operations (CVO) contains an outfit of satellite route system, a little PC and a computerized radio, which can be utilized as a part of commercial vehicles, for example, trucks, vans, and taxicabs. This system bears steady observing of truck operations by the focal office and gives traceability and security. v) Advanced Public Transportation Systems (APTS) applies condition of-workmanship transportation management and information innovations to open </w:t>
      </w:r>
      <w:r w:rsidRPr="00D75D2D">
        <w:rPr>
          <w:rFonts w:ascii="Times New Roman" w:hAnsi="Times New Roman"/>
          <w:color w:val="000000"/>
          <w:spacing w:val="2"/>
          <w:sz w:val="20"/>
          <w:szCs w:val="20"/>
        </w:rPr>
        <w:lastRenderedPageBreak/>
        <w:t>travel systems to upgrade proficiency of task and enhance security. It incorporates ongoing travel</w:t>
      </w:r>
      <w:r>
        <w:rPr>
          <w:rFonts w:ascii="Times New Roman" w:hAnsi="Times New Roman"/>
          <w:color w:val="000000"/>
          <w:spacing w:val="2"/>
          <w:sz w:val="20"/>
          <w:szCs w:val="20"/>
        </w:rPr>
        <w:t>l</w:t>
      </w:r>
      <w:r w:rsidRPr="00D75D2D">
        <w:rPr>
          <w:rFonts w:ascii="Times New Roman" w:hAnsi="Times New Roman"/>
          <w:color w:val="000000"/>
          <w:spacing w:val="2"/>
          <w:sz w:val="20"/>
          <w:szCs w:val="20"/>
        </w:rPr>
        <w:t xml:space="preserve">er information systems, programmed vehicle area systems, transport landing warning systems, and systems giving need of entry to transports at signalized crossing points (travel flag need) </w:t>
      </w:r>
    </w:p>
    <w:p w:rsidR="001666C6" w:rsidRDefault="001666C6" w:rsidP="001666C6">
      <w:pPr>
        <w:spacing w:before="25"/>
        <w:ind w:right="88"/>
        <w:jc w:val="both"/>
        <w:rPr>
          <w:rFonts w:ascii="Times New Roman" w:hAnsi="Times New Roman"/>
          <w:color w:val="000000"/>
          <w:sz w:val="20"/>
          <w:szCs w:val="20"/>
        </w:rPr>
      </w:pPr>
      <w:proofErr w:type="gramStart"/>
      <w:r>
        <w:rPr>
          <w:rFonts w:ascii="Times New Roman" w:hAnsi="Times New Roman"/>
          <w:color w:val="000000"/>
          <w:spacing w:val="2"/>
          <w:sz w:val="20"/>
          <w:szCs w:val="20"/>
        </w:rPr>
        <w:t xml:space="preserve">vi) </w:t>
      </w:r>
      <w:r w:rsidRPr="00D75D2D">
        <w:rPr>
          <w:rFonts w:ascii="Times New Roman" w:hAnsi="Times New Roman"/>
          <w:color w:val="000000"/>
          <w:spacing w:val="2"/>
          <w:sz w:val="20"/>
          <w:szCs w:val="20"/>
        </w:rPr>
        <w:t>Advanced</w:t>
      </w:r>
      <w:proofErr w:type="gramEnd"/>
      <w:r w:rsidRPr="00D75D2D">
        <w:rPr>
          <w:rFonts w:ascii="Times New Roman" w:hAnsi="Times New Roman"/>
          <w:color w:val="000000"/>
          <w:spacing w:val="2"/>
          <w:sz w:val="20"/>
          <w:szCs w:val="20"/>
        </w:rPr>
        <w:t xml:space="preserve"> Rural Transportation Systems (ARTS) give information about remote street and other transportation systems. Cases incorporate mechanized street and climate conditions revealing and directional information</w:t>
      </w:r>
      <w:r>
        <w:rPr>
          <w:rFonts w:ascii="Times New Roman" w:hAnsi="Times New Roman"/>
          <w:color w:val="000000"/>
          <w:spacing w:val="2"/>
          <w:sz w:val="20"/>
          <w:szCs w:val="20"/>
        </w:rPr>
        <w:t>.</w:t>
      </w:r>
      <w:r w:rsidRPr="00277380">
        <w:rPr>
          <w:rFonts w:ascii="Times New Roman" w:hAnsi="Times New Roman"/>
          <w:color w:val="000000"/>
          <w:spacing w:val="2"/>
          <w:sz w:val="20"/>
          <w:szCs w:val="20"/>
        </w:rPr>
        <w:t xml:space="preserve">This kind of data is beneficial to drivers flying out to remote or country districts. This has been by and large executed in the </w:t>
      </w:r>
      <w:r>
        <w:rPr>
          <w:rFonts w:ascii="Times New Roman" w:hAnsi="Times New Roman"/>
          <w:color w:val="000000"/>
          <w:spacing w:val="2"/>
          <w:sz w:val="20"/>
          <w:szCs w:val="20"/>
        </w:rPr>
        <w:t>US</w:t>
      </w:r>
      <w:r w:rsidRPr="00277380">
        <w:rPr>
          <w:rFonts w:ascii="Times New Roman" w:hAnsi="Times New Roman"/>
          <w:color w:val="000000"/>
          <w:spacing w:val="2"/>
          <w:sz w:val="20"/>
          <w:szCs w:val="20"/>
        </w:rPr>
        <w:t xml:space="preserve"> and will be a gainful preferred standpoint for countries like India, where rustic zones are extensively appropriated</w:t>
      </w:r>
      <w:r w:rsidRPr="00D75D2D">
        <w:rPr>
          <w:rFonts w:ascii="Times New Roman" w:hAnsi="Times New Roman"/>
          <w:color w:val="000000"/>
          <w:spacing w:val="2"/>
          <w:sz w:val="20"/>
          <w:szCs w:val="20"/>
        </w:rPr>
        <w:t>.</w:t>
      </w:r>
    </w:p>
    <w:p w:rsidR="00895D6F" w:rsidRDefault="00895D6F" w:rsidP="00A3789E">
      <w:pPr>
        <w:pStyle w:val="BodyText"/>
        <w:spacing w:before="100"/>
        <w:ind w:right="95"/>
        <w:jc w:val="both"/>
        <w:rPr>
          <w:rFonts w:ascii="Times New Roman" w:hAnsi="Times New Roman" w:cs="Times New Roman"/>
          <w:b/>
          <w:bCs/>
          <w:sz w:val="20"/>
          <w:szCs w:val="20"/>
          <w:u w:val="single"/>
        </w:rPr>
      </w:pPr>
    </w:p>
    <w:p w:rsidR="005A5BC0" w:rsidRPr="00A3789E" w:rsidRDefault="00BD0901" w:rsidP="00A3789E">
      <w:pPr>
        <w:pStyle w:val="BodyText"/>
        <w:spacing w:before="100"/>
        <w:ind w:right="95"/>
        <w:jc w:val="both"/>
        <w:rPr>
          <w:rFonts w:ascii="Times New Roman" w:hAnsi="Times New Roman" w:cs="Times New Roman"/>
          <w:b/>
          <w:bCs/>
          <w:sz w:val="20"/>
          <w:szCs w:val="20"/>
          <w:u w:val="single"/>
        </w:rPr>
      </w:pPr>
      <w:r w:rsidRPr="00A3789E">
        <w:rPr>
          <w:rFonts w:ascii="Times New Roman" w:hAnsi="Times New Roman" w:cs="Times New Roman"/>
          <w:b/>
          <w:bCs/>
          <w:sz w:val="20"/>
          <w:szCs w:val="20"/>
          <w:u w:val="single"/>
        </w:rPr>
        <w:t>2. LITERATURE REVIEW</w:t>
      </w:r>
    </w:p>
    <w:p w:rsidR="005A5BC0" w:rsidRPr="00A3789E" w:rsidRDefault="005A5BC0" w:rsidP="00895D6F">
      <w:pPr>
        <w:pStyle w:val="BodyText"/>
        <w:spacing w:before="100"/>
        <w:ind w:right="95" w:firstLine="720"/>
        <w:jc w:val="both"/>
        <w:rPr>
          <w:rFonts w:ascii="Times New Roman" w:hAnsi="Times New Roman" w:cs="Times New Roman"/>
          <w:sz w:val="20"/>
          <w:szCs w:val="20"/>
        </w:rPr>
      </w:pPr>
      <w:proofErr w:type="spellStart"/>
      <w:r w:rsidRPr="00A3789E">
        <w:rPr>
          <w:rFonts w:ascii="Times New Roman" w:hAnsi="Times New Roman" w:cs="Times New Roman"/>
          <w:sz w:val="20"/>
          <w:szCs w:val="20"/>
        </w:rPr>
        <w:t>Ganeshkumar</w:t>
      </w:r>
      <w:proofErr w:type="spellEnd"/>
      <w:r w:rsidRPr="00A3789E">
        <w:rPr>
          <w:rFonts w:ascii="Times New Roman" w:hAnsi="Times New Roman" w:cs="Times New Roman"/>
          <w:sz w:val="20"/>
          <w:szCs w:val="20"/>
        </w:rPr>
        <w:t xml:space="preserve"> and Ramesh (2010) designed Emergency Response Management and Information System (ERMIS) for Madurai city, Tamil Nadu. </w:t>
      </w:r>
      <w:r w:rsidR="009D2300" w:rsidRPr="009D2300">
        <w:rPr>
          <w:rFonts w:ascii="Times New Roman" w:hAnsi="Times New Roman" w:cs="Times New Roman"/>
          <w:sz w:val="20"/>
          <w:szCs w:val="20"/>
        </w:rPr>
        <w:t>In this investigation a definite GIS database of transportation arrange, mischance areas, healing centers, rescue vehicle areas, police and fire stations was readied and spatial examination was likewise completed for mishap records of years 2004– 2008. Course discoverer was intended to discover briefest, efficient courses and administration territories.</w:t>
      </w:r>
    </w:p>
    <w:p w:rsidR="005A5BC0" w:rsidRPr="00A3789E" w:rsidRDefault="005A5BC0" w:rsidP="003B29A9">
      <w:pPr>
        <w:pStyle w:val="BodyText"/>
        <w:spacing w:before="100"/>
        <w:ind w:right="95" w:firstLine="720"/>
        <w:jc w:val="both"/>
        <w:rPr>
          <w:rFonts w:ascii="Times New Roman" w:hAnsi="Times New Roman" w:cs="Times New Roman"/>
          <w:sz w:val="20"/>
          <w:szCs w:val="20"/>
        </w:rPr>
      </w:pPr>
      <w:proofErr w:type="spellStart"/>
      <w:r w:rsidRPr="00A3789E">
        <w:rPr>
          <w:rFonts w:ascii="Times New Roman" w:hAnsi="Times New Roman" w:cs="Times New Roman"/>
          <w:sz w:val="20"/>
          <w:szCs w:val="20"/>
        </w:rPr>
        <w:t>Purushothaman</w:t>
      </w:r>
      <w:proofErr w:type="spellEnd"/>
      <w:r w:rsidRPr="00A3789E">
        <w:rPr>
          <w:rFonts w:ascii="Times New Roman" w:hAnsi="Times New Roman" w:cs="Times New Roman"/>
          <w:sz w:val="20"/>
          <w:szCs w:val="20"/>
        </w:rPr>
        <w:t xml:space="preserve"> et al. (2011) </w:t>
      </w:r>
      <w:r w:rsidR="00946932" w:rsidRPr="00946932">
        <w:rPr>
          <w:rFonts w:ascii="Times New Roman" w:hAnsi="Times New Roman" w:cs="Times New Roman"/>
          <w:sz w:val="20"/>
          <w:szCs w:val="20"/>
        </w:rPr>
        <w:t xml:space="preserve">proposed a comparative GIS based Emergency Response Management System for Mysore City, India. The created framework gives the system based spatial investigation, for example, network, discovering ways, portion, finding the neighboring office, characterizing administration territories, </w:t>
      </w:r>
      <w:proofErr w:type="gramStart"/>
      <w:r w:rsidR="00946932" w:rsidRPr="00946932">
        <w:rPr>
          <w:rFonts w:ascii="Times New Roman" w:hAnsi="Times New Roman" w:cs="Times New Roman"/>
          <w:sz w:val="20"/>
          <w:szCs w:val="20"/>
        </w:rPr>
        <w:t>dynamic</w:t>
      </w:r>
      <w:proofErr w:type="gramEnd"/>
      <w:r w:rsidR="00946932" w:rsidRPr="00946932">
        <w:rPr>
          <w:rFonts w:ascii="Times New Roman" w:hAnsi="Times New Roman" w:cs="Times New Roman"/>
          <w:sz w:val="20"/>
          <w:szCs w:val="20"/>
        </w:rPr>
        <w:t xml:space="preserve"> division.</w:t>
      </w:r>
    </w:p>
    <w:p w:rsidR="005A5BC0" w:rsidRPr="00A3789E" w:rsidRDefault="005A5BC0" w:rsidP="003B29A9">
      <w:pPr>
        <w:pStyle w:val="BodyText"/>
        <w:spacing w:before="100"/>
        <w:ind w:right="95" w:firstLine="720"/>
        <w:jc w:val="both"/>
        <w:rPr>
          <w:rFonts w:ascii="Times New Roman" w:hAnsi="Times New Roman" w:cs="Times New Roman"/>
          <w:sz w:val="20"/>
          <w:szCs w:val="20"/>
        </w:rPr>
      </w:pPr>
      <w:r w:rsidRPr="00A3789E">
        <w:rPr>
          <w:rFonts w:ascii="Times New Roman" w:hAnsi="Times New Roman" w:cs="Times New Roman"/>
          <w:sz w:val="20"/>
          <w:szCs w:val="20"/>
        </w:rPr>
        <w:t xml:space="preserve">Kumar et al. (2005) </w:t>
      </w:r>
      <w:r w:rsidR="00C44BA0" w:rsidRPr="00C44BA0">
        <w:rPr>
          <w:rFonts w:ascii="Times New Roman" w:hAnsi="Times New Roman" w:cs="Times New Roman"/>
          <w:sz w:val="20"/>
          <w:szCs w:val="20"/>
        </w:rPr>
        <w:t>built up a GIS based propelled explorer data framework for the Hyderabad city, India under Arc View GIS condition.</w:t>
      </w:r>
      <w:r w:rsidR="003B29A9">
        <w:rPr>
          <w:rFonts w:ascii="Times New Roman" w:hAnsi="Times New Roman" w:cs="Times New Roman"/>
          <w:sz w:val="20"/>
          <w:szCs w:val="20"/>
        </w:rPr>
        <w:t xml:space="preserve"> </w:t>
      </w:r>
      <w:r w:rsidR="00C44BA0" w:rsidRPr="00C44BA0">
        <w:rPr>
          <w:rFonts w:ascii="Times New Roman" w:hAnsi="Times New Roman" w:cs="Times New Roman"/>
          <w:sz w:val="20"/>
          <w:szCs w:val="20"/>
        </w:rPr>
        <w:t>GIS-empowered modules for the most limited way, nearest office, and city transport courses were consolidated in the framework. The created framework gives data about central offices in Hyderabad City.</w:t>
      </w:r>
    </w:p>
    <w:p w:rsidR="005A5BC0" w:rsidRPr="00A3789E" w:rsidRDefault="005A5BC0" w:rsidP="003B29A9">
      <w:pPr>
        <w:pStyle w:val="BodyText"/>
        <w:spacing w:before="100"/>
        <w:ind w:right="95" w:firstLine="720"/>
        <w:jc w:val="both"/>
        <w:rPr>
          <w:rFonts w:ascii="Times New Roman" w:hAnsi="Times New Roman" w:cs="Times New Roman"/>
          <w:sz w:val="20"/>
          <w:szCs w:val="20"/>
        </w:rPr>
      </w:pPr>
      <w:proofErr w:type="spellStart"/>
      <w:r w:rsidRPr="00A3789E">
        <w:rPr>
          <w:rFonts w:ascii="Times New Roman" w:hAnsi="Times New Roman" w:cs="Times New Roman"/>
          <w:sz w:val="20"/>
          <w:szCs w:val="20"/>
        </w:rPr>
        <w:t>Logi</w:t>
      </w:r>
      <w:proofErr w:type="spellEnd"/>
      <w:r w:rsidRPr="00A3789E">
        <w:rPr>
          <w:rFonts w:ascii="Times New Roman" w:hAnsi="Times New Roman" w:cs="Times New Roman"/>
          <w:sz w:val="20"/>
          <w:szCs w:val="20"/>
        </w:rPr>
        <w:t xml:space="preserve"> and Ritchie (2001) </w:t>
      </w:r>
      <w:r w:rsidR="00EE47D9" w:rsidRPr="00EE47D9">
        <w:rPr>
          <w:rFonts w:ascii="Times New Roman" w:hAnsi="Times New Roman" w:cs="Times New Roman"/>
          <w:sz w:val="20"/>
          <w:szCs w:val="20"/>
        </w:rPr>
        <w:t xml:space="preserve">depicted a constant Knowledge Based System (KBS) for choice help in the collection of coordinated movement control designs ensuing to the event of non-repeating blockage. In this investigation, two </w:t>
      </w:r>
      <w:r w:rsidR="00EE47D9">
        <w:rPr>
          <w:rFonts w:ascii="Times New Roman" w:hAnsi="Times New Roman" w:cs="Times New Roman"/>
          <w:sz w:val="20"/>
          <w:szCs w:val="20"/>
        </w:rPr>
        <w:t xml:space="preserve">calculations were produced i.e. </w:t>
      </w:r>
      <w:r w:rsidR="00EE47D9" w:rsidRPr="00EE47D9">
        <w:rPr>
          <w:rFonts w:ascii="Times New Roman" w:hAnsi="Times New Roman" w:cs="Times New Roman"/>
          <w:sz w:val="20"/>
          <w:szCs w:val="20"/>
        </w:rPr>
        <w:t xml:space="preserve">information combination calculation for the examination of blockage and a calculation for the choice of control designs. The substantiation comes about demonstrated that by the utilization of Traffic Congestion Management (TCM) travel time decreased in the vicinity of 1.9% and 29.0% and </w:t>
      </w:r>
      <w:r w:rsidR="00EE47D9" w:rsidRPr="00EE47D9">
        <w:rPr>
          <w:rFonts w:ascii="Times New Roman" w:hAnsi="Times New Roman" w:cs="Times New Roman"/>
          <w:sz w:val="20"/>
          <w:szCs w:val="20"/>
        </w:rPr>
        <w:t>run of the mill stop speed lessened in the vicinity of 14.8% and 55.9%.</w:t>
      </w:r>
    </w:p>
    <w:p w:rsidR="005A5BC0" w:rsidRPr="00A3789E" w:rsidRDefault="005A5BC0" w:rsidP="003B29A9">
      <w:pPr>
        <w:pStyle w:val="BodyText"/>
        <w:spacing w:before="100"/>
        <w:ind w:right="95" w:firstLine="720"/>
        <w:jc w:val="both"/>
        <w:rPr>
          <w:rFonts w:ascii="Times New Roman" w:hAnsi="Times New Roman" w:cs="Times New Roman"/>
          <w:sz w:val="20"/>
          <w:szCs w:val="20"/>
        </w:rPr>
      </w:pPr>
      <w:proofErr w:type="spellStart"/>
      <w:r w:rsidRPr="00A3789E">
        <w:rPr>
          <w:rFonts w:ascii="Times New Roman" w:hAnsi="Times New Roman" w:cs="Times New Roman"/>
          <w:sz w:val="20"/>
          <w:szCs w:val="20"/>
        </w:rPr>
        <w:t>Faghri</w:t>
      </w:r>
      <w:proofErr w:type="spellEnd"/>
      <w:r w:rsidRPr="00A3789E">
        <w:rPr>
          <w:rFonts w:ascii="Times New Roman" w:hAnsi="Times New Roman" w:cs="Times New Roman"/>
          <w:sz w:val="20"/>
          <w:szCs w:val="20"/>
        </w:rPr>
        <w:t xml:space="preserve"> and Hamad (2002) </w:t>
      </w:r>
      <w:r w:rsidR="00844D96" w:rsidRPr="00844D96">
        <w:rPr>
          <w:rFonts w:ascii="Times New Roman" w:hAnsi="Times New Roman" w:cs="Times New Roman"/>
          <w:sz w:val="20"/>
          <w:szCs w:val="20"/>
        </w:rPr>
        <w:t xml:space="preserve">contemplated the utilization of GPS in rush hour gridlock </w:t>
      </w:r>
      <w:proofErr w:type="spellStart"/>
      <w:r w:rsidR="00844D96" w:rsidRPr="00844D96">
        <w:rPr>
          <w:rFonts w:ascii="Times New Roman" w:hAnsi="Times New Roman" w:cs="Times New Roman"/>
          <w:sz w:val="20"/>
          <w:szCs w:val="20"/>
        </w:rPr>
        <w:t>administration.In</w:t>
      </w:r>
      <w:proofErr w:type="spellEnd"/>
      <w:r w:rsidR="00844D96" w:rsidRPr="00844D96">
        <w:rPr>
          <w:rFonts w:ascii="Times New Roman" w:hAnsi="Times New Roman" w:cs="Times New Roman"/>
          <w:sz w:val="20"/>
          <w:szCs w:val="20"/>
        </w:rPr>
        <w:t xml:space="preserve"> their investigation use of GPS was embroiled in gathering movement information, for example, travel time, speed and postponement </w:t>
      </w:r>
      <w:proofErr w:type="gramStart"/>
      <w:r w:rsidR="00844D96" w:rsidRPr="00844D96">
        <w:rPr>
          <w:rFonts w:ascii="Times New Roman" w:hAnsi="Times New Roman" w:cs="Times New Roman"/>
          <w:sz w:val="20"/>
          <w:szCs w:val="20"/>
        </w:rPr>
        <w:t>on  64</w:t>
      </w:r>
      <w:proofErr w:type="gramEnd"/>
      <w:r w:rsidR="00844D96" w:rsidRPr="00844D96">
        <w:rPr>
          <w:rFonts w:ascii="Times New Roman" w:hAnsi="Times New Roman" w:cs="Times New Roman"/>
          <w:sz w:val="20"/>
          <w:szCs w:val="20"/>
        </w:rPr>
        <w:t xml:space="preserve"> major roads in the state of Delaware. Whenever mean and variance of the outcomes acquired by both the techniques were looked at and no critical distinction was watched. GPS information was observed to be half </w:t>
      </w:r>
      <w:r w:rsidR="00CC3493">
        <w:rPr>
          <w:rFonts w:ascii="Times New Roman" w:hAnsi="Times New Roman" w:cs="Times New Roman"/>
          <w:sz w:val="20"/>
          <w:szCs w:val="20"/>
        </w:rPr>
        <w:t>more proficient as far as labor</w:t>
      </w:r>
      <w:r w:rsidRPr="00A3789E">
        <w:rPr>
          <w:rFonts w:ascii="Times New Roman" w:hAnsi="Times New Roman" w:cs="Times New Roman"/>
          <w:sz w:val="20"/>
          <w:szCs w:val="20"/>
        </w:rPr>
        <w:t>.</w:t>
      </w:r>
    </w:p>
    <w:p w:rsidR="005A5BC0" w:rsidRPr="00A3789E" w:rsidRDefault="005A5BC0" w:rsidP="003B29A9">
      <w:pPr>
        <w:pStyle w:val="BodyText"/>
        <w:spacing w:before="100"/>
        <w:ind w:right="95" w:firstLine="720"/>
        <w:jc w:val="both"/>
        <w:rPr>
          <w:rFonts w:ascii="Times New Roman" w:hAnsi="Times New Roman" w:cs="Times New Roman"/>
          <w:sz w:val="20"/>
          <w:szCs w:val="20"/>
        </w:rPr>
      </w:pPr>
      <w:r w:rsidRPr="00A3789E">
        <w:rPr>
          <w:rFonts w:ascii="Times New Roman" w:hAnsi="Times New Roman" w:cs="Times New Roman"/>
          <w:sz w:val="20"/>
          <w:szCs w:val="20"/>
        </w:rPr>
        <w:t>Hernandez et al. (2002) incorporated the use of artificial intelligence techniques in traffic management and gave a multi</w:t>
      </w:r>
      <w:r w:rsidR="002D0492">
        <w:rPr>
          <w:rFonts w:ascii="Times New Roman" w:hAnsi="Times New Roman" w:cs="Times New Roman"/>
          <w:sz w:val="20"/>
          <w:szCs w:val="20"/>
        </w:rPr>
        <w:t>-</w:t>
      </w:r>
      <w:r w:rsidRPr="00A3789E">
        <w:rPr>
          <w:rFonts w:ascii="Times New Roman" w:hAnsi="Times New Roman" w:cs="Times New Roman"/>
          <w:sz w:val="20"/>
          <w:szCs w:val="20"/>
        </w:rPr>
        <w:t xml:space="preserve">agent architecture for intelligent traffic management systems. </w:t>
      </w:r>
      <w:r w:rsidR="002D0492" w:rsidRPr="002D0492">
        <w:rPr>
          <w:rFonts w:ascii="Times New Roman" w:hAnsi="Times New Roman" w:cs="Times New Roman"/>
          <w:sz w:val="20"/>
          <w:szCs w:val="20"/>
        </w:rPr>
        <w:t xml:space="preserve">Two multi-operator learning based </w:t>
      </w:r>
      <w:proofErr w:type="gramStart"/>
      <w:r w:rsidR="002D0492" w:rsidRPr="002D0492">
        <w:rPr>
          <w:rFonts w:ascii="Times New Roman" w:hAnsi="Times New Roman" w:cs="Times New Roman"/>
          <w:sz w:val="20"/>
          <w:szCs w:val="20"/>
        </w:rPr>
        <w:t>frameworks</w:t>
      </w:r>
      <w:r w:rsidR="002D0492">
        <w:rPr>
          <w:rFonts w:ascii="Times New Roman" w:hAnsi="Times New Roman" w:cs="Times New Roman"/>
          <w:sz w:val="20"/>
          <w:szCs w:val="20"/>
        </w:rPr>
        <w:t xml:space="preserve"> </w:t>
      </w:r>
      <w:r w:rsidR="002D0492" w:rsidRPr="002D0492">
        <w:rPr>
          <w:rFonts w:ascii="Times New Roman" w:hAnsi="Times New Roman" w:cs="Times New Roman"/>
          <w:sz w:val="20"/>
          <w:szCs w:val="20"/>
        </w:rPr>
        <w:t>,</w:t>
      </w:r>
      <w:proofErr w:type="gramEnd"/>
      <w:r w:rsidR="002D0492" w:rsidRPr="002D0492">
        <w:rPr>
          <w:rFonts w:ascii="Times New Roman" w:hAnsi="Times New Roman" w:cs="Times New Roman"/>
          <w:sz w:val="20"/>
          <w:szCs w:val="20"/>
        </w:rPr>
        <w:t xml:space="preserve"> In</w:t>
      </w:r>
      <w:r w:rsidR="002D0492">
        <w:rPr>
          <w:rFonts w:ascii="Times New Roman" w:hAnsi="Times New Roman" w:cs="Times New Roman"/>
          <w:sz w:val="20"/>
          <w:szCs w:val="20"/>
        </w:rPr>
        <w:t xml:space="preserve"> </w:t>
      </w:r>
      <w:r w:rsidR="002D0492" w:rsidRPr="002D0492">
        <w:rPr>
          <w:rFonts w:ascii="Times New Roman" w:hAnsi="Times New Roman" w:cs="Times New Roman"/>
          <w:sz w:val="20"/>
          <w:szCs w:val="20"/>
        </w:rPr>
        <w:t>TRYS and TRYSA2 were produced to perform choice help for continuous movement administration. The execution of both the frameworks was assessed and general appropriateness of multi-specialist models for clever activity administration was given</w:t>
      </w:r>
      <w:r w:rsidRPr="00A3789E">
        <w:rPr>
          <w:rFonts w:ascii="Times New Roman" w:hAnsi="Times New Roman" w:cs="Times New Roman"/>
          <w:sz w:val="20"/>
          <w:szCs w:val="20"/>
        </w:rPr>
        <w:t>.</w:t>
      </w:r>
    </w:p>
    <w:p w:rsidR="005A5BC0" w:rsidRPr="00A3789E" w:rsidRDefault="005A5BC0" w:rsidP="003B29A9">
      <w:pPr>
        <w:pStyle w:val="BodyText"/>
        <w:spacing w:before="100"/>
        <w:ind w:right="95" w:firstLine="720"/>
        <w:jc w:val="both"/>
        <w:rPr>
          <w:rFonts w:ascii="Times New Roman" w:hAnsi="Times New Roman" w:cs="Times New Roman"/>
          <w:sz w:val="20"/>
          <w:szCs w:val="20"/>
        </w:rPr>
      </w:pPr>
      <w:proofErr w:type="spellStart"/>
      <w:r w:rsidRPr="00A3789E">
        <w:rPr>
          <w:rFonts w:ascii="Times New Roman" w:hAnsi="Times New Roman" w:cs="Times New Roman"/>
          <w:sz w:val="20"/>
          <w:szCs w:val="20"/>
        </w:rPr>
        <w:t>Zhenlin</w:t>
      </w:r>
      <w:proofErr w:type="spellEnd"/>
      <w:r w:rsidRPr="00A3789E">
        <w:rPr>
          <w:rFonts w:ascii="Times New Roman" w:hAnsi="Times New Roman" w:cs="Times New Roman"/>
          <w:sz w:val="20"/>
          <w:szCs w:val="20"/>
        </w:rPr>
        <w:t xml:space="preserve"> et al. (2012) </w:t>
      </w:r>
      <w:r w:rsidR="008C7A13" w:rsidRPr="008C7A13">
        <w:rPr>
          <w:rFonts w:ascii="Times New Roman" w:hAnsi="Times New Roman" w:cs="Times New Roman"/>
          <w:sz w:val="20"/>
          <w:szCs w:val="20"/>
        </w:rPr>
        <w:t xml:space="preserve">contemplated the effectiveness of the Beijing Intelligent Traffic Management System (ITMS). In this examination urban transportation frameworks, financial framework and vitality condition framework were taken as the information framework and the street activity administration proficiency and urban transport putting markers as the yield framework. The field information of Beijing from 2000 to 2010 are utilized </w:t>
      </w:r>
      <w:r w:rsidR="008C7A13">
        <w:rPr>
          <w:rFonts w:ascii="Times New Roman" w:hAnsi="Times New Roman" w:cs="Times New Roman"/>
          <w:sz w:val="20"/>
          <w:szCs w:val="20"/>
        </w:rPr>
        <w:t xml:space="preserve">for experimental investigation. </w:t>
      </w:r>
      <w:r w:rsidR="008C7A13" w:rsidRPr="008C7A13">
        <w:rPr>
          <w:rFonts w:ascii="Times New Roman" w:hAnsi="Times New Roman" w:cs="Times New Roman"/>
          <w:sz w:val="20"/>
          <w:szCs w:val="20"/>
        </w:rPr>
        <w:t xml:space="preserve">The aftereffects of the investigation demonstrated that the </w:t>
      </w:r>
      <w:proofErr w:type="gramStart"/>
      <w:r w:rsidR="008C7A13" w:rsidRPr="008C7A13">
        <w:rPr>
          <w:rFonts w:ascii="Times New Roman" w:hAnsi="Times New Roman" w:cs="Times New Roman"/>
          <w:sz w:val="20"/>
          <w:szCs w:val="20"/>
        </w:rPr>
        <w:t>ITS</w:t>
      </w:r>
      <w:proofErr w:type="gramEnd"/>
      <w:r w:rsidR="008C7A13" w:rsidRPr="008C7A13">
        <w:rPr>
          <w:rFonts w:ascii="Times New Roman" w:hAnsi="Times New Roman" w:cs="Times New Roman"/>
          <w:sz w:val="20"/>
          <w:szCs w:val="20"/>
        </w:rPr>
        <w:t xml:space="preserve"> enhanced the general effectiveness of the Beijing transportation.</w:t>
      </w:r>
    </w:p>
    <w:p w:rsidR="005A5BC0" w:rsidRPr="00A3789E" w:rsidRDefault="005A5BC0" w:rsidP="003B29A9">
      <w:pPr>
        <w:pStyle w:val="BodyText"/>
        <w:spacing w:before="100"/>
        <w:ind w:right="95" w:firstLine="720"/>
        <w:jc w:val="both"/>
        <w:rPr>
          <w:rFonts w:ascii="Times New Roman" w:hAnsi="Times New Roman" w:cs="Times New Roman"/>
          <w:sz w:val="20"/>
          <w:szCs w:val="20"/>
        </w:rPr>
      </w:pPr>
      <w:proofErr w:type="spellStart"/>
      <w:r w:rsidRPr="00A3789E">
        <w:rPr>
          <w:rFonts w:ascii="Times New Roman" w:hAnsi="Times New Roman" w:cs="Times New Roman"/>
          <w:sz w:val="20"/>
          <w:szCs w:val="20"/>
        </w:rPr>
        <w:t>Thapar</w:t>
      </w:r>
      <w:proofErr w:type="spellEnd"/>
      <w:r w:rsidRPr="00A3789E">
        <w:rPr>
          <w:rFonts w:ascii="Times New Roman" w:hAnsi="Times New Roman" w:cs="Times New Roman"/>
          <w:sz w:val="20"/>
          <w:szCs w:val="20"/>
        </w:rPr>
        <w:t xml:space="preserve"> (2001) </w:t>
      </w:r>
      <w:r w:rsidR="00C742AD" w:rsidRPr="00C742AD">
        <w:rPr>
          <w:rFonts w:ascii="Times New Roman" w:hAnsi="Times New Roman" w:cs="Times New Roman"/>
          <w:sz w:val="20"/>
          <w:szCs w:val="20"/>
        </w:rPr>
        <w:t>displayed a GIS based crisis reaction administration framework for Hyderabad city which can give the helpful data in regards to various offices and ideal co</w:t>
      </w:r>
      <w:r w:rsidR="003B29A9">
        <w:rPr>
          <w:rFonts w:ascii="Times New Roman" w:hAnsi="Times New Roman" w:cs="Times New Roman"/>
          <w:sz w:val="20"/>
          <w:szCs w:val="20"/>
        </w:rPr>
        <w:t xml:space="preserve">urses amid crisis </w:t>
      </w:r>
      <w:proofErr w:type="spellStart"/>
      <w:r w:rsidR="003B29A9">
        <w:rPr>
          <w:rFonts w:ascii="Times New Roman" w:hAnsi="Times New Roman" w:cs="Times New Roman"/>
          <w:sz w:val="20"/>
          <w:szCs w:val="20"/>
        </w:rPr>
        <w:t>circumstances.</w:t>
      </w:r>
      <w:r w:rsidR="00C742AD" w:rsidRPr="00C742AD">
        <w:rPr>
          <w:rFonts w:ascii="Times New Roman" w:hAnsi="Times New Roman" w:cs="Times New Roman"/>
          <w:sz w:val="20"/>
          <w:szCs w:val="20"/>
        </w:rPr>
        <w:t>In</w:t>
      </w:r>
      <w:proofErr w:type="spellEnd"/>
      <w:r w:rsidR="00C742AD" w:rsidRPr="00C742AD">
        <w:rPr>
          <w:rFonts w:ascii="Times New Roman" w:hAnsi="Times New Roman" w:cs="Times New Roman"/>
          <w:sz w:val="20"/>
          <w:szCs w:val="20"/>
        </w:rPr>
        <w:t xml:space="preserve"> this examination the likely hazard zones were resolved in view of the land utilize, building exercises according to National Building Code (NBC) rules. Productivity and viability of the fire benefit was contemplated and in view of this an Emergency Response Management System was created</w:t>
      </w:r>
      <w:r w:rsidRPr="00A3789E">
        <w:rPr>
          <w:rFonts w:ascii="Times New Roman" w:hAnsi="Times New Roman" w:cs="Times New Roman"/>
          <w:sz w:val="20"/>
          <w:szCs w:val="20"/>
        </w:rPr>
        <w:t>.</w:t>
      </w:r>
    </w:p>
    <w:p w:rsidR="005F59EA" w:rsidRDefault="005F59EA" w:rsidP="00A3789E">
      <w:pPr>
        <w:pStyle w:val="BodyText"/>
        <w:spacing w:before="100"/>
        <w:ind w:right="95"/>
        <w:jc w:val="both"/>
        <w:rPr>
          <w:rFonts w:ascii="Times New Roman" w:hAnsi="Times New Roman" w:cs="Times New Roman"/>
          <w:sz w:val="20"/>
          <w:szCs w:val="20"/>
        </w:rPr>
      </w:pPr>
    </w:p>
    <w:p w:rsidR="00705BF5" w:rsidRPr="00A3789E" w:rsidRDefault="00BD0901" w:rsidP="00A3789E">
      <w:pPr>
        <w:pStyle w:val="BodyText"/>
        <w:ind w:right="378"/>
        <w:jc w:val="both"/>
        <w:rPr>
          <w:rFonts w:ascii="Times New Roman" w:hAnsi="Times New Roman" w:cs="Times New Roman"/>
          <w:b/>
          <w:bCs/>
          <w:sz w:val="20"/>
          <w:szCs w:val="20"/>
          <w:u w:val="single"/>
        </w:rPr>
      </w:pPr>
      <w:r w:rsidRPr="00A3789E">
        <w:rPr>
          <w:rFonts w:ascii="Times New Roman" w:hAnsi="Times New Roman" w:cs="Times New Roman"/>
          <w:b/>
          <w:bCs/>
          <w:sz w:val="20"/>
          <w:szCs w:val="20"/>
          <w:u w:val="single"/>
        </w:rPr>
        <w:t xml:space="preserve">3. </w:t>
      </w:r>
      <w:r w:rsidR="00705BF5" w:rsidRPr="00A3789E">
        <w:rPr>
          <w:rFonts w:ascii="Times New Roman" w:hAnsi="Times New Roman" w:cs="Times New Roman"/>
          <w:b/>
          <w:bCs/>
          <w:sz w:val="20"/>
          <w:szCs w:val="20"/>
          <w:u w:val="single"/>
        </w:rPr>
        <w:t>COMPONENTS OF INTELLIGENT TRANSPORT SYSTEM</w:t>
      </w:r>
    </w:p>
    <w:p w:rsidR="00705BF5" w:rsidRPr="00A3789E" w:rsidRDefault="00705BF5" w:rsidP="00A3789E">
      <w:pPr>
        <w:pStyle w:val="BodyText"/>
        <w:ind w:right="378"/>
        <w:jc w:val="both"/>
        <w:rPr>
          <w:rFonts w:ascii="Times New Roman" w:hAnsi="Times New Roman" w:cs="Times New Roman"/>
          <w:b/>
          <w:bCs/>
          <w:sz w:val="20"/>
          <w:szCs w:val="20"/>
          <w:u w:val="single"/>
        </w:rPr>
      </w:pPr>
    </w:p>
    <w:p w:rsidR="003B29A9" w:rsidRDefault="004B0A5C" w:rsidP="00A3789E">
      <w:pPr>
        <w:widowControl w:val="0"/>
        <w:tabs>
          <w:tab w:val="left" w:pos="0"/>
        </w:tabs>
        <w:autoSpaceDE w:val="0"/>
        <w:autoSpaceDN w:val="0"/>
        <w:spacing w:before="3"/>
        <w:ind w:right="95" w:firstLine="0"/>
        <w:jc w:val="both"/>
        <w:rPr>
          <w:rFonts w:ascii="Times New Roman" w:hAnsi="Times New Roman" w:cs="Times New Roman"/>
          <w:b/>
          <w:bCs/>
          <w:sz w:val="20"/>
          <w:szCs w:val="20"/>
        </w:rPr>
      </w:pPr>
      <w:r>
        <w:rPr>
          <w:rFonts w:ascii="Times New Roman" w:hAnsi="Times New Roman" w:cs="Times New Roman"/>
          <w:sz w:val="20"/>
          <w:szCs w:val="20"/>
        </w:rPr>
        <w:tab/>
      </w:r>
    </w:p>
    <w:p w:rsidR="00705BF5" w:rsidRPr="00A3789E" w:rsidRDefault="00BD0901" w:rsidP="00A3789E">
      <w:pPr>
        <w:widowControl w:val="0"/>
        <w:tabs>
          <w:tab w:val="left" w:pos="0"/>
        </w:tabs>
        <w:autoSpaceDE w:val="0"/>
        <w:autoSpaceDN w:val="0"/>
        <w:spacing w:before="3"/>
        <w:ind w:right="95" w:firstLine="0"/>
        <w:jc w:val="both"/>
        <w:rPr>
          <w:rFonts w:ascii="Times New Roman" w:hAnsi="Times New Roman" w:cs="Times New Roman"/>
          <w:b/>
          <w:bCs/>
          <w:sz w:val="20"/>
          <w:szCs w:val="20"/>
        </w:rPr>
      </w:pPr>
      <w:r w:rsidRPr="00A3789E">
        <w:rPr>
          <w:rFonts w:ascii="Times New Roman" w:hAnsi="Times New Roman" w:cs="Times New Roman"/>
          <w:b/>
          <w:bCs/>
          <w:sz w:val="20"/>
          <w:szCs w:val="20"/>
        </w:rPr>
        <w:t>DATA ACQUISITION</w:t>
      </w:r>
    </w:p>
    <w:p w:rsidR="00705BF5" w:rsidRPr="00A3789E" w:rsidRDefault="00CC3493" w:rsidP="00A3789E">
      <w:pPr>
        <w:widowControl w:val="0"/>
        <w:tabs>
          <w:tab w:val="left" w:pos="0"/>
        </w:tabs>
        <w:autoSpaceDE w:val="0"/>
        <w:autoSpaceDN w:val="0"/>
        <w:spacing w:before="3"/>
        <w:ind w:right="95" w:firstLine="0"/>
        <w:jc w:val="both"/>
        <w:rPr>
          <w:rFonts w:ascii="Times New Roman" w:hAnsi="Times New Roman" w:cs="Times New Roman"/>
          <w:sz w:val="20"/>
          <w:szCs w:val="20"/>
        </w:rPr>
      </w:pPr>
      <w:r>
        <w:rPr>
          <w:rFonts w:ascii="Times New Roman" w:hAnsi="Times New Roman" w:cs="Times New Roman"/>
          <w:sz w:val="20"/>
          <w:szCs w:val="20"/>
        </w:rPr>
        <w:tab/>
      </w:r>
      <w:r w:rsidR="00705BF5" w:rsidRPr="00A3789E">
        <w:rPr>
          <w:rFonts w:ascii="Times New Roman" w:hAnsi="Times New Roman" w:cs="Times New Roman"/>
          <w:sz w:val="20"/>
          <w:szCs w:val="20"/>
        </w:rPr>
        <w:t xml:space="preserve">Rapid, exhaustive and accurate data acquisition and communication is critical for real-time monitoring and strategic planning. A good data acquisition-management-communication </w:t>
      </w:r>
      <w:r w:rsidR="00705BF5" w:rsidRPr="00A3789E">
        <w:rPr>
          <w:rFonts w:ascii="Times New Roman" w:hAnsi="Times New Roman" w:cs="Times New Roman"/>
          <w:sz w:val="20"/>
          <w:szCs w:val="20"/>
        </w:rPr>
        <w:lastRenderedPageBreak/>
        <w:t xml:space="preserve">system combines tested hardware and efficient software that can collect reliable data on which to base further ITS activities. </w:t>
      </w:r>
      <w:r w:rsidR="00C6455F" w:rsidRPr="00C6455F">
        <w:rPr>
          <w:rFonts w:ascii="Times New Roman" w:hAnsi="Times New Roman" w:cs="Times New Roman"/>
          <w:sz w:val="20"/>
          <w:szCs w:val="20"/>
        </w:rPr>
        <w:t>The diverse ITS equipment/gear usually utilized incorporate sensors, cameras, programmed vehicle identifiers (AVI); GPS based programmed vehicle locators (AVL), and servers that can store tremendous measures of information for important translation</w:t>
      </w:r>
      <w:r>
        <w:rPr>
          <w:rFonts w:ascii="Times New Roman" w:hAnsi="Times New Roman" w:cs="Times New Roman"/>
          <w:sz w:val="20"/>
          <w:szCs w:val="20"/>
        </w:rPr>
        <w:t>.</w:t>
      </w:r>
    </w:p>
    <w:p w:rsidR="00181ACF" w:rsidRDefault="00181ACF" w:rsidP="00A3789E">
      <w:pPr>
        <w:widowControl w:val="0"/>
        <w:tabs>
          <w:tab w:val="left" w:pos="0"/>
        </w:tabs>
        <w:autoSpaceDE w:val="0"/>
        <w:autoSpaceDN w:val="0"/>
        <w:spacing w:before="3"/>
        <w:ind w:right="95" w:firstLine="0"/>
        <w:jc w:val="both"/>
        <w:rPr>
          <w:rFonts w:ascii="Times New Roman" w:hAnsi="Times New Roman" w:cs="Times New Roman"/>
          <w:b/>
          <w:bCs/>
          <w:i/>
          <w:iCs/>
          <w:sz w:val="20"/>
          <w:szCs w:val="20"/>
        </w:rPr>
      </w:pPr>
    </w:p>
    <w:p w:rsidR="00705BF5" w:rsidRPr="00A3789E" w:rsidRDefault="00BD0901" w:rsidP="00A3789E">
      <w:pPr>
        <w:widowControl w:val="0"/>
        <w:tabs>
          <w:tab w:val="left" w:pos="0"/>
        </w:tabs>
        <w:autoSpaceDE w:val="0"/>
        <w:autoSpaceDN w:val="0"/>
        <w:spacing w:before="3"/>
        <w:ind w:right="95" w:firstLine="0"/>
        <w:jc w:val="both"/>
        <w:rPr>
          <w:rFonts w:ascii="Times New Roman" w:hAnsi="Times New Roman" w:cs="Times New Roman"/>
          <w:b/>
          <w:bCs/>
          <w:i/>
          <w:iCs/>
          <w:sz w:val="20"/>
          <w:szCs w:val="20"/>
        </w:rPr>
      </w:pPr>
      <w:r w:rsidRPr="00A3789E">
        <w:rPr>
          <w:rFonts w:ascii="Times New Roman" w:hAnsi="Times New Roman" w:cs="Times New Roman"/>
          <w:b/>
          <w:bCs/>
          <w:i/>
          <w:iCs/>
          <w:sz w:val="20"/>
          <w:szCs w:val="20"/>
        </w:rPr>
        <w:t>A. Sensors</w:t>
      </w:r>
    </w:p>
    <w:p w:rsidR="00705BF5" w:rsidRPr="00A3789E" w:rsidRDefault="00CC3493" w:rsidP="00A3789E">
      <w:pPr>
        <w:widowControl w:val="0"/>
        <w:tabs>
          <w:tab w:val="left" w:pos="0"/>
        </w:tabs>
        <w:autoSpaceDE w:val="0"/>
        <w:autoSpaceDN w:val="0"/>
        <w:spacing w:before="3"/>
        <w:ind w:right="95" w:firstLine="0"/>
        <w:jc w:val="both"/>
        <w:rPr>
          <w:rFonts w:ascii="Times New Roman" w:hAnsi="Times New Roman" w:cs="Times New Roman"/>
          <w:sz w:val="20"/>
          <w:szCs w:val="20"/>
        </w:rPr>
      </w:pPr>
      <w:r>
        <w:rPr>
          <w:rFonts w:ascii="Times New Roman" w:hAnsi="Times New Roman" w:cs="Times New Roman"/>
          <w:sz w:val="20"/>
          <w:szCs w:val="20"/>
        </w:rPr>
        <w:tab/>
      </w:r>
      <w:r w:rsidR="00705BF5" w:rsidRPr="00A3789E">
        <w:rPr>
          <w:rFonts w:ascii="Times New Roman" w:hAnsi="Times New Roman" w:cs="Times New Roman"/>
          <w:sz w:val="20"/>
          <w:szCs w:val="20"/>
        </w:rPr>
        <w:t>Sensors and detectors have been used for highway traffic counts, surveillance, and control for the last 50 years. The three main types of vehicle detectors used in current practice are inductive loop detectors magnetic detectors, and magnetometers.The advantage of the above sensors/detectors is that, unlike technologies such as AVI, GPS etc., these are autonomous detectors and do not require voluntary participation by the travelling public.</w:t>
      </w:r>
    </w:p>
    <w:p w:rsidR="00181ACF" w:rsidRDefault="00181ACF" w:rsidP="00A3789E">
      <w:pPr>
        <w:widowControl w:val="0"/>
        <w:tabs>
          <w:tab w:val="left" w:pos="776"/>
        </w:tabs>
        <w:autoSpaceDE w:val="0"/>
        <w:autoSpaceDN w:val="0"/>
        <w:spacing w:before="1"/>
        <w:ind w:firstLine="0"/>
        <w:jc w:val="both"/>
        <w:rPr>
          <w:rFonts w:ascii="Times New Roman" w:hAnsi="Times New Roman" w:cs="Times New Roman"/>
          <w:b/>
          <w:bCs/>
          <w:i/>
          <w:iCs/>
          <w:sz w:val="20"/>
          <w:szCs w:val="20"/>
        </w:rPr>
      </w:pPr>
    </w:p>
    <w:p w:rsidR="00705BF5" w:rsidRPr="00A3789E" w:rsidRDefault="00705BF5" w:rsidP="00A3789E">
      <w:pPr>
        <w:widowControl w:val="0"/>
        <w:tabs>
          <w:tab w:val="left" w:pos="776"/>
        </w:tabs>
        <w:autoSpaceDE w:val="0"/>
        <w:autoSpaceDN w:val="0"/>
        <w:spacing w:before="1"/>
        <w:ind w:firstLine="0"/>
        <w:jc w:val="both"/>
        <w:rPr>
          <w:rFonts w:ascii="Times New Roman" w:hAnsi="Times New Roman" w:cs="Times New Roman"/>
          <w:b/>
          <w:bCs/>
          <w:i/>
          <w:iCs/>
          <w:sz w:val="20"/>
          <w:szCs w:val="20"/>
        </w:rPr>
      </w:pPr>
      <w:r w:rsidRPr="00A3789E">
        <w:rPr>
          <w:rFonts w:ascii="Times New Roman" w:hAnsi="Times New Roman" w:cs="Times New Roman"/>
          <w:b/>
          <w:bCs/>
          <w:i/>
          <w:iCs/>
          <w:sz w:val="20"/>
          <w:szCs w:val="20"/>
        </w:rPr>
        <w:t xml:space="preserve">B. Automatic Vehicle Identifiers (AVI) and Automatic Vehicle </w:t>
      </w:r>
      <w:proofErr w:type="gramStart"/>
      <w:r w:rsidRPr="00A3789E">
        <w:rPr>
          <w:rFonts w:ascii="Times New Roman" w:hAnsi="Times New Roman" w:cs="Times New Roman"/>
          <w:b/>
          <w:bCs/>
          <w:i/>
          <w:iCs/>
          <w:sz w:val="20"/>
          <w:szCs w:val="20"/>
        </w:rPr>
        <w:t>Locators(</w:t>
      </w:r>
      <w:proofErr w:type="gramEnd"/>
      <w:r w:rsidRPr="00A3789E">
        <w:rPr>
          <w:rFonts w:ascii="Times New Roman" w:hAnsi="Times New Roman" w:cs="Times New Roman"/>
          <w:b/>
          <w:bCs/>
          <w:i/>
          <w:iCs/>
          <w:sz w:val="20"/>
          <w:szCs w:val="20"/>
        </w:rPr>
        <w:t>AVL)</w:t>
      </w:r>
    </w:p>
    <w:p w:rsidR="00C41A39" w:rsidRDefault="008A2F69" w:rsidP="00C41A39">
      <w:pPr>
        <w:pStyle w:val="BodyText"/>
        <w:tabs>
          <w:tab w:val="left" w:pos="2436"/>
        </w:tabs>
        <w:spacing w:before="100"/>
        <w:ind w:right="95"/>
        <w:jc w:val="both"/>
        <w:rPr>
          <w:rFonts w:ascii="Times New Roman" w:hAnsi="Times New Roman" w:cs="Times New Roman"/>
          <w:b/>
          <w:bCs/>
          <w:i/>
          <w:iCs/>
          <w:sz w:val="20"/>
          <w:szCs w:val="20"/>
        </w:rPr>
      </w:pPr>
      <w:r>
        <w:rPr>
          <w:rFonts w:ascii="Times New Roman" w:hAnsi="Times New Roman" w:cs="Times New Roman"/>
          <w:sz w:val="20"/>
          <w:szCs w:val="20"/>
        </w:rPr>
        <w:t xml:space="preserve">             </w:t>
      </w:r>
      <w:r w:rsidR="00C41A39" w:rsidRPr="00C41A39">
        <w:rPr>
          <w:rFonts w:ascii="Times New Roman" w:hAnsi="Times New Roman" w:cs="Times New Roman"/>
          <w:sz w:val="20"/>
          <w:szCs w:val="20"/>
        </w:rPr>
        <w:t xml:space="preserve">The AVI framework utilizes a </w:t>
      </w:r>
      <w:proofErr w:type="gramStart"/>
      <w:r w:rsidR="00C41A39" w:rsidRPr="00C41A39">
        <w:rPr>
          <w:rFonts w:ascii="Times New Roman" w:hAnsi="Times New Roman" w:cs="Times New Roman"/>
          <w:sz w:val="20"/>
          <w:szCs w:val="20"/>
        </w:rPr>
        <w:t xml:space="preserve">combination  </w:t>
      </w:r>
      <w:proofErr w:type="spellStart"/>
      <w:r w:rsidR="00C41A39" w:rsidRPr="00C41A39">
        <w:rPr>
          <w:rFonts w:ascii="Times New Roman" w:hAnsi="Times New Roman" w:cs="Times New Roman"/>
          <w:sz w:val="20"/>
          <w:szCs w:val="20"/>
        </w:rPr>
        <w:t>ofAVI</w:t>
      </w:r>
      <w:proofErr w:type="spellEnd"/>
      <w:proofErr w:type="gramEnd"/>
      <w:r w:rsidR="00C41A39" w:rsidRPr="00C41A39">
        <w:rPr>
          <w:rFonts w:ascii="Times New Roman" w:hAnsi="Times New Roman" w:cs="Times New Roman"/>
          <w:sz w:val="20"/>
          <w:szCs w:val="20"/>
        </w:rPr>
        <w:t xml:space="preserve"> readers, AVI tags or transponders in the vehicles, and a central computer system. AVI readers/antenna are located on roadside or overhead structures or as a piece of an elect</w:t>
      </w:r>
      <w:r w:rsidR="00C41A39">
        <w:rPr>
          <w:rFonts w:ascii="Times New Roman" w:hAnsi="Times New Roman" w:cs="Times New Roman"/>
          <w:sz w:val="20"/>
          <w:szCs w:val="20"/>
        </w:rPr>
        <w:t xml:space="preserve">ronic toll accumulation corner. </w:t>
      </w:r>
      <w:r w:rsidR="00C41A39" w:rsidRPr="00C41A39">
        <w:rPr>
          <w:rFonts w:ascii="Times New Roman" w:hAnsi="Times New Roman" w:cs="Times New Roman"/>
          <w:sz w:val="20"/>
          <w:szCs w:val="20"/>
        </w:rPr>
        <w:t>The reception apparatuses radiate radio recurrence motions inside a catch go crosswise over at least one expressway paths</w:t>
      </w:r>
      <w:r w:rsidR="00CC3493">
        <w:rPr>
          <w:rFonts w:ascii="Times New Roman" w:hAnsi="Times New Roman" w:cs="Times New Roman"/>
          <w:sz w:val="20"/>
          <w:szCs w:val="20"/>
        </w:rPr>
        <w:t>.</w:t>
      </w:r>
      <w:r w:rsidR="00C41A39" w:rsidRPr="00C41A39">
        <w:rPr>
          <w:rFonts w:ascii="Times New Roman" w:hAnsi="Times New Roman" w:cs="Times New Roman"/>
          <w:b/>
          <w:bCs/>
          <w:i/>
          <w:iCs/>
          <w:sz w:val="20"/>
          <w:szCs w:val="20"/>
        </w:rPr>
        <w:t xml:space="preserve"> </w:t>
      </w:r>
    </w:p>
    <w:p w:rsidR="00C41A39" w:rsidRDefault="00C41A39" w:rsidP="00C41A39">
      <w:pPr>
        <w:pStyle w:val="BodyText"/>
        <w:tabs>
          <w:tab w:val="left" w:pos="2436"/>
        </w:tabs>
        <w:spacing w:before="100"/>
        <w:ind w:right="95"/>
        <w:jc w:val="both"/>
        <w:rPr>
          <w:rFonts w:ascii="Times New Roman" w:hAnsi="Times New Roman" w:cs="Times New Roman"/>
          <w:b/>
          <w:bCs/>
          <w:i/>
          <w:iCs/>
          <w:sz w:val="20"/>
          <w:szCs w:val="20"/>
        </w:rPr>
      </w:pPr>
    </w:p>
    <w:p w:rsidR="00705BF5" w:rsidRPr="00A3789E" w:rsidRDefault="00705BF5" w:rsidP="00C41A39">
      <w:pPr>
        <w:pStyle w:val="BodyText"/>
        <w:tabs>
          <w:tab w:val="left" w:pos="2436"/>
        </w:tabs>
        <w:spacing w:before="100"/>
        <w:ind w:right="95"/>
        <w:jc w:val="both"/>
        <w:rPr>
          <w:rFonts w:ascii="Times New Roman" w:hAnsi="Times New Roman" w:cs="Times New Roman"/>
          <w:b/>
          <w:bCs/>
          <w:i/>
          <w:iCs/>
          <w:sz w:val="20"/>
          <w:szCs w:val="20"/>
        </w:rPr>
      </w:pPr>
      <w:r w:rsidRPr="00A3789E">
        <w:rPr>
          <w:rFonts w:ascii="Times New Roman" w:hAnsi="Times New Roman" w:cs="Times New Roman"/>
          <w:b/>
          <w:bCs/>
          <w:i/>
          <w:iCs/>
          <w:sz w:val="20"/>
          <w:szCs w:val="20"/>
        </w:rPr>
        <w:t>C. GPS</w:t>
      </w:r>
    </w:p>
    <w:p w:rsidR="00075F21" w:rsidRPr="00A3789E" w:rsidRDefault="00E8753B" w:rsidP="008A2F69">
      <w:pPr>
        <w:pStyle w:val="BodyText"/>
        <w:spacing w:before="100"/>
        <w:ind w:right="95" w:firstLine="720"/>
        <w:jc w:val="both"/>
        <w:rPr>
          <w:rFonts w:ascii="Times New Roman" w:hAnsi="Times New Roman" w:cs="Times New Roman"/>
          <w:sz w:val="20"/>
          <w:szCs w:val="20"/>
        </w:rPr>
      </w:pPr>
      <w:r w:rsidRPr="00E8753B">
        <w:rPr>
          <w:rFonts w:ascii="Times New Roman" w:hAnsi="Times New Roman" w:cs="Times New Roman"/>
          <w:sz w:val="20"/>
          <w:szCs w:val="20"/>
        </w:rPr>
        <w:t xml:space="preserve">The Global Positioning System (GPS) is an overall satellite route framework that gives a quick, adaptable, and generally cheap information to decide a vehicle's position and speed progressively. GPS is a US possessed space-based arrangement of twenty four </w:t>
      </w:r>
      <w:r>
        <w:rPr>
          <w:rFonts w:ascii="Times New Roman" w:hAnsi="Times New Roman" w:cs="Times New Roman"/>
          <w:sz w:val="20"/>
          <w:szCs w:val="20"/>
        </w:rPr>
        <w:t>satellites giving 24x7 monitoring</w:t>
      </w:r>
      <w:r w:rsidRPr="00E8753B">
        <w:rPr>
          <w:rFonts w:ascii="Times New Roman" w:hAnsi="Times New Roman" w:cs="Times New Roman"/>
          <w:sz w:val="20"/>
          <w:szCs w:val="20"/>
        </w:rPr>
        <w:t xml:space="preserve"> of the earth</w:t>
      </w:r>
      <w:r w:rsidR="00705BF5" w:rsidRPr="00A3789E">
        <w:rPr>
          <w:rFonts w:ascii="Times New Roman" w:hAnsi="Times New Roman" w:cs="Times New Roman"/>
          <w:sz w:val="20"/>
          <w:szCs w:val="20"/>
        </w:rPr>
        <w:t xml:space="preserve">. </w:t>
      </w:r>
      <w:r w:rsidR="00B264C5" w:rsidRPr="00B264C5">
        <w:rPr>
          <w:rFonts w:ascii="Times New Roman" w:hAnsi="Times New Roman" w:cs="Times New Roman"/>
          <w:sz w:val="20"/>
          <w:szCs w:val="20"/>
        </w:rPr>
        <w:t xml:space="preserve">The 24 satellites are disseminated consistently in six orbital planes, at an elevation of around 20,200 km with the end goal that </w:t>
      </w:r>
      <w:proofErr w:type="spellStart"/>
      <w:r w:rsidR="00B264C5" w:rsidRPr="00B264C5">
        <w:rPr>
          <w:rFonts w:ascii="Times New Roman" w:hAnsi="Times New Roman" w:cs="Times New Roman"/>
          <w:sz w:val="20"/>
          <w:szCs w:val="20"/>
        </w:rPr>
        <w:t>atleast</w:t>
      </w:r>
      <w:proofErr w:type="spellEnd"/>
      <w:r w:rsidR="00B264C5" w:rsidRPr="00B264C5">
        <w:rPr>
          <w:rFonts w:ascii="Times New Roman" w:hAnsi="Times New Roman" w:cs="Times New Roman"/>
          <w:sz w:val="20"/>
          <w:szCs w:val="20"/>
        </w:rPr>
        <w:t xml:space="preserve"> four satellites are unmistakable whenever and from any point on the earth's surface. GPS situating is construct freely with respect to three-dimensional situating of synthetic points of interests/"stars" utilizing trilateration related techniques.</w:t>
      </w:r>
      <w:r w:rsidR="00DD0C8E">
        <w:rPr>
          <w:rFonts w:ascii="Times New Roman" w:hAnsi="Times New Roman" w:cs="Times New Roman"/>
          <w:sz w:val="20"/>
          <w:szCs w:val="20"/>
        </w:rPr>
        <w:t xml:space="preserve"> </w:t>
      </w:r>
      <w:r w:rsidR="00B264C5" w:rsidRPr="00B264C5">
        <w:rPr>
          <w:rFonts w:ascii="Times New Roman" w:hAnsi="Times New Roman" w:cs="Times New Roman"/>
          <w:sz w:val="20"/>
          <w:szCs w:val="20"/>
        </w:rPr>
        <w:t xml:space="preserve">It gives central area information as far as scope, longitude, </w:t>
      </w:r>
      <w:proofErr w:type="gramStart"/>
      <w:r w:rsidR="00B264C5" w:rsidRPr="00B264C5">
        <w:rPr>
          <w:rFonts w:ascii="Times New Roman" w:hAnsi="Times New Roman" w:cs="Times New Roman"/>
          <w:sz w:val="20"/>
          <w:szCs w:val="20"/>
        </w:rPr>
        <w:t>rise</w:t>
      </w:r>
      <w:proofErr w:type="gramEnd"/>
      <w:r w:rsidR="00B264C5" w:rsidRPr="00B264C5">
        <w:rPr>
          <w:rFonts w:ascii="Times New Roman" w:hAnsi="Times New Roman" w:cs="Times New Roman"/>
          <w:sz w:val="20"/>
          <w:szCs w:val="20"/>
        </w:rPr>
        <w:t xml:space="preserve"> and UTC time</w:t>
      </w:r>
      <w:r w:rsidR="00B264C5">
        <w:rPr>
          <w:rFonts w:ascii="Times New Roman" w:hAnsi="Times New Roman" w:cs="Times New Roman"/>
          <w:sz w:val="20"/>
          <w:szCs w:val="20"/>
        </w:rPr>
        <w:t>.</w:t>
      </w:r>
      <w:r w:rsidR="00075F21" w:rsidRPr="00A3789E">
        <w:rPr>
          <w:rFonts w:ascii="Times New Roman" w:hAnsi="Times New Roman" w:cs="Times New Roman"/>
          <w:sz w:val="20"/>
          <w:szCs w:val="20"/>
        </w:rPr>
        <w:t xml:space="preserve"> Based on these spatial and temporal data, traffic engineers can determine the most useful traffic information, including travel time, travel speed, travel distance and delay. To produce reliable traffic information from the GPS data, it is of significance to meet the sample size requirements and follow an appropriate field procedure.</w:t>
      </w:r>
    </w:p>
    <w:p w:rsidR="00075F21" w:rsidRPr="00A3789E" w:rsidRDefault="00BD0901" w:rsidP="00A3789E">
      <w:pPr>
        <w:pStyle w:val="BodyText"/>
        <w:spacing w:before="100"/>
        <w:ind w:right="95"/>
        <w:jc w:val="both"/>
        <w:rPr>
          <w:rFonts w:ascii="Times New Roman" w:hAnsi="Times New Roman" w:cs="Times New Roman"/>
          <w:b/>
          <w:bCs/>
          <w:sz w:val="20"/>
          <w:szCs w:val="20"/>
        </w:rPr>
      </w:pPr>
      <w:r w:rsidRPr="00A3789E">
        <w:rPr>
          <w:rFonts w:ascii="Times New Roman" w:hAnsi="Times New Roman" w:cs="Times New Roman"/>
          <w:b/>
          <w:bCs/>
          <w:sz w:val="20"/>
          <w:szCs w:val="20"/>
        </w:rPr>
        <w:t>DATA ANALYSIS</w:t>
      </w:r>
    </w:p>
    <w:p w:rsidR="00075F21" w:rsidRPr="00A3789E" w:rsidRDefault="00075F21" w:rsidP="008A2F69">
      <w:pPr>
        <w:pStyle w:val="BodyText"/>
        <w:ind w:right="95" w:firstLine="720"/>
        <w:jc w:val="both"/>
        <w:rPr>
          <w:rFonts w:ascii="Times New Roman" w:hAnsi="Times New Roman" w:cs="Times New Roman"/>
          <w:sz w:val="20"/>
          <w:szCs w:val="20"/>
        </w:rPr>
      </w:pPr>
      <w:r w:rsidRPr="00A3789E">
        <w:rPr>
          <w:rFonts w:ascii="Times New Roman" w:hAnsi="Times New Roman" w:cs="Times New Roman"/>
          <w:sz w:val="20"/>
          <w:szCs w:val="20"/>
        </w:rPr>
        <w:t>Data analysis includes data cleaning, fusion, and analysis. The data from the sensors and other collection devices that are transmitted to the TMC must be checked. Inconsistent data must be weeded out and clean data has to be retained. Further, data from different devices may need to be combined or fused for further analysis. The cleaned and fused traffic data will be analyzed to estimate and forecast traffic states. These traffic state estimation methods will be used to provide suitable information to users.</w:t>
      </w:r>
    </w:p>
    <w:p w:rsidR="00075F21" w:rsidRDefault="00BD0901" w:rsidP="00A3789E">
      <w:pPr>
        <w:pStyle w:val="BodyText"/>
        <w:spacing w:before="100"/>
        <w:ind w:right="95"/>
        <w:jc w:val="both"/>
        <w:rPr>
          <w:rFonts w:ascii="Times New Roman" w:hAnsi="Times New Roman" w:cs="Times New Roman"/>
          <w:b/>
          <w:bCs/>
          <w:sz w:val="20"/>
          <w:szCs w:val="20"/>
        </w:rPr>
      </w:pPr>
      <w:r w:rsidRPr="00A3789E">
        <w:rPr>
          <w:rFonts w:ascii="Times New Roman" w:hAnsi="Times New Roman" w:cs="Times New Roman"/>
          <w:b/>
          <w:bCs/>
          <w:sz w:val="20"/>
          <w:szCs w:val="20"/>
        </w:rPr>
        <w:t>TRAVELERS INFORMATION</w:t>
      </w:r>
    </w:p>
    <w:p w:rsidR="004175CF" w:rsidRPr="004175CF" w:rsidRDefault="004175CF" w:rsidP="004175CF">
      <w:pPr>
        <w:pStyle w:val="BodyText"/>
        <w:spacing w:before="100"/>
        <w:ind w:right="95"/>
        <w:jc w:val="both"/>
        <w:rPr>
          <w:rFonts w:ascii="Times New Roman" w:hAnsi="Times New Roman" w:cs="Times New Roman"/>
          <w:bCs/>
          <w:sz w:val="20"/>
          <w:szCs w:val="20"/>
        </w:rPr>
      </w:pPr>
      <w:r w:rsidRPr="004175CF">
        <w:rPr>
          <w:rFonts w:ascii="Times New Roman" w:hAnsi="Times New Roman" w:cs="Times New Roman"/>
          <w:bCs/>
          <w:sz w:val="20"/>
          <w:szCs w:val="20"/>
        </w:rPr>
        <w:t xml:space="preserve">Tourism warning framework offices are utilized for transferring transportation-related data to the motoring open. These include: Variable Message Signs, Highway Advisory Radio, Internet, Short Messaging Services, mechanized wireless informing, open radio declaration, transmission and other current media devices. Such frameworks can give ongoing data on movement times, travel speeds, delays, mischances, course terminations and reroutes, and work zone conditions, among others. </w:t>
      </w:r>
    </w:p>
    <w:p w:rsidR="004175CF" w:rsidRPr="004175CF" w:rsidRDefault="004175CF" w:rsidP="004175CF">
      <w:pPr>
        <w:pStyle w:val="BodyText"/>
        <w:spacing w:before="100"/>
        <w:ind w:right="95"/>
        <w:jc w:val="both"/>
        <w:rPr>
          <w:rFonts w:ascii="Times New Roman" w:hAnsi="Times New Roman" w:cs="Times New Roman"/>
          <w:b/>
          <w:bCs/>
          <w:sz w:val="20"/>
          <w:szCs w:val="20"/>
        </w:rPr>
      </w:pPr>
    </w:p>
    <w:p w:rsidR="004175CF" w:rsidRPr="004175CF" w:rsidRDefault="004175CF" w:rsidP="004175CF">
      <w:pPr>
        <w:pStyle w:val="BodyText"/>
        <w:spacing w:before="100"/>
        <w:ind w:right="95"/>
        <w:jc w:val="both"/>
        <w:rPr>
          <w:rFonts w:ascii="Times New Roman" w:hAnsi="Times New Roman" w:cs="Times New Roman"/>
          <w:b/>
          <w:bCs/>
          <w:sz w:val="20"/>
          <w:szCs w:val="20"/>
        </w:rPr>
      </w:pPr>
      <w:r w:rsidRPr="004175CF">
        <w:rPr>
          <w:rFonts w:ascii="Times New Roman" w:hAnsi="Times New Roman" w:cs="Times New Roman"/>
          <w:b/>
          <w:bCs/>
          <w:sz w:val="20"/>
          <w:szCs w:val="20"/>
        </w:rPr>
        <w:t xml:space="preserve">4. Keen TRANSPORTATION SYSTEM AROUND THE WORLD </w:t>
      </w:r>
    </w:p>
    <w:p w:rsidR="004175CF" w:rsidRPr="004175CF" w:rsidRDefault="004175CF" w:rsidP="004175CF">
      <w:pPr>
        <w:pStyle w:val="BodyText"/>
        <w:spacing w:before="100"/>
        <w:ind w:right="95"/>
        <w:jc w:val="both"/>
        <w:rPr>
          <w:rFonts w:ascii="Times New Roman" w:hAnsi="Times New Roman" w:cs="Times New Roman"/>
          <w:b/>
          <w:bCs/>
          <w:sz w:val="20"/>
          <w:szCs w:val="20"/>
        </w:rPr>
      </w:pPr>
    </w:p>
    <w:p w:rsidR="004175CF" w:rsidRPr="005934DC" w:rsidRDefault="004175CF" w:rsidP="004175CF">
      <w:pPr>
        <w:pStyle w:val="BodyText"/>
        <w:spacing w:before="100"/>
        <w:ind w:right="95"/>
        <w:jc w:val="both"/>
        <w:rPr>
          <w:rFonts w:ascii="Times New Roman" w:hAnsi="Times New Roman" w:cs="Times New Roman"/>
          <w:bCs/>
          <w:sz w:val="20"/>
          <w:szCs w:val="20"/>
        </w:rPr>
      </w:pPr>
      <w:r w:rsidRPr="005934DC">
        <w:rPr>
          <w:rFonts w:ascii="Times New Roman" w:hAnsi="Times New Roman" w:cs="Times New Roman"/>
          <w:bCs/>
          <w:sz w:val="20"/>
          <w:szCs w:val="20"/>
        </w:rPr>
        <w:t xml:space="preserve">Upgrades in clever transport structure are driven unequivocally by money related necessities, and natural solicitations. An examination report titled "Shrewd Transportation Systems: A Global Strategic Business Report", distributed by Global Industry Analysts, </w:t>
      </w:r>
      <w:proofErr w:type="spellStart"/>
      <w:r w:rsidRPr="005934DC">
        <w:rPr>
          <w:rFonts w:ascii="Times New Roman" w:hAnsi="Times New Roman" w:cs="Times New Roman"/>
          <w:bCs/>
          <w:sz w:val="20"/>
          <w:szCs w:val="20"/>
        </w:rPr>
        <w:t>Inc.,gives</w:t>
      </w:r>
      <w:proofErr w:type="spellEnd"/>
      <w:r w:rsidRPr="005934DC">
        <w:rPr>
          <w:rFonts w:ascii="Times New Roman" w:hAnsi="Times New Roman" w:cs="Times New Roman"/>
          <w:bCs/>
          <w:sz w:val="20"/>
          <w:szCs w:val="20"/>
        </w:rPr>
        <w:t xml:space="preserve"> a broad review of examples, thing progressions, mergers, acquisitions and other imperative industry practices inside the region of ITS. </w:t>
      </w:r>
      <w:r w:rsidR="00A96B05">
        <w:rPr>
          <w:rFonts w:ascii="Times New Roman" w:hAnsi="Times New Roman" w:cs="Times New Roman"/>
          <w:bCs/>
          <w:sz w:val="20"/>
          <w:szCs w:val="20"/>
        </w:rPr>
        <w:t xml:space="preserve"> </w:t>
      </w:r>
      <w:r w:rsidRPr="005934DC">
        <w:rPr>
          <w:rFonts w:ascii="Times New Roman" w:hAnsi="Times New Roman" w:cs="Times New Roman"/>
          <w:bCs/>
          <w:sz w:val="20"/>
          <w:szCs w:val="20"/>
        </w:rPr>
        <w:t xml:space="preserve"> </w:t>
      </w:r>
    </w:p>
    <w:p w:rsidR="004175CF" w:rsidRPr="00A96B05" w:rsidRDefault="004175CF" w:rsidP="004175CF">
      <w:pPr>
        <w:pStyle w:val="BodyText"/>
        <w:spacing w:before="100"/>
        <w:ind w:right="95"/>
        <w:jc w:val="both"/>
        <w:rPr>
          <w:rFonts w:ascii="Times New Roman" w:hAnsi="Times New Roman" w:cs="Times New Roman"/>
          <w:b/>
          <w:bCs/>
          <w:sz w:val="20"/>
          <w:szCs w:val="20"/>
        </w:rPr>
      </w:pPr>
      <w:r w:rsidRPr="004175CF">
        <w:rPr>
          <w:rFonts w:ascii="Times New Roman" w:hAnsi="Times New Roman" w:cs="Times New Roman"/>
          <w:b/>
          <w:bCs/>
          <w:sz w:val="20"/>
          <w:szCs w:val="20"/>
        </w:rPr>
        <w:t xml:space="preserve">ITS-America </w:t>
      </w:r>
    </w:p>
    <w:p w:rsidR="004175CF" w:rsidRPr="004175CF" w:rsidRDefault="004175CF" w:rsidP="004175CF">
      <w:pPr>
        <w:pStyle w:val="BodyText"/>
        <w:spacing w:before="100"/>
        <w:ind w:right="95"/>
        <w:jc w:val="both"/>
        <w:rPr>
          <w:rFonts w:ascii="Times New Roman" w:hAnsi="Times New Roman" w:cs="Times New Roman"/>
          <w:b/>
          <w:bCs/>
          <w:sz w:val="20"/>
          <w:szCs w:val="20"/>
        </w:rPr>
      </w:pPr>
      <w:r w:rsidRPr="005934DC">
        <w:rPr>
          <w:rFonts w:ascii="Times New Roman" w:hAnsi="Times New Roman" w:cs="Times New Roman"/>
          <w:bCs/>
          <w:sz w:val="20"/>
          <w:szCs w:val="20"/>
        </w:rPr>
        <w:t xml:space="preserve">The Telephonic Data Dissemination contrive with the task of a the nation over 3-digit telephone number (511) to scatter current information about development conditions, empowering voyagers to settle on better choices - choice of time, choice of technique for transportation, choice obviously. The </w:t>
      </w:r>
      <w:proofErr w:type="spellStart"/>
      <w:r w:rsidRPr="005934DC">
        <w:rPr>
          <w:rFonts w:ascii="Times New Roman" w:hAnsi="Times New Roman" w:cs="Times New Roman"/>
          <w:bCs/>
          <w:sz w:val="20"/>
          <w:szCs w:val="20"/>
        </w:rPr>
        <w:t>IntelliDriveSM</w:t>
      </w:r>
      <w:proofErr w:type="spellEnd"/>
      <w:r w:rsidRPr="005934DC">
        <w:rPr>
          <w:rFonts w:ascii="Times New Roman" w:hAnsi="Times New Roman" w:cs="Times New Roman"/>
          <w:bCs/>
          <w:sz w:val="20"/>
          <w:szCs w:val="20"/>
        </w:rPr>
        <w:t xml:space="preserve"> is a </w:t>
      </w:r>
      <w:proofErr w:type="spellStart"/>
      <w:r w:rsidRPr="005934DC">
        <w:rPr>
          <w:rFonts w:ascii="Times New Roman" w:hAnsi="Times New Roman" w:cs="Times New Roman"/>
          <w:bCs/>
          <w:sz w:val="20"/>
          <w:szCs w:val="20"/>
        </w:rPr>
        <w:t>multi modular</w:t>
      </w:r>
      <w:proofErr w:type="spellEnd"/>
      <w:r w:rsidRPr="005934DC">
        <w:rPr>
          <w:rFonts w:ascii="Times New Roman" w:hAnsi="Times New Roman" w:cs="Times New Roman"/>
          <w:bCs/>
          <w:sz w:val="20"/>
          <w:szCs w:val="20"/>
        </w:rPr>
        <w:t xml:space="preserve"> action that impacts on remote advancement to engage correspondences among vehicles, the establishment, and explorers individual particular devices. Cutting edge 9-1-1 activity is gone for broadening the present crisis 9-1-1 framework to build up open crisis interchanges benefits through all types of correspondence media. The </w:t>
      </w:r>
      <w:proofErr w:type="spellStart"/>
      <w:r w:rsidRPr="005934DC">
        <w:rPr>
          <w:rFonts w:ascii="Times New Roman" w:hAnsi="Times New Roman" w:cs="Times New Roman"/>
          <w:bCs/>
          <w:sz w:val="20"/>
          <w:szCs w:val="20"/>
        </w:rPr>
        <w:t>Clarus</w:t>
      </w:r>
      <w:proofErr w:type="spellEnd"/>
      <w:r w:rsidRPr="005934DC">
        <w:rPr>
          <w:rFonts w:ascii="Times New Roman" w:hAnsi="Times New Roman" w:cs="Times New Roman"/>
          <w:bCs/>
          <w:sz w:val="20"/>
          <w:szCs w:val="20"/>
        </w:rPr>
        <w:t xml:space="preserve"> Initiative, as name (Latin "clear") proposes, goes for a framework that can give clear, precise and pertinent data about mishaps, climate, street repairs and deferrals to clients. The action will develop a coalition of private and government atmosphere evaluating workplaces and industry, for instance, </w:t>
      </w:r>
      <w:r w:rsidRPr="005934DC">
        <w:rPr>
          <w:rFonts w:ascii="Times New Roman" w:hAnsi="Times New Roman" w:cs="Times New Roman"/>
          <w:bCs/>
          <w:sz w:val="20"/>
          <w:szCs w:val="20"/>
        </w:rPr>
        <w:lastRenderedPageBreak/>
        <w:t xml:space="preserve">the National Oceanic and Atmospheric Administration's [NOAA] National Weather Service [NWS] to give atmosphere information to road customers. The current saw weakness of the United States is the variability in utilization of </w:t>
      </w:r>
      <w:proofErr w:type="gramStart"/>
      <w:r w:rsidRPr="005934DC">
        <w:rPr>
          <w:rFonts w:ascii="Times New Roman" w:hAnsi="Times New Roman" w:cs="Times New Roman"/>
          <w:bCs/>
          <w:sz w:val="20"/>
          <w:szCs w:val="20"/>
        </w:rPr>
        <w:t>ITS</w:t>
      </w:r>
      <w:proofErr w:type="gramEnd"/>
      <w:r w:rsidRPr="005934DC">
        <w:rPr>
          <w:rFonts w:ascii="Times New Roman" w:hAnsi="Times New Roman" w:cs="Times New Roman"/>
          <w:bCs/>
          <w:sz w:val="20"/>
          <w:szCs w:val="20"/>
        </w:rPr>
        <w:t xml:space="preserve"> among states and regions, thusly inciting sporadic, isolated, incremental, and a non-facilitated ITS the country over.</w:t>
      </w:r>
      <w:r w:rsidRPr="004175CF">
        <w:rPr>
          <w:rFonts w:ascii="Times New Roman" w:hAnsi="Times New Roman" w:cs="Times New Roman"/>
          <w:b/>
          <w:bCs/>
          <w:sz w:val="20"/>
          <w:szCs w:val="20"/>
        </w:rPr>
        <w:t xml:space="preserve"> </w:t>
      </w:r>
    </w:p>
    <w:p w:rsidR="004175CF" w:rsidRPr="004175CF" w:rsidRDefault="004175CF" w:rsidP="004175CF">
      <w:pPr>
        <w:pStyle w:val="BodyText"/>
        <w:spacing w:before="100"/>
        <w:ind w:right="95"/>
        <w:jc w:val="both"/>
        <w:rPr>
          <w:rFonts w:ascii="Times New Roman" w:hAnsi="Times New Roman" w:cs="Times New Roman"/>
          <w:b/>
          <w:bCs/>
          <w:sz w:val="20"/>
          <w:szCs w:val="20"/>
        </w:rPr>
      </w:pPr>
    </w:p>
    <w:p w:rsidR="004175CF" w:rsidRPr="004175CF" w:rsidRDefault="004175CF" w:rsidP="004175CF">
      <w:pPr>
        <w:pStyle w:val="BodyText"/>
        <w:spacing w:before="100"/>
        <w:ind w:right="95"/>
        <w:jc w:val="both"/>
        <w:rPr>
          <w:rFonts w:ascii="Times New Roman" w:hAnsi="Times New Roman" w:cs="Times New Roman"/>
          <w:b/>
          <w:bCs/>
          <w:sz w:val="20"/>
          <w:szCs w:val="20"/>
        </w:rPr>
      </w:pPr>
      <w:r w:rsidRPr="004175CF">
        <w:rPr>
          <w:rFonts w:ascii="Times New Roman" w:hAnsi="Times New Roman" w:cs="Times New Roman"/>
          <w:b/>
          <w:bCs/>
          <w:sz w:val="20"/>
          <w:szCs w:val="20"/>
        </w:rPr>
        <w:t xml:space="preserve">ITS-Japan </w:t>
      </w:r>
    </w:p>
    <w:p w:rsidR="004175CF" w:rsidRPr="005934DC" w:rsidRDefault="004175CF" w:rsidP="004175CF">
      <w:pPr>
        <w:pStyle w:val="BodyText"/>
        <w:spacing w:before="100"/>
        <w:ind w:right="95"/>
        <w:jc w:val="both"/>
        <w:rPr>
          <w:rFonts w:ascii="Times New Roman" w:hAnsi="Times New Roman" w:cs="Times New Roman"/>
          <w:bCs/>
          <w:sz w:val="20"/>
          <w:szCs w:val="20"/>
        </w:rPr>
      </w:pPr>
      <w:r w:rsidRPr="005934DC">
        <w:rPr>
          <w:rFonts w:ascii="Times New Roman" w:hAnsi="Times New Roman" w:cs="Times New Roman"/>
          <w:bCs/>
          <w:sz w:val="20"/>
          <w:szCs w:val="20"/>
        </w:rPr>
        <w:t xml:space="preserve">Japan ITS in Japan was formalized around the focal point of the latest decade. This period, called the basic period of ITS. Japan is a pioneer in vehicle based course system. The fundamental course system was sold by Honda and arranged in its Accord appear in 1981 using a gas rate spinner as a course sensor. In 1987, Toyota Electro </w:t>
      </w:r>
      <w:proofErr w:type="spellStart"/>
      <w:r w:rsidRPr="005934DC">
        <w:rPr>
          <w:rFonts w:ascii="Times New Roman" w:hAnsi="Times New Roman" w:cs="Times New Roman"/>
          <w:bCs/>
          <w:sz w:val="20"/>
          <w:szCs w:val="20"/>
        </w:rPr>
        <w:t>Multivision</w:t>
      </w:r>
      <w:proofErr w:type="spellEnd"/>
      <w:r w:rsidRPr="005934DC">
        <w:rPr>
          <w:rFonts w:ascii="Times New Roman" w:hAnsi="Times New Roman" w:cs="Times New Roman"/>
          <w:bCs/>
          <w:sz w:val="20"/>
          <w:szCs w:val="20"/>
        </w:rPr>
        <w:t xml:space="preserve"> was presented in its Crown illustrate, which was the key auto using a Cathode Ray Tube to demonstrate the </w:t>
      </w:r>
      <w:proofErr w:type="spellStart"/>
      <w:r w:rsidRPr="005934DC">
        <w:rPr>
          <w:rFonts w:ascii="Times New Roman" w:hAnsi="Times New Roman" w:cs="Times New Roman"/>
          <w:bCs/>
          <w:sz w:val="20"/>
          <w:szCs w:val="20"/>
        </w:rPr>
        <w:t>guide.Today</w:t>
      </w:r>
      <w:proofErr w:type="spellEnd"/>
      <w:r w:rsidRPr="005934DC">
        <w:rPr>
          <w:rFonts w:ascii="Times New Roman" w:hAnsi="Times New Roman" w:cs="Times New Roman"/>
          <w:bCs/>
          <w:sz w:val="20"/>
          <w:szCs w:val="20"/>
        </w:rPr>
        <w:t xml:space="preserve">, Japan uses the greatest number of course systems in its vehicles. As showed by a survey in 2006 by Cross Marketing Inc., over portion of Japanese automobiles use moved course structures. </w:t>
      </w:r>
    </w:p>
    <w:p w:rsidR="004175CF" w:rsidRPr="005934DC" w:rsidRDefault="004175CF" w:rsidP="004175CF">
      <w:pPr>
        <w:pStyle w:val="BodyText"/>
        <w:spacing w:before="100"/>
        <w:ind w:right="95"/>
        <w:jc w:val="both"/>
        <w:rPr>
          <w:rFonts w:ascii="Times New Roman" w:hAnsi="Times New Roman" w:cs="Times New Roman"/>
          <w:bCs/>
          <w:sz w:val="20"/>
          <w:szCs w:val="20"/>
        </w:rPr>
      </w:pPr>
      <w:r w:rsidRPr="005934DC">
        <w:rPr>
          <w:rFonts w:ascii="Times New Roman" w:hAnsi="Times New Roman" w:cs="Times New Roman"/>
          <w:bCs/>
          <w:sz w:val="20"/>
          <w:szCs w:val="20"/>
        </w:rPr>
        <w:t xml:space="preserve">Initially stage: - The utilization of in-vehicle route frameworks and electronic toll accumulation. </w:t>
      </w:r>
    </w:p>
    <w:p w:rsidR="004175CF" w:rsidRPr="005934DC" w:rsidRDefault="004175CF" w:rsidP="004175CF">
      <w:pPr>
        <w:pStyle w:val="BodyText"/>
        <w:spacing w:before="100"/>
        <w:ind w:right="95"/>
        <w:jc w:val="both"/>
        <w:rPr>
          <w:rFonts w:ascii="Times New Roman" w:hAnsi="Times New Roman" w:cs="Times New Roman"/>
          <w:bCs/>
          <w:sz w:val="20"/>
          <w:szCs w:val="20"/>
        </w:rPr>
      </w:pPr>
      <w:r w:rsidRPr="005934DC">
        <w:rPr>
          <w:rFonts w:ascii="Times New Roman" w:hAnsi="Times New Roman" w:cs="Times New Roman"/>
          <w:bCs/>
          <w:sz w:val="20"/>
          <w:szCs w:val="20"/>
        </w:rPr>
        <w:t xml:space="preserve">Second stage (2005):- included quick emergency and protect exercises, establishment of open transport relationship as a noteworthy part of the </w:t>
      </w:r>
      <w:proofErr w:type="gramStart"/>
      <w:r w:rsidRPr="005934DC">
        <w:rPr>
          <w:rFonts w:ascii="Times New Roman" w:hAnsi="Times New Roman" w:cs="Times New Roman"/>
          <w:bCs/>
          <w:sz w:val="20"/>
          <w:szCs w:val="20"/>
        </w:rPr>
        <w:t>ITS</w:t>
      </w:r>
      <w:proofErr w:type="gramEnd"/>
      <w:r w:rsidRPr="005934DC">
        <w:rPr>
          <w:rFonts w:ascii="Times New Roman" w:hAnsi="Times New Roman" w:cs="Times New Roman"/>
          <w:bCs/>
          <w:sz w:val="20"/>
          <w:szCs w:val="20"/>
        </w:rPr>
        <w:t xml:space="preserve"> and change of information organizations to improve the solace of transportation. </w:t>
      </w:r>
    </w:p>
    <w:p w:rsidR="004175CF" w:rsidRPr="005934DC" w:rsidRDefault="004175CF" w:rsidP="004175CF">
      <w:pPr>
        <w:pStyle w:val="BodyText"/>
        <w:spacing w:before="100"/>
        <w:ind w:right="95"/>
        <w:jc w:val="both"/>
        <w:rPr>
          <w:rFonts w:ascii="Times New Roman" w:hAnsi="Times New Roman" w:cs="Times New Roman"/>
          <w:bCs/>
          <w:sz w:val="20"/>
          <w:szCs w:val="20"/>
        </w:rPr>
      </w:pPr>
      <w:r w:rsidRPr="005934DC">
        <w:rPr>
          <w:rFonts w:ascii="Times New Roman" w:hAnsi="Times New Roman" w:cs="Times New Roman"/>
          <w:bCs/>
          <w:sz w:val="20"/>
          <w:szCs w:val="20"/>
        </w:rPr>
        <w:t xml:space="preserve">Third stage (2005-2010):- change of foundation and in-vehicle equipment, and relationship of legitimate and social structures identified with development and transport. </w:t>
      </w:r>
    </w:p>
    <w:p w:rsidR="004175CF" w:rsidRPr="005934DC" w:rsidRDefault="004175CF" w:rsidP="004175CF">
      <w:pPr>
        <w:pStyle w:val="BodyText"/>
        <w:spacing w:before="100"/>
        <w:ind w:right="95"/>
        <w:jc w:val="both"/>
        <w:rPr>
          <w:rFonts w:ascii="Times New Roman" w:hAnsi="Times New Roman" w:cs="Times New Roman"/>
          <w:bCs/>
          <w:sz w:val="20"/>
          <w:szCs w:val="20"/>
        </w:rPr>
      </w:pPr>
      <w:r w:rsidRPr="005934DC">
        <w:rPr>
          <w:rFonts w:ascii="Times New Roman" w:hAnsi="Times New Roman" w:cs="Times New Roman"/>
          <w:bCs/>
          <w:sz w:val="20"/>
          <w:szCs w:val="20"/>
        </w:rPr>
        <w:t xml:space="preserve">Fourth Phase (after 2010):- This would incorporate, among various activities, setting up a full-scale pushed information and media interchanges society with wide optic fiber organize and inventive social systems. </w:t>
      </w:r>
    </w:p>
    <w:p w:rsidR="004175CF" w:rsidRPr="004175CF" w:rsidRDefault="004175CF" w:rsidP="004175CF">
      <w:pPr>
        <w:pStyle w:val="BodyText"/>
        <w:spacing w:before="100"/>
        <w:ind w:right="95"/>
        <w:jc w:val="both"/>
        <w:rPr>
          <w:rFonts w:ascii="Times New Roman" w:hAnsi="Times New Roman" w:cs="Times New Roman"/>
          <w:b/>
          <w:bCs/>
          <w:sz w:val="20"/>
          <w:szCs w:val="20"/>
        </w:rPr>
      </w:pPr>
      <w:r w:rsidRPr="005934DC">
        <w:rPr>
          <w:rFonts w:ascii="Times New Roman" w:hAnsi="Times New Roman" w:cs="Times New Roman"/>
          <w:bCs/>
          <w:sz w:val="20"/>
          <w:szCs w:val="20"/>
        </w:rPr>
        <w:t>The Advanced Mobile Traffic Information and Communication System (AMTICS) were all the while made by Japan Traffic Management and Technology Association under the proposition of the National Police Agency. It is a consolidated development information and course system that introductions on screen in each vehicle, action information collected at Traffic Control and Surveillance Centers directed by the police. The Universal Traffic Management System UTMS is another framework that has been executed in Japan by the National Police Agency since 1993 to furnish drivers with ongoing movement and direction data. The objective of UTMS is viable administration of movement stream. Two-way infrared reference points are utilized for both observing and correspondence exercises</w:t>
      </w:r>
      <w:r w:rsidRPr="004175CF">
        <w:rPr>
          <w:rFonts w:ascii="Times New Roman" w:hAnsi="Times New Roman" w:cs="Times New Roman"/>
          <w:b/>
          <w:bCs/>
          <w:sz w:val="20"/>
          <w:szCs w:val="20"/>
        </w:rPr>
        <w:t xml:space="preserve">. </w:t>
      </w:r>
      <w:bookmarkStart w:id="0" w:name="_GoBack"/>
      <w:bookmarkEnd w:id="0"/>
    </w:p>
    <w:p w:rsidR="004175CF" w:rsidRPr="004175CF" w:rsidRDefault="004175CF" w:rsidP="004175CF">
      <w:pPr>
        <w:pStyle w:val="BodyText"/>
        <w:spacing w:before="100"/>
        <w:ind w:right="95"/>
        <w:jc w:val="both"/>
        <w:rPr>
          <w:rFonts w:ascii="Times New Roman" w:hAnsi="Times New Roman" w:cs="Times New Roman"/>
          <w:b/>
          <w:bCs/>
          <w:sz w:val="20"/>
          <w:szCs w:val="20"/>
        </w:rPr>
      </w:pPr>
    </w:p>
    <w:p w:rsidR="004175CF" w:rsidRPr="00A96B05" w:rsidRDefault="004175CF" w:rsidP="004175CF">
      <w:pPr>
        <w:pStyle w:val="BodyText"/>
        <w:spacing w:before="100"/>
        <w:ind w:right="95"/>
        <w:jc w:val="both"/>
        <w:rPr>
          <w:rFonts w:ascii="Times New Roman" w:hAnsi="Times New Roman" w:cs="Times New Roman"/>
          <w:b/>
          <w:bCs/>
          <w:sz w:val="20"/>
          <w:szCs w:val="20"/>
        </w:rPr>
      </w:pPr>
      <w:r w:rsidRPr="004175CF">
        <w:rPr>
          <w:rFonts w:ascii="Times New Roman" w:hAnsi="Times New Roman" w:cs="Times New Roman"/>
          <w:b/>
          <w:bCs/>
          <w:sz w:val="20"/>
          <w:szCs w:val="20"/>
        </w:rPr>
        <w:t xml:space="preserve">ITS-Europe </w:t>
      </w:r>
    </w:p>
    <w:p w:rsidR="004175CF" w:rsidRPr="005934DC" w:rsidRDefault="004175CF" w:rsidP="004175CF">
      <w:pPr>
        <w:pStyle w:val="BodyText"/>
        <w:spacing w:before="100"/>
        <w:ind w:right="95"/>
        <w:jc w:val="both"/>
        <w:rPr>
          <w:rFonts w:ascii="Times New Roman" w:hAnsi="Times New Roman" w:cs="Times New Roman"/>
          <w:bCs/>
          <w:sz w:val="20"/>
          <w:szCs w:val="20"/>
        </w:rPr>
      </w:pPr>
      <w:r w:rsidRPr="005934DC">
        <w:rPr>
          <w:rFonts w:ascii="Times New Roman" w:hAnsi="Times New Roman" w:cs="Times New Roman"/>
          <w:bCs/>
          <w:sz w:val="20"/>
          <w:szCs w:val="20"/>
        </w:rPr>
        <w:t xml:space="preserve">Structure change is the basic goal of the PROMETHEUS wander, while DRIVE revolves around human lead issues and execution of systems in the European social order. Other European Union (EU) open private association focusing on specific prosperity employments of ITS advancements exercises are </w:t>
      </w:r>
      <w:proofErr w:type="spellStart"/>
      <w:r w:rsidRPr="005934DC">
        <w:rPr>
          <w:rFonts w:ascii="Times New Roman" w:hAnsi="Times New Roman" w:cs="Times New Roman"/>
          <w:bCs/>
          <w:sz w:val="20"/>
          <w:szCs w:val="20"/>
        </w:rPr>
        <w:t>esafety</w:t>
      </w:r>
      <w:proofErr w:type="spellEnd"/>
      <w:r w:rsidRPr="005934DC">
        <w:rPr>
          <w:rFonts w:ascii="Times New Roman" w:hAnsi="Times New Roman" w:cs="Times New Roman"/>
          <w:bCs/>
          <w:sz w:val="20"/>
          <w:szCs w:val="20"/>
        </w:rPr>
        <w:t xml:space="preserve">, INVENT, and Prevent. The </w:t>
      </w:r>
      <w:proofErr w:type="spellStart"/>
      <w:r w:rsidRPr="005934DC">
        <w:rPr>
          <w:rFonts w:ascii="Times New Roman" w:hAnsi="Times New Roman" w:cs="Times New Roman"/>
          <w:bCs/>
          <w:sz w:val="20"/>
          <w:szCs w:val="20"/>
        </w:rPr>
        <w:t>esafety</w:t>
      </w:r>
      <w:proofErr w:type="spellEnd"/>
      <w:r w:rsidRPr="005934DC">
        <w:rPr>
          <w:rFonts w:ascii="Times New Roman" w:hAnsi="Times New Roman" w:cs="Times New Roman"/>
          <w:bCs/>
          <w:sz w:val="20"/>
          <w:szCs w:val="20"/>
        </w:rPr>
        <w:t xml:space="preserve"> program propels the change, game plan, and usage of shrewd vehicle Safety Systems to update road security all through Europe. </w:t>
      </w:r>
    </w:p>
    <w:p w:rsidR="004175CF" w:rsidRPr="005934DC" w:rsidRDefault="004175CF" w:rsidP="004175CF">
      <w:pPr>
        <w:pStyle w:val="BodyText"/>
        <w:spacing w:before="100"/>
        <w:ind w:right="95"/>
        <w:jc w:val="both"/>
        <w:rPr>
          <w:rFonts w:ascii="Times New Roman" w:hAnsi="Times New Roman" w:cs="Times New Roman"/>
          <w:bCs/>
          <w:sz w:val="20"/>
          <w:szCs w:val="20"/>
        </w:rPr>
      </w:pPr>
      <w:r w:rsidRPr="005934DC">
        <w:rPr>
          <w:rFonts w:ascii="Times New Roman" w:hAnsi="Times New Roman" w:cs="Times New Roman"/>
          <w:bCs/>
          <w:sz w:val="20"/>
          <w:szCs w:val="20"/>
        </w:rPr>
        <w:t xml:space="preserve">The INVENT program works towards improving development stream and action security by headway of novel driver help structures, learning and information advancements, and answers for more effective activity administration, to maintain a strategic distance from or constrain the earnestness of incidents. </w:t>
      </w:r>
    </w:p>
    <w:p w:rsidR="004175CF" w:rsidRPr="005934DC" w:rsidRDefault="004175CF" w:rsidP="004175CF">
      <w:pPr>
        <w:pStyle w:val="BodyText"/>
        <w:spacing w:before="100"/>
        <w:ind w:right="95"/>
        <w:jc w:val="both"/>
        <w:rPr>
          <w:rFonts w:ascii="Times New Roman" w:hAnsi="Times New Roman" w:cs="Times New Roman"/>
          <w:bCs/>
          <w:sz w:val="20"/>
          <w:szCs w:val="20"/>
        </w:rPr>
      </w:pPr>
      <w:r w:rsidRPr="005934DC">
        <w:rPr>
          <w:rFonts w:ascii="Times New Roman" w:hAnsi="Times New Roman" w:cs="Times New Roman"/>
          <w:bCs/>
          <w:sz w:val="20"/>
          <w:szCs w:val="20"/>
        </w:rPr>
        <w:t xml:space="preserve">The </w:t>
      </w:r>
      <w:proofErr w:type="spellStart"/>
      <w:r w:rsidRPr="005934DC">
        <w:rPr>
          <w:rFonts w:ascii="Times New Roman" w:hAnsi="Times New Roman" w:cs="Times New Roman"/>
          <w:bCs/>
          <w:sz w:val="20"/>
          <w:szCs w:val="20"/>
        </w:rPr>
        <w:t>PReVENT</w:t>
      </w:r>
      <w:proofErr w:type="spellEnd"/>
      <w:r w:rsidRPr="005934DC">
        <w:rPr>
          <w:rFonts w:ascii="Times New Roman" w:hAnsi="Times New Roman" w:cs="Times New Roman"/>
          <w:bCs/>
          <w:sz w:val="20"/>
          <w:szCs w:val="20"/>
        </w:rPr>
        <w:t xml:space="preserve"> program incorporates various security works with a specific end goal to make a seat strap around the vehicle. </w:t>
      </w:r>
    </w:p>
    <w:p w:rsidR="004175CF" w:rsidRPr="005934DC" w:rsidRDefault="004175CF" w:rsidP="004175CF">
      <w:pPr>
        <w:pStyle w:val="BodyText"/>
        <w:spacing w:before="100"/>
        <w:ind w:right="95"/>
        <w:jc w:val="both"/>
        <w:rPr>
          <w:rFonts w:ascii="Times New Roman" w:hAnsi="Times New Roman" w:cs="Times New Roman"/>
          <w:bCs/>
          <w:sz w:val="20"/>
          <w:szCs w:val="20"/>
        </w:rPr>
      </w:pPr>
      <w:r w:rsidRPr="005934DC">
        <w:rPr>
          <w:rFonts w:ascii="Times New Roman" w:hAnsi="Times New Roman" w:cs="Times New Roman"/>
          <w:bCs/>
          <w:sz w:val="20"/>
          <w:szCs w:val="20"/>
        </w:rPr>
        <w:t xml:space="preserve">The AGILE venture built up a worldwide route satellite administration in the versatility area having extreme target is to characterize a guide. </w:t>
      </w:r>
    </w:p>
    <w:p w:rsidR="004175CF" w:rsidRPr="005934DC" w:rsidRDefault="004175CF" w:rsidP="004175CF">
      <w:pPr>
        <w:pStyle w:val="BodyText"/>
        <w:spacing w:before="100"/>
        <w:ind w:right="95"/>
        <w:jc w:val="both"/>
        <w:rPr>
          <w:rFonts w:ascii="Times New Roman" w:hAnsi="Times New Roman" w:cs="Times New Roman"/>
          <w:bCs/>
          <w:sz w:val="20"/>
          <w:szCs w:val="20"/>
        </w:rPr>
      </w:pPr>
      <w:r w:rsidRPr="005934DC">
        <w:rPr>
          <w:rFonts w:ascii="Times New Roman" w:hAnsi="Times New Roman" w:cs="Times New Roman"/>
          <w:bCs/>
          <w:sz w:val="20"/>
          <w:szCs w:val="20"/>
        </w:rPr>
        <w:t xml:space="preserve">The CONNECT program was gone for joining open experts, street organizations and movement data specialist organizations, to facilitate and build up ITS in focal and Eastern Europe. Austria, the Czech Republic, Germany, Hungary, Italy, Poland, Slovakia and Slovenia were a portion of the supporters of this venture enhanced cross-outskirt activity and transport using ITS. </w:t>
      </w:r>
    </w:p>
    <w:p w:rsidR="004175CF" w:rsidRPr="005934DC" w:rsidRDefault="004175CF" w:rsidP="004175CF">
      <w:pPr>
        <w:pStyle w:val="BodyText"/>
        <w:spacing w:before="100"/>
        <w:ind w:right="95"/>
        <w:jc w:val="both"/>
        <w:rPr>
          <w:rFonts w:ascii="Times New Roman" w:hAnsi="Times New Roman" w:cs="Times New Roman"/>
          <w:bCs/>
          <w:sz w:val="20"/>
          <w:szCs w:val="20"/>
        </w:rPr>
      </w:pPr>
      <w:r w:rsidRPr="005934DC">
        <w:rPr>
          <w:rFonts w:ascii="Times New Roman" w:hAnsi="Times New Roman" w:cs="Times New Roman"/>
          <w:bCs/>
          <w:sz w:val="20"/>
          <w:szCs w:val="20"/>
        </w:rPr>
        <w:t xml:space="preserve">The </w:t>
      </w:r>
      <w:proofErr w:type="spellStart"/>
      <w:r w:rsidRPr="005934DC">
        <w:rPr>
          <w:rFonts w:ascii="Times New Roman" w:hAnsi="Times New Roman" w:cs="Times New Roman"/>
          <w:bCs/>
          <w:sz w:val="20"/>
          <w:szCs w:val="20"/>
        </w:rPr>
        <w:t>NextMAP</w:t>
      </w:r>
      <w:proofErr w:type="spellEnd"/>
      <w:r w:rsidRPr="005934DC">
        <w:rPr>
          <w:rFonts w:ascii="Times New Roman" w:hAnsi="Times New Roman" w:cs="Times New Roman"/>
          <w:bCs/>
          <w:sz w:val="20"/>
          <w:szCs w:val="20"/>
        </w:rPr>
        <w:t xml:space="preserve"> venture assessed the specialized and business possibility of improved guide databases required for in-vehicle ITS applications. It characterized and evaluated new guide prerequisites (geometric exactness, extra data) for fundamental Advanced Driver Assistance Systems (ADAS) applications. </w:t>
      </w:r>
    </w:p>
    <w:p w:rsidR="004175CF" w:rsidRPr="005934DC" w:rsidRDefault="004175CF" w:rsidP="004175CF">
      <w:pPr>
        <w:pStyle w:val="BodyText"/>
        <w:spacing w:before="100"/>
        <w:ind w:right="95"/>
        <w:jc w:val="both"/>
        <w:rPr>
          <w:rFonts w:ascii="Times New Roman" w:hAnsi="Times New Roman" w:cs="Times New Roman"/>
          <w:bCs/>
          <w:sz w:val="20"/>
          <w:szCs w:val="20"/>
        </w:rPr>
      </w:pPr>
    </w:p>
    <w:p w:rsidR="004175CF" w:rsidRPr="005934DC" w:rsidRDefault="004175CF" w:rsidP="004175CF">
      <w:pPr>
        <w:pStyle w:val="BodyText"/>
        <w:spacing w:before="100"/>
        <w:ind w:right="95"/>
        <w:jc w:val="both"/>
        <w:rPr>
          <w:rFonts w:ascii="Times New Roman" w:hAnsi="Times New Roman" w:cs="Times New Roman"/>
          <w:bCs/>
          <w:sz w:val="20"/>
          <w:szCs w:val="20"/>
        </w:rPr>
      </w:pPr>
      <w:r w:rsidRPr="005934DC">
        <w:rPr>
          <w:rFonts w:ascii="Times New Roman" w:hAnsi="Times New Roman" w:cs="Times New Roman"/>
          <w:bCs/>
          <w:sz w:val="20"/>
          <w:szCs w:val="20"/>
        </w:rPr>
        <w:t xml:space="preserve">5. Open TRANSPORTATION SYSTEM IN NAGPUR CITY </w:t>
      </w:r>
    </w:p>
    <w:p w:rsidR="004175CF" w:rsidRPr="005934DC" w:rsidRDefault="004175CF" w:rsidP="004175CF">
      <w:pPr>
        <w:pStyle w:val="BodyText"/>
        <w:spacing w:before="100"/>
        <w:ind w:right="95"/>
        <w:jc w:val="both"/>
        <w:rPr>
          <w:rFonts w:ascii="Times New Roman" w:hAnsi="Times New Roman" w:cs="Times New Roman"/>
          <w:bCs/>
          <w:sz w:val="20"/>
          <w:szCs w:val="20"/>
        </w:rPr>
      </w:pPr>
    </w:p>
    <w:p w:rsidR="004175CF" w:rsidRDefault="004175CF" w:rsidP="004175CF">
      <w:pPr>
        <w:pStyle w:val="BodyText"/>
        <w:spacing w:before="100"/>
        <w:ind w:right="95"/>
        <w:jc w:val="both"/>
        <w:rPr>
          <w:rFonts w:ascii="Times New Roman" w:hAnsi="Times New Roman" w:cs="Times New Roman"/>
          <w:bCs/>
          <w:sz w:val="20"/>
          <w:szCs w:val="20"/>
        </w:rPr>
      </w:pPr>
      <w:r w:rsidRPr="005934DC">
        <w:rPr>
          <w:rFonts w:ascii="Times New Roman" w:hAnsi="Times New Roman" w:cs="Times New Roman"/>
          <w:bCs/>
          <w:sz w:val="20"/>
          <w:szCs w:val="20"/>
        </w:rPr>
        <w:t xml:space="preserve">It is moderately triangular perfectly healthy. Nagpur region reaches out finished a region 9892 </w:t>
      </w:r>
      <w:proofErr w:type="spellStart"/>
      <w:r w:rsidRPr="005934DC">
        <w:rPr>
          <w:rFonts w:ascii="Times New Roman" w:hAnsi="Times New Roman" w:cs="Times New Roman"/>
          <w:bCs/>
          <w:sz w:val="20"/>
          <w:szCs w:val="20"/>
        </w:rPr>
        <w:t>sq.kms</w:t>
      </w:r>
      <w:proofErr w:type="spellEnd"/>
      <w:r w:rsidRPr="005934DC">
        <w:rPr>
          <w:rFonts w:ascii="Times New Roman" w:hAnsi="Times New Roman" w:cs="Times New Roman"/>
          <w:bCs/>
          <w:sz w:val="20"/>
          <w:szCs w:val="20"/>
        </w:rPr>
        <w:t xml:space="preserve"> Area under urban division 364.66 </w:t>
      </w:r>
      <w:proofErr w:type="spellStart"/>
      <w:r w:rsidRPr="005934DC">
        <w:rPr>
          <w:rFonts w:ascii="Times New Roman" w:hAnsi="Times New Roman" w:cs="Times New Roman"/>
          <w:bCs/>
          <w:sz w:val="20"/>
          <w:szCs w:val="20"/>
        </w:rPr>
        <w:t>sq.kms</w:t>
      </w:r>
      <w:proofErr w:type="spellEnd"/>
      <w:r w:rsidRPr="005934DC">
        <w:rPr>
          <w:rFonts w:ascii="Times New Roman" w:hAnsi="Times New Roman" w:cs="Times New Roman"/>
          <w:bCs/>
          <w:sz w:val="20"/>
          <w:szCs w:val="20"/>
        </w:rPr>
        <w:t xml:space="preserve"> while the locale under commonplace section 9527.34 </w:t>
      </w:r>
      <w:proofErr w:type="spellStart"/>
      <w:r w:rsidRPr="005934DC">
        <w:rPr>
          <w:rFonts w:ascii="Times New Roman" w:hAnsi="Times New Roman" w:cs="Times New Roman"/>
          <w:bCs/>
          <w:sz w:val="20"/>
          <w:szCs w:val="20"/>
        </w:rPr>
        <w:t>sq.kms</w:t>
      </w:r>
      <w:proofErr w:type="spellEnd"/>
      <w:r w:rsidRPr="005934DC">
        <w:rPr>
          <w:rFonts w:ascii="Times New Roman" w:hAnsi="Times New Roman" w:cs="Times New Roman"/>
          <w:bCs/>
          <w:sz w:val="20"/>
          <w:szCs w:val="20"/>
        </w:rPr>
        <w:t xml:space="preserve"> with respect to district Nagpur constitutes 3.21% the total zone of an area of Maharashtra. Because of augmentation in people and moreover transportation NMPL association surrounded which gives the consent to </w:t>
      </w:r>
      <w:proofErr w:type="spellStart"/>
      <w:r w:rsidRPr="005934DC">
        <w:rPr>
          <w:rFonts w:ascii="Times New Roman" w:hAnsi="Times New Roman" w:cs="Times New Roman"/>
          <w:bCs/>
          <w:sz w:val="20"/>
          <w:szCs w:val="20"/>
        </w:rPr>
        <w:t>Vansh</w:t>
      </w:r>
      <w:proofErr w:type="spellEnd"/>
      <w:r w:rsidRPr="005934DC">
        <w:rPr>
          <w:rFonts w:ascii="Times New Roman" w:hAnsi="Times New Roman" w:cs="Times New Roman"/>
          <w:bCs/>
          <w:sz w:val="20"/>
          <w:szCs w:val="20"/>
        </w:rPr>
        <w:t xml:space="preserve"> </w:t>
      </w:r>
      <w:proofErr w:type="spellStart"/>
      <w:r w:rsidRPr="005934DC">
        <w:rPr>
          <w:rFonts w:ascii="Times New Roman" w:hAnsi="Times New Roman" w:cs="Times New Roman"/>
          <w:bCs/>
          <w:sz w:val="20"/>
          <w:szCs w:val="20"/>
        </w:rPr>
        <w:t>Nimay</w:t>
      </w:r>
      <w:proofErr w:type="spellEnd"/>
      <w:r w:rsidRPr="005934DC">
        <w:rPr>
          <w:rFonts w:ascii="Times New Roman" w:hAnsi="Times New Roman" w:cs="Times New Roman"/>
          <w:bCs/>
          <w:sz w:val="20"/>
          <w:szCs w:val="20"/>
        </w:rPr>
        <w:t xml:space="preserve"> </w:t>
      </w:r>
      <w:proofErr w:type="spellStart"/>
      <w:r w:rsidRPr="005934DC">
        <w:rPr>
          <w:rFonts w:ascii="Times New Roman" w:hAnsi="Times New Roman" w:cs="Times New Roman"/>
          <w:bCs/>
          <w:sz w:val="20"/>
          <w:szCs w:val="20"/>
        </w:rPr>
        <w:t>Infraprojects</w:t>
      </w:r>
      <w:proofErr w:type="spellEnd"/>
      <w:r w:rsidRPr="005934DC">
        <w:rPr>
          <w:rFonts w:ascii="Times New Roman" w:hAnsi="Times New Roman" w:cs="Times New Roman"/>
          <w:bCs/>
          <w:sz w:val="20"/>
          <w:szCs w:val="20"/>
        </w:rPr>
        <w:t xml:space="preserve"> (VNIL) to run city transports and On 22 February 2012, the Nagpur </w:t>
      </w:r>
      <w:r w:rsidRPr="005934DC">
        <w:rPr>
          <w:rFonts w:ascii="Times New Roman" w:hAnsi="Times New Roman" w:cs="Times New Roman"/>
          <w:bCs/>
          <w:sz w:val="20"/>
          <w:szCs w:val="20"/>
        </w:rPr>
        <w:lastRenderedPageBreak/>
        <w:t xml:space="preserve">Improvement Trust (NIT) agreed to a plan with Delhi Metro Rail Corporation (DMRC) to set up the Detailed Project Report (DPR) for the metro in </w:t>
      </w:r>
      <w:proofErr w:type="spellStart"/>
      <w:r w:rsidRPr="005934DC">
        <w:rPr>
          <w:rFonts w:ascii="Times New Roman" w:hAnsi="Times New Roman" w:cs="Times New Roman"/>
          <w:bCs/>
          <w:sz w:val="20"/>
          <w:szCs w:val="20"/>
        </w:rPr>
        <w:t>Nagpur.Public</w:t>
      </w:r>
      <w:proofErr w:type="spellEnd"/>
      <w:r w:rsidRPr="005934DC">
        <w:rPr>
          <w:rFonts w:ascii="Times New Roman" w:hAnsi="Times New Roman" w:cs="Times New Roman"/>
          <w:bCs/>
          <w:sz w:val="20"/>
          <w:szCs w:val="20"/>
        </w:rPr>
        <w:t xml:space="preserve"> Transport is a mass transportation of people beginning with one place then onto the following spot through Bus, Rail, and metro, LRT, BRT with viable speed, repeat, workplaces, comfort, convenience, and unfaltering quality.</w:t>
      </w:r>
    </w:p>
    <w:p w:rsidR="002D7B71" w:rsidRPr="005934DC" w:rsidRDefault="002D7B71" w:rsidP="004175CF">
      <w:pPr>
        <w:pStyle w:val="BodyText"/>
        <w:spacing w:before="100"/>
        <w:ind w:right="95"/>
        <w:jc w:val="both"/>
        <w:rPr>
          <w:rFonts w:ascii="Times New Roman" w:hAnsi="Times New Roman" w:cs="Times New Roman"/>
          <w:bCs/>
          <w:sz w:val="20"/>
          <w:szCs w:val="20"/>
        </w:rPr>
      </w:pPr>
    </w:p>
    <w:p w:rsidR="0081375B" w:rsidRDefault="0081375B" w:rsidP="00A3789E">
      <w:pPr>
        <w:ind w:firstLine="0"/>
        <w:jc w:val="center"/>
        <w:rPr>
          <w:rFonts w:ascii="Times New Roman" w:hAnsi="Times New Roman" w:cs="Times New Roman"/>
          <w:b/>
          <w:bCs/>
          <w:sz w:val="20"/>
          <w:szCs w:val="20"/>
          <w:u w:val="single"/>
        </w:rPr>
      </w:pPr>
    </w:p>
    <w:p w:rsidR="0081375B" w:rsidRDefault="0081375B" w:rsidP="00A3789E">
      <w:pPr>
        <w:ind w:firstLine="0"/>
        <w:jc w:val="center"/>
        <w:rPr>
          <w:rFonts w:ascii="Times New Roman" w:hAnsi="Times New Roman" w:cs="Times New Roman"/>
          <w:b/>
          <w:bCs/>
          <w:sz w:val="20"/>
          <w:szCs w:val="20"/>
          <w:u w:val="single"/>
        </w:rPr>
      </w:pPr>
    </w:p>
    <w:p w:rsidR="0081375B" w:rsidRDefault="0081375B" w:rsidP="00A3789E">
      <w:pPr>
        <w:ind w:firstLine="0"/>
        <w:jc w:val="center"/>
        <w:rPr>
          <w:rFonts w:ascii="Times New Roman" w:hAnsi="Times New Roman" w:cs="Times New Roman"/>
          <w:b/>
          <w:bCs/>
          <w:sz w:val="20"/>
          <w:szCs w:val="20"/>
          <w:u w:val="single"/>
        </w:rPr>
      </w:pPr>
    </w:p>
    <w:p w:rsidR="0081375B" w:rsidRDefault="0081375B" w:rsidP="00A3789E">
      <w:pPr>
        <w:ind w:firstLine="0"/>
        <w:jc w:val="center"/>
        <w:rPr>
          <w:rFonts w:ascii="Times New Roman" w:hAnsi="Times New Roman" w:cs="Times New Roman"/>
          <w:b/>
          <w:bCs/>
          <w:sz w:val="20"/>
          <w:szCs w:val="20"/>
          <w:u w:val="single"/>
        </w:rPr>
      </w:pPr>
    </w:p>
    <w:p w:rsidR="00A35223" w:rsidRPr="00A3789E" w:rsidRDefault="00BD0901" w:rsidP="00A3789E">
      <w:pPr>
        <w:ind w:firstLine="0"/>
        <w:jc w:val="center"/>
        <w:rPr>
          <w:rFonts w:ascii="Times New Roman" w:hAnsi="Times New Roman" w:cs="Times New Roman"/>
          <w:b/>
          <w:bCs/>
          <w:sz w:val="20"/>
          <w:szCs w:val="20"/>
          <w:u w:val="single"/>
        </w:rPr>
      </w:pPr>
      <w:r w:rsidRPr="00A3789E">
        <w:rPr>
          <w:rFonts w:ascii="Times New Roman" w:hAnsi="Times New Roman" w:cs="Times New Roman"/>
          <w:b/>
          <w:bCs/>
          <w:sz w:val="20"/>
          <w:szCs w:val="20"/>
          <w:u w:val="single"/>
        </w:rPr>
        <w:t>Table No.-</w:t>
      </w:r>
      <w:r w:rsidR="000B16DD" w:rsidRPr="00A3789E">
        <w:rPr>
          <w:rFonts w:ascii="Times New Roman" w:hAnsi="Times New Roman" w:cs="Times New Roman"/>
          <w:b/>
          <w:bCs/>
          <w:sz w:val="20"/>
          <w:szCs w:val="20"/>
          <w:u w:val="single"/>
        </w:rPr>
        <w:t>5.1</w:t>
      </w:r>
      <w:proofErr w:type="gramStart"/>
      <w:r w:rsidR="000B16DD" w:rsidRPr="00A3789E">
        <w:rPr>
          <w:rFonts w:ascii="Times New Roman" w:hAnsi="Times New Roman" w:cs="Times New Roman"/>
          <w:b/>
          <w:bCs/>
          <w:sz w:val="20"/>
          <w:szCs w:val="20"/>
          <w:u w:val="single"/>
        </w:rPr>
        <w:t>:</w:t>
      </w:r>
      <w:r w:rsidR="00A35223" w:rsidRPr="00A3789E">
        <w:rPr>
          <w:rFonts w:ascii="Times New Roman" w:hAnsi="Times New Roman" w:cs="Times New Roman"/>
          <w:b/>
          <w:bCs/>
          <w:sz w:val="20"/>
          <w:szCs w:val="20"/>
          <w:u w:val="single"/>
        </w:rPr>
        <w:t>Nagpur</w:t>
      </w:r>
      <w:proofErr w:type="gramEnd"/>
      <w:r w:rsidR="00A35223" w:rsidRPr="00A3789E">
        <w:rPr>
          <w:rFonts w:ascii="Times New Roman" w:hAnsi="Times New Roman" w:cs="Times New Roman"/>
          <w:b/>
          <w:bCs/>
          <w:sz w:val="20"/>
          <w:szCs w:val="20"/>
          <w:u w:val="single"/>
        </w:rPr>
        <w:t xml:space="preserve"> transportation Inference as per MOUD Guidelines</w:t>
      </w:r>
    </w:p>
    <w:p w:rsidR="00A35223" w:rsidRPr="00A3789E" w:rsidRDefault="00A35223" w:rsidP="00A3789E">
      <w:pPr>
        <w:ind w:firstLine="0"/>
        <w:jc w:val="cente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624"/>
        <w:gridCol w:w="1605"/>
        <w:gridCol w:w="1914"/>
      </w:tblGrid>
      <w:tr w:rsidR="00A35223" w:rsidRPr="00A3789E" w:rsidTr="00BD0901">
        <w:tc>
          <w:tcPr>
            <w:tcW w:w="959" w:type="dxa"/>
          </w:tcPr>
          <w:p w:rsidR="00A35223" w:rsidRPr="00A3789E" w:rsidRDefault="00A35223" w:rsidP="00A3789E">
            <w:pPr>
              <w:ind w:firstLine="0"/>
              <w:jc w:val="center"/>
              <w:rPr>
                <w:rFonts w:ascii="Times New Roman" w:hAnsi="Times New Roman" w:cs="Times New Roman"/>
                <w:b/>
                <w:bCs/>
                <w:sz w:val="20"/>
                <w:szCs w:val="20"/>
                <w:u w:val="single"/>
              </w:rPr>
            </w:pPr>
            <w:r w:rsidRPr="00A3789E">
              <w:rPr>
                <w:rFonts w:ascii="Times New Roman" w:hAnsi="Times New Roman" w:cs="Times New Roman"/>
                <w:b/>
                <w:bCs/>
                <w:sz w:val="20"/>
                <w:szCs w:val="20"/>
                <w:u w:val="single"/>
              </w:rPr>
              <w:t>SR. NO.</w:t>
            </w:r>
          </w:p>
        </w:tc>
        <w:tc>
          <w:tcPr>
            <w:tcW w:w="3260" w:type="dxa"/>
          </w:tcPr>
          <w:p w:rsidR="00A35223" w:rsidRPr="00A3789E" w:rsidRDefault="00A35223" w:rsidP="00A3789E">
            <w:pPr>
              <w:ind w:firstLine="0"/>
              <w:jc w:val="center"/>
              <w:rPr>
                <w:rFonts w:ascii="Times New Roman" w:hAnsi="Times New Roman" w:cs="Times New Roman"/>
                <w:b/>
                <w:bCs/>
                <w:sz w:val="20"/>
                <w:szCs w:val="20"/>
                <w:u w:val="single"/>
              </w:rPr>
            </w:pPr>
            <w:r w:rsidRPr="00A3789E">
              <w:rPr>
                <w:rFonts w:ascii="Times New Roman" w:hAnsi="Times New Roman" w:cs="Times New Roman"/>
                <w:b/>
                <w:bCs/>
                <w:sz w:val="20"/>
                <w:szCs w:val="20"/>
                <w:u w:val="single"/>
              </w:rPr>
              <w:t>Benchmark</w:t>
            </w:r>
          </w:p>
        </w:tc>
        <w:tc>
          <w:tcPr>
            <w:tcW w:w="5023" w:type="dxa"/>
          </w:tcPr>
          <w:p w:rsidR="00A35223" w:rsidRPr="00A3789E" w:rsidRDefault="00A35223" w:rsidP="00A3789E">
            <w:pPr>
              <w:ind w:firstLine="0"/>
              <w:jc w:val="center"/>
              <w:rPr>
                <w:rFonts w:ascii="Times New Roman" w:hAnsi="Times New Roman" w:cs="Times New Roman"/>
                <w:b/>
                <w:bCs/>
                <w:sz w:val="20"/>
                <w:szCs w:val="20"/>
                <w:u w:val="single"/>
              </w:rPr>
            </w:pPr>
            <w:r w:rsidRPr="00A3789E">
              <w:rPr>
                <w:rFonts w:ascii="Times New Roman" w:hAnsi="Times New Roman" w:cs="Times New Roman"/>
                <w:b/>
                <w:bCs/>
                <w:sz w:val="20"/>
                <w:szCs w:val="20"/>
                <w:u w:val="single"/>
              </w:rPr>
              <w:t>Inference as per MOUD Guidelines</w:t>
            </w:r>
          </w:p>
          <w:p w:rsidR="00A35223" w:rsidRPr="00A3789E" w:rsidRDefault="00A35223" w:rsidP="00A3789E">
            <w:pPr>
              <w:ind w:firstLine="0"/>
              <w:jc w:val="center"/>
              <w:rPr>
                <w:rFonts w:ascii="Times New Roman" w:hAnsi="Times New Roman" w:cs="Times New Roman"/>
                <w:b/>
                <w:bCs/>
                <w:sz w:val="20"/>
                <w:szCs w:val="20"/>
                <w:u w:val="single"/>
              </w:rPr>
            </w:pPr>
          </w:p>
        </w:tc>
      </w:tr>
      <w:tr w:rsidR="00A35223" w:rsidRPr="00A3789E" w:rsidTr="00BD0901">
        <w:tc>
          <w:tcPr>
            <w:tcW w:w="959" w:type="dxa"/>
          </w:tcPr>
          <w:p w:rsidR="00A35223" w:rsidRPr="00A3789E" w:rsidRDefault="00A35223" w:rsidP="00A3789E">
            <w:pPr>
              <w:pStyle w:val="ListParagraph"/>
              <w:numPr>
                <w:ilvl w:val="0"/>
                <w:numId w:val="4"/>
              </w:numPr>
              <w:jc w:val="center"/>
              <w:rPr>
                <w:rFonts w:ascii="Times New Roman" w:hAnsi="Times New Roman" w:cs="Times New Roman"/>
                <w:b/>
                <w:bCs/>
                <w:sz w:val="20"/>
                <w:szCs w:val="20"/>
              </w:rPr>
            </w:pPr>
          </w:p>
        </w:tc>
        <w:tc>
          <w:tcPr>
            <w:tcW w:w="3260" w:type="dxa"/>
          </w:tcPr>
          <w:p w:rsidR="00A35223" w:rsidRPr="00A3789E" w:rsidRDefault="00A35223" w:rsidP="00A3789E">
            <w:pPr>
              <w:ind w:firstLine="0"/>
              <w:jc w:val="center"/>
              <w:rPr>
                <w:rFonts w:ascii="Times New Roman" w:hAnsi="Times New Roman" w:cs="Times New Roman"/>
                <w:sz w:val="20"/>
                <w:szCs w:val="20"/>
              </w:rPr>
            </w:pPr>
            <w:r w:rsidRPr="00A3789E">
              <w:rPr>
                <w:rFonts w:ascii="Times New Roman" w:hAnsi="Times New Roman" w:cs="Times New Roman"/>
                <w:sz w:val="20"/>
                <w:szCs w:val="20"/>
              </w:rPr>
              <w:t>Public Transport Facilities</w:t>
            </w:r>
          </w:p>
        </w:tc>
        <w:tc>
          <w:tcPr>
            <w:tcW w:w="5023" w:type="dxa"/>
          </w:tcPr>
          <w:p w:rsidR="00A35223" w:rsidRPr="00A3789E" w:rsidRDefault="00A35223" w:rsidP="00A3789E">
            <w:pPr>
              <w:ind w:firstLine="0"/>
              <w:jc w:val="center"/>
              <w:rPr>
                <w:rFonts w:ascii="Times New Roman" w:hAnsi="Times New Roman" w:cs="Times New Roman"/>
                <w:sz w:val="20"/>
                <w:szCs w:val="20"/>
              </w:rPr>
            </w:pPr>
            <w:r w:rsidRPr="00A3789E">
              <w:rPr>
                <w:rFonts w:ascii="Times New Roman" w:hAnsi="Times New Roman" w:cs="Times New Roman"/>
                <w:sz w:val="20"/>
                <w:szCs w:val="20"/>
              </w:rPr>
              <w:t>The system may require route rationalization and bus augmentation to improve the performance</w:t>
            </w:r>
          </w:p>
        </w:tc>
      </w:tr>
      <w:tr w:rsidR="00A35223" w:rsidRPr="00A3789E" w:rsidTr="00BD0901">
        <w:tc>
          <w:tcPr>
            <w:tcW w:w="959" w:type="dxa"/>
          </w:tcPr>
          <w:p w:rsidR="00A35223" w:rsidRPr="00A3789E" w:rsidRDefault="00A35223" w:rsidP="00A3789E">
            <w:pPr>
              <w:pStyle w:val="ListParagraph"/>
              <w:numPr>
                <w:ilvl w:val="0"/>
                <w:numId w:val="4"/>
              </w:numPr>
              <w:jc w:val="center"/>
              <w:rPr>
                <w:rFonts w:ascii="Times New Roman" w:hAnsi="Times New Roman" w:cs="Times New Roman"/>
                <w:b/>
                <w:bCs/>
                <w:sz w:val="20"/>
                <w:szCs w:val="20"/>
              </w:rPr>
            </w:pPr>
          </w:p>
        </w:tc>
        <w:tc>
          <w:tcPr>
            <w:tcW w:w="3260" w:type="dxa"/>
          </w:tcPr>
          <w:p w:rsidR="00A35223" w:rsidRPr="00A3789E" w:rsidRDefault="00A35223" w:rsidP="00A3789E">
            <w:pPr>
              <w:ind w:firstLine="0"/>
              <w:jc w:val="center"/>
              <w:rPr>
                <w:rFonts w:ascii="Times New Roman" w:hAnsi="Times New Roman" w:cs="Times New Roman"/>
                <w:sz w:val="20"/>
                <w:szCs w:val="20"/>
              </w:rPr>
            </w:pPr>
            <w:r w:rsidRPr="00A3789E">
              <w:rPr>
                <w:rFonts w:ascii="Times New Roman" w:hAnsi="Times New Roman" w:cs="Times New Roman"/>
                <w:sz w:val="20"/>
                <w:szCs w:val="20"/>
              </w:rPr>
              <w:t>Intelligent Transport System(ITS) Facilities</w:t>
            </w:r>
          </w:p>
        </w:tc>
        <w:tc>
          <w:tcPr>
            <w:tcW w:w="5023" w:type="dxa"/>
          </w:tcPr>
          <w:p w:rsidR="00A35223" w:rsidRPr="00A3789E" w:rsidRDefault="00A35223" w:rsidP="00A3789E">
            <w:pPr>
              <w:ind w:firstLine="0"/>
              <w:jc w:val="center"/>
              <w:rPr>
                <w:rFonts w:ascii="Times New Roman" w:hAnsi="Times New Roman" w:cs="Times New Roman"/>
                <w:sz w:val="20"/>
                <w:szCs w:val="20"/>
              </w:rPr>
            </w:pPr>
            <w:r w:rsidRPr="00A3789E">
              <w:rPr>
                <w:rFonts w:ascii="Times New Roman" w:hAnsi="Times New Roman" w:cs="Times New Roman"/>
                <w:sz w:val="20"/>
                <w:szCs w:val="20"/>
              </w:rPr>
              <w:t>The city lacks adequate ITS facilities.</w:t>
            </w:r>
          </w:p>
        </w:tc>
      </w:tr>
      <w:tr w:rsidR="00A35223" w:rsidRPr="00A3789E" w:rsidTr="00BD0901">
        <w:tc>
          <w:tcPr>
            <w:tcW w:w="959" w:type="dxa"/>
          </w:tcPr>
          <w:p w:rsidR="00A35223" w:rsidRPr="00A3789E" w:rsidRDefault="00A35223" w:rsidP="00A3789E">
            <w:pPr>
              <w:pStyle w:val="ListParagraph"/>
              <w:numPr>
                <w:ilvl w:val="0"/>
                <w:numId w:val="4"/>
              </w:numPr>
              <w:jc w:val="center"/>
              <w:rPr>
                <w:rFonts w:ascii="Times New Roman" w:hAnsi="Times New Roman" w:cs="Times New Roman"/>
                <w:b/>
                <w:bCs/>
                <w:sz w:val="20"/>
                <w:szCs w:val="20"/>
              </w:rPr>
            </w:pPr>
          </w:p>
        </w:tc>
        <w:tc>
          <w:tcPr>
            <w:tcW w:w="3260" w:type="dxa"/>
          </w:tcPr>
          <w:p w:rsidR="00A35223" w:rsidRPr="00A3789E" w:rsidRDefault="00A35223" w:rsidP="00A3789E">
            <w:pPr>
              <w:ind w:firstLine="0"/>
              <w:jc w:val="center"/>
              <w:rPr>
                <w:rFonts w:ascii="Times New Roman" w:hAnsi="Times New Roman" w:cs="Times New Roman"/>
                <w:sz w:val="20"/>
                <w:szCs w:val="20"/>
              </w:rPr>
            </w:pPr>
            <w:r w:rsidRPr="00A3789E">
              <w:rPr>
                <w:rFonts w:ascii="Times New Roman" w:hAnsi="Times New Roman" w:cs="Times New Roman"/>
                <w:sz w:val="20"/>
                <w:szCs w:val="20"/>
              </w:rPr>
              <w:t>Sustainability of public transport</w:t>
            </w:r>
          </w:p>
          <w:p w:rsidR="00A35223" w:rsidRPr="00A3789E" w:rsidRDefault="00A35223" w:rsidP="00A3789E">
            <w:pPr>
              <w:ind w:firstLine="0"/>
              <w:jc w:val="center"/>
              <w:rPr>
                <w:rFonts w:ascii="Times New Roman" w:hAnsi="Times New Roman" w:cs="Times New Roman"/>
                <w:sz w:val="20"/>
                <w:szCs w:val="20"/>
              </w:rPr>
            </w:pPr>
          </w:p>
        </w:tc>
        <w:tc>
          <w:tcPr>
            <w:tcW w:w="5023" w:type="dxa"/>
          </w:tcPr>
          <w:p w:rsidR="00A35223" w:rsidRPr="00A3789E" w:rsidRDefault="00A35223" w:rsidP="00A3789E">
            <w:pPr>
              <w:ind w:firstLine="0"/>
              <w:jc w:val="center"/>
              <w:rPr>
                <w:rFonts w:ascii="Times New Roman" w:hAnsi="Times New Roman" w:cs="Times New Roman"/>
                <w:sz w:val="20"/>
                <w:szCs w:val="20"/>
              </w:rPr>
            </w:pPr>
            <w:r w:rsidRPr="00A3789E">
              <w:rPr>
                <w:rFonts w:ascii="Times New Roman" w:hAnsi="Times New Roman" w:cs="Times New Roman"/>
                <w:sz w:val="20"/>
                <w:szCs w:val="20"/>
              </w:rPr>
              <w:t>The Public Transport of a city is financial not sustainable and needs considerable improvement</w:t>
            </w:r>
          </w:p>
        </w:tc>
      </w:tr>
      <w:tr w:rsidR="00A35223" w:rsidRPr="00A3789E" w:rsidTr="00BD0901">
        <w:tc>
          <w:tcPr>
            <w:tcW w:w="959" w:type="dxa"/>
          </w:tcPr>
          <w:p w:rsidR="00A35223" w:rsidRPr="00A3789E" w:rsidRDefault="00A35223" w:rsidP="00A3789E">
            <w:pPr>
              <w:pStyle w:val="ListParagraph"/>
              <w:numPr>
                <w:ilvl w:val="0"/>
                <w:numId w:val="4"/>
              </w:numPr>
              <w:jc w:val="center"/>
              <w:rPr>
                <w:rFonts w:ascii="Times New Roman" w:hAnsi="Times New Roman" w:cs="Times New Roman"/>
                <w:b/>
                <w:bCs/>
                <w:sz w:val="20"/>
                <w:szCs w:val="20"/>
              </w:rPr>
            </w:pPr>
          </w:p>
        </w:tc>
        <w:tc>
          <w:tcPr>
            <w:tcW w:w="3260" w:type="dxa"/>
          </w:tcPr>
          <w:p w:rsidR="00A35223" w:rsidRPr="00A3789E" w:rsidRDefault="00A35223" w:rsidP="00A3789E">
            <w:pPr>
              <w:tabs>
                <w:tab w:val="left" w:pos="1021"/>
              </w:tabs>
              <w:ind w:firstLine="0"/>
              <w:jc w:val="center"/>
              <w:rPr>
                <w:rFonts w:ascii="Times New Roman" w:hAnsi="Times New Roman" w:cs="Times New Roman"/>
                <w:sz w:val="20"/>
                <w:szCs w:val="20"/>
              </w:rPr>
            </w:pPr>
            <w:r w:rsidRPr="00A3789E">
              <w:rPr>
                <w:rFonts w:ascii="Times New Roman" w:hAnsi="Times New Roman" w:cs="Times New Roman"/>
                <w:sz w:val="20"/>
                <w:szCs w:val="20"/>
              </w:rPr>
              <w:t>Travel speed</w:t>
            </w:r>
          </w:p>
        </w:tc>
        <w:tc>
          <w:tcPr>
            <w:tcW w:w="5023" w:type="dxa"/>
          </w:tcPr>
          <w:p w:rsidR="00A35223" w:rsidRPr="00A3789E" w:rsidRDefault="00A35223" w:rsidP="00A3789E">
            <w:pPr>
              <w:ind w:firstLine="0"/>
              <w:jc w:val="center"/>
              <w:rPr>
                <w:rFonts w:ascii="Times New Roman" w:hAnsi="Times New Roman" w:cs="Times New Roman"/>
                <w:sz w:val="20"/>
                <w:szCs w:val="20"/>
              </w:rPr>
            </w:pPr>
            <w:r w:rsidRPr="00A3789E">
              <w:rPr>
                <w:rFonts w:ascii="Times New Roman" w:hAnsi="Times New Roman" w:cs="Times New Roman"/>
                <w:sz w:val="20"/>
                <w:szCs w:val="20"/>
              </w:rPr>
              <w:t>Small increase in flow may cause substantial increases in approach delay and hence decrease in arterial speed</w:t>
            </w:r>
          </w:p>
        </w:tc>
      </w:tr>
      <w:tr w:rsidR="00A35223" w:rsidRPr="00A3789E" w:rsidTr="00BD0901">
        <w:tc>
          <w:tcPr>
            <w:tcW w:w="959" w:type="dxa"/>
          </w:tcPr>
          <w:p w:rsidR="00A35223" w:rsidRPr="00A3789E" w:rsidRDefault="00A35223" w:rsidP="00A3789E">
            <w:pPr>
              <w:pStyle w:val="ListParagraph"/>
              <w:numPr>
                <w:ilvl w:val="0"/>
                <w:numId w:val="4"/>
              </w:numPr>
              <w:jc w:val="center"/>
              <w:rPr>
                <w:rFonts w:ascii="Times New Roman" w:hAnsi="Times New Roman" w:cs="Times New Roman"/>
                <w:b/>
                <w:bCs/>
                <w:sz w:val="20"/>
                <w:szCs w:val="20"/>
              </w:rPr>
            </w:pPr>
          </w:p>
        </w:tc>
        <w:tc>
          <w:tcPr>
            <w:tcW w:w="3260" w:type="dxa"/>
          </w:tcPr>
          <w:p w:rsidR="00A35223" w:rsidRPr="00A3789E" w:rsidRDefault="00A35223" w:rsidP="00A3789E">
            <w:pPr>
              <w:ind w:firstLine="0"/>
              <w:jc w:val="center"/>
              <w:rPr>
                <w:rFonts w:ascii="Times New Roman" w:hAnsi="Times New Roman" w:cs="Times New Roman"/>
                <w:sz w:val="20"/>
                <w:szCs w:val="20"/>
              </w:rPr>
            </w:pPr>
            <w:r w:rsidRPr="00A3789E">
              <w:rPr>
                <w:rFonts w:ascii="Times New Roman" w:hAnsi="Times New Roman" w:cs="Times New Roman"/>
                <w:sz w:val="20"/>
                <w:szCs w:val="20"/>
              </w:rPr>
              <w:t>Integrated land use Transport system</w:t>
            </w:r>
          </w:p>
        </w:tc>
        <w:tc>
          <w:tcPr>
            <w:tcW w:w="5023" w:type="dxa"/>
          </w:tcPr>
          <w:p w:rsidR="00A35223" w:rsidRPr="00A3789E" w:rsidRDefault="00A35223" w:rsidP="00A3789E">
            <w:pPr>
              <w:ind w:firstLine="0"/>
              <w:jc w:val="center"/>
              <w:rPr>
                <w:rFonts w:ascii="Times New Roman" w:hAnsi="Times New Roman" w:cs="Times New Roman"/>
                <w:sz w:val="20"/>
                <w:szCs w:val="20"/>
              </w:rPr>
            </w:pPr>
            <w:r w:rsidRPr="00A3789E">
              <w:rPr>
                <w:rFonts w:ascii="Times New Roman" w:hAnsi="Times New Roman" w:cs="Times New Roman"/>
                <w:sz w:val="20"/>
                <w:szCs w:val="20"/>
              </w:rPr>
              <w:t>Faint coherence between city structure and public transport system.</w:t>
            </w:r>
          </w:p>
        </w:tc>
      </w:tr>
      <w:tr w:rsidR="00A35223" w:rsidRPr="00A3789E" w:rsidTr="00BD0901">
        <w:tc>
          <w:tcPr>
            <w:tcW w:w="959" w:type="dxa"/>
          </w:tcPr>
          <w:p w:rsidR="00A35223" w:rsidRPr="00A3789E" w:rsidRDefault="00A35223" w:rsidP="00A3789E">
            <w:pPr>
              <w:pStyle w:val="ListParagraph"/>
              <w:numPr>
                <w:ilvl w:val="0"/>
                <w:numId w:val="4"/>
              </w:numPr>
              <w:jc w:val="center"/>
              <w:rPr>
                <w:rFonts w:ascii="Times New Roman" w:hAnsi="Times New Roman" w:cs="Times New Roman"/>
                <w:b/>
                <w:bCs/>
                <w:sz w:val="20"/>
                <w:szCs w:val="20"/>
              </w:rPr>
            </w:pPr>
          </w:p>
        </w:tc>
        <w:tc>
          <w:tcPr>
            <w:tcW w:w="3260" w:type="dxa"/>
          </w:tcPr>
          <w:p w:rsidR="00A35223" w:rsidRPr="00A3789E" w:rsidRDefault="00A35223" w:rsidP="00A3789E">
            <w:pPr>
              <w:ind w:firstLine="0"/>
              <w:jc w:val="center"/>
              <w:rPr>
                <w:rFonts w:ascii="Times New Roman" w:hAnsi="Times New Roman" w:cs="Times New Roman"/>
                <w:sz w:val="20"/>
                <w:szCs w:val="20"/>
              </w:rPr>
            </w:pPr>
            <w:r w:rsidRPr="00A3789E">
              <w:rPr>
                <w:rFonts w:ascii="Times New Roman" w:hAnsi="Times New Roman" w:cs="Times New Roman"/>
                <w:sz w:val="20"/>
                <w:szCs w:val="20"/>
              </w:rPr>
              <w:t>Non Motorized Transport</w:t>
            </w:r>
          </w:p>
          <w:p w:rsidR="00A35223" w:rsidRPr="00A3789E" w:rsidRDefault="00A35223" w:rsidP="00A3789E">
            <w:pPr>
              <w:ind w:firstLine="0"/>
              <w:jc w:val="center"/>
              <w:rPr>
                <w:rFonts w:ascii="Times New Roman" w:hAnsi="Times New Roman" w:cs="Times New Roman"/>
                <w:sz w:val="20"/>
                <w:szCs w:val="20"/>
              </w:rPr>
            </w:pPr>
          </w:p>
        </w:tc>
        <w:tc>
          <w:tcPr>
            <w:tcW w:w="5023" w:type="dxa"/>
          </w:tcPr>
          <w:p w:rsidR="00A35223" w:rsidRPr="00A3789E" w:rsidRDefault="00A35223" w:rsidP="00A3789E">
            <w:pPr>
              <w:ind w:firstLine="0"/>
              <w:jc w:val="center"/>
              <w:rPr>
                <w:rFonts w:ascii="Times New Roman" w:hAnsi="Times New Roman" w:cs="Times New Roman"/>
                <w:sz w:val="20"/>
                <w:szCs w:val="20"/>
              </w:rPr>
            </w:pPr>
            <w:r w:rsidRPr="00A3789E">
              <w:rPr>
                <w:rFonts w:ascii="Times New Roman" w:hAnsi="Times New Roman" w:cs="Times New Roman"/>
                <w:sz w:val="20"/>
                <w:szCs w:val="20"/>
              </w:rPr>
              <w:t>The city lacks adequate NMT facilities.</w:t>
            </w:r>
          </w:p>
          <w:p w:rsidR="00A35223" w:rsidRPr="00A3789E" w:rsidRDefault="00A35223" w:rsidP="00A3789E">
            <w:pPr>
              <w:ind w:firstLine="0"/>
              <w:jc w:val="center"/>
              <w:rPr>
                <w:rFonts w:ascii="Times New Roman" w:hAnsi="Times New Roman" w:cs="Times New Roman"/>
                <w:sz w:val="20"/>
                <w:szCs w:val="20"/>
              </w:rPr>
            </w:pPr>
          </w:p>
        </w:tc>
      </w:tr>
      <w:tr w:rsidR="00A35223" w:rsidRPr="00A3789E" w:rsidTr="00BD0901">
        <w:trPr>
          <w:trHeight w:val="859"/>
        </w:trPr>
        <w:tc>
          <w:tcPr>
            <w:tcW w:w="959" w:type="dxa"/>
          </w:tcPr>
          <w:p w:rsidR="00A35223" w:rsidRPr="00A3789E" w:rsidRDefault="00A35223" w:rsidP="00A3789E">
            <w:pPr>
              <w:pStyle w:val="ListParagraph"/>
              <w:numPr>
                <w:ilvl w:val="0"/>
                <w:numId w:val="4"/>
              </w:numPr>
              <w:jc w:val="center"/>
              <w:rPr>
                <w:rFonts w:ascii="Times New Roman" w:hAnsi="Times New Roman" w:cs="Times New Roman"/>
                <w:b/>
                <w:bCs/>
                <w:sz w:val="20"/>
                <w:szCs w:val="20"/>
              </w:rPr>
            </w:pPr>
          </w:p>
        </w:tc>
        <w:tc>
          <w:tcPr>
            <w:tcW w:w="3260" w:type="dxa"/>
          </w:tcPr>
          <w:p w:rsidR="00A35223" w:rsidRPr="00A3789E" w:rsidRDefault="00A35223" w:rsidP="00A3789E">
            <w:pPr>
              <w:ind w:firstLine="0"/>
              <w:jc w:val="center"/>
              <w:rPr>
                <w:rFonts w:ascii="Times New Roman" w:hAnsi="Times New Roman" w:cs="Times New Roman"/>
                <w:sz w:val="20"/>
                <w:szCs w:val="20"/>
              </w:rPr>
            </w:pPr>
            <w:r w:rsidRPr="00A3789E">
              <w:rPr>
                <w:rFonts w:ascii="Times New Roman" w:hAnsi="Times New Roman" w:cs="Times New Roman"/>
                <w:sz w:val="20"/>
                <w:szCs w:val="20"/>
              </w:rPr>
              <w:t>Pedestrian infrastructure</w:t>
            </w:r>
          </w:p>
        </w:tc>
        <w:tc>
          <w:tcPr>
            <w:tcW w:w="5023" w:type="dxa"/>
          </w:tcPr>
          <w:p w:rsidR="00A35223" w:rsidRPr="00A3789E" w:rsidRDefault="00A35223" w:rsidP="00A3789E">
            <w:pPr>
              <w:ind w:firstLine="0"/>
              <w:jc w:val="center"/>
              <w:rPr>
                <w:rFonts w:ascii="Times New Roman" w:hAnsi="Times New Roman" w:cs="Times New Roman"/>
                <w:sz w:val="20"/>
                <w:szCs w:val="20"/>
              </w:rPr>
            </w:pPr>
            <w:r w:rsidRPr="00A3789E">
              <w:rPr>
                <w:rFonts w:ascii="Times New Roman" w:hAnsi="Times New Roman" w:cs="Times New Roman"/>
                <w:sz w:val="20"/>
                <w:szCs w:val="20"/>
              </w:rPr>
              <w:t>The city has pedestrian facilities which may need some improvements at intersections, footpaths and street lighting as some parts of the city are not served by it.</w:t>
            </w:r>
          </w:p>
          <w:p w:rsidR="00A35223" w:rsidRPr="00A3789E" w:rsidRDefault="00A35223" w:rsidP="00A3789E">
            <w:pPr>
              <w:ind w:firstLine="0"/>
              <w:jc w:val="center"/>
              <w:rPr>
                <w:rFonts w:ascii="Times New Roman" w:hAnsi="Times New Roman" w:cs="Times New Roman"/>
                <w:sz w:val="20"/>
                <w:szCs w:val="20"/>
              </w:rPr>
            </w:pPr>
          </w:p>
        </w:tc>
      </w:tr>
    </w:tbl>
    <w:p w:rsidR="00A35223" w:rsidRPr="00A3789E" w:rsidRDefault="00A35223" w:rsidP="00A3789E">
      <w:pPr>
        <w:pStyle w:val="Default"/>
        <w:rPr>
          <w:rFonts w:ascii="Times New Roman" w:hAnsi="Times New Roman" w:cs="Times New Roman"/>
          <w:b/>
          <w:bCs/>
          <w:sz w:val="20"/>
          <w:szCs w:val="20"/>
          <w:u w:val="single"/>
        </w:rPr>
      </w:pPr>
    </w:p>
    <w:p w:rsidR="002C3C46" w:rsidRPr="00A3789E" w:rsidRDefault="00844F1A" w:rsidP="00A3789E">
      <w:pPr>
        <w:pStyle w:val="Default"/>
        <w:rPr>
          <w:rFonts w:ascii="Times New Roman" w:hAnsi="Times New Roman" w:cs="Times New Roman"/>
          <w:b/>
          <w:bCs/>
          <w:i/>
          <w:iCs/>
          <w:sz w:val="20"/>
          <w:szCs w:val="20"/>
        </w:rPr>
      </w:pPr>
      <w:r w:rsidRPr="00A3789E">
        <w:rPr>
          <w:rFonts w:ascii="Times New Roman" w:hAnsi="Times New Roman" w:cs="Times New Roman"/>
          <w:b/>
          <w:bCs/>
          <w:i/>
          <w:iCs/>
          <w:sz w:val="20"/>
          <w:szCs w:val="20"/>
        </w:rPr>
        <w:t xml:space="preserve">5.1 </w:t>
      </w:r>
      <w:r w:rsidR="00A35223" w:rsidRPr="00A3789E">
        <w:rPr>
          <w:rFonts w:ascii="Times New Roman" w:hAnsi="Times New Roman" w:cs="Times New Roman"/>
          <w:b/>
          <w:bCs/>
          <w:i/>
          <w:iCs/>
          <w:sz w:val="20"/>
          <w:szCs w:val="20"/>
        </w:rPr>
        <w:t xml:space="preserve">Intelligent Transport System (ITS) facilities in Nagpur </w:t>
      </w:r>
    </w:p>
    <w:p w:rsidR="002C3C46" w:rsidRPr="00A3789E" w:rsidRDefault="002C3C46" w:rsidP="00A3789E">
      <w:pPr>
        <w:pStyle w:val="BodyText"/>
        <w:numPr>
          <w:ilvl w:val="0"/>
          <w:numId w:val="6"/>
        </w:numPr>
        <w:spacing w:before="100"/>
        <w:ind w:left="426" w:right="95" w:hanging="426"/>
        <w:jc w:val="both"/>
        <w:rPr>
          <w:rFonts w:ascii="Times New Roman" w:hAnsi="Times New Roman" w:cs="Times New Roman"/>
          <w:color w:val="000000"/>
          <w:sz w:val="20"/>
          <w:szCs w:val="20"/>
          <w:lang w:bidi="hi-IN"/>
        </w:rPr>
      </w:pPr>
      <w:r w:rsidRPr="00A3789E">
        <w:rPr>
          <w:rFonts w:ascii="Times New Roman" w:hAnsi="Times New Roman" w:cs="Times New Roman"/>
          <w:color w:val="000000"/>
          <w:sz w:val="20"/>
          <w:szCs w:val="20"/>
          <w:lang w:bidi="hi-IN"/>
        </w:rPr>
        <w:t xml:space="preserve">Passenger Information System (PIS) </w:t>
      </w:r>
    </w:p>
    <w:p w:rsidR="002C3C46" w:rsidRPr="00A3789E" w:rsidRDefault="002C3C46" w:rsidP="00A3789E">
      <w:pPr>
        <w:pStyle w:val="BodyText"/>
        <w:numPr>
          <w:ilvl w:val="0"/>
          <w:numId w:val="6"/>
        </w:numPr>
        <w:spacing w:before="100"/>
        <w:ind w:left="426" w:right="95" w:hanging="426"/>
        <w:jc w:val="both"/>
        <w:rPr>
          <w:rFonts w:ascii="Times New Roman" w:hAnsi="Times New Roman" w:cs="Times New Roman"/>
          <w:color w:val="000000"/>
          <w:sz w:val="20"/>
          <w:szCs w:val="20"/>
          <w:lang w:bidi="hi-IN"/>
        </w:rPr>
      </w:pPr>
      <w:r w:rsidRPr="00A3789E">
        <w:rPr>
          <w:rFonts w:ascii="Times New Roman" w:hAnsi="Times New Roman" w:cs="Times New Roman"/>
          <w:color w:val="000000"/>
          <w:sz w:val="20"/>
          <w:szCs w:val="20"/>
          <w:lang w:bidi="hi-IN"/>
        </w:rPr>
        <w:t xml:space="preserve">Automatic Vehicle Location System (AVL) </w:t>
      </w:r>
    </w:p>
    <w:p w:rsidR="002C3C46" w:rsidRPr="00A3789E" w:rsidRDefault="002C3C46" w:rsidP="00A3789E">
      <w:pPr>
        <w:pStyle w:val="BodyText"/>
        <w:numPr>
          <w:ilvl w:val="0"/>
          <w:numId w:val="6"/>
        </w:numPr>
        <w:spacing w:before="100"/>
        <w:ind w:left="426" w:right="95" w:hanging="426"/>
        <w:jc w:val="both"/>
        <w:rPr>
          <w:rFonts w:ascii="Times New Roman" w:hAnsi="Times New Roman" w:cs="Times New Roman"/>
          <w:color w:val="000000"/>
          <w:sz w:val="20"/>
          <w:szCs w:val="20"/>
          <w:lang w:bidi="hi-IN"/>
        </w:rPr>
      </w:pPr>
      <w:r w:rsidRPr="00A3789E">
        <w:rPr>
          <w:rFonts w:ascii="Times New Roman" w:hAnsi="Times New Roman" w:cs="Times New Roman"/>
          <w:color w:val="000000"/>
          <w:sz w:val="20"/>
          <w:szCs w:val="20"/>
          <w:lang w:bidi="hi-IN"/>
        </w:rPr>
        <w:t xml:space="preserve">Security Camera Network System (SCN) </w:t>
      </w:r>
    </w:p>
    <w:p w:rsidR="002C3C46" w:rsidRPr="00A3789E" w:rsidRDefault="002C3C46" w:rsidP="00A3789E">
      <w:pPr>
        <w:pStyle w:val="BodyText"/>
        <w:numPr>
          <w:ilvl w:val="0"/>
          <w:numId w:val="6"/>
        </w:numPr>
        <w:spacing w:before="100"/>
        <w:ind w:left="426" w:right="95" w:hanging="426"/>
        <w:jc w:val="both"/>
        <w:rPr>
          <w:rFonts w:ascii="Times New Roman" w:hAnsi="Times New Roman" w:cs="Times New Roman"/>
          <w:color w:val="000000"/>
          <w:sz w:val="20"/>
          <w:szCs w:val="20"/>
          <w:lang w:bidi="hi-IN"/>
        </w:rPr>
      </w:pPr>
      <w:r w:rsidRPr="00A3789E">
        <w:rPr>
          <w:rFonts w:ascii="Times New Roman" w:hAnsi="Times New Roman" w:cs="Times New Roman"/>
          <w:color w:val="000000"/>
          <w:sz w:val="20"/>
          <w:szCs w:val="20"/>
          <w:lang w:bidi="hi-IN"/>
        </w:rPr>
        <w:t xml:space="preserve">Bus Driver Console (BDC) </w:t>
      </w:r>
    </w:p>
    <w:p w:rsidR="002C3C46" w:rsidRPr="00A3789E" w:rsidRDefault="002C3C46" w:rsidP="00A3789E">
      <w:pPr>
        <w:pStyle w:val="BodyText"/>
        <w:numPr>
          <w:ilvl w:val="0"/>
          <w:numId w:val="6"/>
        </w:numPr>
        <w:spacing w:before="100"/>
        <w:ind w:left="426" w:right="95" w:hanging="426"/>
        <w:jc w:val="both"/>
        <w:rPr>
          <w:rFonts w:ascii="Times New Roman" w:hAnsi="Times New Roman" w:cs="Times New Roman"/>
          <w:color w:val="000000"/>
          <w:sz w:val="20"/>
          <w:szCs w:val="20"/>
          <w:lang w:bidi="hi-IN"/>
        </w:rPr>
      </w:pPr>
      <w:r w:rsidRPr="00A3789E">
        <w:rPr>
          <w:rFonts w:ascii="Times New Roman" w:hAnsi="Times New Roman" w:cs="Times New Roman"/>
          <w:color w:val="000000"/>
          <w:sz w:val="20"/>
          <w:szCs w:val="20"/>
          <w:lang w:bidi="hi-IN"/>
        </w:rPr>
        <w:t xml:space="preserve">On Board Ticketing Machines </w:t>
      </w:r>
    </w:p>
    <w:p w:rsidR="002C3C46" w:rsidRPr="00A3789E" w:rsidRDefault="002C3C46" w:rsidP="00A3789E">
      <w:pPr>
        <w:pStyle w:val="BodyText"/>
        <w:numPr>
          <w:ilvl w:val="0"/>
          <w:numId w:val="6"/>
        </w:numPr>
        <w:spacing w:before="100"/>
        <w:ind w:left="426" w:right="95" w:hanging="426"/>
        <w:jc w:val="both"/>
        <w:rPr>
          <w:rFonts w:ascii="Times New Roman" w:hAnsi="Times New Roman" w:cs="Times New Roman"/>
          <w:color w:val="000000"/>
          <w:sz w:val="20"/>
          <w:szCs w:val="20"/>
          <w:lang w:bidi="hi-IN"/>
        </w:rPr>
      </w:pPr>
      <w:r w:rsidRPr="00A3789E">
        <w:rPr>
          <w:rFonts w:ascii="Times New Roman" w:hAnsi="Times New Roman" w:cs="Times New Roman"/>
          <w:color w:val="000000"/>
          <w:sz w:val="20"/>
          <w:szCs w:val="20"/>
          <w:lang w:bidi="hi-IN"/>
        </w:rPr>
        <w:t xml:space="preserve">Central Control Centre </w:t>
      </w:r>
    </w:p>
    <w:p w:rsidR="002D7B71" w:rsidRPr="002D7B71" w:rsidRDefault="002D7B71" w:rsidP="002D7B71">
      <w:pPr>
        <w:pStyle w:val="BodyText"/>
        <w:spacing w:before="100"/>
        <w:ind w:right="95"/>
        <w:rPr>
          <w:rFonts w:ascii="Times New Roman" w:hAnsi="Times New Roman" w:cs="Times New Roman"/>
          <w:b/>
          <w:bCs/>
          <w:sz w:val="20"/>
          <w:szCs w:val="20"/>
        </w:rPr>
      </w:pPr>
      <w:r w:rsidRPr="002D7B71">
        <w:rPr>
          <w:rFonts w:ascii="Times New Roman" w:hAnsi="Times New Roman" w:cs="Times New Roman"/>
          <w:b/>
          <w:bCs/>
          <w:sz w:val="20"/>
          <w:szCs w:val="20"/>
        </w:rPr>
        <w:t>1.</w:t>
      </w:r>
      <w:r w:rsidRPr="002D7B71">
        <w:rPr>
          <w:rFonts w:ascii="Times New Roman" w:hAnsi="Times New Roman" w:cs="Times New Roman"/>
          <w:b/>
          <w:bCs/>
          <w:sz w:val="20"/>
          <w:szCs w:val="20"/>
        </w:rPr>
        <w:tab/>
        <w:t xml:space="preserve">Site depiction </w:t>
      </w:r>
    </w:p>
    <w:p w:rsidR="002D7B71" w:rsidRPr="002D7B71" w:rsidRDefault="002D7B71" w:rsidP="002D7B71">
      <w:pPr>
        <w:pStyle w:val="BodyText"/>
        <w:spacing w:before="100"/>
        <w:ind w:right="95"/>
        <w:rPr>
          <w:rFonts w:ascii="Times New Roman" w:hAnsi="Times New Roman" w:cs="Times New Roman"/>
          <w:bCs/>
          <w:sz w:val="20"/>
          <w:szCs w:val="20"/>
        </w:rPr>
      </w:pPr>
    </w:p>
    <w:p w:rsidR="002D7B71" w:rsidRPr="002D7B71" w:rsidRDefault="002D7B71" w:rsidP="00153DE5">
      <w:pPr>
        <w:pStyle w:val="BodyText"/>
        <w:spacing w:before="100"/>
        <w:ind w:right="95"/>
        <w:jc w:val="both"/>
        <w:rPr>
          <w:rFonts w:ascii="Times New Roman" w:hAnsi="Times New Roman" w:cs="Times New Roman"/>
          <w:bCs/>
          <w:sz w:val="20"/>
          <w:szCs w:val="20"/>
        </w:rPr>
      </w:pPr>
      <w:r w:rsidRPr="002D7B71">
        <w:rPr>
          <w:rFonts w:ascii="Times New Roman" w:hAnsi="Times New Roman" w:cs="Times New Roman"/>
          <w:bCs/>
          <w:sz w:val="20"/>
          <w:szCs w:val="20"/>
        </w:rPr>
        <w:t xml:space="preserve">Nagpur Amravati expressway </w:t>
      </w:r>
    </w:p>
    <w:p w:rsidR="002D7B71" w:rsidRPr="002D7B71" w:rsidRDefault="002D7B71" w:rsidP="00153DE5">
      <w:pPr>
        <w:pStyle w:val="BodyText"/>
        <w:spacing w:before="100"/>
        <w:ind w:right="95"/>
        <w:jc w:val="both"/>
        <w:rPr>
          <w:rFonts w:ascii="Times New Roman" w:hAnsi="Times New Roman" w:cs="Times New Roman"/>
          <w:bCs/>
          <w:sz w:val="20"/>
          <w:szCs w:val="20"/>
        </w:rPr>
      </w:pPr>
      <w:r w:rsidRPr="002D7B71">
        <w:rPr>
          <w:rFonts w:ascii="Times New Roman" w:hAnsi="Times New Roman" w:cs="Times New Roman"/>
          <w:bCs/>
          <w:sz w:val="20"/>
          <w:szCs w:val="20"/>
        </w:rPr>
        <w:t xml:space="preserve">The examination was directed on the bustling crossing points of Nagpur-Amravati roadway, at Nagpur. Three convergences and one T point is taken for the investigation which is extremely congested in each pinnacle hours. These crossing points utilizes movement flag found and having settled process duration for each. Amid top hours there is surge and experience the ill effects of automobile overloads. The picture beneath demonstrates the investigation territory. </w:t>
      </w:r>
    </w:p>
    <w:p w:rsidR="002D7B71" w:rsidRPr="002D7B71" w:rsidRDefault="002D7B71" w:rsidP="00153DE5">
      <w:pPr>
        <w:pStyle w:val="BodyText"/>
        <w:spacing w:before="100"/>
        <w:ind w:right="95"/>
        <w:jc w:val="both"/>
        <w:rPr>
          <w:rFonts w:ascii="Times New Roman" w:hAnsi="Times New Roman" w:cs="Times New Roman"/>
          <w:bCs/>
          <w:sz w:val="20"/>
          <w:szCs w:val="20"/>
        </w:rPr>
      </w:pPr>
      <w:r w:rsidRPr="002D7B71">
        <w:rPr>
          <w:rFonts w:ascii="Times New Roman" w:hAnsi="Times New Roman" w:cs="Times New Roman"/>
          <w:bCs/>
          <w:sz w:val="20"/>
          <w:szCs w:val="20"/>
        </w:rPr>
        <w:t>This examination region is of aggregate 2 km traverse. The general population transports are more on it. As it is roadway associated with the city the overwhelming vehicles are increasingly and individual autos are likewise the piece of the movement. The shearing vehicles like three wheeler rickshaws are additionally present. The general activity is comprising of a wide range of movement like overwhel</w:t>
      </w:r>
      <w:r>
        <w:rPr>
          <w:rFonts w:ascii="Times New Roman" w:hAnsi="Times New Roman" w:cs="Times New Roman"/>
          <w:bCs/>
          <w:sz w:val="20"/>
          <w:szCs w:val="20"/>
        </w:rPr>
        <w:t xml:space="preserve">ming vehicles, open </w:t>
      </w:r>
      <w:proofErr w:type="gramStart"/>
      <w:r>
        <w:rPr>
          <w:rFonts w:ascii="Times New Roman" w:hAnsi="Times New Roman" w:cs="Times New Roman"/>
          <w:bCs/>
          <w:sz w:val="20"/>
          <w:szCs w:val="20"/>
        </w:rPr>
        <w:t>transport ,</w:t>
      </w:r>
      <w:proofErr w:type="gramEnd"/>
      <w:r w:rsidR="0081375B">
        <w:rPr>
          <w:rFonts w:ascii="Times New Roman" w:hAnsi="Times New Roman" w:cs="Times New Roman"/>
          <w:bCs/>
          <w:sz w:val="20"/>
          <w:szCs w:val="20"/>
        </w:rPr>
        <w:t xml:space="preserve"> </w:t>
      </w:r>
      <w:r w:rsidRPr="002D7B71">
        <w:rPr>
          <w:rFonts w:ascii="Times New Roman" w:hAnsi="Times New Roman" w:cs="Times New Roman"/>
          <w:bCs/>
          <w:sz w:val="20"/>
          <w:szCs w:val="20"/>
        </w:rPr>
        <w:t xml:space="preserve">individual autos, three wheelers and bikes. </w:t>
      </w:r>
    </w:p>
    <w:p w:rsidR="002D7B71" w:rsidRPr="002D7B71" w:rsidRDefault="002D7B71" w:rsidP="00153DE5">
      <w:pPr>
        <w:pStyle w:val="BodyText"/>
        <w:spacing w:before="100"/>
        <w:ind w:right="95"/>
        <w:jc w:val="both"/>
        <w:rPr>
          <w:rFonts w:ascii="Times New Roman" w:hAnsi="Times New Roman" w:cs="Times New Roman"/>
          <w:bCs/>
          <w:sz w:val="20"/>
          <w:szCs w:val="20"/>
        </w:rPr>
      </w:pPr>
      <w:r w:rsidRPr="002D7B71">
        <w:rPr>
          <w:rFonts w:ascii="Times New Roman" w:hAnsi="Times New Roman" w:cs="Times New Roman"/>
          <w:bCs/>
          <w:sz w:val="20"/>
          <w:szCs w:val="20"/>
        </w:rPr>
        <w:t xml:space="preserve">This interstate is comprised of adaptable asphalt and </w:t>
      </w:r>
      <w:proofErr w:type="gramStart"/>
      <w:r w:rsidRPr="002D7B71">
        <w:rPr>
          <w:rFonts w:ascii="Times New Roman" w:hAnsi="Times New Roman" w:cs="Times New Roman"/>
          <w:bCs/>
          <w:sz w:val="20"/>
          <w:szCs w:val="20"/>
        </w:rPr>
        <w:t>the is</w:t>
      </w:r>
      <w:proofErr w:type="gramEnd"/>
      <w:r w:rsidRPr="002D7B71">
        <w:rPr>
          <w:rFonts w:ascii="Times New Roman" w:hAnsi="Times New Roman" w:cs="Times New Roman"/>
          <w:bCs/>
          <w:sz w:val="20"/>
          <w:szCs w:val="20"/>
        </w:rPr>
        <w:t xml:space="preserve"> of 6 path parkway having path width 3 meters. The movement on the thruway is heterogeneous like everywhere throughout the India. </w:t>
      </w:r>
    </w:p>
    <w:p w:rsidR="002D7B71" w:rsidRPr="002D7B71" w:rsidRDefault="002D7B71" w:rsidP="00153DE5">
      <w:pPr>
        <w:pStyle w:val="BodyText"/>
        <w:spacing w:before="100"/>
        <w:ind w:right="95"/>
        <w:jc w:val="both"/>
        <w:rPr>
          <w:rFonts w:ascii="Times New Roman" w:hAnsi="Times New Roman" w:cs="Times New Roman"/>
          <w:bCs/>
          <w:sz w:val="20"/>
          <w:szCs w:val="20"/>
        </w:rPr>
      </w:pPr>
    </w:p>
    <w:p w:rsidR="002D7B71" w:rsidRPr="002D7B71" w:rsidRDefault="002D7B71" w:rsidP="00153DE5">
      <w:pPr>
        <w:pStyle w:val="BodyText"/>
        <w:spacing w:before="100"/>
        <w:ind w:right="95"/>
        <w:jc w:val="both"/>
        <w:rPr>
          <w:rFonts w:ascii="Times New Roman" w:hAnsi="Times New Roman" w:cs="Times New Roman"/>
          <w:b/>
          <w:bCs/>
          <w:sz w:val="20"/>
          <w:szCs w:val="20"/>
        </w:rPr>
      </w:pPr>
      <w:r w:rsidRPr="002D7B71">
        <w:rPr>
          <w:rFonts w:ascii="Times New Roman" w:hAnsi="Times New Roman" w:cs="Times New Roman"/>
          <w:b/>
          <w:bCs/>
          <w:sz w:val="20"/>
          <w:szCs w:val="20"/>
        </w:rPr>
        <w:t>2.</w:t>
      </w:r>
      <w:r w:rsidRPr="002D7B71">
        <w:rPr>
          <w:rFonts w:ascii="Times New Roman" w:hAnsi="Times New Roman" w:cs="Times New Roman"/>
          <w:b/>
          <w:bCs/>
          <w:sz w:val="20"/>
          <w:szCs w:val="20"/>
        </w:rPr>
        <w:tab/>
        <w:t xml:space="preserve">Traffic volume tally </w:t>
      </w:r>
    </w:p>
    <w:p w:rsidR="002D7B71" w:rsidRPr="002D7B71" w:rsidRDefault="002D7B71" w:rsidP="00153DE5">
      <w:pPr>
        <w:pStyle w:val="BodyText"/>
        <w:spacing w:before="100"/>
        <w:ind w:right="95"/>
        <w:jc w:val="both"/>
        <w:rPr>
          <w:rFonts w:ascii="Times New Roman" w:hAnsi="Times New Roman" w:cs="Times New Roman"/>
          <w:bCs/>
          <w:sz w:val="20"/>
          <w:szCs w:val="20"/>
        </w:rPr>
      </w:pPr>
      <w:r w:rsidRPr="002D7B71">
        <w:rPr>
          <w:rFonts w:ascii="Times New Roman" w:hAnsi="Times New Roman" w:cs="Times New Roman"/>
          <w:bCs/>
          <w:sz w:val="20"/>
          <w:szCs w:val="20"/>
        </w:rPr>
        <w:t xml:space="preserve">One of the key measures of movement on a street framework is the volume of activity utilizing the street in a given interim of time. The movement is made out of number of kind of vehicles, it is the ordinary practice to change over the stream into equal traveler auto unit (PCU). </w:t>
      </w:r>
    </w:p>
    <w:p w:rsidR="002D7B71" w:rsidRPr="002D7B71" w:rsidRDefault="002D7B71" w:rsidP="00153DE5">
      <w:pPr>
        <w:pStyle w:val="BodyText"/>
        <w:spacing w:before="100"/>
        <w:ind w:right="95"/>
        <w:jc w:val="both"/>
        <w:rPr>
          <w:rFonts w:ascii="Times New Roman" w:hAnsi="Times New Roman" w:cs="Times New Roman"/>
          <w:bCs/>
          <w:sz w:val="20"/>
          <w:szCs w:val="20"/>
        </w:rPr>
      </w:pPr>
      <w:r w:rsidRPr="002D7B71">
        <w:rPr>
          <w:rFonts w:ascii="Times New Roman" w:hAnsi="Times New Roman" w:cs="Times New Roman"/>
          <w:bCs/>
          <w:sz w:val="20"/>
          <w:szCs w:val="20"/>
        </w:rPr>
        <w:t xml:space="preserve">The movement administrative and control frameworks are composed based on exact vehicle stream information. The outline of signs and street intersections are conceivable just if, in addition to other things, the vehicle stream information are accessible. </w:t>
      </w:r>
    </w:p>
    <w:p w:rsidR="002D7B71" w:rsidRPr="002D7B71" w:rsidRDefault="002D7B71" w:rsidP="00153DE5">
      <w:pPr>
        <w:pStyle w:val="BodyText"/>
        <w:spacing w:before="100"/>
        <w:ind w:right="95"/>
        <w:jc w:val="both"/>
        <w:rPr>
          <w:rFonts w:ascii="Times New Roman" w:hAnsi="Times New Roman" w:cs="Times New Roman"/>
          <w:bCs/>
          <w:sz w:val="20"/>
          <w:szCs w:val="20"/>
        </w:rPr>
      </w:pPr>
      <w:r w:rsidRPr="002D7B71">
        <w:rPr>
          <w:rFonts w:ascii="Times New Roman" w:hAnsi="Times New Roman" w:cs="Times New Roman"/>
          <w:bCs/>
          <w:sz w:val="20"/>
          <w:szCs w:val="20"/>
        </w:rPr>
        <w:lastRenderedPageBreak/>
        <w:t xml:space="preserve">The activity utilizing the street made out of assortment of vehicles, each write having an effect on the execution of the street in its own particular manner. It is in this manner, the ordinary practice to order the vehicles into unmistakable kinds while doing the volume check. </w:t>
      </w:r>
    </w:p>
    <w:p w:rsidR="002D7B71" w:rsidRPr="002D7B71" w:rsidRDefault="002D7B71" w:rsidP="00153DE5">
      <w:pPr>
        <w:pStyle w:val="BodyText"/>
        <w:spacing w:before="100"/>
        <w:ind w:right="95"/>
        <w:jc w:val="both"/>
        <w:rPr>
          <w:rFonts w:ascii="Times New Roman" w:hAnsi="Times New Roman" w:cs="Times New Roman"/>
          <w:bCs/>
          <w:sz w:val="20"/>
          <w:szCs w:val="20"/>
        </w:rPr>
      </w:pPr>
      <w:r w:rsidRPr="002D7B71">
        <w:rPr>
          <w:rFonts w:ascii="Times New Roman" w:hAnsi="Times New Roman" w:cs="Times New Roman"/>
          <w:bCs/>
          <w:sz w:val="20"/>
          <w:szCs w:val="20"/>
        </w:rPr>
        <w:t xml:space="preserve">Out of the three normal levels of estimation of vehicle stream, third strategy 'Hourly stream, communicated in vehicles every hour', is embraced for the investigation. Movement tally manual strategies utilize field work force to tally and group activity streaming past a settled point. </w:t>
      </w:r>
    </w:p>
    <w:p w:rsidR="002D7B71" w:rsidRPr="002D7B71" w:rsidRDefault="002D7B71" w:rsidP="00153DE5">
      <w:pPr>
        <w:pStyle w:val="BodyText"/>
        <w:spacing w:before="100"/>
        <w:ind w:right="95"/>
        <w:jc w:val="both"/>
        <w:rPr>
          <w:rFonts w:ascii="Times New Roman" w:hAnsi="Times New Roman" w:cs="Times New Roman"/>
          <w:bCs/>
          <w:sz w:val="20"/>
          <w:szCs w:val="20"/>
        </w:rPr>
      </w:pPr>
      <w:r w:rsidRPr="002D7B71">
        <w:rPr>
          <w:rFonts w:ascii="Times New Roman" w:hAnsi="Times New Roman" w:cs="Times New Roman"/>
          <w:bCs/>
          <w:sz w:val="20"/>
          <w:szCs w:val="20"/>
        </w:rPr>
        <w:t xml:space="preserve">Here we have 1. To decide the stream or activity in top hour. 2. To </w:t>
      </w:r>
      <w:proofErr w:type="spellStart"/>
      <w:r w:rsidRPr="002D7B71">
        <w:rPr>
          <w:rFonts w:ascii="Times New Roman" w:hAnsi="Times New Roman" w:cs="Times New Roman"/>
          <w:bCs/>
          <w:sz w:val="20"/>
          <w:szCs w:val="20"/>
        </w:rPr>
        <w:t>Used</w:t>
      </w:r>
      <w:proofErr w:type="spellEnd"/>
      <w:r w:rsidRPr="002D7B71">
        <w:rPr>
          <w:rFonts w:ascii="Times New Roman" w:hAnsi="Times New Roman" w:cs="Times New Roman"/>
          <w:bCs/>
          <w:sz w:val="20"/>
          <w:szCs w:val="20"/>
        </w:rPr>
        <w:t xml:space="preserve"> in estimating the immersion stream at signalized convergences. 3. To </w:t>
      </w:r>
      <w:proofErr w:type="gramStart"/>
      <w:r w:rsidRPr="002D7B71">
        <w:rPr>
          <w:rFonts w:ascii="Times New Roman" w:hAnsi="Times New Roman" w:cs="Times New Roman"/>
          <w:bCs/>
          <w:sz w:val="20"/>
          <w:szCs w:val="20"/>
        </w:rPr>
        <w:t>utilized</w:t>
      </w:r>
      <w:proofErr w:type="gramEnd"/>
      <w:r w:rsidRPr="002D7B71">
        <w:rPr>
          <w:rFonts w:ascii="Times New Roman" w:hAnsi="Times New Roman" w:cs="Times New Roman"/>
          <w:bCs/>
          <w:sz w:val="20"/>
          <w:szCs w:val="20"/>
        </w:rPr>
        <w:t xml:space="preserve"> as a part of crossing point tallies amid the morning tops, so the transient check manual technique is received. </w:t>
      </w:r>
    </w:p>
    <w:p w:rsidR="002D7B71" w:rsidRPr="002D7B71" w:rsidRDefault="002D7B71" w:rsidP="00153DE5">
      <w:pPr>
        <w:pStyle w:val="BodyText"/>
        <w:spacing w:before="100"/>
        <w:ind w:right="95"/>
        <w:jc w:val="both"/>
        <w:rPr>
          <w:rFonts w:ascii="Times New Roman" w:hAnsi="Times New Roman" w:cs="Times New Roman"/>
          <w:bCs/>
          <w:sz w:val="20"/>
          <w:szCs w:val="20"/>
        </w:rPr>
      </w:pPr>
      <w:r w:rsidRPr="002D7B71">
        <w:rPr>
          <w:rFonts w:ascii="Times New Roman" w:hAnsi="Times New Roman" w:cs="Times New Roman"/>
          <w:bCs/>
          <w:sz w:val="20"/>
          <w:szCs w:val="20"/>
        </w:rPr>
        <w:t xml:space="preserve">In this strategy the movement enumerators should be posted on each arm of the crossing point. At four arm crossing point, the tally at each arm of the movement entering the convergence can be separated into three classes, viz., left turning, right turning and straight ahead activity. </w:t>
      </w:r>
    </w:p>
    <w:p w:rsidR="002D7B71" w:rsidRDefault="002D7B71" w:rsidP="00153DE5">
      <w:pPr>
        <w:pStyle w:val="BodyText"/>
        <w:spacing w:before="100"/>
        <w:ind w:right="95"/>
        <w:jc w:val="both"/>
        <w:rPr>
          <w:rFonts w:ascii="Times New Roman" w:hAnsi="Times New Roman" w:cs="Times New Roman"/>
          <w:bCs/>
          <w:sz w:val="20"/>
          <w:szCs w:val="20"/>
        </w:rPr>
      </w:pPr>
      <w:r w:rsidRPr="002D7B71">
        <w:rPr>
          <w:rFonts w:ascii="Times New Roman" w:hAnsi="Times New Roman" w:cs="Times New Roman"/>
          <w:bCs/>
          <w:sz w:val="20"/>
          <w:szCs w:val="20"/>
        </w:rPr>
        <w:t xml:space="preserve">As indicated by above hypothesis the information is gathered for each three crossing points, physically. The information gathered by considering diverse parameters, for example, top hours, </w:t>
      </w:r>
      <w:proofErr w:type="spellStart"/>
      <w:r w:rsidRPr="002D7B71">
        <w:rPr>
          <w:rFonts w:ascii="Times New Roman" w:hAnsi="Times New Roman" w:cs="Times New Roman"/>
          <w:bCs/>
          <w:sz w:val="20"/>
          <w:szCs w:val="20"/>
        </w:rPr>
        <w:t>non top</w:t>
      </w:r>
      <w:proofErr w:type="spellEnd"/>
      <w:r w:rsidRPr="002D7B71">
        <w:rPr>
          <w:rFonts w:ascii="Times New Roman" w:hAnsi="Times New Roman" w:cs="Times New Roman"/>
          <w:bCs/>
          <w:sz w:val="20"/>
          <w:szCs w:val="20"/>
        </w:rPr>
        <w:t xml:space="preserve"> hours, week days and occasions. The normal level of relative stream and aggregate PCUs of all movement volume tally gathered by considering above parameters is in the table beneath for various convergences</w:t>
      </w:r>
      <w:r>
        <w:rPr>
          <w:rFonts w:ascii="Times New Roman" w:hAnsi="Times New Roman" w:cs="Times New Roman"/>
          <w:bCs/>
          <w:sz w:val="20"/>
          <w:szCs w:val="20"/>
        </w:rPr>
        <w:t>.</w:t>
      </w:r>
    </w:p>
    <w:p w:rsidR="00CC0E03" w:rsidRPr="00A3789E" w:rsidRDefault="00844F1A" w:rsidP="002D7B71">
      <w:pPr>
        <w:pStyle w:val="BodyText"/>
        <w:spacing w:before="100"/>
        <w:ind w:right="95"/>
        <w:rPr>
          <w:rFonts w:ascii="Times New Roman" w:hAnsi="Times New Roman" w:cs="Times New Roman"/>
          <w:sz w:val="20"/>
          <w:szCs w:val="20"/>
          <w:u w:val="single"/>
        </w:rPr>
      </w:pPr>
      <w:r w:rsidRPr="00A3789E">
        <w:rPr>
          <w:rFonts w:ascii="Times New Roman" w:hAnsi="Times New Roman" w:cs="Times New Roman"/>
          <w:b/>
          <w:bCs/>
          <w:sz w:val="20"/>
          <w:szCs w:val="20"/>
          <w:u w:val="single"/>
        </w:rPr>
        <w:t>6. CONCLUSION</w:t>
      </w:r>
    </w:p>
    <w:p w:rsidR="002C3C46" w:rsidRDefault="00C94524" w:rsidP="00E60A1D">
      <w:pPr>
        <w:pStyle w:val="BodyText"/>
        <w:spacing w:before="100"/>
        <w:ind w:right="95" w:firstLine="720"/>
        <w:jc w:val="both"/>
        <w:rPr>
          <w:rFonts w:ascii="Times New Roman" w:hAnsi="Times New Roman" w:cs="Times New Roman"/>
          <w:sz w:val="20"/>
          <w:szCs w:val="20"/>
        </w:rPr>
      </w:pPr>
      <w:r w:rsidRPr="00A3789E">
        <w:rPr>
          <w:rFonts w:ascii="Times New Roman" w:hAnsi="Times New Roman" w:cs="Times New Roman"/>
          <w:sz w:val="20"/>
          <w:szCs w:val="20"/>
        </w:rPr>
        <w:t xml:space="preserve">Based on the international understanding the best practices observed in the country which is urbanized such as USA, European nations, United Kingdom, etc, the function of ITS seem a promising solution for advanced traffic control and management.  </w:t>
      </w:r>
      <w:r w:rsidR="00844F1A" w:rsidRPr="00A3789E">
        <w:rPr>
          <w:rFonts w:ascii="Times New Roman" w:hAnsi="Times New Roman" w:cs="Times New Roman"/>
          <w:sz w:val="20"/>
          <w:szCs w:val="20"/>
        </w:rPr>
        <w:t xml:space="preserve">In array to complete the full </w:t>
      </w:r>
      <w:r w:rsidR="00844F1A" w:rsidRPr="00A3789E">
        <w:rPr>
          <w:rFonts w:ascii="Times New Roman" w:hAnsi="Times New Roman" w:cs="Times New Roman"/>
          <w:sz w:val="20"/>
          <w:szCs w:val="20"/>
        </w:rPr>
        <w:t>potential of ITS</w:t>
      </w:r>
      <w:r w:rsidRPr="00A3789E">
        <w:rPr>
          <w:rFonts w:ascii="Times New Roman" w:hAnsi="Times New Roman" w:cs="Times New Roman"/>
          <w:sz w:val="20"/>
          <w:szCs w:val="20"/>
        </w:rPr>
        <w:t xml:space="preserve"> in Nagpur</w:t>
      </w:r>
      <w:r w:rsidR="00844F1A" w:rsidRPr="00A3789E">
        <w:rPr>
          <w:rFonts w:ascii="Times New Roman" w:hAnsi="Times New Roman" w:cs="Times New Roman"/>
          <w:sz w:val="20"/>
          <w:szCs w:val="20"/>
        </w:rPr>
        <w:t xml:space="preserve">, a careful systematic approach is required in the propose and scheduling, </w:t>
      </w:r>
      <w:r w:rsidR="00E60A1D" w:rsidRPr="00E60A1D">
        <w:rPr>
          <w:rFonts w:ascii="Times New Roman" w:hAnsi="Times New Roman" w:cs="Times New Roman"/>
          <w:sz w:val="20"/>
          <w:szCs w:val="20"/>
        </w:rPr>
        <w:t>advancement and execution, which handle the issues of client needs and advantages, system engineering and incorporation issues while in the meantime giving due insight to other national and universal medium and long haul destinations identified with so much issues as land utilize and provincial arranging, infrastructure design, carrying system management, and numerous other vital zones that are straightforwardly or by implication slanted because of ITS achievement.</w:t>
      </w:r>
      <w:r w:rsidR="00E60A1D">
        <w:rPr>
          <w:rFonts w:ascii="Times New Roman" w:hAnsi="Times New Roman" w:cs="Times New Roman"/>
          <w:sz w:val="20"/>
          <w:szCs w:val="20"/>
        </w:rPr>
        <w:t xml:space="preserve"> </w:t>
      </w:r>
      <w:r w:rsidR="00153DE5">
        <w:rPr>
          <w:rFonts w:ascii="Times New Roman" w:hAnsi="Times New Roman" w:cs="Times New Roman"/>
          <w:sz w:val="20"/>
          <w:szCs w:val="20"/>
        </w:rPr>
        <w:t xml:space="preserve"> </w:t>
      </w:r>
    </w:p>
    <w:p w:rsidR="0090421F" w:rsidRPr="00A3789E" w:rsidRDefault="0090421F" w:rsidP="00A3789E">
      <w:pPr>
        <w:pStyle w:val="BodyText"/>
        <w:spacing w:before="100"/>
        <w:ind w:right="95"/>
        <w:jc w:val="both"/>
        <w:rPr>
          <w:rFonts w:ascii="Times New Roman" w:hAnsi="Times New Roman" w:cs="Times New Roman"/>
          <w:sz w:val="20"/>
          <w:szCs w:val="20"/>
        </w:rPr>
      </w:pPr>
    </w:p>
    <w:p w:rsidR="00A3789E" w:rsidRPr="00A3789E" w:rsidRDefault="00A3789E" w:rsidP="00A3789E">
      <w:pPr>
        <w:jc w:val="both"/>
        <w:rPr>
          <w:rFonts w:ascii="Times New Roman" w:hAnsi="Times New Roman" w:cs="Times New Roman"/>
          <w:b/>
          <w:color w:val="000000"/>
          <w:sz w:val="20"/>
          <w:szCs w:val="20"/>
        </w:rPr>
      </w:pPr>
      <w:r w:rsidRPr="00A3789E">
        <w:rPr>
          <w:rFonts w:ascii="Times New Roman" w:hAnsi="Times New Roman" w:cs="Times New Roman"/>
          <w:b/>
          <w:color w:val="000000"/>
          <w:sz w:val="20"/>
          <w:szCs w:val="20"/>
        </w:rPr>
        <w:t>References</w:t>
      </w:r>
    </w:p>
    <w:p w:rsidR="00A3789E" w:rsidRPr="00A3789E" w:rsidRDefault="00A3789E" w:rsidP="00A3789E">
      <w:pPr>
        <w:numPr>
          <w:ilvl w:val="0"/>
          <w:numId w:val="10"/>
        </w:numPr>
        <w:autoSpaceDE w:val="0"/>
        <w:autoSpaceDN w:val="0"/>
        <w:adjustRightInd w:val="0"/>
        <w:spacing w:after="200"/>
        <w:contextualSpacing/>
        <w:jc w:val="both"/>
        <w:rPr>
          <w:rFonts w:ascii="Times New Roman" w:eastAsia="Calibri" w:hAnsi="Times New Roman" w:cs="Times New Roman"/>
          <w:sz w:val="20"/>
          <w:szCs w:val="20"/>
        </w:rPr>
      </w:pPr>
      <w:r w:rsidRPr="00A3789E">
        <w:rPr>
          <w:rFonts w:ascii="Times New Roman" w:eastAsia="Calibri" w:hAnsi="Times New Roman" w:cs="Times New Roman"/>
          <w:sz w:val="20"/>
          <w:szCs w:val="20"/>
        </w:rPr>
        <w:t xml:space="preserve">Intelligent Transportation Systems (Its) And The Transportation System -Dinesh Mohan (Transportation Research and Injury Prevention </w:t>
      </w:r>
      <w:proofErr w:type="spellStart"/>
      <w:r w:rsidRPr="00A3789E">
        <w:rPr>
          <w:rFonts w:ascii="Times New Roman" w:eastAsia="Calibri" w:hAnsi="Times New Roman" w:cs="Times New Roman"/>
          <w:sz w:val="20"/>
          <w:szCs w:val="20"/>
        </w:rPr>
        <w:t>Programme</w:t>
      </w:r>
      <w:proofErr w:type="spellEnd"/>
      <w:r w:rsidRPr="00A3789E">
        <w:rPr>
          <w:rFonts w:ascii="Times New Roman" w:eastAsia="Calibri" w:hAnsi="Times New Roman" w:cs="Times New Roman"/>
          <w:sz w:val="20"/>
          <w:szCs w:val="20"/>
        </w:rPr>
        <w:t>, Indian Institute of Technology Delhi, India) 2012</w:t>
      </w:r>
    </w:p>
    <w:p w:rsidR="00667CD3" w:rsidRDefault="00A3789E" w:rsidP="00667CD3">
      <w:pPr>
        <w:numPr>
          <w:ilvl w:val="0"/>
          <w:numId w:val="10"/>
        </w:numPr>
        <w:autoSpaceDE w:val="0"/>
        <w:autoSpaceDN w:val="0"/>
        <w:adjustRightInd w:val="0"/>
        <w:spacing w:after="200"/>
        <w:contextualSpacing/>
        <w:jc w:val="both"/>
        <w:rPr>
          <w:rFonts w:ascii="Times New Roman" w:eastAsia="Calibri" w:hAnsi="Times New Roman" w:cs="Times New Roman"/>
          <w:sz w:val="20"/>
          <w:szCs w:val="20"/>
        </w:rPr>
      </w:pPr>
      <w:r w:rsidRPr="00E60A1D">
        <w:rPr>
          <w:rFonts w:ascii="Times New Roman" w:eastAsia="Calibri" w:hAnsi="Times New Roman" w:cs="Times New Roman"/>
          <w:sz w:val="20"/>
          <w:szCs w:val="20"/>
          <w:lang w:val="pt-BR"/>
        </w:rPr>
        <w:t>Feasibility Study Of Metro Rail Project In Nagpur City  -Akshay.M.Ramteke1, Prof. Vishal Gajghate2 (2015)</w:t>
      </w:r>
    </w:p>
    <w:p w:rsidR="00A3789E" w:rsidRPr="00667CD3" w:rsidRDefault="00BB22E9" w:rsidP="00667CD3">
      <w:pPr>
        <w:numPr>
          <w:ilvl w:val="0"/>
          <w:numId w:val="10"/>
        </w:numPr>
        <w:autoSpaceDE w:val="0"/>
        <w:autoSpaceDN w:val="0"/>
        <w:adjustRightInd w:val="0"/>
        <w:spacing w:after="20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A3789E" w:rsidRPr="00667CD3">
        <w:rPr>
          <w:rFonts w:ascii="Times New Roman" w:eastAsia="Calibri" w:hAnsi="Times New Roman" w:cs="Times New Roman"/>
          <w:sz w:val="20"/>
          <w:szCs w:val="20"/>
        </w:rPr>
        <w:t xml:space="preserve">Impact Of New Public Transportation System In Nagpur City -1Narendra </w:t>
      </w:r>
      <w:proofErr w:type="spellStart"/>
      <w:r w:rsidR="00A3789E" w:rsidRPr="00667CD3">
        <w:rPr>
          <w:rFonts w:ascii="Times New Roman" w:eastAsia="Calibri" w:hAnsi="Times New Roman" w:cs="Times New Roman"/>
          <w:sz w:val="20"/>
          <w:szCs w:val="20"/>
        </w:rPr>
        <w:t>M.Hatwar</w:t>
      </w:r>
      <w:proofErr w:type="spellEnd"/>
      <w:r w:rsidR="00A3789E" w:rsidRPr="00667CD3">
        <w:rPr>
          <w:rFonts w:ascii="Times New Roman" w:eastAsia="Calibri" w:hAnsi="Times New Roman" w:cs="Times New Roman"/>
          <w:sz w:val="20"/>
          <w:szCs w:val="20"/>
        </w:rPr>
        <w:t xml:space="preserve">, 2Prof .V. K. </w:t>
      </w:r>
      <w:proofErr w:type="spellStart"/>
      <w:r w:rsidR="00A3789E" w:rsidRPr="00667CD3">
        <w:rPr>
          <w:rFonts w:ascii="Times New Roman" w:eastAsia="Calibri" w:hAnsi="Times New Roman" w:cs="Times New Roman"/>
          <w:sz w:val="20"/>
          <w:szCs w:val="20"/>
        </w:rPr>
        <w:t>Gajghate</w:t>
      </w:r>
      <w:proofErr w:type="spellEnd"/>
      <w:r w:rsidR="00A3789E" w:rsidRPr="00667CD3">
        <w:rPr>
          <w:rFonts w:ascii="Times New Roman" w:eastAsia="Calibri" w:hAnsi="Times New Roman" w:cs="Times New Roman"/>
          <w:sz w:val="20"/>
          <w:szCs w:val="20"/>
        </w:rPr>
        <w:t xml:space="preserve"> (2014)</w:t>
      </w:r>
    </w:p>
    <w:p w:rsidR="00A3789E" w:rsidRPr="00A3789E" w:rsidRDefault="00A3789E" w:rsidP="00A3789E">
      <w:pPr>
        <w:numPr>
          <w:ilvl w:val="0"/>
          <w:numId w:val="10"/>
        </w:numPr>
        <w:autoSpaceDE w:val="0"/>
        <w:autoSpaceDN w:val="0"/>
        <w:adjustRightInd w:val="0"/>
        <w:spacing w:after="200"/>
        <w:contextualSpacing/>
        <w:jc w:val="both"/>
        <w:rPr>
          <w:rFonts w:ascii="Times New Roman" w:eastAsia="Calibri" w:hAnsi="Times New Roman" w:cs="Times New Roman"/>
          <w:sz w:val="20"/>
          <w:szCs w:val="20"/>
        </w:rPr>
      </w:pPr>
      <w:r w:rsidRPr="00A3789E">
        <w:rPr>
          <w:rFonts w:ascii="Times New Roman" w:eastAsia="Calibri" w:hAnsi="Times New Roman" w:cs="Times New Roman"/>
          <w:sz w:val="20"/>
          <w:szCs w:val="20"/>
        </w:rPr>
        <w:t>"Implementation of Bus Rapid Transit System in Nagpur City" -</w:t>
      </w:r>
      <w:proofErr w:type="spellStart"/>
      <w:r w:rsidRPr="00A3789E">
        <w:rPr>
          <w:rFonts w:ascii="Times New Roman" w:eastAsia="Calibri" w:hAnsi="Times New Roman" w:cs="Times New Roman"/>
          <w:sz w:val="20"/>
          <w:szCs w:val="20"/>
        </w:rPr>
        <w:t>Safal</w:t>
      </w:r>
      <w:proofErr w:type="spellEnd"/>
      <w:r w:rsidRPr="00A3789E">
        <w:rPr>
          <w:rFonts w:ascii="Times New Roman" w:eastAsia="Calibri" w:hAnsi="Times New Roman" w:cs="Times New Roman"/>
          <w:sz w:val="20"/>
          <w:szCs w:val="20"/>
        </w:rPr>
        <w:t xml:space="preserve"> A. Wankhade1, Dr. P. Y. Pawade2 (2014)</w:t>
      </w:r>
    </w:p>
    <w:p w:rsidR="00A3789E" w:rsidRPr="00A3789E" w:rsidRDefault="00A3789E" w:rsidP="00A3789E">
      <w:pPr>
        <w:numPr>
          <w:ilvl w:val="0"/>
          <w:numId w:val="10"/>
        </w:numPr>
        <w:autoSpaceDE w:val="0"/>
        <w:autoSpaceDN w:val="0"/>
        <w:adjustRightInd w:val="0"/>
        <w:spacing w:after="200"/>
        <w:contextualSpacing/>
        <w:jc w:val="both"/>
        <w:rPr>
          <w:rFonts w:ascii="Times New Roman" w:eastAsia="Calibri" w:hAnsi="Times New Roman" w:cs="Times New Roman"/>
          <w:sz w:val="20"/>
          <w:szCs w:val="20"/>
        </w:rPr>
      </w:pPr>
      <w:r w:rsidRPr="00A3789E">
        <w:rPr>
          <w:rFonts w:ascii="Times New Roman" w:eastAsia="Calibri" w:hAnsi="Times New Roman" w:cs="Times New Roman"/>
          <w:sz w:val="20"/>
          <w:szCs w:val="20"/>
        </w:rPr>
        <w:t xml:space="preserve">Review On Improved Vehicle Monitoring System With Arrival Time </w:t>
      </w:r>
      <w:proofErr w:type="spellStart"/>
      <w:r w:rsidRPr="00A3789E">
        <w:rPr>
          <w:rFonts w:ascii="Times New Roman" w:eastAsia="Calibri" w:hAnsi="Times New Roman" w:cs="Times New Roman"/>
          <w:sz w:val="20"/>
          <w:szCs w:val="20"/>
        </w:rPr>
        <w:t>Predicition</w:t>
      </w:r>
      <w:proofErr w:type="spellEnd"/>
      <w:r w:rsidRPr="00A3789E">
        <w:rPr>
          <w:rFonts w:ascii="Times New Roman" w:eastAsia="Calibri" w:hAnsi="Times New Roman" w:cs="Times New Roman"/>
          <w:sz w:val="20"/>
          <w:szCs w:val="20"/>
        </w:rPr>
        <w:t xml:space="preserve"> -</w:t>
      </w:r>
      <w:proofErr w:type="spellStart"/>
      <w:r w:rsidRPr="00A3789E">
        <w:rPr>
          <w:rFonts w:ascii="Times New Roman" w:eastAsia="Calibri" w:hAnsi="Times New Roman" w:cs="Times New Roman"/>
          <w:sz w:val="20"/>
          <w:szCs w:val="20"/>
        </w:rPr>
        <w:t>Arti</w:t>
      </w:r>
      <w:proofErr w:type="spellEnd"/>
      <w:r w:rsidRPr="00A3789E">
        <w:rPr>
          <w:rFonts w:ascii="Times New Roman" w:eastAsia="Calibri" w:hAnsi="Times New Roman" w:cs="Times New Roman"/>
          <w:sz w:val="20"/>
          <w:szCs w:val="20"/>
        </w:rPr>
        <w:t xml:space="preserve"> Sharma1, Ashish Agham1, Rajeev N. Verma3, Gauri Kokate3 (2015)</w:t>
      </w:r>
    </w:p>
    <w:p w:rsidR="00A3789E" w:rsidRPr="00A3789E" w:rsidRDefault="00A3789E" w:rsidP="00A3789E">
      <w:pPr>
        <w:numPr>
          <w:ilvl w:val="0"/>
          <w:numId w:val="10"/>
        </w:numPr>
        <w:autoSpaceDE w:val="0"/>
        <w:autoSpaceDN w:val="0"/>
        <w:adjustRightInd w:val="0"/>
        <w:spacing w:after="200"/>
        <w:contextualSpacing/>
        <w:jc w:val="both"/>
        <w:rPr>
          <w:rFonts w:ascii="Times New Roman" w:eastAsia="Calibri" w:hAnsi="Times New Roman" w:cs="Times New Roman"/>
          <w:sz w:val="20"/>
          <w:szCs w:val="20"/>
        </w:rPr>
      </w:pPr>
      <w:r w:rsidRPr="00A3789E">
        <w:rPr>
          <w:rFonts w:ascii="Times New Roman" w:eastAsia="Calibri" w:hAnsi="Times New Roman" w:cs="Times New Roman"/>
          <w:sz w:val="20"/>
          <w:szCs w:val="20"/>
        </w:rPr>
        <w:t xml:space="preserve">Measuring Compact Urban Form: A Case of Nagpur City, India </w:t>
      </w:r>
      <w:r w:rsidR="00BB22E9">
        <w:rPr>
          <w:rFonts w:ascii="Times New Roman" w:eastAsia="Calibri" w:hAnsi="Times New Roman" w:cs="Times New Roman"/>
          <w:sz w:val="20"/>
          <w:szCs w:val="20"/>
        </w:rPr>
        <w:t>–</w:t>
      </w:r>
      <w:proofErr w:type="spellStart"/>
      <w:r w:rsidRPr="00A3789E">
        <w:rPr>
          <w:rFonts w:ascii="Times New Roman" w:eastAsia="Calibri" w:hAnsi="Times New Roman" w:cs="Times New Roman"/>
          <w:sz w:val="20"/>
          <w:szCs w:val="20"/>
        </w:rPr>
        <w:t>Rajashree</w:t>
      </w:r>
      <w:proofErr w:type="spellEnd"/>
      <w:r w:rsidR="00BB22E9">
        <w:rPr>
          <w:rFonts w:ascii="Times New Roman" w:eastAsia="Calibri" w:hAnsi="Times New Roman" w:cs="Times New Roman"/>
          <w:sz w:val="20"/>
          <w:szCs w:val="20"/>
        </w:rPr>
        <w:t xml:space="preserve"> </w:t>
      </w:r>
      <w:proofErr w:type="spellStart"/>
      <w:r w:rsidRPr="00A3789E">
        <w:rPr>
          <w:rFonts w:ascii="Times New Roman" w:eastAsia="Calibri" w:hAnsi="Times New Roman" w:cs="Times New Roman"/>
          <w:sz w:val="20"/>
          <w:szCs w:val="20"/>
        </w:rPr>
        <w:t>Kotharkar</w:t>
      </w:r>
      <w:proofErr w:type="spellEnd"/>
      <w:r w:rsidRPr="00A3789E">
        <w:rPr>
          <w:rFonts w:ascii="Times New Roman" w:eastAsia="Calibri" w:hAnsi="Times New Roman" w:cs="Times New Roman"/>
          <w:sz w:val="20"/>
          <w:szCs w:val="20"/>
        </w:rPr>
        <w:t xml:space="preserve"> , </w:t>
      </w:r>
      <w:proofErr w:type="spellStart"/>
      <w:r w:rsidRPr="00A3789E">
        <w:rPr>
          <w:rFonts w:ascii="Times New Roman" w:eastAsia="Calibri" w:hAnsi="Times New Roman" w:cs="Times New Roman"/>
          <w:sz w:val="20"/>
          <w:szCs w:val="20"/>
        </w:rPr>
        <w:t>PankajBahadure</w:t>
      </w:r>
      <w:proofErr w:type="spellEnd"/>
      <w:r w:rsidRPr="00A3789E">
        <w:rPr>
          <w:rFonts w:ascii="Times New Roman" w:eastAsia="Calibri" w:hAnsi="Times New Roman" w:cs="Times New Roman"/>
          <w:sz w:val="20"/>
          <w:szCs w:val="20"/>
        </w:rPr>
        <w:t xml:space="preserve"> 1,†,* and </w:t>
      </w:r>
      <w:proofErr w:type="spellStart"/>
      <w:r w:rsidRPr="00A3789E">
        <w:rPr>
          <w:rFonts w:ascii="Times New Roman" w:eastAsia="Calibri" w:hAnsi="Times New Roman" w:cs="Times New Roman"/>
          <w:sz w:val="20"/>
          <w:szCs w:val="20"/>
        </w:rPr>
        <w:t>NehaSarda</w:t>
      </w:r>
      <w:proofErr w:type="spellEnd"/>
      <w:r w:rsidRPr="00A3789E">
        <w:rPr>
          <w:rFonts w:ascii="Times New Roman" w:eastAsia="Calibri" w:hAnsi="Times New Roman" w:cs="Times New Roman"/>
          <w:sz w:val="20"/>
          <w:szCs w:val="20"/>
        </w:rPr>
        <w:t xml:space="preserve"> 2,† (2014)</w:t>
      </w:r>
    </w:p>
    <w:p w:rsidR="00A3789E" w:rsidRPr="00A3789E" w:rsidRDefault="00A3789E" w:rsidP="00A3789E">
      <w:pPr>
        <w:numPr>
          <w:ilvl w:val="0"/>
          <w:numId w:val="10"/>
        </w:numPr>
        <w:autoSpaceDE w:val="0"/>
        <w:autoSpaceDN w:val="0"/>
        <w:adjustRightInd w:val="0"/>
        <w:spacing w:after="200"/>
        <w:contextualSpacing/>
        <w:jc w:val="both"/>
        <w:rPr>
          <w:rFonts w:ascii="Times New Roman" w:eastAsia="Calibri" w:hAnsi="Times New Roman" w:cs="Times New Roman"/>
          <w:sz w:val="20"/>
          <w:szCs w:val="20"/>
        </w:rPr>
      </w:pPr>
      <w:r w:rsidRPr="00A3789E">
        <w:rPr>
          <w:rFonts w:ascii="Times New Roman" w:eastAsia="Calibri" w:hAnsi="Times New Roman" w:cs="Times New Roman"/>
          <w:sz w:val="20"/>
          <w:szCs w:val="20"/>
        </w:rPr>
        <w:t>Sustainability Impact Analysis of Intelligent Transportation System -</w:t>
      </w:r>
      <w:proofErr w:type="spellStart"/>
      <w:r w:rsidRPr="00A3789E">
        <w:rPr>
          <w:rFonts w:ascii="Times New Roman" w:eastAsia="Calibri" w:hAnsi="Times New Roman" w:cs="Times New Roman"/>
          <w:sz w:val="20"/>
          <w:szCs w:val="20"/>
        </w:rPr>
        <w:t>Anas</w:t>
      </w:r>
      <w:proofErr w:type="spellEnd"/>
      <w:r w:rsidRPr="00A3789E">
        <w:rPr>
          <w:rFonts w:ascii="Times New Roman" w:eastAsia="Calibri" w:hAnsi="Times New Roman" w:cs="Times New Roman"/>
          <w:sz w:val="20"/>
          <w:szCs w:val="20"/>
        </w:rPr>
        <w:t xml:space="preserve"> F. Khan </w:t>
      </w:r>
      <w:proofErr w:type="spellStart"/>
      <w:r w:rsidRPr="00A3789E">
        <w:rPr>
          <w:rFonts w:ascii="Times New Roman" w:eastAsia="Calibri" w:hAnsi="Times New Roman" w:cs="Times New Roman"/>
          <w:sz w:val="20"/>
          <w:szCs w:val="20"/>
        </w:rPr>
        <w:t>Sujesh</w:t>
      </w:r>
      <w:proofErr w:type="spellEnd"/>
      <w:r w:rsidRPr="00A3789E">
        <w:rPr>
          <w:rFonts w:ascii="Times New Roman" w:eastAsia="Calibri" w:hAnsi="Times New Roman" w:cs="Times New Roman"/>
          <w:sz w:val="20"/>
          <w:szCs w:val="20"/>
        </w:rPr>
        <w:t xml:space="preserve"> D. </w:t>
      </w:r>
      <w:proofErr w:type="spellStart"/>
      <w:r w:rsidRPr="00A3789E">
        <w:rPr>
          <w:rFonts w:ascii="Times New Roman" w:eastAsia="Calibri" w:hAnsi="Times New Roman" w:cs="Times New Roman"/>
          <w:sz w:val="20"/>
          <w:szCs w:val="20"/>
        </w:rPr>
        <w:t>Ghodmare</w:t>
      </w:r>
      <w:proofErr w:type="spellEnd"/>
      <w:r w:rsidRPr="00A3789E">
        <w:rPr>
          <w:rFonts w:ascii="Times New Roman" w:eastAsia="Calibri" w:hAnsi="Times New Roman" w:cs="Times New Roman"/>
          <w:sz w:val="20"/>
          <w:szCs w:val="20"/>
        </w:rPr>
        <w:t xml:space="preserve"> (2017)</w:t>
      </w:r>
    </w:p>
    <w:p w:rsidR="00A3789E" w:rsidRPr="00E60A1D" w:rsidRDefault="00A3789E" w:rsidP="00E60A1D">
      <w:pPr>
        <w:numPr>
          <w:ilvl w:val="0"/>
          <w:numId w:val="10"/>
        </w:numPr>
        <w:autoSpaceDE w:val="0"/>
        <w:autoSpaceDN w:val="0"/>
        <w:adjustRightInd w:val="0"/>
        <w:spacing w:after="200"/>
        <w:contextualSpacing/>
        <w:jc w:val="both"/>
        <w:rPr>
          <w:rFonts w:ascii="Times New Roman" w:eastAsia="Calibri" w:hAnsi="Times New Roman" w:cs="Times New Roman"/>
          <w:sz w:val="20"/>
          <w:szCs w:val="20"/>
        </w:rPr>
        <w:sectPr w:rsidR="00A3789E" w:rsidRPr="00E60A1D" w:rsidSect="00A3789E">
          <w:type w:val="continuous"/>
          <w:pgSz w:w="11906" w:h="16838"/>
          <w:pgMar w:top="1440" w:right="1440" w:bottom="1440" w:left="1440" w:header="720" w:footer="720" w:gutter="0"/>
          <w:cols w:num="2" w:space="720"/>
          <w:docGrid w:linePitch="360"/>
        </w:sectPr>
      </w:pPr>
      <w:r w:rsidRPr="00A3789E">
        <w:rPr>
          <w:rFonts w:ascii="Times New Roman" w:eastAsia="Calibri" w:hAnsi="Times New Roman" w:cs="Times New Roman"/>
          <w:sz w:val="20"/>
          <w:szCs w:val="20"/>
        </w:rPr>
        <w:t>Nagpur Sustainable Transportation Strategies for City -</w:t>
      </w:r>
      <w:proofErr w:type="spellStart"/>
      <w:r w:rsidRPr="00A3789E">
        <w:rPr>
          <w:rFonts w:ascii="Times New Roman" w:eastAsia="Calibri" w:hAnsi="Times New Roman" w:cs="Times New Roman"/>
          <w:sz w:val="20"/>
          <w:szCs w:val="20"/>
        </w:rPr>
        <w:t>Pallavi</w:t>
      </w:r>
      <w:proofErr w:type="spellEnd"/>
      <w:r w:rsidRPr="00A3789E">
        <w:rPr>
          <w:rFonts w:ascii="Times New Roman" w:eastAsia="Calibri" w:hAnsi="Times New Roman" w:cs="Times New Roman"/>
          <w:sz w:val="20"/>
          <w:szCs w:val="20"/>
        </w:rPr>
        <w:t xml:space="preserve"> D. Dhawa</w:t>
      </w:r>
      <w:r w:rsidR="00E60A1D">
        <w:rPr>
          <w:rFonts w:ascii="Times New Roman" w:eastAsia="Calibri" w:hAnsi="Times New Roman" w:cs="Times New Roman"/>
          <w:sz w:val="20"/>
          <w:szCs w:val="20"/>
        </w:rPr>
        <w:t>d1, Prof. S. D. Ghodmare2 (2014)</w:t>
      </w:r>
    </w:p>
    <w:p w:rsidR="00A3789E" w:rsidRDefault="00A3789E" w:rsidP="00E60A1D">
      <w:pPr>
        <w:pStyle w:val="BodyText"/>
        <w:spacing w:before="100" w:line="360" w:lineRule="auto"/>
        <w:ind w:right="95"/>
        <w:jc w:val="both"/>
        <w:rPr>
          <w:rFonts w:ascii="Times New Roman" w:hAnsi="Times New Roman" w:cs="Times New Roman"/>
          <w:sz w:val="20"/>
          <w:szCs w:val="20"/>
        </w:rPr>
      </w:pPr>
    </w:p>
    <w:sectPr w:rsidR="00A3789E" w:rsidSect="00A3789E">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BB5" w:rsidRDefault="00EA6BB5" w:rsidP="00835FE9">
      <w:r>
        <w:separator/>
      </w:r>
    </w:p>
  </w:endnote>
  <w:endnote w:type="continuationSeparator" w:id="0">
    <w:p w:rsidR="00EA6BB5" w:rsidRDefault="00EA6BB5" w:rsidP="0083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BB5" w:rsidRDefault="00EA6BB5" w:rsidP="00835FE9">
      <w:r>
        <w:separator/>
      </w:r>
    </w:p>
  </w:footnote>
  <w:footnote w:type="continuationSeparator" w:id="0">
    <w:p w:rsidR="00EA6BB5" w:rsidRDefault="00EA6BB5" w:rsidP="00835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85AE8"/>
    <w:multiLevelType w:val="hybridMultilevel"/>
    <w:tmpl w:val="840A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11109"/>
    <w:multiLevelType w:val="hybridMultilevel"/>
    <w:tmpl w:val="7354EBF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2E8E44BF"/>
    <w:multiLevelType w:val="hybridMultilevel"/>
    <w:tmpl w:val="4646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67B5F"/>
    <w:multiLevelType w:val="hybridMultilevel"/>
    <w:tmpl w:val="6EDA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94050"/>
    <w:multiLevelType w:val="hybridMultilevel"/>
    <w:tmpl w:val="E7BA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E5FBE"/>
    <w:multiLevelType w:val="hybridMultilevel"/>
    <w:tmpl w:val="949CAE04"/>
    <w:lvl w:ilvl="0" w:tplc="570004EE">
      <w:start w:val="1"/>
      <w:numFmt w:val="upperRoman"/>
      <w:lvlText w:val="%1."/>
      <w:lvlJc w:val="left"/>
      <w:pPr>
        <w:ind w:left="855" w:hanging="440"/>
      </w:pPr>
      <w:rPr>
        <w:rFonts w:ascii="Garamond" w:eastAsia="Garamond" w:hAnsi="Garamond" w:cs="Garamond" w:hint="default"/>
        <w:spacing w:val="0"/>
        <w:w w:val="99"/>
        <w:sz w:val="52"/>
        <w:szCs w:val="52"/>
      </w:rPr>
    </w:lvl>
    <w:lvl w:ilvl="1" w:tplc="76C25D7A">
      <w:numFmt w:val="bullet"/>
      <w:lvlText w:val=""/>
      <w:lvlJc w:val="left"/>
      <w:pPr>
        <w:ind w:left="1135" w:hanging="360"/>
      </w:pPr>
      <w:rPr>
        <w:rFonts w:ascii="Symbol" w:eastAsia="Symbol" w:hAnsi="Symbol" w:cs="Symbol" w:hint="default"/>
        <w:w w:val="100"/>
        <w:sz w:val="24"/>
        <w:szCs w:val="24"/>
      </w:rPr>
    </w:lvl>
    <w:lvl w:ilvl="2" w:tplc="90048914">
      <w:numFmt w:val="bullet"/>
      <w:lvlText w:val="•"/>
      <w:lvlJc w:val="left"/>
      <w:pPr>
        <w:ind w:left="2222" w:hanging="360"/>
      </w:pPr>
      <w:rPr>
        <w:rFonts w:hint="default"/>
      </w:rPr>
    </w:lvl>
    <w:lvl w:ilvl="3" w:tplc="409AC4AA">
      <w:numFmt w:val="bullet"/>
      <w:lvlText w:val="•"/>
      <w:lvlJc w:val="left"/>
      <w:pPr>
        <w:ind w:left="3304" w:hanging="360"/>
      </w:pPr>
      <w:rPr>
        <w:rFonts w:hint="default"/>
      </w:rPr>
    </w:lvl>
    <w:lvl w:ilvl="4" w:tplc="2E606582">
      <w:numFmt w:val="bullet"/>
      <w:lvlText w:val="•"/>
      <w:lvlJc w:val="left"/>
      <w:pPr>
        <w:ind w:left="4386" w:hanging="360"/>
      </w:pPr>
      <w:rPr>
        <w:rFonts w:hint="default"/>
      </w:rPr>
    </w:lvl>
    <w:lvl w:ilvl="5" w:tplc="971455D8">
      <w:numFmt w:val="bullet"/>
      <w:lvlText w:val="•"/>
      <w:lvlJc w:val="left"/>
      <w:pPr>
        <w:ind w:left="5468" w:hanging="360"/>
      </w:pPr>
      <w:rPr>
        <w:rFonts w:hint="default"/>
      </w:rPr>
    </w:lvl>
    <w:lvl w:ilvl="6" w:tplc="C2A02534">
      <w:numFmt w:val="bullet"/>
      <w:lvlText w:val="•"/>
      <w:lvlJc w:val="left"/>
      <w:pPr>
        <w:ind w:left="6551" w:hanging="360"/>
      </w:pPr>
      <w:rPr>
        <w:rFonts w:hint="default"/>
      </w:rPr>
    </w:lvl>
    <w:lvl w:ilvl="7" w:tplc="BD248004">
      <w:numFmt w:val="bullet"/>
      <w:lvlText w:val="•"/>
      <w:lvlJc w:val="left"/>
      <w:pPr>
        <w:ind w:left="7633" w:hanging="360"/>
      </w:pPr>
      <w:rPr>
        <w:rFonts w:hint="default"/>
      </w:rPr>
    </w:lvl>
    <w:lvl w:ilvl="8" w:tplc="B2BA3180">
      <w:numFmt w:val="bullet"/>
      <w:lvlText w:val="•"/>
      <w:lvlJc w:val="left"/>
      <w:pPr>
        <w:ind w:left="8715" w:hanging="360"/>
      </w:pPr>
      <w:rPr>
        <w:rFonts w:hint="default"/>
      </w:rPr>
    </w:lvl>
  </w:abstractNum>
  <w:abstractNum w:abstractNumId="6" w15:restartNumberingAfterBreak="0">
    <w:nsid w:val="4D417788"/>
    <w:multiLevelType w:val="hybridMultilevel"/>
    <w:tmpl w:val="EAD8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971EE2"/>
    <w:multiLevelType w:val="hybridMultilevel"/>
    <w:tmpl w:val="D7AC8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DF52ED"/>
    <w:multiLevelType w:val="hybridMultilevel"/>
    <w:tmpl w:val="2508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2417C4"/>
    <w:multiLevelType w:val="hybridMultilevel"/>
    <w:tmpl w:val="FC56F134"/>
    <w:lvl w:ilvl="0" w:tplc="1A7C700A">
      <w:start w:val="1"/>
      <w:numFmt w:val="lowerLetter"/>
      <w:lvlText w:val="%1."/>
      <w:lvlJc w:val="left"/>
      <w:pPr>
        <w:ind w:left="775" w:hanging="360"/>
      </w:pPr>
      <w:rPr>
        <w:rFonts w:ascii="Garamond" w:eastAsia="Garamond" w:hAnsi="Garamond" w:cs="Garamond" w:hint="default"/>
        <w:spacing w:val="-29"/>
        <w:w w:val="100"/>
        <w:sz w:val="24"/>
        <w:szCs w:val="24"/>
      </w:rPr>
    </w:lvl>
    <w:lvl w:ilvl="1" w:tplc="D0B65E84">
      <w:numFmt w:val="bullet"/>
      <w:lvlText w:val="•"/>
      <w:lvlJc w:val="left"/>
      <w:pPr>
        <w:ind w:left="1790" w:hanging="360"/>
      </w:pPr>
      <w:rPr>
        <w:rFonts w:hint="default"/>
      </w:rPr>
    </w:lvl>
    <w:lvl w:ilvl="2" w:tplc="8A488FD8">
      <w:numFmt w:val="bullet"/>
      <w:lvlText w:val="•"/>
      <w:lvlJc w:val="left"/>
      <w:pPr>
        <w:ind w:left="2800" w:hanging="360"/>
      </w:pPr>
      <w:rPr>
        <w:rFonts w:hint="default"/>
      </w:rPr>
    </w:lvl>
    <w:lvl w:ilvl="3" w:tplc="CA9C4ABC">
      <w:numFmt w:val="bullet"/>
      <w:lvlText w:val="•"/>
      <w:lvlJc w:val="left"/>
      <w:pPr>
        <w:ind w:left="3810" w:hanging="360"/>
      </w:pPr>
      <w:rPr>
        <w:rFonts w:hint="default"/>
      </w:rPr>
    </w:lvl>
    <w:lvl w:ilvl="4" w:tplc="9AF2DF02">
      <w:numFmt w:val="bullet"/>
      <w:lvlText w:val="•"/>
      <w:lvlJc w:val="left"/>
      <w:pPr>
        <w:ind w:left="4820" w:hanging="360"/>
      </w:pPr>
      <w:rPr>
        <w:rFonts w:hint="default"/>
      </w:rPr>
    </w:lvl>
    <w:lvl w:ilvl="5" w:tplc="EB76AF7A">
      <w:numFmt w:val="bullet"/>
      <w:lvlText w:val="•"/>
      <w:lvlJc w:val="left"/>
      <w:pPr>
        <w:ind w:left="5830" w:hanging="360"/>
      </w:pPr>
      <w:rPr>
        <w:rFonts w:hint="default"/>
      </w:rPr>
    </w:lvl>
    <w:lvl w:ilvl="6" w:tplc="78BEB004">
      <w:numFmt w:val="bullet"/>
      <w:lvlText w:val="•"/>
      <w:lvlJc w:val="left"/>
      <w:pPr>
        <w:ind w:left="6840" w:hanging="360"/>
      </w:pPr>
      <w:rPr>
        <w:rFonts w:hint="default"/>
      </w:rPr>
    </w:lvl>
    <w:lvl w:ilvl="7" w:tplc="099AAA96">
      <w:numFmt w:val="bullet"/>
      <w:lvlText w:val="•"/>
      <w:lvlJc w:val="left"/>
      <w:pPr>
        <w:ind w:left="7850" w:hanging="360"/>
      </w:pPr>
      <w:rPr>
        <w:rFonts w:hint="default"/>
      </w:rPr>
    </w:lvl>
    <w:lvl w:ilvl="8" w:tplc="ACDE6D26">
      <w:numFmt w:val="bullet"/>
      <w:lvlText w:val="•"/>
      <w:lvlJc w:val="left"/>
      <w:pPr>
        <w:ind w:left="8860" w:hanging="360"/>
      </w:pPr>
      <w:rPr>
        <w:rFonts w:hint="default"/>
      </w:rPr>
    </w:lvl>
  </w:abstractNum>
  <w:num w:numId="1">
    <w:abstractNumId w:val="5"/>
  </w:num>
  <w:num w:numId="2">
    <w:abstractNumId w:val="0"/>
  </w:num>
  <w:num w:numId="3">
    <w:abstractNumId w:val="9"/>
  </w:num>
  <w:num w:numId="4">
    <w:abstractNumId w:val="7"/>
  </w:num>
  <w:num w:numId="5">
    <w:abstractNumId w:val="2"/>
  </w:num>
  <w:num w:numId="6">
    <w:abstractNumId w:val="6"/>
  </w:num>
  <w:num w:numId="7">
    <w:abstractNumId w:val="3"/>
  </w:num>
  <w:num w:numId="8">
    <w:abstractNumId w:val="8"/>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99C"/>
    <w:rsid w:val="00035AC6"/>
    <w:rsid w:val="00075F21"/>
    <w:rsid w:val="000B16DD"/>
    <w:rsid w:val="00153DE5"/>
    <w:rsid w:val="001666C6"/>
    <w:rsid w:val="00181ACF"/>
    <w:rsid w:val="001C259B"/>
    <w:rsid w:val="001C6931"/>
    <w:rsid w:val="00217B6D"/>
    <w:rsid w:val="00262EEC"/>
    <w:rsid w:val="002C3C46"/>
    <w:rsid w:val="002D0492"/>
    <w:rsid w:val="002D7B71"/>
    <w:rsid w:val="00352DE1"/>
    <w:rsid w:val="003A0CA1"/>
    <w:rsid w:val="003A4A92"/>
    <w:rsid w:val="003B29A9"/>
    <w:rsid w:val="003C425D"/>
    <w:rsid w:val="004150B6"/>
    <w:rsid w:val="004175CF"/>
    <w:rsid w:val="00421640"/>
    <w:rsid w:val="00455638"/>
    <w:rsid w:val="004B0A5C"/>
    <w:rsid w:val="004F0D5F"/>
    <w:rsid w:val="00552FF9"/>
    <w:rsid w:val="00592753"/>
    <w:rsid w:val="005934DC"/>
    <w:rsid w:val="005A5BC0"/>
    <w:rsid w:val="005D549B"/>
    <w:rsid w:val="005F227F"/>
    <w:rsid w:val="005F59EA"/>
    <w:rsid w:val="00623642"/>
    <w:rsid w:val="00646ED0"/>
    <w:rsid w:val="0065799C"/>
    <w:rsid w:val="00667303"/>
    <w:rsid w:val="00667CD3"/>
    <w:rsid w:val="00677750"/>
    <w:rsid w:val="00681496"/>
    <w:rsid w:val="00693BA9"/>
    <w:rsid w:val="006E07D1"/>
    <w:rsid w:val="00705BF5"/>
    <w:rsid w:val="007305F6"/>
    <w:rsid w:val="00766421"/>
    <w:rsid w:val="007A2A9D"/>
    <w:rsid w:val="007E1867"/>
    <w:rsid w:val="00804ECE"/>
    <w:rsid w:val="0081375B"/>
    <w:rsid w:val="00835FE9"/>
    <w:rsid w:val="00844D96"/>
    <w:rsid w:val="00844F1A"/>
    <w:rsid w:val="00873F64"/>
    <w:rsid w:val="00885EDC"/>
    <w:rsid w:val="00895D6F"/>
    <w:rsid w:val="008A2F69"/>
    <w:rsid w:val="008C7A13"/>
    <w:rsid w:val="0090421F"/>
    <w:rsid w:val="00946932"/>
    <w:rsid w:val="00946BD0"/>
    <w:rsid w:val="009650FA"/>
    <w:rsid w:val="009D2300"/>
    <w:rsid w:val="00A3271C"/>
    <w:rsid w:val="00A35223"/>
    <w:rsid w:val="00A3789E"/>
    <w:rsid w:val="00A471C6"/>
    <w:rsid w:val="00A5487E"/>
    <w:rsid w:val="00A912B9"/>
    <w:rsid w:val="00A92C8F"/>
    <w:rsid w:val="00A95F1A"/>
    <w:rsid w:val="00A96B05"/>
    <w:rsid w:val="00AC187B"/>
    <w:rsid w:val="00AE24C7"/>
    <w:rsid w:val="00B21465"/>
    <w:rsid w:val="00B264C5"/>
    <w:rsid w:val="00B45F82"/>
    <w:rsid w:val="00BB22E9"/>
    <w:rsid w:val="00BD0901"/>
    <w:rsid w:val="00BF4814"/>
    <w:rsid w:val="00C41A39"/>
    <w:rsid w:val="00C44BA0"/>
    <w:rsid w:val="00C529C9"/>
    <w:rsid w:val="00C61259"/>
    <w:rsid w:val="00C6455F"/>
    <w:rsid w:val="00C742AD"/>
    <w:rsid w:val="00C94524"/>
    <w:rsid w:val="00CC0E03"/>
    <w:rsid w:val="00CC3493"/>
    <w:rsid w:val="00D11BDD"/>
    <w:rsid w:val="00D26685"/>
    <w:rsid w:val="00D4305E"/>
    <w:rsid w:val="00DD0C8E"/>
    <w:rsid w:val="00E2297E"/>
    <w:rsid w:val="00E52355"/>
    <w:rsid w:val="00E60A1D"/>
    <w:rsid w:val="00E74B8D"/>
    <w:rsid w:val="00E8753B"/>
    <w:rsid w:val="00E91F2C"/>
    <w:rsid w:val="00EA6BB5"/>
    <w:rsid w:val="00ED47AE"/>
    <w:rsid w:val="00EE47D9"/>
    <w:rsid w:val="00F1179A"/>
    <w:rsid w:val="00F27234"/>
    <w:rsid w:val="00F304FB"/>
    <w:rsid w:val="00F3280E"/>
    <w:rsid w:val="00F3413B"/>
    <w:rsid w:val="00F55B32"/>
    <w:rsid w:val="00F74C4D"/>
    <w:rsid w:val="00F75600"/>
    <w:rsid w:val="00FE5B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A2797-78EB-40A8-90DF-9DDFD3EA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99C"/>
  </w:style>
  <w:style w:type="paragraph" w:styleId="Heading1">
    <w:name w:val="heading 1"/>
    <w:basedOn w:val="Normal"/>
    <w:next w:val="Normal"/>
    <w:link w:val="Heading1Char"/>
    <w:uiPriority w:val="9"/>
    <w:qFormat/>
    <w:rsid w:val="00D11BDD"/>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D11BD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D11BD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D11BD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D11BD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D11BD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D11BD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D11BD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D11BD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BDD"/>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D11BDD"/>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D11BDD"/>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D11BDD"/>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D11BDD"/>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D11BDD"/>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D11BDD"/>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D11BDD"/>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D11BDD"/>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D11BDD"/>
    <w:rPr>
      <w:b/>
      <w:bCs/>
      <w:sz w:val="18"/>
      <w:szCs w:val="18"/>
    </w:rPr>
  </w:style>
  <w:style w:type="paragraph" w:styleId="Title">
    <w:name w:val="Title"/>
    <w:basedOn w:val="Normal"/>
    <w:next w:val="Normal"/>
    <w:link w:val="TitleChar"/>
    <w:uiPriority w:val="10"/>
    <w:qFormat/>
    <w:rsid w:val="00D11BD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D11BDD"/>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D11BD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D11BDD"/>
    <w:rPr>
      <w:rFonts w:asciiTheme="minorHAnsi"/>
      <w:i/>
      <w:iCs/>
      <w:sz w:val="24"/>
      <w:szCs w:val="24"/>
    </w:rPr>
  </w:style>
  <w:style w:type="character" w:styleId="Strong">
    <w:name w:val="Strong"/>
    <w:basedOn w:val="DefaultParagraphFont"/>
    <w:uiPriority w:val="22"/>
    <w:qFormat/>
    <w:rsid w:val="00D11BDD"/>
    <w:rPr>
      <w:b/>
      <w:bCs/>
      <w:spacing w:val="0"/>
    </w:rPr>
  </w:style>
  <w:style w:type="character" w:styleId="Emphasis">
    <w:name w:val="Emphasis"/>
    <w:uiPriority w:val="20"/>
    <w:qFormat/>
    <w:rsid w:val="00D11BDD"/>
    <w:rPr>
      <w:b/>
      <w:bCs/>
      <w:i/>
      <w:iCs/>
      <w:color w:val="5A5A5A" w:themeColor="text1" w:themeTint="A5"/>
    </w:rPr>
  </w:style>
  <w:style w:type="paragraph" w:styleId="NoSpacing">
    <w:name w:val="No Spacing"/>
    <w:basedOn w:val="Normal"/>
    <w:link w:val="NoSpacingChar"/>
    <w:uiPriority w:val="1"/>
    <w:qFormat/>
    <w:rsid w:val="00D11BDD"/>
    <w:pPr>
      <w:ind w:firstLine="0"/>
    </w:pPr>
  </w:style>
  <w:style w:type="character" w:customStyle="1" w:styleId="NoSpacingChar">
    <w:name w:val="No Spacing Char"/>
    <w:basedOn w:val="DefaultParagraphFont"/>
    <w:link w:val="NoSpacing"/>
    <w:uiPriority w:val="1"/>
    <w:rsid w:val="00D11BDD"/>
  </w:style>
  <w:style w:type="paragraph" w:styleId="ListParagraph">
    <w:name w:val="List Paragraph"/>
    <w:basedOn w:val="Normal"/>
    <w:uiPriority w:val="1"/>
    <w:qFormat/>
    <w:rsid w:val="00D11BDD"/>
    <w:pPr>
      <w:ind w:left="720"/>
      <w:contextualSpacing/>
    </w:pPr>
  </w:style>
  <w:style w:type="paragraph" w:styleId="Quote">
    <w:name w:val="Quote"/>
    <w:basedOn w:val="Normal"/>
    <w:next w:val="Normal"/>
    <w:link w:val="QuoteChar"/>
    <w:uiPriority w:val="29"/>
    <w:qFormat/>
    <w:rsid w:val="00D11BD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D11BDD"/>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D11BD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D11BDD"/>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D11BDD"/>
    <w:rPr>
      <w:i/>
      <w:iCs/>
      <w:color w:val="5A5A5A" w:themeColor="text1" w:themeTint="A5"/>
    </w:rPr>
  </w:style>
  <w:style w:type="character" w:styleId="IntenseEmphasis">
    <w:name w:val="Intense Emphasis"/>
    <w:uiPriority w:val="21"/>
    <w:qFormat/>
    <w:rsid w:val="00D11BDD"/>
    <w:rPr>
      <w:b/>
      <w:bCs/>
      <w:i/>
      <w:iCs/>
      <w:color w:val="4F81BD" w:themeColor="accent1"/>
      <w:sz w:val="22"/>
      <w:szCs w:val="22"/>
    </w:rPr>
  </w:style>
  <w:style w:type="character" w:styleId="SubtleReference">
    <w:name w:val="Subtle Reference"/>
    <w:uiPriority w:val="31"/>
    <w:qFormat/>
    <w:rsid w:val="00D11BDD"/>
    <w:rPr>
      <w:color w:val="auto"/>
      <w:u w:val="single" w:color="9BBB59" w:themeColor="accent3"/>
    </w:rPr>
  </w:style>
  <w:style w:type="character" w:styleId="IntenseReference">
    <w:name w:val="Intense Reference"/>
    <w:basedOn w:val="DefaultParagraphFont"/>
    <w:uiPriority w:val="32"/>
    <w:qFormat/>
    <w:rsid w:val="00D11BDD"/>
    <w:rPr>
      <w:b/>
      <w:bCs/>
      <w:color w:val="76923C" w:themeColor="accent3" w:themeShade="BF"/>
      <w:u w:val="single" w:color="9BBB59" w:themeColor="accent3"/>
    </w:rPr>
  </w:style>
  <w:style w:type="character" w:styleId="BookTitle">
    <w:name w:val="Book Title"/>
    <w:basedOn w:val="DefaultParagraphFont"/>
    <w:uiPriority w:val="33"/>
    <w:qFormat/>
    <w:rsid w:val="00D11BD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D11BDD"/>
    <w:pPr>
      <w:outlineLvl w:val="9"/>
    </w:pPr>
  </w:style>
  <w:style w:type="paragraph" w:styleId="BodyText">
    <w:name w:val="Body Text"/>
    <w:basedOn w:val="Normal"/>
    <w:link w:val="BodyTextChar"/>
    <w:uiPriority w:val="1"/>
    <w:qFormat/>
    <w:rsid w:val="0065799C"/>
    <w:pPr>
      <w:widowControl w:val="0"/>
      <w:autoSpaceDE w:val="0"/>
      <w:autoSpaceDN w:val="0"/>
      <w:ind w:firstLine="0"/>
    </w:pPr>
    <w:rPr>
      <w:rFonts w:ascii="Garamond" w:eastAsia="Garamond" w:hAnsi="Garamond" w:cs="Garamond"/>
      <w:sz w:val="24"/>
      <w:szCs w:val="24"/>
      <w:lang w:bidi="ar-SA"/>
    </w:rPr>
  </w:style>
  <w:style w:type="character" w:customStyle="1" w:styleId="BodyTextChar">
    <w:name w:val="Body Text Char"/>
    <w:basedOn w:val="DefaultParagraphFont"/>
    <w:link w:val="BodyText"/>
    <w:uiPriority w:val="1"/>
    <w:rsid w:val="0065799C"/>
    <w:rPr>
      <w:rFonts w:ascii="Garamond" w:eastAsia="Garamond" w:hAnsi="Garamond" w:cs="Garamond"/>
      <w:sz w:val="24"/>
      <w:szCs w:val="24"/>
      <w:lang w:bidi="ar-SA"/>
    </w:rPr>
  </w:style>
  <w:style w:type="table" w:styleId="TableGrid">
    <w:name w:val="Table Grid"/>
    <w:basedOn w:val="TableNormal"/>
    <w:uiPriority w:val="59"/>
    <w:rsid w:val="00A352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35223"/>
    <w:pPr>
      <w:autoSpaceDE w:val="0"/>
      <w:autoSpaceDN w:val="0"/>
      <w:adjustRightInd w:val="0"/>
      <w:ind w:firstLine="0"/>
    </w:pPr>
    <w:rPr>
      <w:rFonts w:ascii="Book Antiqua" w:hAnsi="Book Antiqua" w:cs="Book Antiqua"/>
      <w:color w:val="000000"/>
      <w:sz w:val="24"/>
      <w:szCs w:val="24"/>
      <w:lang w:bidi="hi-IN"/>
    </w:rPr>
  </w:style>
  <w:style w:type="paragraph" w:styleId="BalloonText">
    <w:name w:val="Balloon Text"/>
    <w:basedOn w:val="Normal"/>
    <w:link w:val="BalloonTextChar"/>
    <w:uiPriority w:val="99"/>
    <w:semiHidden/>
    <w:unhideWhenUsed/>
    <w:rsid w:val="00CC0E03"/>
    <w:rPr>
      <w:rFonts w:ascii="Tahoma" w:hAnsi="Tahoma" w:cs="Tahoma"/>
      <w:sz w:val="16"/>
      <w:szCs w:val="16"/>
    </w:rPr>
  </w:style>
  <w:style w:type="character" w:customStyle="1" w:styleId="BalloonTextChar">
    <w:name w:val="Balloon Text Char"/>
    <w:basedOn w:val="DefaultParagraphFont"/>
    <w:link w:val="BalloonText"/>
    <w:uiPriority w:val="99"/>
    <w:semiHidden/>
    <w:rsid w:val="00CC0E03"/>
    <w:rPr>
      <w:rFonts w:ascii="Tahoma" w:hAnsi="Tahoma" w:cs="Tahoma"/>
      <w:sz w:val="16"/>
      <w:szCs w:val="16"/>
    </w:rPr>
  </w:style>
  <w:style w:type="paragraph" w:styleId="Header">
    <w:name w:val="header"/>
    <w:basedOn w:val="Normal"/>
    <w:link w:val="HeaderChar"/>
    <w:uiPriority w:val="99"/>
    <w:unhideWhenUsed/>
    <w:rsid w:val="00835FE9"/>
    <w:pPr>
      <w:tabs>
        <w:tab w:val="center" w:pos="4513"/>
        <w:tab w:val="right" w:pos="9026"/>
      </w:tabs>
    </w:pPr>
  </w:style>
  <w:style w:type="character" w:customStyle="1" w:styleId="HeaderChar">
    <w:name w:val="Header Char"/>
    <w:basedOn w:val="DefaultParagraphFont"/>
    <w:link w:val="Header"/>
    <w:uiPriority w:val="99"/>
    <w:rsid w:val="00835FE9"/>
  </w:style>
  <w:style w:type="paragraph" w:styleId="Footer">
    <w:name w:val="footer"/>
    <w:basedOn w:val="Normal"/>
    <w:link w:val="FooterChar"/>
    <w:uiPriority w:val="99"/>
    <w:unhideWhenUsed/>
    <w:rsid w:val="00835FE9"/>
    <w:pPr>
      <w:tabs>
        <w:tab w:val="center" w:pos="4513"/>
        <w:tab w:val="right" w:pos="9026"/>
      </w:tabs>
    </w:pPr>
  </w:style>
  <w:style w:type="character" w:customStyle="1" w:styleId="FooterChar">
    <w:name w:val="Footer Char"/>
    <w:basedOn w:val="DefaultParagraphFont"/>
    <w:link w:val="Footer"/>
    <w:uiPriority w:val="99"/>
    <w:rsid w:val="00835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F784D-AAF7-46D9-98CD-BEFF0BDA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3875</Words>
  <Characters>22091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 YSTEMS</dc:creator>
  <cp:lastModifiedBy>Sweety</cp:lastModifiedBy>
  <cp:revision>2</cp:revision>
  <dcterms:created xsi:type="dcterms:W3CDTF">2018-04-18T20:19:00Z</dcterms:created>
  <dcterms:modified xsi:type="dcterms:W3CDTF">2018-04-18T20:19:00Z</dcterms:modified>
</cp:coreProperties>
</file>