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E2" w:rsidRDefault="005A30E2">
      <w:pPr>
        <w:rPr>
          <w:rFonts w:ascii="Times New Roman" w:eastAsia="Times New Roman" w:hAnsi="Times New Roman" w:cs="Times New Roman"/>
          <w:sz w:val="46"/>
          <w:szCs w:val="46"/>
        </w:rPr>
        <w:sectPr w:rsidR="005A30E2" w:rsidSect="00A32D67">
          <w:headerReference w:type="default" r:id="rId8"/>
          <w:footerReference w:type="default" r:id="rId9"/>
          <w:pgSz w:w="11907" w:h="16839"/>
          <w:pgMar w:top="1008" w:right="1008" w:bottom="1008" w:left="1008" w:header="720" w:footer="720" w:gutter="0"/>
          <w:pgNumType w:start="282"/>
          <w:cols w:num="2" w:space="720" w:equalWidth="0">
            <w:col w:w="4585" w:space="720"/>
            <w:col w:w="4585" w:space="0"/>
          </w:cols>
        </w:sectPr>
      </w:pPr>
      <w:bookmarkStart w:id="0" w:name="_GoBack"/>
      <w:bookmarkEnd w:id="0"/>
    </w:p>
    <w:p w:rsidR="005A30E2" w:rsidRDefault="00B20622">
      <w:pPr>
        <w:jc w:val="center"/>
        <w:rPr>
          <w:rFonts w:ascii="Times New Roman" w:eastAsia="Times New Roman" w:hAnsi="Times New Roman" w:cs="Times New Roman"/>
          <w:b/>
          <w:sz w:val="46"/>
          <w:szCs w:val="46"/>
        </w:rPr>
      </w:pPr>
      <w:r>
        <w:rPr>
          <w:rFonts w:ascii="Times New Roman" w:eastAsia="Times New Roman" w:hAnsi="Times New Roman" w:cs="Times New Roman"/>
          <w:b/>
          <w:sz w:val="46"/>
          <w:szCs w:val="46"/>
        </w:rPr>
        <w:lastRenderedPageBreak/>
        <w:t>Marathi Derivational Morphological Analyzer</w:t>
      </w:r>
    </w:p>
    <w:p w:rsidR="0000643D" w:rsidRDefault="0000643D" w:rsidP="00C9605B">
      <w:pPr>
        <w:jc w:val="center"/>
        <w:rPr>
          <w:rFonts w:ascii="Times New Roman" w:eastAsia="Times New Roman" w:hAnsi="Times New Roman" w:cs="Times New Roman"/>
          <w:b/>
          <w:sz w:val="24"/>
          <w:szCs w:val="24"/>
        </w:rPr>
      </w:pPr>
    </w:p>
    <w:p w:rsidR="005A30E2" w:rsidRPr="003F4E8E" w:rsidRDefault="00B20622" w:rsidP="00C9605B">
      <w:pPr>
        <w:jc w:val="center"/>
        <w:rPr>
          <w:rFonts w:ascii="Times New Roman" w:eastAsia="Times New Roman" w:hAnsi="Times New Roman" w:cs="Times New Roman"/>
          <w:sz w:val="24"/>
          <w:szCs w:val="24"/>
        </w:rPr>
      </w:pPr>
      <w:proofErr w:type="spellStart"/>
      <w:r w:rsidRPr="003F4E8E">
        <w:rPr>
          <w:rFonts w:ascii="Times New Roman" w:eastAsia="Times New Roman" w:hAnsi="Times New Roman" w:cs="Times New Roman"/>
          <w:b/>
          <w:sz w:val="24"/>
          <w:szCs w:val="24"/>
        </w:rPr>
        <w:t>Yash</w:t>
      </w:r>
      <w:proofErr w:type="spellEnd"/>
      <w:r w:rsidRPr="003F4E8E">
        <w:rPr>
          <w:rFonts w:ascii="Times New Roman" w:eastAsia="Times New Roman" w:hAnsi="Times New Roman" w:cs="Times New Roman"/>
          <w:b/>
          <w:sz w:val="24"/>
          <w:szCs w:val="24"/>
        </w:rPr>
        <w:t xml:space="preserve"> Waghmare</w:t>
      </w:r>
      <w:r w:rsidR="003F4E8E" w:rsidRPr="003F4E8E">
        <w:rPr>
          <w:rFonts w:ascii="Times New Roman" w:eastAsia="Times New Roman" w:hAnsi="Times New Roman" w:cs="Times New Roman"/>
          <w:b/>
          <w:sz w:val="24"/>
          <w:szCs w:val="24"/>
          <w:vertAlign w:val="superscript"/>
        </w:rPr>
        <w:t>1</w:t>
      </w:r>
      <w:r w:rsidRPr="003F4E8E">
        <w:rPr>
          <w:rFonts w:ascii="Times New Roman" w:eastAsia="Times New Roman" w:hAnsi="Times New Roman" w:cs="Times New Roman"/>
          <w:b/>
          <w:sz w:val="24"/>
          <w:szCs w:val="24"/>
        </w:rPr>
        <w:t xml:space="preserve">, </w:t>
      </w:r>
      <w:proofErr w:type="spellStart"/>
      <w:r w:rsidRPr="003F4E8E">
        <w:rPr>
          <w:rFonts w:ascii="Times New Roman" w:eastAsia="Times New Roman" w:hAnsi="Times New Roman" w:cs="Times New Roman"/>
          <w:b/>
          <w:sz w:val="24"/>
          <w:szCs w:val="24"/>
        </w:rPr>
        <w:t>Aditi</w:t>
      </w:r>
      <w:proofErr w:type="spellEnd"/>
      <w:r w:rsidRPr="003F4E8E">
        <w:rPr>
          <w:rFonts w:ascii="Times New Roman" w:eastAsia="Times New Roman" w:hAnsi="Times New Roman" w:cs="Times New Roman"/>
          <w:b/>
          <w:sz w:val="24"/>
          <w:szCs w:val="24"/>
        </w:rPr>
        <w:t xml:space="preserve"> Kale</w:t>
      </w:r>
      <w:r w:rsidR="003F4E8E" w:rsidRPr="003F4E8E">
        <w:rPr>
          <w:rFonts w:ascii="Times New Roman" w:eastAsia="Times New Roman" w:hAnsi="Times New Roman" w:cs="Times New Roman"/>
          <w:b/>
          <w:sz w:val="24"/>
          <w:szCs w:val="24"/>
          <w:vertAlign w:val="superscript"/>
        </w:rPr>
        <w:t>2</w:t>
      </w:r>
      <w:proofErr w:type="gramStart"/>
      <w:r w:rsidR="003F4E8E" w:rsidRPr="003F4E8E">
        <w:rPr>
          <w:rFonts w:ascii="Times New Roman" w:eastAsia="Times New Roman" w:hAnsi="Times New Roman" w:cs="Times New Roman"/>
          <w:b/>
          <w:sz w:val="24"/>
          <w:szCs w:val="24"/>
        </w:rPr>
        <w:t>,</w:t>
      </w:r>
      <w:r w:rsidRPr="003F4E8E">
        <w:rPr>
          <w:rFonts w:ascii="Times New Roman" w:eastAsia="Times New Roman" w:hAnsi="Times New Roman" w:cs="Times New Roman"/>
          <w:b/>
          <w:bCs/>
          <w:sz w:val="24"/>
          <w:szCs w:val="24"/>
        </w:rPr>
        <w:t xml:space="preserve"> </w:t>
      </w:r>
      <w:r w:rsidRPr="003F4E8E">
        <w:rPr>
          <w:rFonts w:ascii="Times New Roman" w:eastAsia="Times New Roman" w:hAnsi="Times New Roman" w:cs="Times New Roman"/>
          <w:b/>
          <w:bCs/>
          <w:sz w:val="24"/>
          <w:szCs w:val="24"/>
          <w:vertAlign w:val="superscript"/>
        </w:rPr>
        <w:t xml:space="preserve"> </w:t>
      </w:r>
      <w:proofErr w:type="spellStart"/>
      <w:r w:rsidR="003F4E8E" w:rsidRPr="003F4E8E">
        <w:rPr>
          <w:rFonts w:ascii="Times New Roman" w:eastAsia="Times New Roman" w:hAnsi="Times New Roman" w:cs="Times New Roman"/>
          <w:b/>
          <w:bCs/>
          <w:sz w:val="24"/>
          <w:szCs w:val="24"/>
        </w:rPr>
        <w:t>Gauri</w:t>
      </w:r>
      <w:proofErr w:type="spellEnd"/>
      <w:proofErr w:type="gramEnd"/>
      <w:r w:rsidR="003F4E8E" w:rsidRPr="003F4E8E">
        <w:rPr>
          <w:rFonts w:ascii="Times New Roman" w:eastAsia="Times New Roman" w:hAnsi="Times New Roman" w:cs="Times New Roman"/>
          <w:b/>
          <w:bCs/>
          <w:sz w:val="24"/>
          <w:szCs w:val="24"/>
        </w:rPr>
        <w:t xml:space="preserve"> M. Dhopavkar</w:t>
      </w:r>
      <w:r w:rsidR="003F4E8E" w:rsidRPr="003F4E8E">
        <w:rPr>
          <w:rFonts w:ascii="Times New Roman" w:eastAsia="Times New Roman" w:hAnsi="Times New Roman" w:cs="Times New Roman"/>
          <w:b/>
          <w:bCs/>
          <w:sz w:val="24"/>
          <w:szCs w:val="24"/>
          <w:vertAlign w:val="superscript"/>
        </w:rPr>
        <w:t>3</w:t>
      </w:r>
    </w:p>
    <w:p w:rsidR="005A30E2" w:rsidRDefault="00C9605B" w:rsidP="003F4E8E">
      <w:pPr>
        <w:spacing w:after="0" w:line="240" w:lineRule="auto"/>
        <w:jc w:val="center"/>
        <w:rPr>
          <w:rFonts w:ascii="Times New Roman" w:eastAsia="Times New Roman" w:hAnsi="Times New Roman" w:cs="Times New Roman"/>
          <w:i/>
          <w:sz w:val="20"/>
          <w:szCs w:val="20"/>
        </w:rPr>
      </w:pPr>
      <w:r w:rsidRPr="00C9605B">
        <w:rPr>
          <w:rFonts w:ascii="Times New Roman" w:eastAsia="Times New Roman" w:hAnsi="Times New Roman" w:cs="Times New Roman"/>
          <w:i/>
          <w:sz w:val="20"/>
          <w:szCs w:val="20"/>
          <w:vertAlign w:val="superscript"/>
        </w:rPr>
        <w:t>1,2</w:t>
      </w:r>
      <w:r>
        <w:rPr>
          <w:rFonts w:ascii="Times New Roman" w:eastAsia="Times New Roman" w:hAnsi="Times New Roman" w:cs="Times New Roman"/>
          <w:i/>
          <w:sz w:val="20"/>
          <w:szCs w:val="20"/>
        </w:rPr>
        <w:t xml:space="preserve">Students </w:t>
      </w:r>
      <w:proofErr w:type="spellStart"/>
      <w:r w:rsidR="00B20622">
        <w:rPr>
          <w:rFonts w:ascii="Times New Roman" w:eastAsia="Times New Roman" w:hAnsi="Times New Roman" w:cs="Times New Roman"/>
          <w:i/>
          <w:sz w:val="20"/>
          <w:szCs w:val="20"/>
        </w:rPr>
        <w:t>Yeshwantrao</w:t>
      </w:r>
      <w:proofErr w:type="spellEnd"/>
      <w:r w:rsidR="00B20622">
        <w:rPr>
          <w:rFonts w:ascii="Times New Roman" w:eastAsia="Times New Roman" w:hAnsi="Times New Roman" w:cs="Times New Roman"/>
          <w:i/>
          <w:sz w:val="20"/>
          <w:szCs w:val="20"/>
        </w:rPr>
        <w:t xml:space="preserve"> </w:t>
      </w:r>
      <w:proofErr w:type="spellStart"/>
      <w:r w:rsidR="00B20622">
        <w:rPr>
          <w:rFonts w:ascii="Times New Roman" w:eastAsia="Times New Roman" w:hAnsi="Times New Roman" w:cs="Times New Roman"/>
          <w:i/>
          <w:sz w:val="20"/>
          <w:szCs w:val="20"/>
        </w:rPr>
        <w:t>chavan</w:t>
      </w:r>
      <w:proofErr w:type="spellEnd"/>
      <w:r w:rsidR="00B20622">
        <w:rPr>
          <w:rFonts w:ascii="Times New Roman" w:eastAsia="Times New Roman" w:hAnsi="Times New Roman" w:cs="Times New Roman"/>
          <w:i/>
          <w:sz w:val="20"/>
          <w:szCs w:val="20"/>
        </w:rPr>
        <w:t xml:space="preserve"> College of Engineering, Nagpur</w:t>
      </w:r>
      <w:proofErr w:type="gramStart"/>
      <w:r w:rsidR="00B20622">
        <w:rPr>
          <w:rFonts w:ascii="Times New Roman" w:eastAsia="Times New Roman" w:hAnsi="Times New Roman" w:cs="Times New Roman"/>
          <w:i/>
          <w:sz w:val="20"/>
          <w:szCs w:val="20"/>
        </w:rPr>
        <w:t>,India,441110</w:t>
      </w:r>
      <w:proofErr w:type="gramEnd"/>
    </w:p>
    <w:p w:rsidR="005A30E2" w:rsidRDefault="00C9605B" w:rsidP="003F4E8E">
      <w:pPr>
        <w:spacing w:after="0" w:line="240" w:lineRule="auto"/>
        <w:jc w:val="center"/>
        <w:rPr>
          <w:rFonts w:ascii="Times New Roman" w:eastAsia="Times New Roman" w:hAnsi="Times New Roman" w:cs="Times New Roman"/>
          <w:b/>
          <w:i/>
          <w:sz w:val="20"/>
          <w:szCs w:val="20"/>
          <w:highlight w:val="yellow"/>
        </w:rPr>
        <w:sectPr w:rsidR="005A30E2">
          <w:type w:val="continuous"/>
          <w:pgSz w:w="11907" w:h="16839"/>
          <w:pgMar w:top="1008" w:right="1008" w:bottom="1008" w:left="1008" w:header="720" w:footer="720" w:gutter="0"/>
          <w:cols w:space="720"/>
        </w:sectPr>
      </w:pPr>
      <w:r w:rsidRPr="00C9605B">
        <w:rPr>
          <w:rFonts w:ascii="Times New Roman" w:eastAsia="Times New Roman" w:hAnsi="Times New Roman" w:cs="Times New Roman"/>
          <w:i/>
          <w:sz w:val="20"/>
          <w:szCs w:val="20"/>
          <w:vertAlign w:val="superscript"/>
        </w:rPr>
        <w:t>3</w:t>
      </w:r>
      <w:r>
        <w:rPr>
          <w:rFonts w:ascii="Times New Roman" w:eastAsia="Times New Roman" w:hAnsi="Times New Roman" w:cs="Times New Roman"/>
          <w:i/>
          <w:sz w:val="20"/>
          <w:szCs w:val="20"/>
          <w:vertAlign w:val="superscript"/>
        </w:rPr>
        <w:t xml:space="preserve"> </w:t>
      </w:r>
      <w:r w:rsidRPr="00C9605B">
        <w:rPr>
          <w:rFonts w:ascii="Times New Roman" w:eastAsia="Times New Roman" w:hAnsi="Times New Roman" w:cs="Times New Roman"/>
          <w:i/>
          <w:sz w:val="20"/>
          <w:szCs w:val="20"/>
        </w:rPr>
        <w:t>Professor</w:t>
      </w:r>
      <w:r>
        <w:rPr>
          <w:rFonts w:ascii="Times New Roman" w:eastAsia="Times New Roman" w:hAnsi="Times New Roman" w:cs="Times New Roman"/>
          <w:i/>
          <w:sz w:val="20"/>
          <w:szCs w:val="20"/>
        </w:rPr>
        <w:t xml:space="preserve"> </w:t>
      </w:r>
      <w:proofErr w:type="spellStart"/>
      <w:r w:rsidRPr="00C9605B">
        <w:rPr>
          <w:rFonts w:ascii="Times New Roman" w:eastAsia="Times New Roman" w:hAnsi="Times New Roman" w:cs="Times New Roman"/>
          <w:i/>
          <w:sz w:val="20"/>
          <w:szCs w:val="20"/>
        </w:rPr>
        <w:t>Yeshwantrao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chavan</w:t>
      </w:r>
      <w:proofErr w:type="spellEnd"/>
      <w:r>
        <w:rPr>
          <w:rFonts w:ascii="Times New Roman" w:eastAsia="Times New Roman" w:hAnsi="Times New Roman" w:cs="Times New Roman"/>
          <w:i/>
          <w:sz w:val="20"/>
          <w:szCs w:val="20"/>
        </w:rPr>
        <w:t xml:space="preserve"> College of Engineering, </w:t>
      </w:r>
      <w:proofErr w:type="spellStart"/>
      <w:r>
        <w:rPr>
          <w:rFonts w:ascii="Times New Roman" w:eastAsia="Times New Roman" w:hAnsi="Times New Roman" w:cs="Times New Roman"/>
          <w:i/>
          <w:sz w:val="20"/>
          <w:szCs w:val="20"/>
        </w:rPr>
        <w:t>Nagpur</w:t>
      </w:r>
      <w:proofErr w:type="gramStart"/>
      <w:r>
        <w:rPr>
          <w:rFonts w:ascii="Times New Roman" w:eastAsia="Times New Roman" w:hAnsi="Times New Roman" w:cs="Times New Roman"/>
          <w:i/>
          <w:sz w:val="20"/>
          <w:szCs w:val="20"/>
        </w:rPr>
        <w:t>,India</w:t>
      </w:r>
      <w:proofErr w:type="spellEnd"/>
      <w:proofErr w:type="gramEnd"/>
      <w:r>
        <w:rPr>
          <w:rFonts w:ascii="Times New Roman" w:eastAsia="Times New Roman" w:hAnsi="Times New Roman" w:cs="Times New Roman"/>
          <w:i/>
          <w:sz w:val="20"/>
          <w:szCs w:val="20"/>
        </w:rPr>
        <w:t>, 441110</w:t>
      </w:r>
    </w:p>
    <w:p w:rsidR="003F4E8E" w:rsidRDefault="003F4E8E">
      <w:pPr>
        <w:jc w:val="both"/>
        <w:rPr>
          <w:rFonts w:ascii="Times New Roman" w:eastAsia="Times New Roman" w:hAnsi="Times New Roman" w:cs="Times New Roman"/>
          <w:b/>
          <w:i/>
          <w:sz w:val="20"/>
          <w:szCs w:val="20"/>
        </w:rPr>
      </w:pPr>
    </w:p>
    <w:p w:rsidR="003F4E8E" w:rsidRDefault="003F4E8E">
      <w:pPr>
        <w:jc w:val="both"/>
        <w:rPr>
          <w:rFonts w:ascii="Times New Roman" w:eastAsia="Times New Roman" w:hAnsi="Times New Roman" w:cs="Times New Roman"/>
          <w:b/>
          <w:i/>
          <w:sz w:val="20"/>
          <w:szCs w:val="20"/>
        </w:rPr>
      </w:pPr>
    </w:p>
    <w:p w:rsidR="0000643D" w:rsidRDefault="0000643D">
      <w:pPr>
        <w:jc w:val="both"/>
        <w:rPr>
          <w:rFonts w:ascii="Times New Roman" w:eastAsia="Times New Roman" w:hAnsi="Times New Roman" w:cs="Times New Roman"/>
          <w:b/>
          <w:i/>
          <w:sz w:val="20"/>
          <w:szCs w:val="20"/>
        </w:rPr>
      </w:pPr>
    </w:p>
    <w:p w:rsidR="005A30E2" w:rsidRDefault="00B20622">
      <w:pPr>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Abstract – </w:t>
      </w:r>
      <w:r>
        <w:rPr>
          <w:rFonts w:ascii="Times New Roman" w:eastAsia="Times New Roman" w:hAnsi="Times New Roman" w:cs="Times New Roman"/>
          <w:i/>
          <w:sz w:val="20"/>
          <w:szCs w:val="20"/>
        </w:rPr>
        <w:t xml:space="preserve">Marathi is an Indian language which is relatively rich in morphology. Words can be formed from a number of morphological operations, the commonest being inflection, derivation and compound. Morphological analyzers should be able to handle these processes, especially if they occur frequently in the language. While most morphological </w:t>
      </w:r>
      <w:proofErr w:type="spellStart"/>
      <w:r>
        <w:rPr>
          <w:rFonts w:ascii="Times New Roman" w:eastAsia="Times New Roman" w:hAnsi="Times New Roman" w:cs="Times New Roman"/>
          <w:i/>
          <w:sz w:val="20"/>
          <w:szCs w:val="20"/>
        </w:rPr>
        <w:t>analysers</w:t>
      </w:r>
      <w:proofErr w:type="spellEnd"/>
      <w:r>
        <w:rPr>
          <w:rFonts w:ascii="Times New Roman" w:eastAsia="Times New Roman" w:hAnsi="Times New Roman" w:cs="Times New Roman"/>
          <w:i/>
          <w:sz w:val="20"/>
          <w:szCs w:val="20"/>
        </w:rPr>
        <w:t xml:space="preserve"> can tackle inflectional operations easily, derivation is harder because of its less regular nature. In this </w:t>
      </w:r>
      <w:proofErr w:type="spellStart"/>
      <w:r>
        <w:rPr>
          <w:rFonts w:ascii="Times New Roman" w:eastAsia="Times New Roman" w:hAnsi="Times New Roman" w:cs="Times New Roman"/>
          <w:i/>
          <w:sz w:val="20"/>
          <w:szCs w:val="20"/>
        </w:rPr>
        <w:t>paper</w:t>
      </w:r>
      <w:proofErr w:type="gramStart"/>
      <w:r>
        <w:rPr>
          <w:rFonts w:ascii="Times New Roman" w:eastAsia="Times New Roman" w:hAnsi="Times New Roman" w:cs="Times New Roman"/>
          <w:i/>
          <w:sz w:val="20"/>
          <w:szCs w:val="20"/>
        </w:rPr>
        <w:t>,we</w:t>
      </w:r>
      <w:proofErr w:type="spellEnd"/>
      <w:proofErr w:type="gramEnd"/>
      <w:r>
        <w:rPr>
          <w:rFonts w:ascii="Times New Roman" w:eastAsia="Times New Roman" w:hAnsi="Times New Roman" w:cs="Times New Roman"/>
          <w:i/>
          <w:sz w:val="20"/>
          <w:szCs w:val="20"/>
        </w:rPr>
        <w:t xml:space="preserve"> present our Marathi derivational morphological analyzer. This approach increases the coverage of existing morphological dictionary.  </w:t>
      </w:r>
    </w:p>
    <w:p w:rsidR="005A30E2" w:rsidRDefault="00B20622">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Keywords</w:t>
      </w:r>
      <w:proofErr w:type="gramStart"/>
      <w:r>
        <w:rPr>
          <w:rFonts w:ascii="Times New Roman" w:eastAsia="Times New Roman" w:hAnsi="Times New Roman" w:cs="Times New Roman"/>
          <w:b/>
          <w:i/>
          <w:sz w:val="20"/>
          <w:szCs w:val="20"/>
        </w:rPr>
        <w:t xml:space="preserve">- </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morphology</w:t>
      </w:r>
      <w:proofErr w:type="gramEnd"/>
      <w:r>
        <w:rPr>
          <w:rFonts w:ascii="Times New Roman" w:eastAsia="Times New Roman" w:hAnsi="Times New Roman" w:cs="Times New Roman"/>
          <w:b/>
          <w:i/>
          <w:sz w:val="20"/>
          <w:szCs w:val="20"/>
        </w:rPr>
        <w:t>, derivational, inflectional Morphological analyzers, morphological dictionary.</w:t>
      </w:r>
    </w:p>
    <w:p w:rsidR="005A30E2" w:rsidRPr="003F4E8E" w:rsidRDefault="00B20622" w:rsidP="003F4E8E">
      <w:pPr>
        <w:spacing w:after="0"/>
        <w:jc w:val="center"/>
        <w:rPr>
          <w:rFonts w:ascii="Times New Roman" w:eastAsia="Times New Roman" w:hAnsi="Times New Roman" w:cs="Times New Roman"/>
          <w:b/>
          <w:sz w:val="20"/>
          <w:szCs w:val="20"/>
        </w:rPr>
      </w:pPr>
      <w:proofErr w:type="gramStart"/>
      <w:r w:rsidRPr="003F4E8E">
        <w:rPr>
          <w:rFonts w:ascii="Times New Roman" w:eastAsia="Times New Roman" w:hAnsi="Times New Roman" w:cs="Times New Roman"/>
          <w:b/>
          <w:sz w:val="20"/>
          <w:szCs w:val="20"/>
        </w:rPr>
        <w:t>1  INTRODUCTION</w:t>
      </w:r>
      <w:proofErr w:type="gramEnd"/>
    </w:p>
    <w:p w:rsidR="005A30E2" w:rsidRDefault="005A30E2">
      <w:pPr>
        <w:spacing w:after="0"/>
        <w:rPr>
          <w:rFonts w:ascii="Times New Roman" w:eastAsia="Times New Roman" w:hAnsi="Times New Roman" w:cs="Times New Roman"/>
          <w:b/>
        </w:rPr>
      </w:pPr>
    </w:p>
    <w:p w:rsidR="0000643D" w:rsidRDefault="00B20622">
      <w:pPr>
        <w:spacing w:after="0"/>
        <w:jc w:val="both"/>
        <w:rPr>
          <w:rFonts w:ascii="Times New Roman" w:eastAsia="Times New Roman" w:hAnsi="Times New Roman" w:cs="Times New Roman"/>
          <w:sz w:val="20"/>
          <w:szCs w:val="20"/>
          <w:highlight w:val="white"/>
        </w:rPr>
      </w:pPr>
      <w:r w:rsidRPr="003F4E8E">
        <w:rPr>
          <w:rFonts w:ascii="Times New Roman" w:eastAsia="Times New Roman" w:hAnsi="Times New Roman" w:cs="Times New Roman"/>
          <w:b/>
          <w:bCs/>
          <w:sz w:val="46"/>
          <w:szCs w:val="46"/>
          <w:highlight w:val="white"/>
        </w:rPr>
        <w:t>M</w:t>
      </w:r>
      <w:r>
        <w:rPr>
          <w:rFonts w:ascii="Times New Roman" w:eastAsia="Times New Roman" w:hAnsi="Times New Roman" w:cs="Times New Roman"/>
          <w:sz w:val="20"/>
          <w:szCs w:val="20"/>
          <w:highlight w:val="white"/>
        </w:rPr>
        <w:t xml:space="preserve">orphology is the study of processes of word formation and also the linguistic units such as morphemes, afﬁxes in a given language. It consists of two branches: derivational morphology and inﬂectional morphology. Derivational morphology is the study of those processes of word formation where new words are formed from the existing stems through the addition of morphemes. The meaning of the resultant new word is different from the original word and it often belongs to a different syntactic category. Example: happiness (noun) = happy (adjective) + ness. Inﬂectional morphology is the study of those processes of word formation where various inﬂectional forms are formed from the existing stems. Number is an example of inﬂectional morphology. Example: cars = car + plural </w:t>
      </w:r>
      <w:proofErr w:type="gramStart"/>
      <w:r>
        <w:rPr>
          <w:rFonts w:ascii="Times New Roman" w:eastAsia="Times New Roman" w:hAnsi="Times New Roman" w:cs="Times New Roman"/>
          <w:sz w:val="20"/>
          <w:szCs w:val="20"/>
          <w:highlight w:val="white"/>
        </w:rPr>
        <w:t>afﬁx ’s’</w:t>
      </w:r>
      <w:proofErr w:type="gramEnd"/>
      <w:r>
        <w:rPr>
          <w:rFonts w:ascii="Times New Roman" w:eastAsia="Times New Roman" w:hAnsi="Times New Roman" w:cs="Times New Roman"/>
          <w:sz w:val="20"/>
          <w:szCs w:val="20"/>
          <w:highlight w:val="white"/>
        </w:rPr>
        <w:t xml:space="preserve">. The </w:t>
      </w:r>
    </w:p>
    <w:p w:rsidR="0000643D" w:rsidRDefault="0000643D">
      <w:pPr>
        <w:spacing w:after="0"/>
        <w:jc w:val="both"/>
        <w:rPr>
          <w:rFonts w:ascii="Times New Roman" w:eastAsia="Times New Roman" w:hAnsi="Times New Roman" w:cs="Times New Roman"/>
          <w:sz w:val="20"/>
          <w:szCs w:val="20"/>
          <w:highlight w:val="white"/>
        </w:rPr>
      </w:pPr>
    </w:p>
    <w:p w:rsidR="0000643D" w:rsidRDefault="0000643D">
      <w:pPr>
        <w:spacing w:after="0"/>
        <w:jc w:val="both"/>
        <w:rPr>
          <w:rFonts w:ascii="Times New Roman" w:eastAsia="Times New Roman" w:hAnsi="Times New Roman" w:cs="Times New Roman"/>
          <w:sz w:val="20"/>
          <w:szCs w:val="20"/>
          <w:highlight w:val="white"/>
        </w:rPr>
      </w:pPr>
    </w:p>
    <w:p w:rsidR="0000643D" w:rsidRDefault="0000643D">
      <w:pPr>
        <w:spacing w:after="0"/>
        <w:jc w:val="both"/>
        <w:rPr>
          <w:rFonts w:ascii="Times New Roman" w:eastAsia="Times New Roman" w:hAnsi="Times New Roman" w:cs="Times New Roman"/>
          <w:sz w:val="20"/>
          <w:szCs w:val="20"/>
          <w:highlight w:val="white"/>
        </w:rPr>
      </w:pPr>
    </w:p>
    <w:p w:rsidR="0000643D" w:rsidRDefault="0000643D">
      <w:pPr>
        <w:spacing w:after="0"/>
        <w:jc w:val="both"/>
        <w:rPr>
          <w:rFonts w:ascii="Times New Roman" w:eastAsia="Times New Roman" w:hAnsi="Times New Roman" w:cs="Times New Roman"/>
          <w:sz w:val="20"/>
          <w:szCs w:val="20"/>
          <w:highlight w:val="white"/>
        </w:rPr>
      </w:pPr>
    </w:p>
    <w:p w:rsidR="0000643D" w:rsidRDefault="0000643D">
      <w:pPr>
        <w:spacing w:after="0"/>
        <w:jc w:val="both"/>
        <w:rPr>
          <w:rFonts w:ascii="Times New Roman" w:eastAsia="Times New Roman" w:hAnsi="Times New Roman" w:cs="Times New Roman"/>
          <w:sz w:val="20"/>
          <w:szCs w:val="20"/>
          <w:highlight w:val="white"/>
        </w:rPr>
      </w:pPr>
    </w:p>
    <w:p w:rsidR="0000643D" w:rsidRDefault="00B20622">
      <w:pPr>
        <w:spacing w:after="0"/>
        <w:jc w:val="both"/>
        <w:rPr>
          <w:rFonts w:ascii="Times New Roman" w:eastAsia="Times New Roman" w:hAnsi="Times New Roman" w:cs="Times New Roman"/>
          <w:sz w:val="20"/>
          <w:szCs w:val="20"/>
          <w:highlight w:val="white"/>
        </w:rPr>
      </w:pPr>
      <w:proofErr w:type="gramStart"/>
      <w:r>
        <w:rPr>
          <w:rFonts w:ascii="Times New Roman" w:eastAsia="Times New Roman" w:hAnsi="Times New Roman" w:cs="Times New Roman"/>
          <w:sz w:val="20"/>
          <w:szCs w:val="20"/>
          <w:highlight w:val="white"/>
        </w:rPr>
        <w:t>main</w:t>
      </w:r>
      <w:proofErr w:type="gramEnd"/>
      <w:r>
        <w:rPr>
          <w:rFonts w:ascii="Times New Roman" w:eastAsia="Times New Roman" w:hAnsi="Times New Roman" w:cs="Times New Roman"/>
          <w:sz w:val="20"/>
          <w:szCs w:val="20"/>
          <w:highlight w:val="white"/>
        </w:rPr>
        <w:t xml:space="preserve"> objective of our work is to develop a tool which executes the derivational morphological analysis of Marathi.  Morphological analysis is an</w:t>
      </w:r>
      <w:r>
        <w:rPr>
          <w:rFonts w:ascii="Arial" w:eastAsia="Arial" w:hAnsi="Arial" w:cs="Arial"/>
          <w:sz w:val="20"/>
          <w:szCs w:val="20"/>
          <w:highlight w:val="white"/>
        </w:rPr>
        <w:t xml:space="preserve"> </w:t>
      </w:r>
      <w:r>
        <w:rPr>
          <w:rFonts w:ascii="Times New Roman" w:eastAsia="Times New Roman" w:hAnsi="Times New Roman" w:cs="Times New Roman"/>
          <w:sz w:val="20"/>
          <w:szCs w:val="20"/>
          <w:highlight w:val="white"/>
        </w:rPr>
        <w:t>important step for</w:t>
      </w:r>
    </w:p>
    <w:p w:rsidR="005A30E2" w:rsidRDefault="00B20622">
      <w:pPr>
        <w:spacing w:after="0"/>
        <w:jc w:val="both"/>
        <w:rPr>
          <w:rFonts w:ascii="Times New Roman" w:eastAsia="Times New Roman" w:hAnsi="Times New Roman" w:cs="Times New Roman"/>
          <w:sz w:val="20"/>
          <w:szCs w:val="20"/>
          <w:highlight w:val="white"/>
        </w:rPr>
      </w:pPr>
      <w:proofErr w:type="gramStart"/>
      <w:r>
        <w:rPr>
          <w:rFonts w:ascii="Times New Roman" w:eastAsia="Times New Roman" w:hAnsi="Times New Roman" w:cs="Times New Roman"/>
          <w:sz w:val="20"/>
          <w:szCs w:val="20"/>
          <w:highlight w:val="white"/>
        </w:rPr>
        <w:t>any</w:t>
      </w:r>
      <w:proofErr w:type="gramEnd"/>
      <w:r>
        <w:rPr>
          <w:rFonts w:ascii="Times New Roman" w:eastAsia="Times New Roman" w:hAnsi="Times New Roman" w:cs="Times New Roman"/>
          <w:sz w:val="20"/>
          <w:szCs w:val="20"/>
          <w:highlight w:val="white"/>
        </w:rPr>
        <w:t xml:space="preserve"> linguistically informed natural language processing task. Most morphological</w:t>
      </w:r>
      <w:r>
        <w:rPr>
          <w:rFonts w:ascii="Arial" w:eastAsia="Arial" w:hAnsi="Arial" w:cs="Arial"/>
          <w:sz w:val="20"/>
          <w:szCs w:val="20"/>
          <w:highlight w:val="white"/>
        </w:rPr>
        <w:t xml:space="preserve"> </w:t>
      </w:r>
      <w:r>
        <w:rPr>
          <w:rFonts w:ascii="Times New Roman" w:eastAsia="Times New Roman" w:hAnsi="Times New Roman" w:cs="Times New Roman"/>
          <w:sz w:val="20"/>
          <w:szCs w:val="20"/>
          <w:highlight w:val="white"/>
        </w:rPr>
        <w:t>analyzers</w:t>
      </w:r>
      <w:r>
        <w:rPr>
          <w:rFonts w:ascii="Arial" w:eastAsia="Arial" w:hAnsi="Arial" w:cs="Arial"/>
          <w:sz w:val="20"/>
          <w:szCs w:val="20"/>
          <w:highlight w:val="white"/>
        </w:rPr>
        <w:t xml:space="preserve"> </w:t>
      </w:r>
      <w:r>
        <w:rPr>
          <w:rFonts w:ascii="Times New Roman" w:eastAsia="Times New Roman" w:hAnsi="Times New Roman" w:cs="Times New Roman"/>
          <w:sz w:val="20"/>
          <w:szCs w:val="20"/>
          <w:highlight w:val="white"/>
        </w:rPr>
        <w:t xml:space="preserve">perform only inﬂectional analysis. However, derivational analysis is also crucial for better performance of several systems. Moreover, an output that is richer in morphological details is useful, especially in Machine Translation between two closely-related languages. They are also used in search engines to improve the information extraction. [1] Since derivational processes can often be productive in a language, the development of an effective derivational analyzer will prove beneﬁcial in several aspects. </w:t>
      </w:r>
    </w:p>
    <w:p w:rsidR="005A30E2" w:rsidRDefault="00B20622">
      <w:pPr>
        <w:spacing w:after="0"/>
        <w:jc w:val="both"/>
        <w:rPr>
          <w:rFonts w:ascii="Arial" w:eastAsia="Arial" w:hAnsi="Arial" w:cs="Arial"/>
          <w:sz w:val="20"/>
          <w:szCs w:val="20"/>
        </w:rPr>
      </w:pPr>
      <w:r>
        <w:rPr>
          <w:rFonts w:ascii="Times New Roman" w:eastAsia="Times New Roman" w:hAnsi="Times New Roman" w:cs="Times New Roman"/>
          <w:sz w:val="20"/>
          <w:szCs w:val="20"/>
          <w:highlight w:val="white"/>
        </w:rPr>
        <w:t xml:space="preserve">     We developed a Derivational Morphological analyzer for Marathi over a XML Paradigm based analyzer.</w:t>
      </w:r>
      <w:r>
        <w:rPr>
          <w:rFonts w:ascii="Times New Roman" w:eastAsia="Times New Roman" w:hAnsi="Times New Roman" w:cs="Times New Roman"/>
          <w:sz w:val="20"/>
          <w:szCs w:val="20"/>
          <w:highlight w:val="yellow"/>
        </w:rPr>
        <w:t xml:space="preserve"> </w:t>
      </w:r>
      <w:r>
        <w:rPr>
          <w:rFonts w:ascii="Arial" w:eastAsia="Arial" w:hAnsi="Arial" w:cs="Arial"/>
          <w:sz w:val="20"/>
          <w:szCs w:val="20"/>
          <w:highlight w:val="yellow"/>
        </w:rPr>
        <w:t xml:space="preserve">     </w:t>
      </w:r>
      <w:r>
        <w:rPr>
          <w:rFonts w:ascii="Arial" w:eastAsia="Arial" w:hAnsi="Arial" w:cs="Arial"/>
          <w:sz w:val="20"/>
          <w:szCs w:val="20"/>
        </w:rPr>
        <w:t xml:space="preserve">  </w:t>
      </w:r>
    </w:p>
    <w:p w:rsidR="005A30E2" w:rsidRDefault="005A30E2">
      <w:pPr>
        <w:spacing w:after="0"/>
        <w:jc w:val="center"/>
        <w:rPr>
          <w:rFonts w:ascii="Times New Roman" w:eastAsia="Times New Roman" w:hAnsi="Times New Roman" w:cs="Times New Roman"/>
          <w:b/>
          <w:sz w:val="20"/>
          <w:szCs w:val="20"/>
        </w:rPr>
      </w:pPr>
    </w:p>
    <w:p w:rsidR="005A30E2" w:rsidRPr="0000643D" w:rsidRDefault="00B20622" w:rsidP="0000643D">
      <w:pPr>
        <w:jc w:val="center"/>
        <w:rPr>
          <w:rFonts w:ascii="Times New Roman" w:eastAsia="Times New Roman" w:hAnsi="Times New Roman" w:cs="Times New Roman"/>
          <w:b/>
          <w:sz w:val="20"/>
          <w:szCs w:val="20"/>
        </w:rPr>
      </w:pPr>
      <w:proofErr w:type="gramStart"/>
      <w:r w:rsidRPr="0000643D">
        <w:rPr>
          <w:rFonts w:ascii="Times New Roman" w:eastAsia="Times New Roman" w:hAnsi="Times New Roman" w:cs="Times New Roman"/>
          <w:b/>
          <w:sz w:val="20"/>
          <w:szCs w:val="20"/>
        </w:rPr>
        <w:t>2  PROPOSED</w:t>
      </w:r>
      <w:proofErr w:type="gramEnd"/>
      <w:r w:rsidRPr="0000643D">
        <w:rPr>
          <w:rFonts w:ascii="Times New Roman" w:eastAsia="Times New Roman" w:hAnsi="Times New Roman" w:cs="Times New Roman"/>
          <w:b/>
          <w:sz w:val="20"/>
          <w:szCs w:val="20"/>
        </w:rPr>
        <w:t xml:space="preserve"> METHODOLOGY</w:t>
      </w:r>
    </w:p>
    <w:p w:rsidR="005A30E2" w:rsidRDefault="00B20622">
      <w:pPr>
        <w:rPr>
          <w:rFonts w:ascii="Arial" w:eastAsia="Arial" w:hAnsi="Arial" w:cs="Arial"/>
          <w:b/>
          <w:color w:val="3C4043"/>
          <w:sz w:val="21"/>
          <w:szCs w:val="21"/>
        </w:rPr>
      </w:pPr>
      <w:r>
        <w:rPr>
          <w:rFonts w:ascii="Times New Roman" w:eastAsia="Times New Roman" w:hAnsi="Times New Roman" w:cs="Times New Roman"/>
          <w:b/>
          <w:sz w:val="20"/>
          <w:szCs w:val="20"/>
        </w:rPr>
        <w:t>2.1 Data Cleaning</w:t>
      </w:r>
      <w:r>
        <w:rPr>
          <w:rFonts w:ascii="Arial" w:eastAsia="Arial" w:hAnsi="Arial" w:cs="Arial"/>
          <w:b/>
          <w:color w:val="3C4043"/>
          <w:sz w:val="21"/>
          <w:szCs w:val="21"/>
        </w:rPr>
        <w:t xml:space="preserve"> </w:t>
      </w:r>
    </w:p>
    <w:p w:rsidR="005A30E2" w:rsidRDefault="00B20622" w:rsidP="0000643D">
      <w:pPr>
        <w:jc w:val="both"/>
        <w:rPr>
          <w:rFonts w:ascii="Times New Roman" w:eastAsia="Times New Roman" w:hAnsi="Times New Roman" w:cs="Times New Roman"/>
          <w:color w:val="222222"/>
          <w:sz w:val="20"/>
          <w:szCs w:val="20"/>
          <w:highlight w:val="yellow"/>
        </w:rPr>
      </w:pPr>
      <w:r>
        <w:rPr>
          <w:rFonts w:ascii="Times New Roman" w:eastAsia="Times New Roman" w:hAnsi="Times New Roman" w:cs="Times New Roman"/>
          <w:color w:val="222222"/>
          <w:sz w:val="20"/>
          <w:szCs w:val="20"/>
        </w:rPr>
        <w:t>Data cleaning is the process of detecting and correcting or removing, corrupt or inaccurate data. It refers to identifying incomplete, incorrect, inaccurate or irrelevant parts of the data and then replacing, modifying, or deleting the dirty or coarse data.  In</w:t>
      </w:r>
      <w:hyperlink r:id="rId10">
        <w:r>
          <w:rPr>
            <w:rFonts w:ascii="Times New Roman" w:eastAsia="Times New Roman" w:hAnsi="Times New Roman" w:cs="Times New Roman"/>
            <w:color w:val="222222"/>
            <w:sz w:val="20"/>
            <w:szCs w:val="20"/>
          </w:rPr>
          <w:t xml:space="preserve"> </w:t>
        </w:r>
      </w:hyperlink>
      <w:r>
        <w:rPr>
          <w:rFonts w:ascii="Times New Roman" w:eastAsia="Times New Roman" w:hAnsi="Times New Roman" w:cs="Times New Roman"/>
          <w:sz w:val="20"/>
          <w:szCs w:val="20"/>
        </w:rPr>
        <w:t>computing</w:t>
      </w:r>
      <w:r>
        <w:rPr>
          <w:rFonts w:ascii="Times New Roman" w:eastAsia="Times New Roman" w:hAnsi="Times New Roman" w:cs="Times New Roman"/>
          <w:color w:val="222222"/>
          <w:sz w:val="20"/>
          <w:szCs w:val="20"/>
        </w:rPr>
        <w:t xml:space="preserve">, plain text is a loose term for data that represent only characters of readable </w:t>
      </w:r>
      <w:proofErr w:type="gramStart"/>
      <w:r>
        <w:rPr>
          <w:rFonts w:ascii="Times New Roman" w:eastAsia="Times New Roman" w:hAnsi="Times New Roman" w:cs="Times New Roman"/>
          <w:color w:val="222222"/>
          <w:sz w:val="20"/>
          <w:szCs w:val="20"/>
        </w:rPr>
        <w:t>material .</w:t>
      </w:r>
      <w:proofErr w:type="gramEnd"/>
      <w:r>
        <w:rPr>
          <w:rFonts w:ascii="Times New Roman" w:eastAsia="Times New Roman" w:hAnsi="Times New Roman" w:cs="Times New Roman"/>
          <w:color w:val="222222"/>
          <w:sz w:val="20"/>
          <w:szCs w:val="20"/>
        </w:rPr>
        <w:t xml:space="preserve"> It may also include a limited number of characters that control simple arrangement of text, such as spaces, line breaks, or tabulation characters. It is important to remove those punctuations, special characters, number and </w:t>
      </w:r>
      <w:proofErr w:type="spellStart"/>
      <w:r>
        <w:rPr>
          <w:rFonts w:ascii="Times New Roman" w:eastAsia="Times New Roman" w:hAnsi="Times New Roman" w:cs="Times New Roman"/>
          <w:color w:val="222222"/>
          <w:sz w:val="20"/>
          <w:szCs w:val="20"/>
        </w:rPr>
        <w:t>stopwords</w:t>
      </w:r>
      <w:proofErr w:type="spellEnd"/>
      <w:r>
        <w:rPr>
          <w:rFonts w:ascii="Times New Roman" w:eastAsia="Times New Roman" w:hAnsi="Times New Roman" w:cs="Times New Roman"/>
          <w:color w:val="222222"/>
          <w:sz w:val="20"/>
          <w:szCs w:val="20"/>
        </w:rPr>
        <w:t xml:space="preserve"> should be removed. Figure 1 is an example of type of input data. </w:t>
      </w:r>
    </w:p>
    <w:p w:rsidR="005A30E2" w:rsidRDefault="00B20622">
      <w:pPr>
        <w:rPr>
          <w:rFonts w:ascii="Times New Roman" w:eastAsia="Times New Roman" w:hAnsi="Times New Roman" w:cs="Times New Roman"/>
          <w:color w:val="222222"/>
          <w:sz w:val="20"/>
          <w:szCs w:val="20"/>
        </w:rPr>
      </w:pPr>
      <w:r>
        <w:rPr>
          <w:rFonts w:ascii="Times New Roman" w:eastAsia="Times New Roman" w:hAnsi="Times New Roman" w:cs="Times New Roman"/>
          <w:noProof/>
          <w:color w:val="222222"/>
          <w:sz w:val="20"/>
          <w:szCs w:val="20"/>
          <w:lang w:eastAsia="en-US"/>
        </w:rPr>
        <w:lastRenderedPageBreak/>
        <w:drawing>
          <wp:inline distT="114300" distB="114300" distL="114300" distR="114300">
            <wp:extent cx="2914650" cy="3606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914650" cy="3606800"/>
                    </a:xfrm>
                    <a:prstGeom prst="rect">
                      <a:avLst/>
                    </a:prstGeom>
                    <a:ln/>
                  </pic:spPr>
                </pic:pic>
              </a:graphicData>
            </a:graphic>
          </wp:inline>
        </w:drawing>
      </w:r>
    </w:p>
    <w:p w:rsidR="005A30E2" w:rsidRDefault="00B20622">
      <w:pPr>
        <w:jc w:val="center"/>
        <w:rPr>
          <w:rFonts w:ascii="Times New Roman" w:eastAsia="Times New Roman" w:hAnsi="Times New Roman" w:cs="Times New Roman"/>
          <w:color w:val="222222"/>
          <w:sz w:val="20"/>
          <w:szCs w:val="20"/>
        </w:rPr>
      </w:pPr>
      <w:r>
        <w:rPr>
          <w:rFonts w:ascii="Times New Roman" w:eastAsia="Times New Roman" w:hAnsi="Times New Roman" w:cs="Times New Roman"/>
          <w:sz w:val="20"/>
          <w:szCs w:val="20"/>
        </w:rPr>
        <w:t>Fig. 1</w:t>
      </w:r>
      <w:proofErr w:type="gramStart"/>
      <w:r>
        <w:rPr>
          <w:rFonts w:ascii="Times New Roman" w:eastAsia="Times New Roman" w:hAnsi="Times New Roman" w:cs="Times New Roman"/>
          <w:sz w:val="20"/>
          <w:szCs w:val="20"/>
        </w:rPr>
        <w:t>-</w:t>
      </w:r>
      <w:r>
        <w:rPr>
          <w:rFonts w:ascii="Times New Roman" w:eastAsia="Times New Roman" w:hAnsi="Times New Roman" w:cs="Times New Roman"/>
          <w:color w:val="222222"/>
          <w:sz w:val="20"/>
          <w:szCs w:val="20"/>
        </w:rPr>
        <w:t xml:space="preserve">  Sample</w:t>
      </w:r>
      <w:proofErr w:type="gramEnd"/>
      <w:r>
        <w:rPr>
          <w:rFonts w:ascii="Times New Roman" w:eastAsia="Times New Roman" w:hAnsi="Times New Roman" w:cs="Times New Roman"/>
          <w:color w:val="222222"/>
          <w:sz w:val="20"/>
          <w:szCs w:val="20"/>
        </w:rPr>
        <w:t xml:space="preserve"> Input Data </w:t>
      </w:r>
    </w:p>
    <w:p w:rsidR="005A30E2" w:rsidRDefault="00B2062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2.2 Using </w:t>
      </w:r>
      <w:proofErr w:type="spellStart"/>
      <w:r>
        <w:rPr>
          <w:rFonts w:ascii="Times New Roman" w:eastAsia="Times New Roman" w:hAnsi="Times New Roman" w:cs="Times New Roman"/>
          <w:b/>
          <w:sz w:val="20"/>
          <w:szCs w:val="20"/>
        </w:rPr>
        <w:t>Lttoolbox</w:t>
      </w:r>
      <w:proofErr w:type="spellEnd"/>
    </w:p>
    <w:p w:rsidR="005A30E2" w:rsidRDefault="00B20622" w:rsidP="0000643D">
      <w:pPr>
        <w:jc w:val="both"/>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Lttoolbox</w:t>
      </w:r>
      <w:proofErr w:type="spellEnd"/>
      <w:r>
        <w:rPr>
          <w:rFonts w:ascii="Times New Roman" w:eastAsia="Times New Roman" w:hAnsi="Times New Roman" w:cs="Times New Roman"/>
          <w:sz w:val="20"/>
          <w:szCs w:val="20"/>
        </w:rPr>
        <w:t xml:space="preserve">  is</w:t>
      </w:r>
      <w:proofErr w:type="gramEnd"/>
      <w:r>
        <w:rPr>
          <w:rFonts w:ascii="Times New Roman" w:eastAsia="Times New Roman" w:hAnsi="Times New Roman" w:cs="Times New Roman"/>
          <w:sz w:val="20"/>
          <w:szCs w:val="20"/>
        </w:rPr>
        <w:t xml:space="preserve"> an open-source finite-state toolkit used for morphological analysis,  requires the creation of a morphological dictionary that shows correspondences between surface forms and lexical forms[2].  Surface Forms </w:t>
      </w:r>
      <w:proofErr w:type="gramStart"/>
      <w:r>
        <w:rPr>
          <w:rFonts w:ascii="Times New Roman" w:eastAsia="Times New Roman" w:hAnsi="Times New Roman" w:cs="Times New Roman"/>
          <w:sz w:val="20"/>
          <w:szCs w:val="20"/>
        </w:rPr>
        <w:t>are  the</w:t>
      </w:r>
      <w:proofErr w:type="gramEnd"/>
      <w:r>
        <w:rPr>
          <w:rFonts w:ascii="Times New Roman" w:eastAsia="Times New Roman" w:hAnsi="Times New Roman" w:cs="Times New Roman"/>
          <w:sz w:val="20"/>
          <w:szCs w:val="20"/>
        </w:rPr>
        <w:t xml:space="preserve">  inflected  forms  of words that would be found in texts whereas Lexical Forms refer to the base forms of those words. For instance, the word </w:t>
      </w:r>
      <w:proofErr w:type="spellStart"/>
      <w:r>
        <w:rPr>
          <w:rFonts w:ascii="Times New Roman" w:eastAsia="Times New Roman" w:hAnsi="Times New Roman" w:cs="Times New Roman"/>
          <w:sz w:val="20"/>
          <w:szCs w:val="20"/>
        </w:rPr>
        <w:t>gAvAlA</w:t>
      </w:r>
      <w:proofErr w:type="spellEnd"/>
      <w:r>
        <w:rPr>
          <w:rFonts w:ascii="Times New Roman" w:eastAsia="Times New Roman" w:hAnsi="Times New Roman" w:cs="Times New Roman"/>
          <w:sz w:val="20"/>
          <w:szCs w:val="20"/>
        </w:rPr>
        <w:t xml:space="preserve"> (village +DAT) is the Surface Form of the Lexical Form </w:t>
      </w:r>
      <w:proofErr w:type="spellStart"/>
      <w:r>
        <w:rPr>
          <w:rFonts w:ascii="Times New Roman" w:eastAsia="Times New Roman" w:hAnsi="Times New Roman" w:cs="Times New Roman"/>
          <w:sz w:val="20"/>
          <w:szCs w:val="20"/>
        </w:rPr>
        <w:t>gAva</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lA.</w:t>
      </w:r>
      <w:proofErr w:type="spellEnd"/>
      <w:r>
        <w:rPr>
          <w:rFonts w:ascii="Times New Roman" w:eastAsia="Times New Roman" w:hAnsi="Times New Roman" w:cs="Times New Roman"/>
          <w:sz w:val="20"/>
          <w:szCs w:val="20"/>
        </w:rPr>
        <w:t xml:space="preserve"> This mapping allows  the  finite  state  transducer  to  process  the stream  of  morphemes  correctly,  depending  on whether it is analysis or generation. </w:t>
      </w:r>
      <w:proofErr w:type="spellStart"/>
      <w:r>
        <w:rPr>
          <w:rFonts w:ascii="Times New Roman" w:eastAsia="Times New Roman" w:hAnsi="Times New Roman" w:cs="Times New Roman"/>
          <w:sz w:val="20"/>
          <w:szCs w:val="20"/>
        </w:rPr>
        <w:t>Lttoolbox</w:t>
      </w:r>
      <w:proofErr w:type="spellEnd"/>
      <w:r>
        <w:rPr>
          <w:rFonts w:ascii="Times New Roman" w:eastAsia="Times New Roman" w:hAnsi="Times New Roman" w:cs="Times New Roman"/>
          <w:sz w:val="20"/>
          <w:szCs w:val="20"/>
        </w:rPr>
        <w:t xml:space="preserve"> allows the user to do both. The </w:t>
      </w:r>
      <w:proofErr w:type="spellStart"/>
      <w:r>
        <w:rPr>
          <w:rFonts w:ascii="Times New Roman" w:eastAsia="Times New Roman" w:hAnsi="Times New Roman" w:cs="Times New Roman"/>
          <w:sz w:val="20"/>
          <w:szCs w:val="20"/>
        </w:rPr>
        <w:t>analyser</w:t>
      </w:r>
      <w:proofErr w:type="spellEnd"/>
      <w:r>
        <w:rPr>
          <w:rFonts w:ascii="Times New Roman" w:eastAsia="Times New Roman" w:hAnsi="Times New Roman" w:cs="Times New Roman"/>
          <w:sz w:val="20"/>
          <w:szCs w:val="20"/>
        </w:rPr>
        <w:t xml:space="preserve"> will take a Surface Form as input to return the Lexical Form and vice versa for the generator. The regularities seen in the correspondences between Surface Form and Lexical Form are easily encoded in the form of paradigms. The paradigms are actually rules that are organized in blocks. [3] A group of words that belong to one paradigm will follow the same set of spelling rules and take the same kind of affixes. A paradigm is created in the morphological dictionary file using the XML format described in the toolkit. Hence, within a paradigm, entry &lt;e&gt; encloses the correspondence between the elements &lt;l&gt; and &lt;r&gt; which stand for the left element and the right element respectively. The tag </w:t>
      </w:r>
      <w:r>
        <w:rPr>
          <w:rFonts w:ascii="Times New Roman" w:eastAsia="Times New Roman" w:hAnsi="Times New Roman" w:cs="Times New Roman"/>
          <w:sz w:val="20"/>
          <w:szCs w:val="20"/>
        </w:rPr>
        <w:lastRenderedPageBreak/>
        <w:t xml:space="preserve">&lt;p&gt; includes both these left and right elements. The correspondence shows the transformation that will take place when analysis takes place. Hence, in Fig 1 Surface Form </w:t>
      </w:r>
      <w:proofErr w:type="spellStart"/>
      <w:r>
        <w:rPr>
          <w:rFonts w:ascii="Times New Roman" w:eastAsia="Times New Roman" w:hAnsi="Times New Roman" w:cs="Times New Roman"/>
          <w:sz w:val="20"/>
          <w:szCs w:val="20"/>
        </w:rPr>
        <w:t>raswyAlA</w:t>
      </w:r>
      <w:proofErr w:type="spellEnd"/>
      <w:r>
        <w:rPr>
          <w:rFonts w:ascii="Times New Roman" w:eastAsia="Times New Roman" w:hAnsi="Times New Roman" w:cs="Times New Roman"/>
          <w:sz w:val="20"/>
          <w:szCs w:val="20"/>
        </w:rPr>
        <w:t xml:space="preserve"> will result in the analysis of </w:t>
      </w:r>
      <w:proofErr w:type="spellStart"/>
      <w:r>
        <w:rPr>
          <w:rFonts w:ascii="Times New Roman" w:eastAsia="Times New Roman" w:hAnsi="Times New Roman" w:cs="Times New Roman"/>
          <w:sz w:val="20"/>
          <w:szCs w:val="20"/>
        </w:rPr>
        <w:t>raswA</w:t>
      </w:r>
      <w:proofErr w:type="spellEnd"/>
      <w:r>
        <w:rPr>
          <w:rFonts w:ascii="Times New Roman" w:eastAsia="Times New Roman" w:hAnsi="Times New Roman" w:cs="Times New Roman"/>
          <w:sz w:val="20"/>
          <w:szCs w:val="20"/>
        </w:rPr>
        <w:t xml:space="preserve"> as the root form with the features enclosed in the &lt;r&gt; element.</w:t>
      </w:r>
    </w:p>
    <w:p w:rsidR="005A30E2" w:rsidRDefault="00B2062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&lt;</w:t>
      </w:r>
      <w:proofErr w:type="spellStart"/>
      <w:r>
        <w:rPr>
          <w:rFonts w:ascii="Times New Roman" w:eastAsia="Times New Roman" w:hAnsi="Times New Roman" w:cs="Times New Roman"/>
          <w:sz w:val="20"/>
          <w:szCs w:val="20"/>
        </w:rPr>
        <w:t>pardef</w:t>
      </w:r>
      <w:proofErr w:type="spellEnd"/>
      <w:r>
        <w:rPr>
          <w:rFonts w:ascii="Times New Roman" w:eastAsia="Times New Roman" w:hAnsi="Times New Roman" w:cs="Times New Roman"/>
          <w:sz w:val="20"/>
          <w:szCs w:val="20"/>
        </w:rPr>
        <w:t xml:space="preserve"> n =“</w:t>
      </w:r>
      <w:proofErr w:type="spellStart"/>
      <w:r>
        <w:rPr>
          <w:rFonts w:ascii="Times New Roman" w:eastAsia="Times New Roman" w:hAnsi="Times New Roman" w:cs="Times New Roman"/>
          <w:sz w:val="20"/>
          <w:szCs w:val="20"/>
        </w:rPr>
        <w:t>rasw</w:t>
      </w:r>
      <w:proofErr w:type="spellEnd"/>
      <w:r>
        <w:rPr>
          <w:rFonts w:ascii="Times New Roman" w:eastAsia="Times New Roman" w:hAnsi="Times New Roman" w:cs="Times New Roman"/>
          <w:sz w:val="20"/>
          <w:szCs w:val="20"/>
        </w:rPr>
        <w:t xml:space="preserve">/A n”&gt; </w:t>
      </w:r>
    </w:p>
    <w:p w:rsidR="005A30E2" w:rsidRDefault="00B2062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&lt;e&gt; </w:t>
      </w:r>
    </w:p>
    <w:p w:rsidR="005A30E2" w:rsidRDefault="00B2062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&lt;p&gt;</w:t>
      </w:r>
    </w:p>
    <w:p w:rsidR="005A30E2" w:rsidRDefault="00B2062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&lt;l&gt;A&lt;/l&gt; </w:t>
      </w:r>
    </w:p>
    <w:p w:rsidR="005A30E2" w:rsidRDefault="00B2062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&lt;r&gt;A&lt;</w:t>
      </w:r>
      <w:proofErr w:type="spellStart"/>
      <w:r>
        <w:rPr>
          <w:rFonts w:ascii="Times New Roman" w:eastAsia="Times New Roman" w:hAnsi="Times New Roman" w:cs="Times New Roman"/>
          <w:sz w:val="20"/>
          <w:szCs w:val="20"/>
        </w:rPr>
        <w:t>sn</w:t>
      </w:r>
      <w:proofErr w:type="spellEnd"/>
      <w:r>
        <w:rPr>
          <w:rFonts w:ascii="Times New Roman" w:eastAsia="Times New Roman" w:hAnsi="Times New Roman" w:cs="Times New Roman"/>
          <w:sz w:val="20"/>
          <w:szCs w:val="20"/>
        </w:rPr>
        <w:t xml:space="preserve"> = n/&gt;&lt;</w:t>
      </w:r>
      <w:proofErr w:type="spellStart"/>
      <w:r>
        <w:rPr>
          <w:rFonts w:ascii="Times New Roman" w:eastAsia="Times New Roman" w:hAnsi="Times New Roman" w:cs="Times New Roman"/>
          <w:sz w:val="20"/>
          <w:szCs w:val="20"/>
        </w:rPr>
        <w:t>sn</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sg</w:t>
      </w:r>
      <w:proofErr w:type="spellEnd"/>
      <w:r>
        <w:rPr>
          <w:rFonts w:ascii="Times New Roman" w:eastAsia="Times New Roman" w:hAnsi="Times New Roman" w:cs="Times New Roman"/>
          <w:sz w:val="20"/>
          <w:szCs w:val="20"/>
        </w:rPr>
        <w:t>/&gt;&lt;</w:t>
      </w:r>
      <w:proofErr w:type="spellStart"/>
      <w:r>
        <w:rPr>
          <w:rFonts w:ascii="Times New Roman" w:eastAsia="Times New Roman" w:hAnsi="Times New Roman" w:cs="Times New Roman"/>
          <w:sz w:val="20"/>
          <w:szCs w:val="20"/>
        </w:rPr>
        <w:t>sn</w:t>
      </w:r>
      <w:proofErr w:type="spellEnd"/>
      <w:r>
        <w:rPr>
          <w:rFonts w:ascii="Times New Roman" w:eastAsia="Times New Roman" w:hAnsi="Times New Roman" w:cs="Times New Roman"/>
          <w:sz w:val="20"/>
          <w:szCs w:val="20"/>
        </w:rPr>
        <w:t xml:space="preserve"> = parsarg</w:t>
      </w:r>
      <w:proofErr w:type="gramStart"/>
      <w:r>
        <w:rPr>
          <w:rFonts w:ascii="Times New Roman" w:eastAsia="Times New Roman" w:hAnsi="Times New Roman" w:cs="Times New Roman"/>
          <w:sz w:val="20"/>
          <w:szCs w:val="20"/>
        </w:rPr>
        <w:t>:0</w:t>
      </w:r>
      <w:proofErr w:type="gramEnd"/>
      <w:r>
        <w:rPr>
          <w:rFonts w:ascii="Times New Roman" w:eastAsia="Times New Roman" w:hAnsi="Times New Roman" w:cs="Times New Roman"/>
          <w:sz w:val="20"/>
          <w:szCs w:val="20"/>
        </w:rPr>
        <w:t>/&gt;&lt;/r&gt;</w:t>
      </w:r>
    </w:p>
    <w:p w:rsidR="005A30E2" w:rsidRDefault="00B2062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&lt;/p&gt;</w:t>
      </w:r>
    </w:p>
    <w:p w:rsidR="005A30E2" w:rsidRDefault="00B2062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&lt;/e&gt;</w:t>
      </w:r>
    </w:p>
    <w:p w:rsidR="005A30E2" w:rsidRDefault="00B2062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&lt;e&gt;</w:t>
      </w:r>
    </w:p>
    <w:p w:rsidR="005A30E2" w:rsidRDefault="00B2062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&lt;p&gt;</w:t>
      </w:r>
    </w:p>
    <w:p w:rsidR="005A30E2" w:rsidRDefault="00B2062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&lt;l&gt;</w:t>
      </w:r>
      <w:proofErr w:type="spellStart"/>
      <w:r>
        <w:rPr>
          <w:rFonts w:ascii="Times New Roman" w:eastAsia="Times New Roman" w:hAnsi="Times New Roman" w:cs="Times New Roman"/>
          <w:sz w:val="20"/>
          <w:szCs w:val="20"/>
        </w:rPr>
        <w:t>yAlA</w:t>
      </w:r>
      <w:proofErr w:type="spellEnd"/>
      <w:r>
        <w:rPr>
          <w:rFonts w:ascii="Times New Roman" w:eastAsia="Times New Roman" w:hAnsi="Times New Roman" w:cs="Times New Roman"/>
          <w:sz w:val="20"/>
          <w:szCs w:val="20"/>
        </w:rPr>
        <w:t xml:space="preserve">&lt;/l&gt; </w:t>
      </w:r>
    </w:p>
    <w:p w:rsidR="005A30E2" w:rsidRDefault="00B2062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&lt;r&gt;A&lt;</w:t>
      </w:r>
      <w:proofErr w:type="spellStart"/>
      <w:r>
        <w:rPr>
          <w:rFonts w:ascii="Times New Roman" w:eastAsia="Times New Roman" w:hAnsi="Times New Roman" w:cs="Times New Roman"/>
          <w:sz w:val="20"/>
          <w:szCs w:val="20"/>
        </w:rPr>
        <w:t>sn</w:t>
      </w:r>
      <w:proofErr w:type="spellEnd"/>
      <w:r>
        <w:rPr>
          <w:rFonts w:ascii="Times New Roman" w:eastAsia="Times New Roman" w:hAnsi="Times New Roman" w:cs="Times New Roman"/>
          <w:sz w:val="20"/>
          <w:szCs w:val="20"/>
        </w:rPr>
        <w:t xml:space="preserve"> = n/&gt;&lt;</w:t>
      </w:r>
      <w:proofErr w:type="spellStart"/>
      <w:r>
        <w:rPr>
          <w:rFonts w:ascii="Times New Roman" w:eastAsia="Times New Roman" w:hAnsi="Times New Roman" w:cs="Times New Roman"/>
          <w:sz w:val="20"/>
          <w:szCs w:val="20"/>
        </w:rPr>
        <w:t>sn</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sg</w:t>
      </w:r>
      <w:proofErr w:type="spellEnd"/>
      <w:r>
        <w:rPr>
          <w:rFonts w:ascii="Times New Roman" w:eastAsia="Times New Roman" w:hAnsi="Times New Roman" w:cs="Times New Roman"/>
          <w:sz w:val="20"/>
          <w:szCs w:val="20"/>
        </w:rPr>
        <w:t>/&gt;&lt;</w:t>
      </w:r>
      <w:proofErr w:type="spellStart"/>
      <w:r>
        <w:rPr>
          <w:rFonts w:ascii="Times New Roman" w:eastAsia="Times New Roman" w:hAnsi="Times New Roman" w:cs="Times New Roman"/>
          <w:sz w:val="20"/>
          <w:szCs w:val="20"/>
        </w:rPr>
        <w:t>sn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parsarg</w:t>
      </w:r>
      <w:proofErr w:type="gramStart"/>
      <w:r>
        <w:rPr>
          <w:rFonts w:ascii="Times New Roman" w:eastAsia="Times New Roman" w:hAnsi="Times New Roman" w:cs="Times New Roman"/>
          <w:sz w:val="20"/>
          <w:szCs w:val="20"/>
        </w:rPr>
        <w:t>:lA</w:t>
      </w:r>
      <w:proofErr w:type="spellEnd"/>
      <w:proofErr w:type="gramEnd"/>
      <w:r>
        <w:rPr>
          <w:rFonts w:ascii="Times New Roman" w:eastAsia="Times New Roman" w:hAnsi="Times New Roman" w:cs="Times New Roman"/>
          <w:sz w:val="20"/>
          <w:szCs w:val="20"/>
        </w:rPr>
        <w:t>/&gt;&lt;/r&gt;</w:t>
      </w:r>
    </w:p>
    <w:p w:rsidR="005A30E2" w:rsidRDefault="00B2062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&lt;/p&gt;</w:t>
      </w:r>
    </w:p>
    <w:p w:rsidR="005A30E2" w:rsidRDefault="00B2062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&lt;/e&gt; </w:t>
      </w:r>
    </w:p>
    <w:p w:rsidR="005A30E2" w:rsidRDefault="00B2062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&lt;/</w:t>
      </w:r>
      <w:proofErr w:type="spellStart"/>
      <w:r>
        <w:rPr>
          <w:rFonts w:ascii="Times New Roman" w:eastAsia="Times New Roman" w:hAnsi="Times New Roman" w:cs="Times New Roman"/>
          <w:sz w:val="20"/>
          <w:szCs w:val="20"/>
        </w:rPr>
        <w:t>pardef</w:t>
      </w:r>
      <w:proofErr w:type="spellEnd"/>
      <w:r>
        <w:rPr>
          <w:rFonts w:ascii="Times New Roman" w:eastAsia="Times New Roman" w:hAnsi="Times New Roman" w:cs="Times New Roman"/>
          <w:sz w:val="20"/>
          <w:szCs w:val="20"/>
        </w:rPr>
        <w:t xml:space="preserve">&gt;  </w:t>
      </w:r>
    </w:p>
    <w:p w:rsidR="005A30E2" w:rsidRDefault="005A30E2">
      <w:pPr>
        <w:rPr>
          <w:rFonts w:ascii="Times New Roman" w:eastAsia="Times New Roman" w:hAnsi="Times New Roman" w:cs="Times New Roman"/>
          <w:sz w:val="20"/>
          <w:szCs w:val="20"/>
        </w:rPr>
      </w:pPr>
    </w:p>
    <w:p w:rsidR="005A30E2" w:rsidRDefault="00B2062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 2- Inflectional Paradigm for Marathi </w:t>
      </w:r>
      <w:proofErr w:type="spellStart"/>
      <w:r>
        <w:rPr>
          <w:rFonts w:ascii="Times New Roman" w:eastAsia="Times New Roman" w:hAnsi="Times New Roman" w:cs="Times New Roman"/>
          <w:sz w:val="20"/>
          <w:szCs w:val="20"/>
        </w:rPr>
        <w:t>raswA</w:t>
      </w:r>
      <w:proofErr w:type="spellEnd"/>
      <w:r>
        <w:rPr>
          <w:rFonts w:ascii="Times New Roman" w:eastAsia="Times New Roman" w:hAnsi="Times New Roman" w:cs="Times New Roman"/>
          <w:sz w:val="20"/>
          <w:szCs w:val="20"/>
        </w:rPr>
        <w:t xml:space="preserve"> in the </w:t>
      </w:r>
      <w:proofErr w:type="spellStart"/>
      <w:r>
        <w:rPr>
          <w:rFonts w:ascii="Times New Roman" w:eastAsia="Times New Roman" w:hAnsi="Times New Roman" w:cs="Times New Roman"/>
          <w:sz w:val="20"/>
          <w:szCs w:val="20"/>
        </w:rPr>
        <w:t>Lttoolbox</w:t>
      </w:r>
      <w:proofErr w:type="spellEnd"/>
      <w:r>
        <w:rPr>
          <w:rFonts w:ascii="Times New Roman" w:eastAsia="Times New Roman" w:hAnsi="Times New Roman" w:cs="Times New Roman"/>
          <w:sz w:val="20"/>
          <w:szCs w:val="20"/>
        </w:rPr>
        <w:t xml:space="preserve"> format. </w:t>
      </w:r>
    </w:p>
    <w:p w:rsidR="005A30E2" w:rsidRDefault="00B20622">
      <w:pPr>
        <w:rPr>
          <w:rFonts w:ascii="Arial" w:eastAsia="Arial" w:hAnsi="Arial" w:cs="Arial"/>
          <w:b/>
          <w:sz w:val="21"/>
          <w:szCs w:val="21"/>
        </w:rPr>
      </w:pPr>
      <w:r>
        <w:rPr>
          <w:rFonts w:ascii="Times New Roman" w:eastAsia="Times New Roman" w:hAnsi="Times New Roman" w:cs="Times New Roman"/>
          <w:b/>
          <w:sz w:val="20"/>
          <w:szCs w:val="20"/>
        </w:rPr>
        <w:t>2.3 Paradigms for Derived Forms</w:t>
      </w:r>
      <w:r>
        <w:rPr>
          <w:rFonts w:ascii="Arial" w:eastAsia="Arial" w:hAnsi="Arial" w:cs="Arial"/>
          <w:b/>
          <w:sz w:val="21"/>
          <w:szCs w:val="21"/>
        </w:rPr>
        <w:t xml:space="preserve"> </w:t>
      </w:r>
    </w:p>
    <w:p w:rsidR="005A30E2" w:rsidRDefault="00B20622">
      <w:pPr>
        <w:spacing w:before="160"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we reconsider some of the characteristics of derivation, the following points are worth noting: </w:t>
      </w:r>
    </w:p>
    <w:p w:rsidR="005A30E2" w:rsidRDefault="00B20622">
      <w:pPr>
        <w:spacing w:before="160"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Change in the category and meaning of a word after derivation</w:t>
      </w:r>
    </w:p>
    <w:p w:rsidR="005A30E2" w:rsidRDefault="00B20622">
      <w:pPr>
        <w:spacing w:before="160"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Less regular in nature than inflection</w:t>
      </w:r>
    </w:p>
    <w:p w:rsidR="005A30E2" w:rsidRDefault="00B20622">
      <w:pPr>
        <w:spacing w:before="160"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Operates along with inflection </w:t>
      </w:r>
    </w:p>
    <w:p w:rsidR="005A30E2" w:rsidRDefault="00B20622">
      <w:pPr>
        <w:spacing w:before="160"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first of these characteristics, change in the category and meaning of a word is done by specifying the grammatical features in the morphological dictionary. The second problem, that of its less regular nature is solved by listing out the root words under paradigms created specifically for derivational affixes. As this is a database driven method, listing the roots is the only solution. However, once this resource has been created, further experiments can be carried out to find criteria for attachment that are easier to model. Finally, we have the morphological operations of inflection and derivation that operate one after the other. This is a more difficult problem to tackle while analyzing a word as it must be segmented according to more than one affix. While tackling this</w:t>
      </w:r>
      <w:r>
        <w:rPr>
          <w:rFonts w:ascii="Arial" w:eastAsia="Arial" w:hAnsi="Arial" w:cs="Arial"/>
          <w:sz w:val="20"/>
          <w:szCs w:val="20"/>
        </w:rPr>
        <w:t xml:space="preserve"> </w:t>
      </w:r>
      <w:r>
        <w:rPr>
          <w:rFonts w:ascii="Times New Roman" w:eastAsia="Times New Roman" w:hAnsi="Times New Roman" w:cs="Times New Roman"/>
          <w:sz w:val="20"/>
          <w:szCs w:val="20"/>
        </w:rPr>
        <w:t xml:space="preserve">aspect of derivational morphology, the Split </w:t>
      </w:r>
      <w:proofErr w:type="gramStart"/>
      <w:r>
        <w:rPr>
          <w:rFonts w:ascii="Times New Roman" w:eastAsia="Times New Roman" w:hAnsi="Times New Roman" w:cs="Times New Roman"/>
          <w:sz w:val="20"/>
          <w:szCs w:val="20"/>
        </w:rPr>
        <w:lastRenderedPageBreak/>
        <w:t>Morphology  Hypothesis</w:t>
      </w:r>
      <w:proofErr w:type="gramEnd"/>
      <w:r>
        <w:rPr>
          <w:rFonts w:ascii="Times New Roman" w:eastAsia="Times New Roman" w:hAnsi="Times New Roman" w:cs="Times New Roman"/>
          <w:sz w:val="20"/>
          <w:szCs w:val="20"/>
        </w:rPr>
        <w:t xml:space="preserve"> [3] is  taken into consideration. This says that inflection is</w:t>
      </w:r>
      <w:r>
        <w:rPr>
          <w:rFonts w:ascii="Arial" w:eastAsia="Arial" w:hAnsi="Arial" w:cs="Arial"/>
          <w:sz w:val="20"/>
          <w:szCs w:val="20"/>
        </w:rPr>
        <w:t xml:space="preserve"> </w:t>
      </w:r>
      <w:r>
        <w:rPr>
          <w:rFonts w:ascii="Times New Roman" w:eastAsia="Times New Roman" w:hAnsi="Times New Roman" w:cs="Times New Roman"/>
          <w:sz w:val="20"/>
          <w:szCs w:val="20"/>
        </w:rPr>
        <w:t>usually the last</w:t>
      </w:r>
      <w:r>
        <w:rPr>
          <w:rFonts w:ascii="Arial" w:eastAsia="Arial" w:hAnsi="Arial" w:cs="Arial"/>
          <w:sz w:val="20"/>
          <w:szCs w:val="20"/>
        </w:rPr>
        <w:t xml:space="preserve"> </w:t>
      </w:r>
      <w:r>
        <w:rPr>
          <w:rFonts w:ascii="Times New Roman" w:eastAsia="Times New Roman" w:hAnsi="Times New Roman" w:cs="Times New Roman"/>
          <w:sz w:val="20"/>
          <w:szCs w:val="20"/>
        </w:rPr>
        <w:t xml:space="preserve">operation to take place, i.e., it is never followed by derivation. According to this assumption, words could take affixes in the following order. </w:t>
      </w:r>
    </w:p>
    <w:p w:rsidR="005A30E2" w:rsidRDefault="00B20622">
      <w:pPr>
        <w:spacing w:before="160"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 </w:t>
      </w:r>
      <w:proofErr w:type="gramStart"/>
      <w:r>
        <w:rPr>
          <w:rFonts w:ascii="Times New Roman" w:eastAsia="Times New Roman" w:hAnsi="Times New Roman" w:cs="Times New Roman"/>
          <w:sz w:val="20"/>
          <w:szCs w:val="20"/>
        </w:rPr>
        <w:t>stem</w:t>
      </w:r>
      <w:proofErr w:type="gramEnd"/>
      <w:r>
        <w:rPr>
          <w:rFonts w:ascii="Times New Roman" w:eastAsia="Times New Roman" w:hAnsi="Times New Roman" w:cs="Times New Roman"/>
          <w:sz w:val="20"/>
          <w:szCs w:val="20"/>
        </w:rPr>
        <w:t xml:space="preserve"> + inflectional suffix</w:t>
      </w:r>
    </w:p>
    <w:p w:rsidR="005A30E2" w:rsidRDefault="00B20622">
      <w:pPr>
        <w:spacing w:before="160"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roofErr w:type="gramStart"/>
      <w:r>
        <w:rPr>
          <w:rFonts w:ascii="Times New Roman" w:eastAsia="Times New Roman" w:hAnsi="Times New Roman" w:cs="Times New Roman"/>
          <w:sz w:val="20"/>
          <w:szCs w:val="20"/>
        </w:rPr>
        <w:t>stem</w:t>
      </w:r>
      <w:proofErr w:type="gramEnd"/>
      <w:r>
        <w:rPr>
          <w:rFonts w:ascii="Times New Roman" w:eastAsia="Times New Roman" w:hAnsi="Times New Roman" w:cs="Times New Roman"/>
          <w:sz w:val="20"/>
          <w:szCs w:val="20"/>
        </w:rPr>
        <w:t xml:space="preserve"> + derivational suffix</w:t>
      </w:r>
    </w:p>
    <w:p w:rsidR="005A30E2" w:rsidRDefault="00B20622">
      <w:pPr>
        <w:spacing w:before="160"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roofErr w:type="gramStart"/>
      <w:r>
        <w:rPr>
          <w:rFonts w:ascii="Times New Roman" w:eastAsia="Times New Roman" w:hAnsi="Times New Roman" w:cs="Times New Roman"/>
          <w:sz w:val="20"/>
          <w:szCs w:val="20"/>
        </w:rPr>
        <w:t>stem</w:t>
      </w:r>
      <w:proofErr w:type="gramEnd"/>
      <w:r>
        <w:rPr>
          <w:rFonts w:ascii="Times New Roman" w:eastAsia="Times New Roman" w:hAnsi="Times New Roman" w:cs="Times New Roman"/>
          <w:sz w:val="20"/>
          <w:szCs w:val="20"/>
        </w:rPr>
        <w:t xml:space="preserve"> + derivational suffix + inflectional suffix </w:t>
      </w:r>
    </w:p>
    <w:p w:rsidR="005A30E2" w:rsidRDefault="00B20622">
      <w:pPr>
        <w:spacing w:before="160"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proofErr w:type="gramStart"/>
      <w:r>
        <w:rPr>
          <w:rFonts w:ascii="Times New Roman" w:eastAsia="Times New Roman" w:hAnsi="Times New Roman" w:cs="Times New Roman"/>
          <w:sz w:val="20"/>
          <w:szCs w:val="20"/>
        </w:rPr>
        <w:t>stem</w:t>
      </w:r>
      <w:proofErr w:type="gramEnd"/>
      <w:r>
        <w:rPr>
          <w:rFonts w:ascii="Times New Roman" w:eastAsia="Times New Roman" w:hAnsi="Times New Roman" w:cs="Times New Roman"/>
          <w:sz w:val="20"/>
          <w:szCs w:val="20"/>
        </w:rPr>
        <w:t xml:space="preserve"> + derivational suffix + derivational suffix + inflectional suffix </w:t>
      </w:r>
    </w:p>
    <w:p w:rsidR="005A30E2" w:rsidRDefault="00B20622">
      <w:pPr>
        <w:spacing w:before="160"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sections that follow will expand upon the paradigm forms that have been created for Marathi in the morphological dictionary. The derivational paradigms are a layer built in addition to the existing inflectional paradigms in order to deal with both operations at once. These Paradigms can be used to handle cases of derivation, </w:t>
      </w:r>
      <w:proofErr w:type="spellStart"/>
      <w:r>
        <w:rPr>
          <w:rFonts w:ascii="Times New Roman" w:eastAsia="Times New Roman" w:hAnsi="Times New Roman" w:cs="Times New Roman"/>
          <w:sz w:val="20"/>
          <w:szCs w:val="20"/>
        </w:rPr>
        <w:t>cliticization</w:t>
      </w:r>
      <w:proofErr w:type="spellEnd"/>
      <w:r>
        <w:rPr>
          <w:rFonts w:ascii="Times New Roman" w:eastAsia="Times New Roman" w:hAnsi="Times New Roman" w:cs="Times New Roman"/>
          <w:sz w:val="20"/>
          <w:szCs w:val="20"/>
        </w:rPr>
        <w:t xml:space="preserve"> etc. We can also create a nested Paradigm, meta Paradigm to handle above mentioned cases</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4] </w:t>
      </w:r>
    </w:p>
    <w:p w:rsidR="005A30E2" w:rsidRDefault="00B20622">
      <w:pPr>
        <w:spacing w:before="160" w:after="40"/>
        <w:jc w:val="both"/>
        <w:rPr>
          <w:rFonts w:ascii="Times New Roman" w:eastAsia="Times New Roman" w:hAnsi="Times New Roman" w:cs="Times New Roman"/>
          <w:b/>
          <w:color w:val="3C4043"/>
        </w:rPr>
      </w:pPr>
      <w:r>
        <w:rPr>
          <w:rFonts w:ascii="Times New Roman" w:eastAsia="Times New Roman" w:hAnsi="Times New Roman" w:cs="Times New Roman"/>
          <w:b/>
          <w:sz w:val="20"/>
          <w:szCs w:val="20"/>
        </w:rPr>
        <w:t>2.4 Studying Marathi Derivations</w:t>
      </w:r>
      <w:r>
        <w:rPr>
          <w:rFonts w:ascii="Times New Roman" w:eastAsia="Times New Roman" w:hAnsi="Times New Roman" w:cs="Times New Roman"/>
          <w:b/>
          <w:color w:val="3C4043"/>
        </w:rPr>
        <w:t xml:space="preserve"> </w:t>
      </w:r>
    </w:p>
    <w:p w:rsidR="005A30E2" w:rsidRDefault="00B20622" w:rsidP="0000643D">
      <w:pPr>
        <w:spacing w:before="160"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build the derivational morphological </w:t>
      </w:r>
      <w:proofErr w:type="spellStart"/>
      <w:r>
        <w:rPr>
          <w:rFonts w:ascii="Times New Roman" w:eastAsia="Times New Roman" w:hAnsi="Times New Roman" w:cs="Times New Roman"/>
          <w:sz w:val="20"/>
          <w:szCs w:val="20"/>
        </w:rPr>
        <w:t>analyzer</w:t>
      </w:r>
      <w:proofErr w:type="gramStart"/>
      <w:r>
        <w:rPr>
          <w:rFonts w:ascii="Times New Roman" w:eastAsia="Times New Roman" w:hAnsi="Times New Roman" w:cs="Times New Roman"/>
          <w:sz w:val="20"/>
          <w:szCs w:val="20"/>
        </w:rPr>
        <w:t>,we</w:t>
      </w:r>
      <w:proofErr w:type="spellEnd"/>
      <w:proofErr w:type="gramEnd"/>
      <w:r>
        <w:rPr>
          <w:rFonts w:ascii="Times New Roman" w:eastAsia="Times New Roman" w:hAnsi="Times New Roman" w:cs="Times New Roman"/>
          <w:sz w:val="20"/>
          <w:szCs w:val="20"/>
        </w:rPr>
        <w:t xml:space="preserve"> conducted a study to identify the derivational sufﬁxes and the related morphological changes. After identifying the sufﬁxes, the rules pertaining to these sufﬁxes were obtained</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5]</w:t>
      </w:r>
    </w:p>
    <w:p w:rsidR="005A30E2" w:rsidRDefault="00B20622" w:rsidP="0000643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the word entries in the dictionary were studied. The study of words helped us in identifying some of the derivational suffixes present in the dictionary. For example let us consider the word </w:t>
      </w:r>
      <w:proofErr w:type="spellStart"/>
      <w:r>
        <w:rPr>
          <w:rFonts w:ascii="Times New Roman" w:eastAsia="Times New Roman" w:hAnsi="Times New Roman" w:cs="Times New Roman"/>
          <w:sz w:val="20"/>
          <w:szCs w:val="20"/>
        </w:rPr>
        <w:t>AyuSaBara</w:t>
      </w:r>
      <w:proofErr w:type="spellEnd"/>
      <w:r>
        <w:rPr>
          <w:rFonts w:ascii="Times New Roman" w:eastAsia="Times New Roman" w:hAnsi="Times New Roman" w:cs="Times New Roman"/>
          <w:sz w:val="20"/>
          <w:szCs w:val="20"/>
        </w:rPr>
        <w:t xml:space="preserve">. This word is derived from the word </w:t>
      </w:r>
      <w:proofErr w:type="spellStart"/>
      <w:r>
        <w:rPr>
          <w:rFonts w:ascii="Times New Roman" w:eastAsia="Times New Roman" w:hAnsi="Times New Roman" w:cs="Times New Roman"/>
          <w:sz w:val="20"/>
          <w:szCs w:val="20"/>
        </w:rPr>
        <w:t>AyuSa</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AyuSaBara</w:t>
      </w:r>
      <w:proofErr w:type="spellEnd"/>
      <w:proofErr w:type="gram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AyuSa</w:t>
      </w:r>
      <w:proofErr w:type="spellEnd"/>
      <w:r>
        <w:rPr>
          <w:rFonts w:ascii="Times New Roman" w:eastAsia="Times New Roman" w:hAnsi="Times New Roman" w:cs="Times New Roman"/>
          <w:sz w:val="20"/>
          <w:szCs w:val="20"/>
        </w:rPr>
        <w:t xml:space="preserve"> (life)+Bara).  But Bara cannot be conﬁrmed as a sufﬁx because of just one instance. In order to conﬁrm Bara as a sufﬁx, even other words ending with Bara must be examined. The more the number of words we ﬁnd, the greater is the productivity of the sufﬁx. Words like </w:t>
      </w:r>
      <w:proofErr w:type="spellStart"/>
      <w:proofErr w:type="gramStart"/>
      <w:r>
        <w:rPr>
          <w:rFonts w:ascii="Times New Roman" w:eastAsia="Times New Roman" w:hAnsi="Times New Roman" w:cs="Times New Roman"/>
          <w:sz w:val="20"/>
          <w:szCs w:val="20"/>
        </w:rPr>
        <w:t>divasaBara</w:t>
      </w:r>
      <w:proofErr w:type="spellEnd"/>
      <w:r>
        <w:rPr>
          <w:rFonts w:ascii="Times New Roman" w:eastAsia="Times New Roman" w:hAnsi="Times New Roman" w:cs="Times New Roman"/>
          <w:sz w:val="20"/>
          <w:szCs w:val="20"/>
        </w:rPr>
        <w:t>(</w:t>
      </w:r>
      <w:proofErr w:type="spellStart"/>
      <w:proofErr w:type="gramEnd"/>
      <w:r>
        <w:rPr>
          <w:rFonts w:ascii="Times New Roman" w:eastAsia="Times New Roman" w:hAnsi="Times New Roman" w:cs="Times New Roman"/>
          <w:sz w:val="20"/>
          <w:szCs w:val="20"/>
        </w:rPr>
        <w:t>divasaBara</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divasa</w:t>
      </w:r>
      <w:proofErr w:type="spellEnd"/>
      <w:r>
        <w:rPr>
          <w:rFonts w:ascii="Times New Roman" w:eastAsia="Times New Roman" w:hAnsi="Times New Roman" w:cs="Times New Roman"/>
          <w:sz w:val="20"/>
          <w:szCs w:val="20"/>
        </w:rPr>
        <w:t xml:space="preserve"> + Bara) and </w:t>
      </w:r>
      <w:proofErr w:type="spellStart"/>
      <w:r>
        <w:rPr>
          <w:rFonts w:ascii="Times New Roman" w:eastAsia="Times New Roman" w:hAnsi="Times New Roman" w:cs="Times New Roman"/>
          <w:sz w:val="20"/>
          <w:szCs w:val="20"/>
        </w:rPr>
        <w:t>SaNaBara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SaNaBara</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SaNa</w:t>
      </w:r>
      <w:proofErr w:type="spellEnd"/>
      <w:r>
        <w:rPr>
          <w:rFonts w:ascii="Times New Roman" w:eastAsia="Times New Roman" w:hAnsi="Times New Roman" w:cs="Times New Roman"/>
          <w:sz w:val="20"/>
          <w:szCs w:val="20"/>
        </w:rPr>
        <w:t xml:space="preserve"> + Bara). Only relevant words were studied and the sufﬁxes were obtained only from them as there might be some exception. A set of rules will be developed for such derivational suffix. Table 2 shows a few sufﬁxes and their derivations.</w:t>
      </w:r>
    </w:p>
    <w:p w:rsidR="005A30E2" w:rsidRDefault="00B20622" w:rsidP="0000643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set of suffix replacement rules and a dictionary in our analyzer having taken insights from Porter’s stemmer [6] and K-</w:t>
      </w:r>
      <w:proofErr w:type="gramStart"/>
      <w:r>
        <w:rPr>
          <w:rFonts w:ascii="Times New Roman" w:eastAsia="Times New Roman" w:hAnsi="Times New Roman" w:cs="Times New Roman"/>
          <w:sz w:val="20"/>
          <w:szCs w:val="20"/>
        </w:rPr>
        <w:t>stemmer[</w:t>
      </w:r>
      <w:proofErr w:type="gramEnd"/>
      <w:r>
        <w:rPr>
          <w:rFonts w:ascii="Times New Roman" w:eastAsia="Times New Roman" w:hAnsi="Times New Roman" w:cs="Times New Roman"/>
          <w:sz w:val="20"/>
          <w:szCs w:val="20"/>
        </w:rPr>
        <w:t xml:space="preserve">7]. Primary goal of Porter’s </w:t>
      </w:r>
      <w:proofErr w:type="gramStart"/>
      <w:r>
        <w:rPr>
          <w:rFonts w:ascii="Times New Roman" w:eastAsia="Times New Roman" w:hAnsi="Times New Roman" w:cs="Times New Roman"/>
          <w:sz w:val="20"/>
          <w:szCs w:val="20"/>
        </w:rPr>
        <w:t>stemmer  is</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 xml:space="preserve">suffix stripping. It achieves task in 5 steps applying rules at each step. These concepts are used to identify stem. </w:t>
      </w:r>
    </w:p>
    <w:p w:rsidR="005A30E2" w:rsidRDefault="00B20622" w:rsidP="0000643D">
      <w:pPr>
        <w:spacing w:after="40"/>
        <w:jc w:val="both"/>
        <w:rPr>
          <w:rFonts w:ascii="Times New Roman" w:eastAsia="Times New Roman" w:hAnsi="Times New Roman" w:cs="Times New Roman"/>
          <w:b/>
          <w:color w:val="3C4043"/>
          <w:sz w:val="20"/>
          <w:szCs w:val="20"/>
        </w:rPr>
      </w:pPr>
      <w:r>
        <w:rPr>
          <w:rFonts w:ascii="Times New Roman" w:eastAsia="Times New Roman" w:hAnsi="Times New Roman" w:cs="Times New Roman"/>
          <w:sz w:val="20"/>
          <w:szCs w:val="20"/>
        </w:rPr>
        <w:t xml:space="preserve"> Table 1- Example derivations of some suffixes</w:t>
      </w:r>
      <w:r>
        <w:rPr>
          <w:rFonts w:ascii="Times New Roman" w:eastAsia="Times New Roman" w:hAnsi="Times New Roman" w:cs="Times New Roman"/>
          <w:b/>
          <w:color w:val="3C4043"/>
          <w:sz w:val="20"/>
          <w:szCs w:val="20"/>
        </w:rPr>
        <w:t xml:space="preserve">    </w:t>
      </w:r>
    </w:p>
    <w:tbl>
      <w:tblPr>
        <w:tblStyle w:val="a"/>
        <w:tblW w:w="4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7"/>
        <w:gridCol w:w="1146"/>
        <w:gridCol w:w="1146"/>
        <w:gridCol w:w="1146"/>
      </w:tblGrid>
      <w:tr w:rsidR="005A30E2">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Sr. No.</w:t>
            </w:r>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Suffix</w:t>
            </w:r>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Root Word</w:t>
            </w:r>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Words</w:t>
            </w:r>
          </w:p>
        </w:tc>
      </w:tr>
      <w:tr w:rsidR="005A30E2">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wun</w:t>
            </w:r>
            <w:proofErr w:type="spellEnd"/>
            <w:r>
              <w:rPr>
                <w:rFonts w:ascii="Times New Roman" w:eastAsia="Times New Roman" w:hAnsi="Times New Roman" w:cs="Times New Roman"/>
                <w:sz w:val="20"/>
                <w:szCs w:val="20"/>
              </w:rPr>
              <w:t xml:space="preserve">    </w:t>
            </w:r>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KidkI</w:t>
            </w:r>
            <w:proofErr w:type="spellEnd"/>
            <w:r>
              <w:rPr>
                <w:rFonts w:ascii="Times New Roman" w:eastAsia="Times New Roman" w:hAnsi="Times New Roman" w:cs="Times New Roman"/>
                <w:sz w:val="20"/>
                <w:szCs w:val="20"/>
              </w:rPr>
              <w:t xml:space="preserve">    </w:t>
            </w:r>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KidkIwun</w:t>
            </w:r>
            <w:proofErr w:type="spellEnd"/>
            <w:r>
              <w:rPr>
                <w:rFonts w:ascii="Times New Roman" w:eastAsia="Times New Roman" w:hAnsi="Times New Roman" w:cs="Times New Roman"/>
                <w:sz w:val="20"/>
                <w:szCs w:val="20"/>
              </w:rPr>
              <w:t xml:space="preserve">      </w:t>
            </w:r>
          </w:p>
        </w:tc>
      </w:tr>
      <w:tr w:rsidR="005A30E2">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xAra</w:t>
            </w:r>
            <w:proofErr w:type="spellEnd"/>
            <w:r>
              <w:rPr>
                <w:rFonts w:ascii="Times New Roman" w:eastAsia="Times New Roman" w:hAnsi="Times New Roman" w:cs="Times New Roman"/>
                <w:sz w:val="20"/>
                <w:szCs w:val="20"/>
              </w:rPr>
              <w:t xml:space="preserve">   </w:t>
            </w:r>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xukAna</w:t>
            </w:r>
            <w:proofErr w:type="spellEnd"/>
            <w:r>
              <w:rPr>
                <w:rFonts w:ascii="Times New Roman" w:eastAsia="Times New Roman" w:hAnsi="Times New Roman" w:cs="Times New Roman"/>
                <w:sz w:val="20"/>
                <w:szCs w:val="20"/>
              </w:rPr>
              <w:t xml:space="preserve"> </w:t>
            </w:r>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xukAnaxAra</w:t>
            </w:r>
            <w:proofErr w:type="spellEnd"/>
          </w:p>
        </w:tc>
      </w:tr>
      <w:tr w:rsidR="005A30E2">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w:t>
            </w:r>
            <w:proofErr w:type="spellEnd"/>
            <w:r>
              <w:rPr>
                <w:rFonts w:ascii="Times New Roman" w:eastAsia="Times New Roman" w:hAnsi="Times New Roman" w:cs="Times New Roman"/>
                <w:sz w:val="20"/>
                <w:szCs w:val="20"/>
              </w:rPr>
              <w:t xml:space="preserve">  </w:t>
            </w:r>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Aj</w:t>
            </w:r>
            <w:proofErr w:type="spellEnd"/>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AjcA</w:t>
            </w:r>
            <w:proofErr w:type="spellEnd"/>
          </w:p>
          <w:p w:rsidR="005A30E2" w:rsidRDefault="005A30E2" w:rsidP="0000643D">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5A30E2">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w:t>
            </w:r>
            <w:proofErr w:type="spellEnd"/>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jANe</w:t>
            </w:r>
            <w:proofErr w:type="spellEnd"/>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jAylA</w:t>
            </w:r>
            <w:proofErr w:type="spellEnd"/>
          </w:p>
        </w:tc>
      </w:tr>
      <w:tr w:rsidR="005A30E2">
        <w:trPr>
          <w:trHeight w:val="520"/>
        </w:trPr>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wo</w:t>
            </w:r>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basNe</w:t>
            </w:r>
            <w:proofErr w:type="spellEnd"/>
          </w:p>
        </w:tc>
        <w:tc>
          <w:tcPr>
            <w:tcW w:w="1146" w:type="dxa"/>
            <w:shd w:val="clear" w:color="auto" w:fill="auto"/>
            <w:tcMar>
              <w:top w:w="100" w:type="dxa"/>
              <w:left w:w="100" w:type="dxa"/>
              <w:bottom w:w="100" w:type="dxa"/>
              <w:right w:w="100" w:type="dxa"/>
            </w:tcMar>
          </w:tcPr>
          <w:p w:rsidR="005A30E2" w:rsidRDefault="00B20622" w:rsidP="0000643D">
            <w:pPr>
              <w:spacing w:after="4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baswo</w:t>
            </w:r>
            <w:proofErr w:type="spellEnd"/>
          </w:p>
          <w:p w:rsidR="005A30E2" w:rsidRDefault="005A30E2" w:rsidP="0000643D">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bl>
    <w:p w:rsidR="005A30E2" w:rsidRDefault="005A30E2" w:rsidP="0000643D">
      <w:pPr>
        <w:spacing w:after="40"/>
        <w:jc w:val="both"/>
        <w:rPr>
          <w:rFonts w:ascii="Times New Roman" w:eastAsia="Times New Roman" w:hAnsi="Times New Roman" w:cs="Times New Roman"/>
          <w:b/>
          <w:color w:val="3C4043"/>
          <w:sz w:val="20"/>
          <w:szCs w:val="20"/>
        </w:rPr>
      </w:pPr>
    </w:p>
    <w:p w:rsidR="005A30E2" w:rsidRDefault="00B20622" w:rsidP="0000643D">
      <w:pPr>
        <w:spacing w:after="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2.5 Finding Majority Properties</w:t>
      </w:r>
    </w:p>
    <w:p w:rsidR="005A30E2" w:rsidRDefault="005A30E2" w:rsidP="0000643D">
      <w:pPr>
        <w:spacing w:after="40"/>
        <w:jc w:val="both"/>
        <w:rPr>
          <w:rFonts w:ascii="Times New Roman" w:eastAsia="Times New Roman" w:hAnsi="Times New Roman" w:cs="Times New Roman"/>
          <w:b/>
          <w:sz w:val="20"/>
          <w:szCs w:val="20"/>
        </w:rPr>
      </w:pPr>
    </w:p>
    <w:p w:rsidR="005A30E2" w:rsidRDefault="00B20622" w:rsidP="0000643D">
      <w:pPr>
        <w:spacing w:after="4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The majority properties (of derived words of a sufﬁx) are the properties which most of the words exhibit. Example: let us consider the derived words of the sufﬁx Bara. There are 36 derived words of the Bara sufﬁx in the root word dictionary. Most of them follow </w:t>
      </w:r>
      <w:proofErr w:type="spellStart"/>
      <w:r>
        <w:rPr>
          <w:rFonts w:ascii="Times New Roman" w:eastAsia="Times New Roman" w:hAnsi="Times New Roman" w:cs="Times New Roman"/>
          <w:sz w:val="20"/>
          <w:szCs w:val="20"/>
        </w:rPr>
        <w:t>AyuSa</w:t>
      </w:r>
      <w:proofErr w:type="spellEnd"/>
      <w:r>
        <w:rPr>
          <w:rFonts w:ascii="Times New Roman" w:eastAsia="Times New Roman" w:hAnsi="Times New Roman" w:cs="Times New Roman"/>
          <w:sz w:val="20"/>
          <w:szCs w:val="20"/>
        </w:rPr>
        <w:t xml:space="preserve"> Paradigm Class. The majority properties of a sufﬁx help us in the derivational analysis of the unknown derived words of that </w:t>
      </w:r>
      <w:proofErr w:type="spellStart"/>
      <w:r>
        <w:rPr>
          <w:rFonts w:ascii="Times New Roman" w:eastAsia="Times New Roman" w:hAnsi="Times New Roman" w:cs="Times New Roman"/>
          <w:sz w:val="20"/>
          <w:szCs w:val="20"/>
        </w:rPr>
        <w:t>sufﬁx.Thus</w:t>
      </w:r>
      <w:proofErr w:type="spellEnd"/>
      <w:r>
        <w:rPr>
          <w:rFonts w:ascii="Times New Roman" w:eastAsia="Times New Roman" w:hAnsi="Times New Roman" w:cs="Times New Roman"/>
          <w:sz w:val="20"/>
          <w:szCs w:val="20"/>
        </w:rPr>
        <w:t xml:space="preserve"> the genuine derived words which are unknown to the analyzer will be analyzed using the majority properties.  The majority properties of derived words were obtained in two main steps. First, a sufﬁx was considered. Then all the derived words pertaining to that sufﬁx were acquired. Genuine derivations were found out using the sufﬁx derivational rules. </w:t>
      </w:r>
    </w:p>
    <w:p w:rsidR="005A30E2" w:rsidRDefault="00B20622" w:rsidP="0000643D">
      <w:pPr>
        <w:spacing w:after="40"/>
        <w:jc w:val="both"/>
        <w:rPr>
          <w:rFonts w:ascii="Times New Roman" w:eastAsia="Times New Roman" w:hAnsi="Times New Roman" w:cs="Times New Roman"/>
          <w:color w:val="3C4043"/>
          <w:sz w:val="20"/>
          <w:szCs w:val="20"/>
          <w:highlight w:val="yellow"/>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highlight w:val="white"/>
        </w:rPr>
        <w:t xml:space="preserve">A sufﬁx table was built using the majority properties of the derived words. The sufﬁx table contains all the sufﬁxes, respective Paradigm Class and their inﬂectional forms. Table 4 contains few sufﬁxes and their inﬂectional forms with the name of their Paradigm Class. </w:t>
      </w:r>
      <w:proofErr w:type="gramStart"/>
      <w:r>
        <w:rPr>
          <w:rFonts w:ascii="Times New Roman" w:eastAsia="Times New Roman" w:hAnsi="Times New Roman" w:cs="Times New Roman"/>
          <w:sz w:val="20"/>
          <w:szCs w:val="20"/>
        </w:rPr>
        <w:t>Example :</w:t>
      </w:r>
      <w:proofErr w:type="gramEnd"/>
      <w:r>
        <w:rPr>
          <w:rFonts w:ascii="Times New Roman" w:eastAsia="Times New Roman" w:hAnsi="Times New Roman" w:cs="Times New Roman"/>
          <w:sz w:val="20"/>
          <w:szCs w:val="20"/>
        </w:rPr>
        <w:t xml:space="preserve"> l</w:t>
      </w:r>
      <w:r>
        <w:rPr>
          <w:rFonts w:ascii="Times New Roman" w:eastAsia="Times New Roman" w:hAnsi="Times New Roman" w:cs="Times New Roman"/>
          <w:sz w:val="20"/>
          <w:szCs w:val="20"/>
          <w:highlight w:val="white"/>
        </w:rPr>
        <w:t xml:space="preserve">et us take the word </w:t>
      </w:r>
      <w:proofErr w:type="spellStart"/>
      <w:r>
        <w:rPr>
          <w:rFonts w:ascii="Times New Roman" w:eastAsia="Times New Roman" w:hAnsi="Times New Roman" w:cs="Times New Roman"/>
          <w:sz w:val="20"/>
          <w:szCs w:val="20"/>
          <w:highlight w:val="white"/>
        </w:rPr>
        <w:t>AyuRyaBara</w:t>
      </w:r>
      <w:proofErr w:type="spellEnd"/>
      <w:r>
        <w:rPr>
          <w:rFonts w:ascii="Times New Roman" w:eastAsia="Times New Roman" w:hAnsi="Times New Roman" w:cs="Times New Roman"/>
          <w:sz w:val="20"/>
          <w:szCs w:val="20"/>
        </w:rPr>
        <w:t xml:space="preserve"> (ending with Bara). First, the normal form is obtained </w:t>
      </w:r>
      <w:proofErr w:type="gramStart"/>
      <w:r>
        <w:rPr>
          <w:rFonts w:ascii="Times New Roman" w:eastAsia="Times New Roman" w:hAnsi="Times New Roman" w:cs="Times New Roman"/>
          <w:sz w:val="20"/>
          <w:szCs w:val="20"/>
        </w:rPr>
        <w:t>from  suffix</w:t>
      </w:r>
      <w:proofErr w:type="gramEnd"/>
      <w:r>
        <w:rPr>
          <w:rFonts w:ascii="Times New Roman" w:eastAsia="Times New Roman" w:hAnsi="Times New Roman" w:cs="Times New Roman"/>
          <w:sz w:val="20"/>
          <w:szCs w:val="20"/>
        </w:rPr>
        <w:t xml:space="preserve"> table and paradigm class. The word is present in the dictionary and it also satisfies genuineness property. Hence </w:t>
      </w:r>
      <w:proofErr w:type="spellStart"/>
      <w:r>
        <w:rPr>
          <w:rFonts w:ascii="Times New Roman" w:eastAsia="Times New Roman" w:hAnsi="Times New Roman" w:cs="Times New Roman"/>
          <w:sz w:val="20"/>
          <w:szCs w:val="20"/>
        </w:rPr>
        <w:t>AyuRyaBara</w:t>
      </w:r>
      <w:proofErr w:type="spellEnd"/>
      <w:r>
        <w:rPr>
          <w:rFonts w:ascii="Times New Roman" w:eastAsia="Times New Roman" w:hAnsi="Times New Roman" w:cs="Times New Roman"/>
          <w:sz w:val="20"/>
          <w:szCs w:val="20"/>
        </w:rPr>
        <w:t xml:space="preserve"> is accepted as a derived word. If it is not found in dictionary then it is removed. </w:t>
      </w:r>
      <w:r>
        <w:t xml:space="preserve"> </w:t>
      </w:r>
      <w:r>
        <w:rPr>
          <w:rFonts w:ascii="Times New Roman" w:eastAsia="Times New Roman" w:hAnsi="Times New Roman" w:cs="Times New Roman"/>
          <w:color w:val="3C4043"/>
          <w:sz w:val="20"/>
          <w:szCs w:val="20"/>
          <w:highlight w:val="yellow"/>
        </w:rPr>
        <w:t xml:space="preserve"> </w:t>
      </w:r>
    </w:p>
    <w:p w:rsidR="005A30E2" w:rsidRDefault="005A30E2">
      <w:pPr>
        <w:spacing w:after="40"/>
        <w:rPr>
          <w:rFonts w:ascii="Times New Roman" w:eastAsia="Times New Roman" w:hAnsi="Times New Roman" w:cs="Times New Roman"/>
          <w:color w:val="3C4043"/>
          <w:sz w:val="20"/>
          <w:szCs w:val="20"/>
          <w:highlight w:val="yellow"/>
        </w:rPr>
      </w:pPr>
    </w:p>
    <w:p w:rsidR="005A30E2" w:rsidRDefault="005A30E2">
      <w:pPr>
        <w:spacing w:after="40"/>
        <w:rPr>
          <w:rFonts w:ascii="Times New Roman" w:eastAsia="Times New Roman" w:hAnsi="Times New Roman" w:cs="Times New Roman"/>
          <w:color w:val="3C4043"/>
          <w:sz w:val="20"/>
          <w:szCs w:val="20"/>
          <w:highlight w:val="yellow"/>
        </w:rPr>
      </w:pPr>
    </w:p>
    <w:p w:rsidR="005A30E2" w:rsidRDefault="005A30E2">
      <w:pPr>
        <w:spacing w:after="40"/>
        <w:rPr>
          <w:rFonts w:ascii="Times New Roman" w:eastAsia="Times New Roman" w:hAnsi="Times New Roman" w:cs="Times New Roman"/>
          <w:color w:val="3C4043"/>
          <w:sz w:val="20"/>
          <w:szCs w:val="20"/>
          <w:highlight w:val="yellow"/>
        </w:rPr>
      </w:pPr>
    </w:p>
    <w:p w:rsidR="005A30E2" w:rsidRDefault="00B20622">
      <w:pPr>
        <w:spacing w:after="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Table 2- suffix table</w:t>
      </w:r>
    </w:p>
    <w:tbl>
      <w:tblPr>
        <w:tblStyle w:val="a0"/>
        <w:tblW w:w="4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7"/>
        <w:gridCol w:w="877"/>
        <w:gridCol w:w="1418"/>
        <w:gridCol w:w="1418"/>
      </w:tblGrid>
      <w:tr w:rsidR="005A30E2">
        <w:tc>
          <w:tcPr>
            <w:tcW w:w="877" w:type="dxa"/>
            <w:shd w:val="clear" w:color="auto" w:fill="auto"/>
            <w:tcMar>
              <w:top w:w="100" w:type="dxa"/>
              <w:left w:w="100" w:type="dxa"/>
              <w:bottom w:w="100" w:type="dxa"/>
              <w:right w:w="100" w:type="dxa"/>
            </w:tcMar>
          </w:tcPr>
          <w:p w:rsidR="005A30E2" w:rsidRDefault="00B20622" w:rsidP="0000643D">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Sr. No.</w:t>
            </w:r>
          </w:p>
        </w:tc>
        <w:tc>
          <w:tcPr>
            <w:tcW w:w="877" w:type="dxa"/>
            <w:shd w:val="clear" w:color="auto" w:fill="auto"/>
            <w:tcMar>
              <w:top w:w="100" w:type="dxa"/>
              <w:left w:w="100" w:type="dxa"/>
              <w:bottom w:w="100" w:type="dxa"/>
              <w:right w:w="100" w:type="dxa"/>
            </w:tcMar>
          </w:tcPr>
          <w:p w:rsidR="005A30E2" w:rsidRDefault="00B20622" w:rsidP="0000643D">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Suffix</w:t>
            </w:r>
          </w:p>
        </w:tc>
        <w:tc>
          <w:tcPr>
            <w:tcW w:w="1417" w:type="dxa"/>
            <w:shd w:val="clear" w:color="auto" w:fill="auto"/>
            <w:tcMar>
              <w:top w:w="100" w:type="dxa"/>
              <w:left w:w="100" w:type="dxa"/>
              <w:bottom w:w="100" w:type="dxa"/>
              <w:right w:w="100" w:type="dxa"/>
            </w:tcMar>
          </w:tcPr>
          <w:p w:rsidR="005A30E2" w:rsidRDefault="00B20622" w:rsidP="0000643D">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Suffix- forms</w:t>
            </w:r>
          </w:p>
        </w:tc>
        <w:tc>
          <w:tcPr>
            <w:tcW w:w="1417" w:type="dxa"/>
            <w:shd w:val="clear" w:color="auto" w:fill="auto"/>
            <w:tcMar>
              <w:top w:w="100" w:type="dxa"/>
              <w:left w:w="100" w:type="dxa"/>
              <w:bottom w:w="100" w:type="dxa"/>
              <w:right w:w="100" w:type="dxa"/>
            </w:tcMar>
          </w:tcPr>
          <w:p w:rsidR="005A30E2" w:rsidRDefault="00B20622" w:rsidP="0000643D">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Paradigm Class</w:t>
            </w:r>
          </w:p>
        </w:tc>
      </w:tr>
      <w:tr w:rsidR="005A30E2">
        <w:tc>
          <w:tcPr>
            <w:tcW w:w="877" w:type="dxa"/>
            <w:shd w:val="clear" w:color="auto" w:fill="auto"/>
            <w:tcMar>
              <w:top w:w="100" w:type="dxa"/>
              <w:left w:w="100" w:type="dxa"/>
              <w:bottom w:w="100" w:type="dxa"/>
              <w:right w:w="100" w:type="dxa"/>
            </w:tcMar>
          </w:tcPr>
          <w:p w:rsidR="005A30E2" w:rsidRDefault="00B20622" w:rsidP="0000643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77" w:type="dxa"/>
            <w:shd w:val="clear" w:color="auto" w:fill="auto"/>
            <w:tcMar>
              <w:top w:w="100" w:type="dxa"/>
              <w:left w:w="100" w:type="dxa"/>
              <w:bottom w:w="100" w:type="dxa"/>
              <w:right w:w="100" w:type="dxa"/>
            </w:tcMar>
          </w:tcPr>
          <w:p w:rsidR="005A30E2" w:rsidRDefault="00B20622" w:rsidP="0000643D">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wun</w:t>
            </w:r>
            <w:proofErr w:type="spellEnd"/>
          </w:p>
        </w:tc>
        <w:tc>
          <w:tcPr>
            <w:tcW w:w="1417" w:type="dxa"/>
            <w:shd w:val="clear" w:color="auto" w:fill="auto"/>
            <w:tcMar>
              <w:top w:w="100" w:type="dxa"/>
              <w:left w:w="100" w:type="dxa"/>
              <w:bottom w:w="100" w:type="dxa"/>
              <w:right w:w="100" w:type="dxa"/>
            </w:tcMar>
          </w:tcPr>
          <w:p w:rsidR="005A30E2" w:rsidRDefault="00B20622" w:rsidP="0000643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wun</w:t>
            </w:r>
            <w:proofErr w:type="spellEnd"/>
          </w:p>
        </w:tc>
        <w:tc>
          <w:tcPr>
            <w:tcW w:w="1417" w:type="dxa"/>
            <w:shd w:val="clear" w:color="auto" w:fill="auto"/>
            <w:tcMar>
              <w:top w:w="100" w:type="dxa"/>
              <w:left w:w="100" w:type="dxa"/>
              <w:bottom w:w="100" w:type="dxa"/>
              <w:right w:w="100" w:type="dxa"/>
            </w:tcMar>
          </w:tcPr>
          <w:p w:rsidR="005A30E2" w:rsidRDefault="00B20622" w:rsidP="0000643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Gara</w:t>
            </w:r>
            <w:proofErr w:type="spellEnd"/>
          </w:p>
        </w:tc>
      </w:tr>
      <w:tr w:rsidR="005A30E2">
        <w:trPr>
          <w:trHeight w:val="1000"/>
        </w:trPr>
        <w:tc>
          <w:tcPr>
            <w:tcW w:w="877" w:type="dxa"/>
            <w:shd w:val="clear" w:color="auto" w:fill="auto"/>
            <w:tcMar>
              <w:top w:w="100" w:type="dxa"/>
              <w:left w:w="100" w:type="dxa"/>
              <w:bottom w:w="100" w:type="dxa"/>
              <w:right w:w="100" w:type="dxa"/>
            </w:tcMar>
          </w:tcPr>
          <w:p w:rsidR="005A30E2" w:rsidRDefault="00B20622" w:rsidP="0000643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77" w:type="dxa"/>
            <w:shd w:val="clear" w:color="auto" w:fill="auto"/>
            <w:tcMar>
              <w:top w:w="100" w:type="dxa"/>
              <w:left w:w="100" w:type="dxa"/>
              <w:bottom w:w="100" w:type="dxa"/>
              <w:right w:w="100" w:type="dxa"/>
            </w:tcMar>
          </w:tcPr>
          <w:p w:rsidR="005A30E2" w:rsidRDefault="00B20622" w:rsidP="000064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xAra</w:t>
            </w:r>
            <w:proofErr w:type="spellEnd"/>
            <w:r>
              <w:rPr>
                <w:rFonts w:ascii="Times New Roman" w:eastAsia="Times New Roman" w:hAnsi="Times New Roman" w:cs="Times New Roman"/>
                <w:sz w:val="20"/>
                <w:szCs w:val="20"/>
              </w:rPr>
              <w:t xml:space="preserve"> </w:t>
            </w:r>
          </w:p>
        </w:tc>
        <w:tc>
          <w:tcPr>
            <w:tcW w:w="1417" w:type="dxa"/>
            <w:shd w:val="clear" w:color="auto" w:fill="auto"/>
            <w:tcMar>
              <w:top w:w="100" w:type="dxa"/>
              <w:left w:w="100" w:type="dxa"/>
              <w:bottom w:w="100" w:type="dxa"/>
              <w:right w:w="100" w:type="dxa"/>
            </w:tcMar>
          </w:tcPr>
          <w:p w:rsidR="005A30E2" w:rsidRDefault="00B20622" w:rsidP="0000643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xAra,xarI</w:t>
            </w:r>
            <w:proofErr w:type="spellEnd"/>
          </w:p>
        </w:tc>
        <w:tc>
          <w:tcPr>
            <w:tcW w:w="1417" w:type="dxa"/>
            <w:shd w:val="clear" w:color="auto" w:fill="auto"/>
            <w:tcMar>
              <w:top w:w="100" w:type="dxa"/>
              <w:left w:w="100" w:type="dxa"/>
              <w:bottom w:w="100" w:type="dxa"/>
              <w:right w:w="100" w:type="dxa"/>
            </w:tcMar>
          </w:tcPr>
          <w:p w:rsidR="005A30E2" w:rsidRDefault="00B20622" w:rsidP="0000643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karja</w:t>
            </w:r>
            <w:proofErr w:type="spellEnd"/>
          </w:p>
        </w:tc>
      </w:tr>
      <w:tr w:rsidR="005A30E2">
        <w:tc>
          <w:tcPr>
            <w:tcW w:w="877" w:type="dxa"/>
            <w:shd w:val="clear" w:color="auto" w:fill="auto"/>
            <w:tcMar>
              <w:top w:w="100" w:type="dxa"/>
              <w:left w:w="100" w:type="dxa"/>
              <w:bottom w:w="100" w:type="dxa"/>
              <w:right w:w="100" w:type="dxa"/>
            </w:tcMar>
          </w:tcPr>
          <w:p w:rsidR="005A30E2" w:rsidRDefault="00B20622" w:rsidP="0000643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77" w:type="dxa"/>
            <w:shd w:val="clear" w:color="auto" w:fill="auto"/>
            <w:tcMar>
              <w:top w:w="100" w:type="dxa"/>
              <w:left w:w="100" w:type="dxa"/>
              <w:bottom w:w="100" w:type="dxa"/>
              <w:right w:w="100" w:type="dxa"/>
            </w:tcMar>
          </w:tcPr>
          <w:p w:rsidR="005A30E2" w:rsidRDefault="00B20622" w:rsidP="0000643D">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cA</w:t>
            </w:r>
            <w:proofErr w:type="spellEnd"/>
            <w:r>
              <w:rPr>
                <w:rFonts w:ascii="Times New Roman" w:eastAsia="Times New Roman" w:hAnsi="Times New Roman" w:cs="Times New Roman"/>
                <w:sz w:val="20"/>
                <w:szCs w:val="20"/>
              </w:rPr>
              <w:t xml:space="preserve">  </w:t>
            </w:r>
          </w:p>
          <w:p w:rsidR="005A30E2" w:rsidRDefault="005A30E2" w:rsidP="0000643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417" w:type="dxa"/>
            <w:shd w:val="clear" w:color="auto" w:fill="auto"/>
            <w:tcMar>
              <w:top w:w="100" w:type="dxa"/>
              <w:left w:w="100" w:type="dxa"/>
              <w:bottom w:w="100" w:type="dxa"/>
              <w:right w:w="100" w:type="dxa"/>
            </w:tcMar>
          </w:tcPr>
          <w:p w:rsidR="005A30E2" w:rsidRDefault="00B20622" w:rsidP="0000643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cA,cI,ce</w:t>
            </w:r>
            <w:proofErr w:type="spellEnd"/>
            <w:r>
              <w:rPr>
                <w:rFonts w:ascii="Times New Roman" w:eastAsia="Times New Roman" w:hAnsi="Times New Roman" w:cs="Times New Roman"/>
                <w:sz w:val="20"/>
                <w:szCs w:val="20"/>
              </w:rPr>
              <w:t xml:space="preserve"> </w:t>
            </w:r>
          </w:p>
        </w:tc>
        <w:tc>
          <w:tcPr>
            <w:tcW w:w="1417" w:type="dxa"/>
            <w:shd w:val="clear" w:color="auto" w:fill="auto"/>
            <w:tcMar>
              <w:top w:w="100" w:type="dxa"/>
              <w:left w:w="100" w:type="dxa"/>
              <w:bottom w:w="100" w:type="dxa"/>
              <w:right w:w="100" w:type="dxa"/>
            </w:tcMar>
          </w:tcPr>
          <w:p w:rsidR="005A30E2" w:rsidRDefault="00B20622" w:rsidP="0000643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Sabda</w:t>
            </w:r>
            <w:proofErr w:type="spellEnd"/>
          </w:p>
        </w:tc>
      </w:tr>
      <w:tr w:rsidR="005A30E2">
        <w:tc>
          <w:tcPr>
            <w:tcW w:w="877" w:type="dxa"/>
            <w:shd w:val="clear" w:color="auto" w:fill="auto"/>
            <w:tcMar>
              <w:top w:w="100" w:type="dxa"/>
              <w:left w:w="100" w:type="dxa"/>
              <w:bottom w:w="100" w:type="dxa"/>
              <w:right w:w="100" w:type="dxa"/>
            </w:tcMar>
          </w:tcPr>
          <w:p w:rsidR="005A30E2" w:rsidRDefault="00B20622" w:rsidP="0000643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77" w:type="dxa"/>
            <w:shd w:val="clear" w:color="auto" w:fill="auto"/>
            <w:tcMar>
              <w:top w:w="100" w:type="dxa"/>
              <w:left w:w="100" w:type="dxa"/>
              <w:bottom w:w="100" w:type="dxa"/>
              <w:right w:w="100" w:type="dxa"/>
            </w:tcMar>
          </w:tcPr>
          <w:p w:rsidR="005A30E2" w:rsidRDefault="00B20622" w:rsidP="000064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w:t>
            </w:r>
            <w:proofErr w:type="spellEnd"/>
          </w:p>
        </w:tc>
        <w:tc>
          <w:tcPr>
            <w:tcW w:w="1417" w:type="dxa"/>
            <w:shd w:val="clear" w:color="auto" w:fill="auto"/>
            <w:tcMar>
              <w:top w:w="100" w:type="dxa"/>
              <w:left w:w="100" w:type="dxa"/>
              <w:bottom w:w="100" w:type="dxa"/>
              <w:right w:w="100" w:type="dxa"/>
            </w:tcMar>
          </w:tcPr>
          <w:p w:rsidR="005A30E2" w:rsidRDefault="00B20622" w:rsidP="0000643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lA</w:t>
            </w:r>
            <w:proofErr w:type="spellEnd"/>
          </w:p>
        </w:tc>
        <w:tc>
          <w:tcPr>
            <w:tcW w:w="1417" w:type="dxa"/>
            <w:shd w:val="clear" w:color="auto" w:fill="auto"/>
            <w:tcMar>
              <w:top w:w="100" w:type="dxa"/>
              <w:left w:w="100" w:type="dxa"/>
              <w:bottom w:w="100" w:type="dxa"/>
              <w:right w:w="100" w:type="dxa"/>
            </w:tcMar>
          </w:tcPr>
          <w:p w:rsidR="005A30E2" w:rsidRDefault="00B20622" w:rsidP="0000643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gAva</w:t>
            </w:r>
            <w:proofErr w:type="spellEnd"/>
          </w:p>
        </w:tc>
      </w:tr>
      <w:tr w:rsidR="005A30E2">
        <w:tc>
          <w:tcPr>
            <w:tcW w:w="877" w:type="dxa"/>
            <w:shd w:val="clear" w:color="auto" w:fill="auto"/>
            <w:tcMar>
              <w:top w:w="100" w:type="dxa"/>
              <w:left w:w="100" w:type="dxa"/>
              <w:bottom w:w="100" w:type="dxa"/>
              <w:right w:w="100" w:type="dxa"/>
            </w:tcMar>
          </w:tcPr>
          <w:p w:rsidR="005A30E2" w:rsidRDefault="00B20622" w:rsidP="0000643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77" w:type="dxa"/>
            <w:shd w:val="clear" w:color="auto" w:fill="auto"/>
            <w:tcMar>
              <w:top w:w="100" w:type="dxa"/>
              <w:left w:w="100" w:type="dxa"/>
              <w:bottom w:w="100" w:type="dxa"/>
              <w:right w:w="100" w:type="dxa"/>
            </w:tcMar>
          </w:tcPr>
          <w:p w:rsidR="005A30E2" w:rsidRDefault="00B20622" w:rsidP="000064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wo</w:t>
            </w:r>
          </w:p>
        </w:tc>
        <w:tc>
          <w:tcPr>
            <w:tcW w:w="1417" w:type="dxa"/>
            <w:shd w:val="clear" w:color="auto" w:fill="auto"/>
            <w:tcMar>
              <w:top w:w="100" w:type="dxa"/>
              <w:left w:w="100" w:type="dxa"/>
              <w:bottom w:w="100" w:type="dxa"/>
              <w:right w:w="100" w:type="dxa"/>
            </w:tcMar>
          </w:tcPr>
          <w:p w:rsidR="005A30E2" w:rsidRDefault="00B20622" w:rsidP="0000643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wo,we</w:t>
            </w:r>
            <w:proofErr w:type="spellEnd"/>
          </w:p>
        </w:tc>
        <w:tc>
          <w:tcPr>
            <w:tcW w:w="1417" w:type="dxa"/>
            <w:shd w:val="clear" w:color="auto" w:fill="auto"/>
            <w:tcMar>
              <w:top w:w="100" w:type="dxa"/>
              <w:left w:w="100" w:type="dxa"/>
              <w:bottom w:w="100" w:type="dxa"/>
              <w:right w:w="100" w:type="dxa"/>
            </w:tcMar>
          </w:tcPr>
          <w:p w:rsidR="005A30E2" w:rsidRDefault="00B20622" w:rsidP="0000643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Sika</w:t>
            </w:r>
          </w:p>
        </w:tc>
      </w:tr>
    </w:tbl>
    <w:p w:rsidR="005A30E2" w:rsidRDefault="005A30E2">
      <w:pPr>
        <w:spacing w:after="40"/>
        <w:rPr>
          <w:rFonts w:ascii="Times New Roman" w:eastAsia="Times New Roman" w:hAnsi="Times New Roman" w:cs="Times New Roman"/>
          <w:color w:val="3C4043"/>
          <w:sz w:val="20"/>
          <w:szCs w:val="20"/>
          <w:highlight w:val="white"/>
        </w:rPr>
      </w:pPr>
    </w:p>
    <w:p w:rsidR="005A30E2" w:rsidRDefault="00B20622" w:rsidP="0000643D">
      <w:pPr>
        <w:spacing w:after="40"/>
        <w:jc w:val="both"/>
        <w:rPr>
          <w:rFonts w:ascii="Times New Roman" w:eastAsia="Times New Roman" w:hAnsi="Times New Roman" w:cs="Times New Roman"/>
          <w:color w:val="3C4043"/>
          <w:sz w:val="20"/>
          <w:szCs w:val="20"/>
        </w:rPr>
      </w:pPr>
      <w:r>
        <w:rPr>
          <w:rFonts w:ascii="Times New Roman" w:eastAsia="Times New Roman" w:hAnsi="Times New Roman" w:cs="Times New Roman"/>
          <w:sz w:val="20"/>
          <w:szCs w:val="20"/>
          <w:highlight w:val="white"/>
        </w:rPr>
        <w:t>The possible inﬂections of a sufﬁx can be derived from its majority properties. This information was stored in a table. The majority properties and the sufﬁx table play an important role in the analysis of the unknown words.</w:t>
      </w:r>
      <w:r>
        <w:rPr>
          <w:rFonts w:ascii="Times New Roman" w:eastAsia="Times New Roman" w:hAnsi="Times New Roman" w:cs="Times New Roman"/>
          <w:color w:val="3C4043"/>
          <w:sz w:val="20"/>
          <w:szCs w:val="20"/>
        </w:rPr>
        <w:t xml:space="preserve"> </w:t>
      </w:r>
    </w:p>
    <w:p w:rsidR="005A30E2" w:rsidRDefault="005A30E2" w:rsidP="0000643D">
      <w:pPr>
        <w:spacing w:after="40"/>
        <w:jc w:val="both"/>
        <w:rPr>
          <w:rFonts w:ascii="Times New Roman" w:eastAsia="Times New Roman" w:hAnsi="Times New Roman" w:cs="Times New Roman"/>
          <w:color w:val="3C4043"/>
          <w:sz w:val="20"/>
          <w:szCs w:val="20"/>
        </w:rPr>
      </w:pPr>
    </w:p>
    <w:p w:rsidR="005A30E2" w:rsidRDefault="00B20622" w:rsidP="0000643D">
      <w:pPr>
        <w:spacing w:after="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2.6 Using </w:t>
      </w:r>
      <w:proofErr w:type="spellStart"/>
      <w:r>
        <w:rPr>
          <w:rFonts w:ascii="Times New Roman" w:eastAsia="Times New Roman" w:hAnsi="Times New Roman" w:cs="Times New Roman"/>
          <w:b/>
          <w:sz w:val="20"/>
          <w:szCs w:val="20"/>
        </w:rPr>
        <w:t>Wordnet</w:t>
      </w:r>
      <w:proofErr w:type="spellEnd"/>
      <w:r>
        <w:rPr>
          <w:rFonts w:ascii="Times New Roman" w:eastAsia="Times New Roman" w:hAnsi="Times New Roman" w:cs="Times New Roman"/>
          <w:b/>
          <w:sz w:val="20"/>
          <w:szCs w:val="20"/>
        </w:rPr>
        <w:t xml:space="preserve"> Data </w:t>
      </w:r>
      <w:proofErr w:type="gramStart"/>
      <w:r>
        <w:rPr>
          <w:rFonts w:ascii="Times New Roman" w:eastAsia="Times New Roman" w:hAnsi="Times New Roman" w:cs="Times New Roman"/>
          <w:b/>
          <w:sz w:val="20"/>
          <w:szCs w:val="20"/>
        </w:rPr>
        <w:t>for  Confirming</w:t>
      </w:r>
      <w:proofErr w:type="gramEnd"/>
      <w:r>
        <w:rPr>
          <w:rFonts w:ascii="Times New Roman" w:eastAsia="Times New Roman" w:hAnsi="Times New Roman" w:cs="Times New Roman"/>
          <w:b/>
          <w:sz w:val="20"/>
          <w:szCs w:val="20"/>
        </w:rPr>
        <w:t xml:space="preserve"> Genuineness of word</w:t>
      </w:r>
    </w:p>
    <w:p w:rsidR="005A30E2" w:rsidRDefault="005A30E2" w:rsidP="0000643D">
      <w:pPr>
        <w:spacing w:after="40"/>
        <w:jc w:val="both"/>
        <w:rPr>
          <w:rFonts w:ascii="Times New Roman" w:eastAsia="Times New Roman" w:hAnsi="Times New Roman" w:cs="Times New Roman"/>
          <w:b/>
          <w:sz w:val="20"/>
          <w:szCs w:val="20"/>
        </w:rPr>
      </w:pPr>
    </w:p>
    <w:p w:rsidR="005A30E2" w:rsidRDefault="00B20622" w:rsidP="0000643D">
      <w:pPr>
        <w:spacing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an invalid word is not analyzed by the inflectional analyzer, there is no need for proceeding to the derivational analysis of that word. Therefore the genuineness of a word must be tested before going for the derivational analysis. The </w:t>
      </w:r>
      <w:proofErr w:type="spellStart"/>
      <w:r>
        <w:rPr>
          <w:rFonts w:ascii="Times New Roman" w:eastAsia="Times New Roman" w:hAnsi="Times New Roman" w:cs="Times New Roman"/>
          <w:sz w:val="20"/>
          <w:szCs w:val="20"/>
        </w:rPr>
        <w:t>Wordnet</w:t>
      </w:r>
      <w:proofErr w:type="spellEnd"/>
      <w:r>
        <w:rPr>
          <w:rFonts w:ascii="Times New Roman" w:eastAsia="Times New Roman" w:hAnsi="Times New Roman" w:cs="Times New Roman"/>
          <w:sz w:val="20"/>
          <w:szCs w:val="20"/>
        </w:rPr>
        <w:t xml:space="preserve"> is chosen as a resource that enables us to test the genuineness of a word. A word will be treated as a genuine word only when it is present in that list. </w:t>
      </w:r>
    </w:p>
    <w:p w:rsidR="005A30E2" w:rsidRDefault="00B20622" w:rsidP="0000643D">
      <w:pPr>
        <w:spacing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WordNet is a lexical database for the Marathi language.</w:t>
      </w:r>
    </w:p>
    <w:p w:rsidR="005A30E2" w:rsidRDefault="00B20622" w:rsidP="0000643D">
      <w:pPr>
        <w:spacing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It groups English words into sets of synonyms called </w:t>
      </w:r>
      <w:proofErr w:type="spellStart"/>
      <w:r>
        <w:rPr>
          <w:rFonts w:ascii="Times New Roman" w:eastAsia="Times New Roman" w:hAnsi="Times New Roman" w:cs="Times New Roman"/>
          <w:i/>
          <w:sz w:val="20"/>
          <w:szCs w:val="20"/>
        </w:rPr>
        <w:t>synsets</w:t>
      </w:r>
      <w:proofErr w:type="spellEnd"/>
      <w:r>
        <w:rPr>
          <w:rFonts w:ascii="Times New Roman" w:eastAsia="Times New Roman" w:hAnsi="Times New Roman" w:cs="Times New Roman"/>
          <w:sz w:val="20"/>
          <w:szCs w:val="20"/>
        </w:rPr>
        <w:t>, provides short definitions and usage examples, and records a number of relations among these synonym sets or their members. WordNet can thus be seen as a combination of dictionary and thesaurus. A list was generated from this data having 40k words approximately.</w:t>
      </w:r>
    </w:p>
    <w:p w:rsidR="005A30E2" w:rsidRDefault="005A30E2">
      <w:pPr>
        <w:spacing w:after="40"/>
        <w:rPr>
          <w:rFonts w:ascii="Times New Roman" w:eastAsia="Times New Roman" w:hAnsi="Times New Roman" w:cs="Times New Roman"/>
          <w:sz w:val="20"/>
          <w:szCs w:val="20"/>
        </w:rPr>
      </w:pPr>
    </w:p>
    <w:p w:rsidR="005A30E2" w:rsidRDefault="005A30E2">
      <w:pPr>
        <w:spacing w:after="40"/>
        <w:rPr>
          <w:rFonts w:ascii="Times New Roman" w:eastAsia="Times New Roman" w:hAnsi="Times New Roman" w:cs="Times New Roman"/>
          <w:sz w:val="20"/>
          <w:szCs w:val="20"/>
        </w:rPr>
      </w:pPr>
    </w:p>
    <w:p w:rsidR="005A30E2" w:rsidRDefault="005A30E2">
      <w:pPr>
        <w:spacing w:after="40"/>
        <w:rPr>
          <w:rFonts w:ascii="Times New Roman" w:eastAsia="Times New Roman" w:hAnsi="Times New Roman" w:cs="Times New Roman"/>
          <w:sz w:val="20"/>
          <w:szCs w:val="20"/>
        </w:rPr>
      </w:pPr>
    </w:p>
    <w:p w:rsidR="005A30E2" w:rsidRDefault="005A30E2">
      <w:pPr>
        <w:spacing w:after="40"/>
        <w:rPr>
          <w:rFonts w:ascii="Times New Roman" w:eastAsia="Times New Roman" w:hAnsi="Times New Roman" w:cs="Times New Roman"/>
          <w:sz w:val="20"/>
          <w:szCs w:val="20"/>
        </w:rPr>
      </w:pPr>
    </w:p>
    <w:p w:rsidR="005A30E2" w:rsidRDefault="005A30E2">
      <w:pPr>
        <w:spacing w:after="40"/>
        <w:rPr>
          <w:rFonts w:ascii="Times New Roman" w:eastAsia="Times New Roman" w:hAnsi="Times New Roman" w:cs="Times New Roman"/>
          <w:sz w:val="20"/>
          <w:szCs w:val="20"/>
        </w:rPr>
      </w:pPr>
    </w:p>
    <w:p w:rsidR="005A30E2" w:rsidRDefault="005A30E2">
      <w:pPr>
        <w:spacing w:after="40"/>
        <w:rPr>
          <w:rFonts w:ascii="Times New Roman" w:eastAsia="Times New Roman" w:hAnsi="Times New Roman" w:cs="Times New Roman"/>
          <w:sz w:val="20"/>
          <w:szCs w:val="20"/>
        </w:rPr>
      </w:pPr>
    </w:p>
    <w:p w:rsidR="005A30E2" w:rsidRDefault="005A30E2">
      <w:pPr>
        <w:spacing w:after="40"/>
        <w:rPr>
          <w:rFonts w:ascii="Times New Roman" w:eastAsia="Times New Roman" w:hAnsi="Times New Roman" w:cs="Times New Roman"/>
          <w:sz w:val="20"/>
          <w:szCs w:val="20"/>
        </w:rPr>
      </w:pPr>
    </w:p>
    <w:p w:rsidR="005A30E2" w:rsidRDefault="00B20622">
      <w:pPr>
        <w:spacing w:after="40"/>
        <w:rPr>
          <w:rFonts w:ascii="Times New Roman" w:eastAsia="Times New Roman" w:hAnsi="Times New Roman" w:cs="Times New Roman"/>
          <w:b/>
        </w:rPr>
      </w:pPr>
      <w:r>
        <w:rPr>
          <w:rFonts w:ascii="Times New Roman" w:eastAsia="Times New Roman" w:hAnsi="Times New Roman" w:cs="Times New Roman"/>
          <w:b/>
        </w:rPr>
        <w:t xml:space="preserve">3 </w:t>
      </w:r>
      <w:proofErr w:type="gramStart"/>
      <w:r>
        <w:rPr>
          <w:rFonts w:ascii="Times New Roman" w:eastAsia="Times New Roman" w:hAnsi="Times New Roman" w:cs="Times New Roman"/>
          <w:b/>
        </w:rPr>
        <w:t>DESIGN</w:t>
      </w:r>
      <w:proofErr w:type="gramEnd"/>
    </w:p>
    <w:p w:rsidR="005A30E2" w:rsidRDefault="005A30E2">
      <w:pPr>
        <w:spacing w:after="40"/>
        <w:rPr>
          <w:rFonts w:ascii="Times New Roman" w:eastAsia="Times New Roman" w:hAnsi="Times New Roman" w:cs="Times New Roman"/>
          <w:b/>
        </w:rPr>
      </w:pPr>
    </w:p>
    <w:p w:rsidR="005A30E2" w:rsidRDefault="00B20622">
      <w:pPr>
        <w:rPr>
          <w:rFonts w:ascii="Times New Roman" w:eastAsia="Times New Roman" w:hAnsi="Times New Roman" w:cs="Times New Roman"/>
          <w:b/>
        </w:rPr>
      </w:pPr>
      <w:r>
        <w:rPr>
          <w:rFonts w:ascii="Times New Roman" w:eastAsia="Times New Roman" w:hAnsi="Times New Roman" w:cs="Times New Roman"/>
          <w:b/>
          <w:noProof/>
          <w:lang w:eastAsia="en-US"/>
        </w:rPr>
        <w:drawing>
          <wp:inline distT="114300" distB="114300" distL="114300" distR="114300">
            <wp:extent cx="3130868" cy="38195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3130868" cy="3819525"/>
                    </a:xfrm>
                    <a:prstGeom prst="rect">
                      <a:avLst/>
                    </a:prstGeom>
                    <a:ln/>
                  </pic:spPr>
                </pic:pic>
              </a:graphicData>
            </a:graphic>
          </wp:inline>
        </w:drawing>
      </w:r>
    </w:p>
    <w:p w:rsidR="005A30E2" w:rsidRDefault="00B20622">
      <w:pPr>
        <w:rPr>
          <w:rFonts w:ascii="Times New Roman" w:eastAsia="Times New Roman" w:hAnsi="Times New Roman" w:cs="Times New Roman"/>
          <w:b/>
        </w:rPr>
      </w:pPr>
      <w:r>
        <w:rPr>
          <w:rFonts w:ascii="Times New Roman" w:eastAsia="Times New Roman" w:hAnsi="Times New Roman" w:cs="Times New Roman"/>
          <w:b/>
        </w:rPr>
        <w:t xml:space="preserve">                                 Fig. 3 Algorithm</w:t>
      </w:r>
    </w:p>
    <w:p w:rsidR="005A30E2" w:rsidRDefault="00B20622" w:rsidP="0000643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input to the algorithm is a text. The output is a derivational analysis of the each word. For example: if the word is </w:t>
      </w:r>
      <w:proofErr w:type="spellStart"/>
      <w:r>
        <w:rPr>
          <w:rFonts w:ascii="Times New Roman" w:eastAsia="Times New Roman" w:hAnsi="Times New Roman" w:cs="Times New Roman"/>
          <w:sz w:val="20"/>
          <w:szCs w:val="20"/>
        </w:rPr>
        <w:t>raswyAlA</w:t>
      </w:r>
      <w:proofErr w:type="spellEnd"/>
      <w:r>
        <w:rPr>
          <w:rFonts w:ascii="Times New Roman" w:eastAsia="Times New Roman" w:hAnsi="Times New Roman" w:cs="Times New Roman"/>
          <w:sz w:val="20"/>
          <w:szCs w:val="20"/>
        </w:rPr>
        <w:t xml:space="preserve">. First, the analyzer tries to analyze the input word. In this case the word </w:t>
      </w:r>
      <w:proofErr w:type="spellStart"/>
      <w:r>
        <w:rPr>
          <w:rFonts w:ascii="Times New Roman" w:eastAsia="Times New Roman" w:hAnsi="Times New Roman" w:cs="Times New Roman"/>
          <w:sz w:val="20"/>
          <w:szCs w:val="20"/>
        </w:rPr>
        <w:t>raswyAlA</w:t>
      </w:r>
      <w:proofErr w:type="spellEnd"/>
      <w:r>
        <w:rPr>
          <w:rFonts w:ascii="Times New Roman" w:eastAsia="Times New Roman" w:hAnsi="Times New Roman" w:cs="Times New Roman"/>
          <w:sz w:val="20"/>
          <w:szCs w:val="20"/>
        </w:rPr>
        <w:t xml:space="preserve"> is a noun, singular in number, etc. Then it gives the information (category, gender) of the root word (</w:t>
      </w:r>
      <w:proofErr w:type="spellStart"/>
      <w:r>
        <w:rPr>
          <w:rFonts w:ascii="Times New Roman" w:eastAsia="Times New Roman" w:hAnsi="Times New Roman" w:cs="Times New Roman"/>
          <w:sz w:val="20"/>
          <w:szCs w:val="20"/>
        </w:rPr>
        <w:t>raswA</w:t>
      </w:r>
      <w:proofErr w:type="spellEnd"/>
      <w:r>
        <w:rPr>
          <w:rFonts w:ascii="Times New Roman" w:eastAsia="Times New Roman" w:hAnsi="Times New Roman" w:cs="Times New Roman"/>
          <w:sz w:val="20"/>
          <w:szCs w:val="20"/>
        </w:rPr>
        <w:t>) from which the input word is derived (derivational analysis). If the word is not present in the dictionary of analyzer then it’s added to the dictionary.</w:t>
      </w:r>
    </w:p>
    <w:p w:rsidR="005A30E2" w:rsidRDefault="00B2062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Examples</w:t>
      </w:r>
    </w:p>
    <w:p w:rsidR="005A30E2" w:rsidRDefault="00B20622" w:rsidP="0000643D">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The following are 3 examples explain the working of an approach. These examples are provided to give a clear picture of the complete approach.</w:t>
      </w:r>
      <w:r>
        <w:rPr>
          <w:rFonts w:ascii="Times New Roman" w:eastAsia="Times New Roman" w:hAnsi="Times New Roman" w:cs="Times New Roman"/>
          <w:b/>
          <w:sz w:val="20"/>
          <w:szCs w:val="20"/>
        </w:rPr>
        <w:t xml:space="preserve"> </w:t>
      </w:r>
    </w:p>
    <w:p w:rsidR="005A30E2" w:rsidRDefault="00B20622" w:rsidP="0000643D">
      <w:pPr>
        <w:jc w:val="both"/>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a)</w:t>
      </w:r>
      <w:proofErr w:type="gramEnd"/>
      <w:r>
        <w:rPr>
          <w:rFonts w:ascii="Times New Roman" w:eastAsia="Times New Roman" w:hAnsi="Times New Roman" w:cs="Times New Roman"/>
          <w:b/>
          <w:sz w:val="20"/>
          <w:szCs w:val="20"/>
        </w:rPr>
        <w:t>Example 1</w:t>
      </w:r>
    </w:p>
    <w:p w:rsidR="005A30E2" w:rsidRDefault="00B20622" w:rsidP="0000643D">
      <w:pPr>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Word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AyuRyaBara</w:t>
      </w:r>
      <w:proofErr w:type="spellEnd"/>
      <w:r>
        <w:rPr>
          <w:rFonts w:ascii="Times New Roman" w:eastAsia="Times New Roman" w:hAnsi="Times New Roman" w:cs="Times New Roman"/>
          <w:sz w:val="20"/>
          <w:szCs w:val="20"/>
        </w:rPr>
        <w:t xml:space="preserve"> </w:t>
      </w:r>
    </w:p>
    <w:p w:rsidR="005A30E2" w:rsidRDefault="00B20622" w:rsidP="0000643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First the word is analyzed using our morphological </w:t>
      </w:r>
      <w:proofErr w:type="gramStart"/>
      <w:r>
        <w:rPr>
          <w:rFonts w:ascii="Times New Roman" w:eastAsia="Times New Roman" w:hAnsi="Times New Roman" w:cs="Times New Roman"/>
          <w:sz w:val="20"/>
          <w:szCs w:val="20"/>
        </w:rPr>
        <w:t>analyzer,</w:t>
      </w:r>
      <w:proofErr w:type="gramEnd"/>
      <w:r>
        <w:rPr>
          <w:rFonts w:ascii="Times New Roman" w:eastAsia="Times New Roman" w:hAnsi="Times New Roman" w:cs="Times New Roman"/>
          <w:sz w:val="20"/>
          <w:szCs w:val="20"/>
        </w:rPr>
        <w:t xml:space="preserve"> if the word entry is present in Morphological </w:t>
      </w:r>
      <w:r>
        <w:rPr>
          <w:rFonts w:ascii="Times New Roman" w:eastAsia="Times New Roman" w:hAnsi="Times New Roman" w:cs="Times New Roman"/>
          <w:sz w:val="20"/>
          <w:szCs w:val="20"/>
        </w:rPr>
        <w:lastRenderedPageBreak/>
        <w:t>Dictionary then it will analyze the word “</w:t>
      </w:r>
      <w:proofErr w:type="spellStart"/>
      <w:r>
        <w:rPr>
          <w:rFonts w:ascii="Times New Roman" w:eastAsia="Times New Roman" w:hAnsi="Times New Roman" w:cs="Times New Roman"/>
          <w:sz w:val="20"/>
          <w:szCs w:val="20"/>
        </w:rPr>
        <w:t>AyuSaBara</w:t>
      </w:r>
      <w:proofErr w:type="spellEnd"/>
      <w:r>
        <w:rPr>
          <w:rFonts w:ascii="Times New Roman" w:eastAsia="Times New Roman" w:hAnsi="Times New Roman" w:cs="Times New Roman"/>
          <w:sz w:val="20"/>
          <w:szCs w:val="20"/>
        </w:rPr>
        <w:t>” and print the output.</w:t>
      </w:r>
    </w:p>
    <w:p w:rsidR="005A30E2" w:rsidRDefault="00B2062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b)</w:t>
      </w:r>
      <w:proofErr w:type="gramEnd"/>
      <w:r>
        <w:rPr>
          <w:rFonts w:ascii="Times New Roman" w:eastAsia="Times New Roman" w:hAnsi="Times New Roman" w:cs="Times New Roman"/>
          <w:b/>
          <w:sz w:val="20"/>
          <w:szCs w:val="20"/>
        </w:rPr>
        <w:t>Example 2</w:t>
      </w:r>
    </w:p>
    <w:p w:rsidR="005A30E2" w:rsidRDefault="00B20622">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Word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divasBara</w:t>
      </w:r>
      <w:proofErr w:type="spellEnd"/>
    </w:p>
    <w:p w:rsidR="005A30E2" w:rsidRDefault="00B20622" w:rsidP="0000643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Analyzer cannot analyze this word. The word </w:t>
      </w:r>
      <w:proofErr w:type="spellStart"/>
      <w:r>
        <w:rPr>
          <w:rFonts w:ascii="Times New Roman" w:eastAsia="Times New Roman" w:hAnsi="Times New Roman" w:cs="Times New Roman"/>
          <w:sz w:val="20"/>
          <w:szCs w:val="20"/>
        </w:rPr>
        <w:t>divasBara</w:t>
      </w:r>
      <w:proofErr w:type="spellEnd"/>
      <w:r>
        <w:rPr>
          <w:rFonts w:ascii="Times New Roman" w:eastAsia="Times New Roman" w:hAnsi="Times New Roman" w:cs="Times New Roman"/>
          <w:sz w:val="20"/>
          <w:szCs w:val="20"/>
        </w:rPr>
        <w:t xml:space="preserve"> is ending with one of the forms (Bara) present in the suffix table. The normal form of the input word is obtained by replacing the sufﬁx form in the input word with the sufﬁx. Hence the normal-form of the input word </w:t>
      </w:r>
      <w:proofErr w:type="spellStart"/>
      <w:r>
        <w:rPr>
          <w:rFonts w:ascii="Times New Roman" w:eastAsia="Times New Roman" w:hAnsi="Times New Roman" w:cs="Times New Roman"/>
          <w:sz w:val="20"/>
          <w:szCs w:val="20"/>
        </w:rPr>
        <w:t>divasBara</w:t>
      </w:r>
      <w:proofErr w:type="spellEnd"/>
      <w:r>
        <w:rPr>
          <w:rFonts w:ascii="Times New Roman" w:eastAsia="Times New Roman" w:hAnsi="Times New Roman" w:cs="Times New Roman"/>
          <w:sz w:val="20"/>
          <w:szCs w:val="20"/>
        </w:rPr>
        <w:t xml:space="preserve"> is </w:t>
      </w:r>
      <w:proofErr w:type="spellStart"/>
      <w:r>
        <w:rPr>
          <w:rFonts w:ascii="Times New Roman" w:eastAsia="Times New Roman" w:hAnsi="Times New Roman" w:cs="Times New Roman"/>
          <w:sz w:val="20"/>
          <w:szCs w:val="20"/>
        </w:rPr>
        <w:t>divasa</w:t>
      </w:r>
      <w:proofErr w:type="spellEnd"/>
      <w:r>
        <w:rPr>
          <w:rFonts w:ascii="Times New Roman" w:eastAsia="Times New Roman" w:hAnsi="Times New Roman" w:cs="Times New Roman"/>
          <w:sz w:val="20"/>
          <w:szCs w:val="20"/>
        </w:rPr>
        <w:t xml:space="preserve">. The word </w:t>
      </w:r>
      <w:proofErr w:type="spellStart"/>
      <w:r>
        <w:rPr>
          <w:rFonts w:ascii="Times New Roman" w:eastAsia="Times New Roman" w:hAnsi="Times New Roman" w:cs="Times New Roman"/>
          <w:sz w:val="20"/>
          <w:szCs w:val="20"/>
        </w:rPr>
        <w:t>divasa</w:t>
      </w:r>
      <w:proofErr w:type="spellEnd"/>
      <w:r>
        <w:rPr>
          <w:rFonts w:ascii="Times New Roman" w:eastAsia="Times New Roman" w:hAnsi="Times New Roman" w:cs="Times New Roman"/>
          <w:sz w:val="20"/>
          <w:szCs w:val="20"/>
        </w:rPr>
        <w:t xml:space="preserve"> is present in </w:t>
      </w:r>
      <w:proofErr w:type="spellStart"/>
      <w:r>
        <w:rPr>
          <w:rFonts w:ascii="Times New Roman" w:eastAsia="Times New Roman" w:hAnsi="Times New Roman" w:cs="Times New Roman"/>
          <w:sz w:val="20"/>
          <w:szCs w:val="20"/>
        </w:rPr>
        <w:t>Wordnet</w:t>
      </w:r>
      <w:proofErr w:type="spellEnd"/>
      <w:r>
        <w:rPr>
          <w:rFonts w:ascii="Times New Roman" w:eastAsia="Times New Roman" w:hAnsi="Times New Roman" w:cs="Times New Roman"/>
          <w:sz w:val="20"/>
          <w:szCs w:val="20"/>
        </w:rPr>
        <w:t xml:space="preserve"> data and paradigm class is obtained. Then </w:t>
      </w:r>
      <w:proofErr w:type="gramStart"/>
      <w:r>
        <w:rPr>
          <w:rFonts w:ascii="Times New Roman" w:eastAsia="Times New Roman" w:hAnsi="Times New Roman" w:cs="Times New Roman"/>
          <w:sz w:val="20"/>
          <w:szCs w:val="20"/>
        </w:rPr>
        <w:t>it’s</w:t>
      </w:r>
      <w:proofErr w:type="gramEnd"/>
      <w:r>
        <w:rPr>
          <w:rFonts w:ascii="Times New Roman" w:eastAsia="Times New Roman" w:hAnsi="Times New Roman" w:cs="Times New Roman"/>
          <w:sz w:val="20"/>
          <w:szCs w:val="20"/>
        </w:rPr>
        <w:t xml:space="preserve"> entry is added to morphological dictionary and then it gives </w:t>
      </w:r>
      <w:proofErr w:type="spellStart"/>
      <w:r>
        <w:rPr>
          <w:rFonts w:ascii="Times New Roman" w:eastAsia="Times New Roman" w:hAnsi="Times New Roman" w:cs="Times New Roman"/>
          <w:sz w:val="20"/>
          <w:szCs w:val="20"/>
        </w:rPr>
        <w:t>it’s</w:t>
      </w:r>
      <w:proofErr w:type="spellEnd"/>
      <w:r>
        <w:rPr>
          <w:rFonts w:ascii="Times New Roman" w:eastAsia="Times New Roman" w:hAnsi="Times New Roman" w:cs="Times New Roman"/>
          <w:sz w:val="20"/>
          <w:szCs w:val="20"/>
        </w:rPr>
        <w:t xml:space="preserve"> output properly.</w:t>
      </w:r>
    </w:p>
    <w:p w:rsidR="005A30E2" w:rsidRDefault="00B2062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c)Example</w:t>
      </w:r>
      <w:proofErr w:type="gramEnd"/>
      <w:r>
        <w:rPr>
          <w:rFonts w:ascii="Times New Roman" w:eastAsia="Times New Roman" w:hAnsi="Times New Roman" w:cs="Times New Roman"/>
          <w:b/>
          <w:sz w:val="20"/>
          <w:szCs w:val="20"/>
        </w:rPr>
        <w:t xml:space="preserve"> 3</w:t>
      </w:r>
    </w:p>
    <w:p w:rsidR="005A30E2" w:rsidRDefault="00B20622">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Word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KarcaBara</w:t>
      </w:r>
      <w:proofErr w:type="spellEnd"/>
      <w:r>
        <w:rPr>
          <w:rFonts w:ascii="Times New Roman" w:eastAsia="Times New Roman" w:hAnsi="Times New Roman" w:cs="Times New Roman"/>
          <w:sz w:val="20"/>
          <w:szCs w:val="20"/>
        </w:rPr>
        <w:t xml:space="preserve"> (invalid word)</w:t>
      </w:r>
    </w:p>
    <w:p w:rsidR="005A30E2" w:rsidRDefault="00B20622" w:rsidP="0000643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analyzer cannot analyze this word. The word </w:t>
      </w:r>
      <w:proofErr w:type="spellStart"/>
      <w:r>
        <w:rPr>
          <w:rFonts w:ascii="Times New Roman" w:eastAsia="Times New Roman" w:hAnsi="Times New Roman" w:cs="Times New Roman"/>
          <w:sz w:val="20"/>
          <w:szCs w:val="20"/>
        </w:rPr>
        <w:t>KarcaBara</w:t>
      </w:r>
      <w:proofErr w:type="spellEnd"/>
      <w:r>
        <w:rPr>
          <w:rFonts w:ascii="Times New Roman" w:eastAsia="Times New Roman" w:hAnsi="Times New Roman" w:cs="Times New Roman"/>
          <w:sz w:val="20"/>
          <w:szCs w:val="20"/>
        </w:rPr>
        <w:t xml:space="preserve"> is ending with one of the forms (Bara) present in the sufﬁx table. But the normal form of </w:t>
      </w:r>
      <w:proofErr w:type="spellStart"/>
      <w:r>
        <w:rPr>
          <w:rFonts w:ascii="Times New Roman" w:eastAsia="Times New Roman" w:hAnsi="Times New Roman" w:cs="Times New Roman"/>
          <w:sz w:val="20"/>
          <w:szCs w:val="20"/>
        </w:rPr>
        <w:t>KarcaBara</w:t>
      </w:r>
      <w:proofErr w:type="spellEnd"/>
      <w:r>
        <w:rPr>
          <w:rFonts w:ascii="Times New Roman" w:eastAsia="Times New Roman" w:hAnsi="Times New Roman" w:cs="Times New Roman"/>
          <w:sz w:val="20"/>
          <w:szCs w:val="20"/>
        </w:rPr>
        <w:t xml:space="preserve"> is not present in </w:t>
      </w:r>
      <w:proofErr w:type="spellStart"/>
      <w:r>
        <w:rPr>
          <w:rFonts w:ascii="Times New Roman" w:eastAsia="Times New Roman" w:hAnsi="Times New Roman" w:cs="Times New Roman"/>
          <w:sz w:val="20"/>
          <w:szCs w:val="20"/>
        </w:rPr>
        <w:t>wordnet</w:t>
      </w:r>
      <w:proofErr w:type="spellEnd"/>
      <w:r>
        <w:rPr>
          <w:rFonts w:ascii="Times New Roman" w:eastAsia="Times New Roman" w:hAnsi="Times New Roman" w:cs="Times New Roman"/>
          <w:sz w:val="20"/>
          <w:szCs w:val="20"/>
        </w:rPr>
        <w:t>. So there is no derivational analysis for this particular case.</w:t>
      </w:r>
    </w:p>
    <w:p w:rsidR="005A30E2" w:rsidRPr="0000643D" w:rsidRDefault="00B20622" w:rsidP="0000643D">
      <w:pPr>
        <w:jc w:val="center"/>
        <w:rPr>
          <w:rFonts w:ascii="Times New Roman" w:eastAsia="Times New Roman" w:hAnsi="Times New Roman" w:cs="Times New Roman"/>
          <w:b/>
          <w:sz w:val="20"/>
          <w:szCs w:val="20"/>
        </w:rPr>
      </w:pPr>
      <w:r w:rsidRPr="0000643D">
        <w:rPr>
          <w:rFonts w:ascii="Times New Roman" w:eastAsia="Times New Roman" w:hAnsi="Times New Roman" w:cs="Times New Roman"/>
          <w:b/>
          <w:sz w:val="20"/>
          <w:szCs w:val="20"/>
        </w:rPr>
        <w:t xml:space="preserve">4 </w:t>
      </w:r>
      <w:proofErr w:type="gramStart"/>
      <w:r w:rsidRPr="0000643D">
        <w:rPr>
          <w:rFonts w:ascii="Times New Roman" w:eastAsia="Times New Roman" w:hAnsi="Times New Roman" w:cs="Times New Roman"/>
          <w:b/>
          <w:sz w:val="20"/>
          <w:szCs w:val="20"/>
        </w:rPr>
        <w:t>CONCLUSION</w:t>
      </w:r>
      <w:proofErr w:type="gramEnd"/>
    </w:p>
    <w:p w:rsidR="005A30E2" w:rsidRDefault="00B2062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presented an approach which updates existing morphological analyzer for performing derivational analysis. The approach uses the main principles of both the Porter’s stemmer and </w:t>
      </w:r>
      <w:proofErr w:type="spellStart"/>
      <w:r>
        <w:rPr>
          <w:rFonts w:ascii="Times New Roman" w:eastAsia="Times New Roman" w:hAnsi="Times New Roman" w:cs="Times New Roman"/>
          <w:sz w:val="20"/>
          <w:szCs w:val="20"/>
        </w:rPr>
        <w:t>Krovetz</w:t>
      </w:r>
      <w:proofErr w:type="spellEnd"/>
      <w:r>
        <w:rPr>
          <w:rFonts w:ascii="Times New Roman" w:eastAsia="Times New Roman" w:hAnsi="Times New Roman" w:cs="Times New Roman"/>
          <w:sz w:val="20"/>
          <w:szCs w:val="20"/>
        </w:rPr>
        <w:t xml:space="preserve"> stemmer for achieving the task</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It also expands the coverage of the derivational analyzer. But it must be incorporated in applications like machine translators which use derivational analysis for understanding its real strengths and limitations.</w:t>
      </w:r>
    </w:p>
    <w:p w:rsidR="0000643D" w:rsidRDefault="0000643D">
      <w:pPr>
        <w:jc w:val="both"/>
        <w:rPr>
          <w:rFonts w:ascii="Times New Roman" w:eastAsia="Times New Roman" w:hAnsi="Times New Roman" w:cs="Times New Roman"/>
          <w:b/>
        </w:rPr>
      </w:pPr>
    </w:p>
    <w:p w:rsidR="0000643D" w:rsidRDefault="0000643D">
      <w:pPr>
        <w:jc w:val="both"/>
        <w:rPr>
          <w:rFonts w:ascii="Times New Roman" w:eastAsia="Times New Roman" w:hAnsi="Times New Roman" w:cs="Times New Roman"/>
          <w:b/>
        </w:rPr>
      </w:pPr>
    </w:p>
    <w:p w:rsidR="005A30E2" w:rsidRPr="0000643D" w:rsidRDefault="00B20622" w:rsidP="0000643D">
      <w:pPr>
        <w:jc w:val="center"/>
        <w:rPr>
          <w:rFonts w:ascii="Times New Roman" w:eastAsia="Times New Roman" w:hAnsi="Times New Roman" w:cs="Times New Roman"/>
          <w:b/>
          <w:sz w:val="20"/>
          <w:szCs w:val="20"/>
        </w:rPr>
      </w:pPr>
      <w:r w:rsidRPr="0000643D">
        <w:rPr>
          <w:rFonts w:ascii="Times New Roman" w:eastAsia="Times New Roman" w:hAnsi="Times New Roman" w:cs="Times New Roman"/>
          <w:b/>
          <w:sz w:val="20"/>
          <w:szCs w:val="20"/>
        </w:rPr>
        <w:lastRenderedPageBreak/>
        <w:t xml:space="preserve"> REFERENCES</w:t>
      </w:r>
    </w:p>
    <w:p w:rsidR="005A30E2" w:rsidRPr="0000643D" w:rsidRDefault="00B20622">
      <w:pPr>
        <w:numPr>
          <w:ilvl w:val="0"/>
          <w:numId w:val="1"/>
        </w:numPr>
        <w:spacing w:after="0"/>
        <w:rPr>
          <w:rFonts w:ascii="Times New Roman" w:eastAsia="Arial" w:hAnsi="Times New Roman" w:cs="Times New Roman"/>
          <w:i/>
          <w:iCs/>
          <w:sz w:val="18"/>
          <w:szCs w:val="18"/>
        </w:rPr>
      </w:pPr>
      <w:r w:rsidRPr="0000643D">
        <w:rPr>
          <w:rFonts w:ascii="Times New Roman" w:eastAsia="Arial" w:hAnsi="Times New Roman" w:cs="Times New Roman"/>
          <w:i/>
          <w:iCs/>
          <w:sz w:val="18"/>
          <w:szCs w:val="18"/>
        </w:rPr>
        <w:t>https://pdfs.semanticscholar.org/ed15/cbfeea18b4c592762461875d041f5f66cf59.pdf</w:t>
      </w:r>
    </w:p>
    <w:p w:rsidR="005A30E2" w:rsidRPr="0000643D" w:rsidRDefault="00B20622">
      <w:pPr>
        <w:numPr>
          <w:ilvl w:val="0"/>
          <w:numId w:val="1"/>
        </w:numPr>
        <w:spacing w:after="0"/>
        <w:rPr>
          <w:rFonts w:ascii="Times New Roman" w:eastAsia="Arial" w:hAnsi="Times New Roman" w:cs="Times New Roman"/>
          <w:i/>
          <w:iCs/>
          <w:sz w:val="18"/>
          <w:szCs w:val="18"/>
        </w:rPr>
      </w:pPr>
      <w:r w:rsidRPr="0000643D">
        <w:rPr>
          <w:rFonts w:ascii="Times New Roman" w:eastAsia="Times New Roman" w:hAnsi="Times New Roman" w:cs="Times New Roman"/>
          <w:i/>
          <w:iCs/>
          <w:sz w:val="18"/>
          <w:szCs w:val="18"/>
        </w:rPr>
        <w:t xml:space="preserve">M. L. </w:t>
      </w:r>
      <w:proofErr w:type="spellStart"/>
      <w:r w:rsidRPr="0000643D">
        <w:rPr>
          <w:rFonts w:ascii="Times New Roman" w:eastAsia="Times New Roman" w:hAnsi="Times New Roman" w:cs="Times New Roman"/>
          <w:i/>
          <w:iCs/>
          <w:sz w:val="18"/>
          <w:szCs w:val="18"/>
        </w:rPr>
        <w:t>Forcada</w:t>
      </w:r>
      <w:proofErr w:type="spellEnd"/>
      <w:r w:rsidRPr="0000643D">
        <w:rPr>
          <w:rFonts w:ascii="Times New Roman" w:eastAsia="Times New Roman" w:hAnsi="Times New Roman" w:cs="Times New Roman"/>
          <w:i/>
          <w:iCs/>
          <w:sz w:val="18"/>
          <w:szCs w:val="18"/>
        </w:rPr>
        <w:t xml:space="preserve">, B. </w:t>
      </w:r>
      <w:proofErr w:type="spellStart"/>
      <w:r w:rsidRPr="0000643D">
        <w:rPr>
          <w:rFonts w:ascii="Times New Roman" w:eastAsia="Times New Roman" w:hAnsi="Times New Roman" w:cs="Times New Roman"/>
          <w:i/>
          <w:iCs/>
          <w:sz w:val="18"/>
          <w:szCs w:val="18"/>
        </w:rPr>
        <w:t>Bonev</w:t>
      </w:r>
      <w:proofErr w:type="spellEnd"/>
      <w:r w:rsidRPr="0000643D">
        <w:rPr>
          <w:rFonts w:ascii="Times New Roman" w:eastAsia="Times New Roman" w:hAnsi="Times New Roman" w:cs="Times New Roman"/>
          <w:i/>
          <w:iCs/>
          <w:sz w:val="18"/>
          <w:szCs w:val="18"/>
        </w:rPr>
        <w:t xml:space="preserve">, Ortiz </w:t>
      </w:r>
      <w:proofErr w:type="spellStart"/>
      <w:r w:rsidRPr="0000643D">
        <w:rPr>
          <w:rFonts w:ascii="Times New Roman" w:eastAsia="Times New Roman" w:hAnsi="Times New Roman" w:cs="Times New Roman"/>
          <w:i/>
          <w:iCs/>
          <w:sz w:val="18"/>
          <w:szCs w:val="18"/>
        </w:rPr>
        <w:t>S.Rojas</w:t>
      </w:r>
      <w:proofErr w:type="spellEnd"/>
      <w:r w:rsidRPr="0000643D">
        <w:rPr>
          <w:rFonts w:ascii="Times New Roman" w:eastAsia="Times New Roman" w:hAnsi="Times New Roman" w:cs="Times New Roman"/>
          <w:i/>
          <w:iCs/>
          <w:sz w:val="18"/>
          <w:szCs w:val="18"/>
        </w:rPr>
        <w:t xml:space="preserve">, and F. </w:t>
      </w:r>
      <w:proofErr w:type="spellStart"/>
      <w:r w:rsidRPr="0000643D">
        <w:rPr>
          <w:rFonts w:ascii="Times New Roman" w:eastAsia="Times New Roman" w:hAnsi="Times New Roman" w:cs="Times New Roman"/>
          <w:i/>
          <w:iCs/>
          <w:sz w:val="18"/>
          <w:szCs w:val="18"/>
        </w:rPr>
        <w:t>Tyers</w:t>
      </w:r>
      <w:proofErr w:type="spellEnd"/>
      <w:r w:rsidRPr="0000643D">
        <w:rPr>
          <w:rFonts w:ascii="Times New Roman" w:eastAsia="Times New Roman" w:hAnsi="Times New Roman" w:cs="Times New Roman"/>
          <w:i/>
          <w:iCs/>
          <w:sz w:val="18"/>
          <w:szCs w:val="18"/>
        </w:rPr>
        <w:t xml:space="preserve">. 2007. Documentation of the open-source shallow-transfer machine translation platform </w:t>
      </w:r>
      <w:proofErr w:type="spellStart"/>
      <w:r w:rsidRPr="0000643D">
        <w:rPr>
          <w:rFonts w:ascii="Times New Roman" w:eastAsia="Times New Roman" w:hAnsi="Times New Roman" w:cs="Times New Roman"/>
          <w:i/>
          <w:iCs/>
          <w:sz w:val="18"/>
          <w:szCs w:val="18"/>
        </w:rPr>
        <w:t>apertium.http</w:t>
      </w:r>
      <w:proofErr w:type="spellEnd"/>
      <w:r w:rsidRPr="0000643D">
        <w:rPr>
          <w:rFonts w:ascii="Times New Roman" w:eastAsia="Times New Roman" w:hAnsi="Times New Roman" w:cs="Times New Roman"/>
          <w:i/>
          <w:iCs/>
          <w:sz w:val="18"/>
          <w:szCs w:val="18"/>
        </w:rPr>
        <w:t>://xixossna.dlsi.ua.es/</w:t>
      </w:r>
      <w:proofErr w:type="spellStart"/>
      <w:r w:rsidRPr="0000643D">
        <w:rPr>
          <w:rFonts w:ascii="Times New Roman" w:eastAsia="Times New Roman" w:hAnsi="Times New Roman" w:cs="Times New Roman"/>
          <w:i/>
          <w:iCs/>
          <w:sz w:val="18"/>
          <w:szCs w:val="18"/>
        </w:rPr>
        <w:t>fran</w:t>
      </w:r>
      <w:proofErr w:type="spellEnd"/>
      <w:r w:rsidRPr="0000643D">
        <w:rPr>
          <w:rFonts w:ascii="Times New Roman" w:eastAsia="Times New Roman" w:hAnsi="Times New Roman" w:cs="Times New Roman"/>
          <w:i/>
          <w:iCs/>
          <w:sz w:val="18"/>
          <w:szCs w:val="18"/>
        </w:rPr>
        <w:t>/apertium2documentation.</w:t>
      </w:r>
    </w:p>
    <w:p w:rsidR="005A30E2" w:rsidRPr="0000643D" w:rsidRDefault="00B20622">
      <w:pPr>
        <w:numPr>
          <w:ilvl w:val="0"/>
          <w:numId w:val="1"/>
        </w:numPr>
        <w:spacing w:after="0"/>
        <w:rPr>
          <w:rFonts w:ascii="Times New Roman" w:eastAsia="Times New Roman" w:hAnsi="Times New Roman" w:cs="Times New Roman"/>
          <w:i/>
          <w:iCs/>
          <w:sz w:val="18"/>
          <w:szCs w:val="18"/>
        </w:rPr>
      </w:pPr>
      <w:r w:rsidRPr="0000643D">
        <w:rPr>
          <w:rFonts w:ascii="Times New Roman" w:eastAsia="Arial" w:hAnsi="Times New Roman" w:cs="Times New Roman"/>
          <w:i/>
          <w:iCs/>
          <w:sz w:val="18"/>
          <w:szCs w:val="18"/>
        </w:rPr>
        <w:t>http://linguistlist.org/issues/13/13-622.html</w:t>
      </w:r>
    </w:p>
    <w:p w:rsidR="005A30E2" w:rsidRPr="0000643D" w:rsidRDefault="00B20622">
      <w:pPr>
        <w:numPr>
          <w:ilvl w:val="0"/>
          <w:numId w:val="1"/>
        </w:numPr>
        <w:spacing w:after="0"/>
        <w:rPr>
          <w:rFonts w:ascii="Times New Roman" w:eastAsia="Arial" w:hAnsi="Times New Roman" w:cs="Times New Roman"/>
          <w:i/>
          <w:iCs/>
          <w:sz w:val="18"/>
          <w:szCs w:val="18"/>
        </w:rPr>
      </w:pPr>
      <w:r w:rsidRPr="0000643D">
        <w:rPr>
          <w:rFonts w:ascii="Times New Roman" w:eastAsia="Arial" w:hAnsi="Times New Roman" w:cs="Times New Roman"/>
          <w:i/>
          <w:iCs/>
          <w:sz w:val="18"/>
          <w:szCs w:val="18"/>
        </w:rPr>
        <w:t xml:space="preserve"> Ashwini Vaidya. 2009. Using paradigms for certain morphological phenomena in Marathi. In Proceedings of ICON.</w:t>
      </w:r>
    </w:p>
    <w:p w:rsidR="005A30E2" w:rsidRPr="0000643D" w:rsidRDefault="00B20622">
      <w:pPr>
        <w:numPr>
          <w:ilvl w:val="0"/>
          <w:numId w:val="1"/>
        </w:numPr>
        <w:spacing w:after="0"/>
        <w:rPr>
          <w:rFonts w:ascii="Times New Roman" w:eastAsia="Arial" w:hAnsi="Times New Roman" w:cs="Times New Roman"/>
          <w:i/>
          <w:iCs/>
          <w:sz w:val="18"/>
          <w:szCs w:val="18"/>
        </w:rPr>
      </w:pPr>
      <w:r w:rsidRPr="0000643D">
        <w:rPr>
          <w:rFonts w:ascii="Times New Roman" w:eastAsia="Arial" w:hAnsi="Times New Roman" w:cs="Times New Roman"/>
          <w:i/>
          <w:iCs/>
          <w:sz w:val="18"/>
          <w:szCs w:val="18"/>
        </w:rPr>
        <w:t>http://aclweb.org/anthology/W12-2302</w:t>
      </w:r>
    </w:p>
    <w:p w:rsidR="005A30E2" w:rsidRPr="0000643D" w:rsidRDefault="00B20622">
      <w:pPr>
        <w:numPr>
          <w:ilvl w:val="0"/>
          <w:numId w:val="1"/>
        </w:numPr>
        <w:spacing w:after="0"/>
        <w:rPr>
          <w:rFonts w:ascii="Times New Roman" w:eastAsia="Arial" w:hAnsi="Times New Roman" w:cs="Times New Roman"/>
          <w:i/>
          <w:iCs/>
          <w:sz w:val="18"/>
          <w:szCs w:val="18"/>
        </w:rPr>
      </w:pPr>
      <w:r w:rsidRPr="0000643D">
        <w:rPr>
          <w:rFonts w:ascii="Times New Roman" w:eastAsia="Arial" w:hAnsi="Times New Roman" w:cs="Times New Roman"/>
          <w:i/>
          <w:iCs/>
          <w:sz w:val="18"/>
          <w:szCs w:val="18"/>
        </w:rPr>
        <w:t>M. F. Porter. 1980. An algorithm for suffix stripping. Originally published in Program, 14 no. 3, pp 130-137.</w:t>
      </w:r>
    </w:p>
    <w:p w:rsidR="005A30E2" w:rsidRPr="0000643D" w:rsidRDefault="00B20622">
      <w:pPr>
        <w:numPr>
          <w:ilvl w:val="0"/>
          <w:numId w:val="1"/>
        </w:numPr>
        <w:spacing w:after="0"/>
        <w:rPr>
          <w:rFonts w:ascii="Times New Roman" w:eastAsia="Arial" w:hAnsi="Times New Roman" w:cs="Times New Roman"/>
          <w:i/>
          <w:iCs/>
          <w:sz w:val="18"/>
          <w:szCs w:val="18"/>
        </w:rPr>
      </w:pPr>
      <w:r w:rsidRPr="0000643D">
        <w:rPr>
          <w:rFonts w:ascii="Times New Roman" w:eastAsia="Arial" w:hAnsi="Times New Roman" w:cs="Times New Roman"/>
          <w:i/>
          <w:iCs/>
          <w:sz w:val="18"/>
          <w:szCs w:val="18"/>
        </w:rPr>
        <w:t xml:space="preserve">R. </w:t>
      </w:r>
      <w:proofErr w:type="spellStart"/>
      <w:r w:rsidRPr="0000643D">
        <w:rPr>
          <w:rFonts w:ascii="Times New Roman" w:eastAsia="Arial" w:hAnsi="Times New Roman" w:cs="Times New Roman"/>
          <w:i/>
          <w:iCs/>
          <w:sz w:val="18"/>
          <w:szCs w:val="18"/>
        </w:rPr>
        <w:t>Krovetz</w:t>
      </w:r>
      <w:proofErr w:type="spellEnd"/>
      <w:r w:rsidRPr="0000643D">
        <w:rPr>
          <w:rFonts w:ascii="Times New Roman" w:eastAsia="Arial" w:hAnsi="Times New Roman" w:cs="Times New Roman"/>
          <w:i/>
          <w:iCs/>
          <w:sz w:val="18"/>
          <w:szCs w:val="18"/>
        </w:rPr>
        <w:t>. 1993. Viewing morphology as an inference process. In Proceedings of COLING</w:t>
      </w:r>
    </w:p>
    <w:p w:rsidR="005A30E2" w:rsidRPr="0000643D" w:rsidRDefault="005A30E2">
      <w:pPr>
        <w:spacing w:after="0"/>
        <w:rPr>
          <w:rFonts w:ascii="Times New Roman" w:eastAsia="Arial" w:hAnsi="Times New Roman" w:cs="Times New Roman"/>
          <w:i/>
          <w:iCs/>
          <w:sz w:val="18"/>
          <w:szCs w:val="18"/>
        </w:rPr>
      </w:pPr>
    </w:p>
    <w:p w:rsidR="005A30E2" w:rsidRDefault="00B20622">
      <w:pPr>
        <w:spacing w:after="0"/>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br/>
      </w: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pPr>
    </w:p>
    <w:p w:rsidR="005A30E2" w:rsidRDefault="005A30E2">
      <w:pPr>
        <w:spacing w:after="0"/>
        <w:rPr>
          <w:rFonts w:ascii="Arial" w:eastAsia="Arial" w:hAnsi="Arial" w:cs="Arial"/>
          <w:sz w:val="20"/>
          <w:szCs w:val="20"/>
        </w:rPr>
        <w:sectPr w:rsidR="005A30E2">
          <w:type w:val="continuous"/>
          <w:pgSz w:w="11907" w:h="16839"/>
          <w:pgMar w:top="1008" w:right="1008" w:bottom="1008" w:left="1008" w:header="720" w:footer="720" w:gutter="0"/>
          <w:cols w:num="2" w:space="720" w:equalWidth="0">
            <w:col w:w="4585" w:space="720"/>
            <w:col w:w="4585" w:space="0"/>
          </w:cols>
        </w:sectPr>
      </w:pPr>
    </w:p>
    <w:p w:rsidR="005A30E2" w:rsidRDefault="005A30E2">
      <w:pPr>
        <w:jc w:val="both"/>
        <w:rPr>
          <w:rFonts w:ascii="Times New Roman" w:eastAsia="Times New Roman" w:hAnsi="Times New Roman" w:cs="Times New Roman"/>
          <w:sz w:val="20"/>
          <w:szCs w:val="20"/>
        </w:rPr>
      </w:pPr>
    </w:p>
    <w:p w:rsidR="005A30E2" w:rsidRDefault="005A30E2">
      <w:pPr>
        <w:jc w:val="both"/>
        <w:rPr>
          <w:rFonts w:ascii="Times New Roman" w:eastAsia="Times New Roman" w:hAnsi="Times New Roman" w:cs="Times New Roman"/>
          <w:sz w:val="20"/>
          <w:szCs w:val="20"/>
        </w:rPr>
      </w:pPr>
    </w:p>
    <w:p w:rsidR="005A30E2" w:rsidRDefault="005A30E2">
      <w:pPr>
        <w:jc w:val="both"/>
        <w:rPr>
          <w:rFonts w:ascii="Times New Roman" w:eastAsia="Times New Roman" w:hAnsi="Times New Roman" w:cs="Times New Roman"/>
          <w:sz w:val="20"/>
          <w:szCs w:val="20"/>
        </w:rPr>
      </w:pPr>
    </w:p>
    <w:p w:rsidR="005A30E2" w:rsidRDefault="005A30E2">
      <w:pPr>
        <w:jc w:val="both"/>
        <w:rPr>
          <w:rFonts w:ascii="Times New Roman" w:eastAsia="Times New Roman" w:hAnsi="Times New Roman" w:cs="Times New Roman"/>
          <w:sz w:val="20"/>
          <w:szCs w:val="20"/>
        </w:rPr>
      </w:pPr>
    </w:p>
    <w:p w:rsidR="005A30E2" w:rsidRDefault="005A30E2">
      <w:pPr>
        <w:jc w:val="both"/>
        <w:rPr>
          <w:rFonts w:ascii="Times New Roman" w:eastAsia="Times New Roman" w:hAnsi="Times New Roman" w:cs="Times New Roman"/>
          <w:sz w:val="20"/>
          <w:szCs w:val="20"/>
        </w:rPr>
      </w:pPr>
    </w:p>
    <w:p w:rsidR="005A30E2" w:rsidRDefault="005A30E2">
      <w:pPr>
        <w:jc w:val="both"/>
        <w:rPr>
          <w:rFonts w:ascii="Times New Roman" w:eastAsia="Times New Roman" w:hAnsi="Times New Roman" w:cs="Times New Roman"/>
          <w:sz w:val="20"/>
          <w:szCs w:val="20"/>
        </w:rPr>
      </w:pPr>
    </w:p>
    <w:p w:rsidR="005A30E2" w:rsidRDefault="005A30E2">
      <w:pPr>
        <w:jc w:val="both"/>
        <w:rPr>
          <w:rFonts w:ascii="Times New Roman" w:eastAsia="Times New Roman" w:hAnsi="Times New Roman" w:cs="Times New Roman"/>
          <w:sz w:val="20"/>
          <w:szCs w:val="20"/>
        </w:rPr>
      </w:pPr>
    </w:p>
    <w:p w:rsidR="005A30E2" w:rsidRDefault="005A30E2">
      <w:pPr>
        <w:jc w:val="both"/>
        <w:rPr>
          <w:rFonts w:ascii="Times New Roman" w:eastAsia="Times New Roman" w:hAnsi="Times New Roman" w:cs="Times New Roman"/>
          <w:sz w:val="20"/>
          <w:szCs w:val="20"/>
        </w:rPr>
      </w:pPr>
    </w:p>
    <w:p w:rsidR="005A30E2" w:rsidRDefault="005A30E2">
      <w:pPr>
        <w:jc w:val="both"/>
        <w:rPr>
          <w:rFonts w:ascii="Times New Roman" w:eastAsia="Times New Roman" w:hAnsi="Times New Roman" w:cs="Times New Roman"/>
          <w:sz w:val="20"/>
          <w:szCs w:val="20"/>
        </w:rPr>
      </w:pPr>
    </w:p>
    <w:p w:rsidR="005A30E2" w:rsidRDefault="005A30E2">
      <w:pPr>
        <w:jc w:val="both"/>
        <w:rPr>
          <w:rFonts w:ascii="Times New Roman" w:eastAsia="Times New Roman" w:hAnsi="Times New Roman" w:cs="Times New Roman"/>
          <w:sz w:val="20"/>
          <w:szCs w:val="20"/>
        </w:rPr>
      </w:pPr>
    </w:p>
    <w:sectPr w:rsidR="005A30E2">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E55" w:rsidRDefault="00167E55">
      <w:pPr>
        <w:spacing w:after="0" w:line="240" w:lineRule="auto"/>
      </w:pPr>
      <w:r>
        <w:separator/>
      </w:r>
    </w:p>
  </w:endnote>
  <w:endnote w:type="continuationSeparator" w:id="0">
    <w:p w:rsidR="00167E55" w:rsidRDefault="00167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E2" w:rsidRDefault="00B2062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32D67">
      <w:rPr>
        <w:noProof/>
        <w:color w:val="000000"/>
      </w:rPr>
      <w:t>286</w:t>
    </w:r>
    <w:r>
      <w:rPr>
        <w:color w:val="000000"/>
      </w:rPr>
      <w:fldChar w:fldCharType="end"/>
    </w:r>
  </w:p>
  <w:p w:rsidR="005A30E2" w:rsidRDefault="005A30E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E55" w:rsidRDefault="00167E55">
      <w:pPr>
        <w:spacing w:after="0" w:line="240" w:lineRule="auto"/>
      </w:pPr>
      <w:r>
        <w:separator/>
      </w:r>
    </w:p>
  </w:footnote>
  <w:footnote w:type="continuationSeparator" w:id="0">
    <w:p w:rsidR="00167E55" w:rsidRDefault="00167E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E8E" w:rsidRDefault="003F4E8E" w:rsidP="003F4E8E">
    <w:pPr>
      <w:pStyle w:val="Header"/>
      <w:tabs>
        <w:tab w:val="clear" w:pos="9360"/>
        <w:tab w:val="right" w:pos="9923"/>
        <w:tab w:val="right" w:pos="10490"/>
        <w:tab w:val="right" w:pos="10632"/>
      </w:tabs>
      <w:ind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3F4E8E" w:rsidRDefault="003F4E8E" w:rsidP="003F4E8E">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3F4E8E" w:rsidRDefault="003F4E8E" w:rsidP="003F4E8E">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3F4E8E" w:rsidRDefault="003F4E8E" w:rsidP="003F4E8E">
    <w:pPr>
      <w:pStyle w:val="Header"/>
      <w:jc w:val="center"/>
      <w:rPr>
        <w:rFonts w:ascii="Times New Roman" w:hAnsi="Times New Roman"/>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5A30E2" w:rsidRDefault="003F4E8E" w:rsidP="003F4E8E">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72F89"/>
    <w:multiLevelType w:val="multilevel"/>
    <w:tmpl w:val="BBECB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30E2"/>
    <w:rsid w:val="0000643D"/>
    <w:rsid w:val="00167E55"/>
    <w:rsid w:val="003C5188"/>
    <w:rsid w:val="003F4E8E"/>
    <w:rsid w:val="005A30E2"/>
    <w:rsid w:val="00A32D67"/>
    <w:rsid w:val="00AD567D"/>
    <w:rsid w:val="00B20622"/>
    <w:rsid w:val="00C9605B"/>
    <w:rsid w:val="00D54028"/>
    <w:rsid w:val="00DA22F0"/>
    <w:rsid w:val="00E3285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3F4E8E"/>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3F4E8E"/>
    <w:rPr>
      <w:szCs w:val="20"/>
    </w:rPr>
  </w:style>
  <w:style w:type="paragraph" w:styleId="Footer">
    <w:name w:val="footer"/>
    <w:basedOn w:val="Normal"/>
    <w:link w:val="FooterChar"/>
    <w:uiPriority w:val="99"/>
    <w:unhideWhenUsed/>
    <w:rsid w:val="003F4E8E"/>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3F4E8E"/>
    <w:rPr>
      <w:szCs w:val="20"/>
    </w:rPr>
  </w:style>
  <w:style w:type="paragraph" w:styleId="BalloonText">
    <w:name w:val="Balloon Text"/>
    <w:basedOn w:val="Normal"/>
    <w:link w:val="BalloonTextChar"/>
    <w:uiPriority w:val="99"/>
    <w:semiHidden/>
    <w:unhideWhenUsed/>
    <w:rsid w:val="003F4E8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F4E8E"/>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3F4E8E"/>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3F4E8E"/>
    <w:rPr>
      <w:szCs w:val="20"/>
    </w:rPr>
  </w:style>
  <w:style w:type="paragraph" w:styleId="Footer">
    <w:name w:val="footer"/>
    <w:basedOn w:val="Normal"/>
    <w:link w:val="FooterChar"/>
    <w:uiPriority w:val="99"/>
    <w:unhideWhenUsed/>
    <w:rsid w:val="003F4E8E"/>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3F4E8E"/>
    <w:rPr>
      <w:szCs w:val="20"/>
    </w:rPr>
  </w:style>
  <w:style w:type="paragraph" w:styleId="BalloonText">
    <w:name w:val="Balloon Text"/>
    <w:basedOn w:val="Normal"/>
    <w:link w:val="BalloonTextChar"/>
    <w:uiPriority w:val="99"/>
    <w:semiHidden/>
    <w:unhideWhenUsed/>
    <w:rsid w:val="003F4E8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F4E8E"/>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472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en.wikipedia.org/wiki/Comput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0wn Inc.</Company>
  <LinksUpToDate>false</LinksUpToDate>
  <CharactersWithSpaces>14426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ACCER</cp:lastModifiedBy>
  <cp:revision>7</cp:revision>
  <cp:lastPrinted>2019-05-22T06:15:00Z</cp:lastPrinted>
  <dcterms:created xsi:type="dcterms:W3CDTF">2019-02-11T11:05:00Z</dcterms:created>
  <dcterms:modified xsi:type="dcterms:W3CDTF">2019-05-22T06:16:00Z</dcterms:modified>
</cp:coreProperties>
</file>