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A8" w:rsidRDefault="00553EA8" w:rsidP="00CA1F48">
      <w:pPr>
        <w:pStyle w:val="IEEEAuthorName"/>
        <w:rPr>
          <w:rFonts w:eastAsia="SimSun"/>
          <w:sz w:val="40"/>
          <w:lang w:val="en-AU" w:eastAsia="zh-CN"/>
        </w:rPr>
      </w:pPr>
    </w:p>
    <w:p w:rsidR="00CA1F48" w:rsidRPr="00553EA8" w:rsidRDefault="00CA1F48" w:rsidP="00553EA8">
      <w:pPr>
        <w:jc w:val="center"/>
        <w:rPr>
          <w:rFonts w:ascii="Times New Roman" w:hAnsi="Times New Roman" w:cs="Times New Roman"/>
          <w:b/>
          <w:sz w:val="46"/>
          <w:szCs w:val="46"/>
          <w:lang w:val="en-AU" w:eastAsia="zh-CN"/>
        </w:rPr>
      </w:pPr>
      <w:r w:rsidRPr="00553EA8">
        <w:rPr>
          <w:rFonts w:ascii="Times New Roman" w:hAnsi="Times New Roman" w:cs="Times New Roman"/>
          <w:b/>
          <w:sz w:val="46"/>
          <w:szCs w:val="46"/>
          <w:lang w:val="en-AU" w:eastAsia="zh-CN"/>
        </w:rPr>
        <w:t>"Expert System: The New Approach of Construction drawn from Comparison of Different Expert System"</w:t>
      </w:r>
    </w:p>
    <w:p w:rsidR="00CA1F48" w:rsidRPr="0060634F" w:rsidRDefault="00CA1F48" w:rsidP="0060634F">
      <w:pPr>
        <w:jc w:val="center"/>
        <w:rPr>
          <w:rFonts w:ascii="Times New Roman" w:hAnsi="Times New Roman" w:cs="Times New Roman"/>
          <w:b/>
          <w:sz w:val="24"/>
          <w:lang w:val="en-AU" w:eastAsia="zh-CN"/>
        </w:rPr>
      </w:pPr>
      <w:r w:rsidRPr="0060634F">
        <w:rPr>
          <w:rFonts w:ascii="Times New Roman" w:hAnsi="Times New Roman" w:cs="Times New Roman"/>
          <w:b/>
          <w:sz w:val="24"/>
          <w:lang w:val="en-AU" w:eastAsia="zh-CN"/>
        </w:rPr>
        <w:t>Four Examples of Knowledge Engineering Languages</w:t>
      </w:r>
    </w:p>
    <w:p w:rsidR="00CA1F48" w:rsidRPr="003B23FA" w:rsidRDefault="00CA1F48" w:rsidP="0060634F">
      <w:pPr>
        <w:spacing w:after="0" w:line="240" w:lineRule="auto"/>
        <w:jc w:val="center"/>
        <w:rPr>
          <w:rFonts w:ascii="Times New Roman" w:hAnsi="Times New Roman" w:cs="Times New Roman"/>
          <w:b/>
          <w:bCs/>
          <w:iCs/>
          <w:sz w:val="24"/>
          <w:szCs w:val="24"/>
        </w:rPr>
      </w:pPr>
      <w:proofErr w:type="spellStart"/>
      <w:r w:rsidRPr="003B23FA">
        <w:rPr>
          <w:rFonts w:ascii="Times New Roman" w:hAnsi="Times New Roman" w:cs="Times New Roman"/>
          <w:b/>
          <w:bCs/>
          <w:iCs/>
          <w:sz w:val="24"/>
          <w:szCs w:val="24"/>
        </w:rPr>
        <w:t>Chandrajeet</w:t>
      </w:r>
      <w:proofErr w:type="spellEnd"/>
      <w:r w:rsidRPr="003B23FA">
        <w:rPr>
          <w:rFonts w:ascii="Times New Roman" w:hAnsi="Times New Roman" w:cs="Times New Roman"/>
          <w:b/>
          <w:bCs/>
          <w:iCs/>
          <w:sz w:val="24"/>
          <w:szCs w:val="24"/>
        </w:rPr>
        <w:t xml:space="preserve"> </w:t>
      </w:r>
      <w:proofErr w:type="spellStart"/>
      <w:r w:rsidRPr="003B23FA">
        <w:rPr>
          <w:rFonts w:ascii="Times New Roman" w:hAnsi="Times New Roman" w:cs="Times New Roman"/>
          <w:b/>
          <w:bCs/>
          <w:iCs/>
          <w:sz w:val="24"/>
          <w:szCs w:val="24"/>
        </w:rPr>
        <w:t>Borkar</w:t>
      </w:r>
      <w:proofErr w:type="spellEnd"/>
    </w:p>
    <w:p w:rsidR="003B23FA" w:rsidRDefault="003B23FA" w:rsidP="0060634F">
      <w:pPr>
        <w:spacing w:after="0" w:line="240" w:lineRule="auto"/>
        <w:jc w:val="center"/>
        <w:rPr>
          <w:rFonts w:ascii="Times New Roman" w:hAnsi="Times New Roman" w:cs="Times New Roman"/>
          <w:i/>
          <w:sz w:val="20"/>
          <w:szCs w:val="20"/>
        </w:rPr>
      </w:pPr>
    </w:p>
    <w:p w:rsidR="00CA1F48" w:rsidRDefault="00553EA8" w:rsidP="0060634F">
      <w:pPr>
        <w:spacing w:after="0" w:line="240" w:lineRule="auto"/>
        <w:jc w:val="center"/>
        <w:rPr>
          <w:rFonts w:ascii="Times New Roman" w:hAnsi="Times New Roman" w:cs="Times New Roman"/>
          <w:i/>
          <w:sz w:val="20"/>
          <w:szCs w:val="20"/>
        </w:rPr>
      </w:pPr>
      <w:r w:rsidRPr="0060634F">
        <w:rPr>
          <w:rFonts w:ascii="Times New Roman" w:hAnsi="Times New Roman" w:cs="Times New Roman"/>
          <w:i/>
          <w:sz w:val="20"/>
          <w:szCs w:val="20"/>
        </w:rPr>
        <w:t>Instructor, Computer Science</w:t>
      </w:r>
      <w:r w:rsidR="00B17842">
        <w:rPr>
          <w:rFonts w:ascii="Times New Roman" w:hAnsi="Times New Roman" w:cs="Times New Roman"/>
          <w:i/>
          <w:sz w:val="20"/>
          <w:szCs w:val="20"/>
        </w:rPr>
        <w:t xml:space="preserve"> &amp; Engineering</w:t>
      </w:r>
      <w:r w:rsidRPr="0060634F">
        <w:rPr>
          <w:rFonts w:ascii="Times New Roman" w:hAnsi="Times New Roman" w:cs="Times New Roman"/>
          <w:i/>
          <w:sz w:val="20"/>
          <w:szCs w:val="20"/>
        </w:rPr>
        <w:t xml:space="preserve"> Department</w:t>
      </w:r>
      <w:r w:rsidR="00CA1F48" w:rsidRPr="0060634F">
        <w:rPr>
          <w:rFonts w:ascii="Times New Roman" w:hAnsi="Times New Roman" w:cs="Times New Roman"/>
          <w:i/>
          <w:sz w:val="20"/>
          <w:szCs w:val="20"/>
        </w:rPr>
        <w:br w:type="textWrapping" w:clear="all"/>
      </w:r>
      <w:bookmarkStart w:id="0" w:name="_GoBack"/>
      <w:r w:rsidR="0005053C" w:rsidRPr="0060634F">
        <w:rPr>
          <w:rFonts w:ascii="Times New Roman" w:hAnsi="Times New Roman" w:cs="Times New Roman"/>
          <w:i/>
          <w:sz w:val="20"/>
          <w:szCs w:val="20"/>
        </w:rPr>
        <w:t xml:space="preserve">Government College </w:t>
      </w:r>
      <w:proofErr w:type="gramStart"/>
      <w:r w:rsidR="0005053C" w:rsidRPr="0060634F">
        <w:rPr>
          <w:rFonts w:ascii="Times New Roman" w:hAnsi="Times New Roman" w:cs="Times New Roman"/>
          <w:i/>
          <w:sz w:val="20"/>
          <w:szCs w:val="20"/>
        </w:rPr>
        <w:t>Of</w:t>
      </w:r>
      <w:proofErr w:type="gramEnd"/>
      <w:r w:rsidR="0005053C" w:rsidRPr="0060634F">
        <w:rPr>
          <w:rFonts w:ascii="Times New Roman" w:hAnsi="Times New Roman" w:cs="Times New Roman"/>
          <w:i/>
          <w:sz w:val="20"/>
          <w:szCs w:val="20"/>
        </w:rPr>
        <w:t xml:space="preserve"> Engineering, Nagpur, </w:t>
      </w:r>
      <w:r w:rsidR="0005053C" w:rsidRPr="0060634F">
        <w:rPr>
          <w:rFonts w:ascii="Times New Roman" w:hAnsi="Times New Roman" w:cs="Times New Roman"/>
          <w:i/>
          <w:noProof/>
          <w:sz w:val="20"/>
          <w:szCs w:val="20"/>
        </w:rPr>
        <w:t>Maharashtra</w:t>
      </w:r>
      <w:r w:rsidR="0005053C" w:rsidRPr="0060634F">
        <w:rPr>
          <w:rFonts w:ascii="Times New Roman" w:hAnsi="Times New Roman" w:cs="Times New Roman"/>
          <w:i/>
          <w:sz w:val="20"/>
          <w:szCs w:val="20"/>
        </w:rPr>
        <w:t xml:space="preserve"> India</w:t>
      </w:r>
    </w:p>
    <w:p w:rsidR="0060634F" w:rsidRDefault="0060634F" w:rsidP="0060634F">
      <w:pPr>
        <w:spacing w:after="0" w:line="240" w:lineRule="auto"/>
        <w:jc w:val="center"/>
        <w:rPr>
          <w:rStyle w:val="IEEEAbstractHeadingChar"/>
          <w:rFonts w:eastAsiaTheme="minorHAnsi"/>
          <w:b w:val="0"/>
          <w:sz w:val="20"/>
          <w:szCs w:val="20"/>
          <w:lang w:val="en-US" w:eastAsia="en-US"/>
        </w:rPr>
      </w:pPr>
    </w:p>
    <w:bookmarkEnd w:id="0"/>
    <w:p w:rsidR="0060634F" w:rsidRDefault="0060634F" w:rsidP="0060634F">
      <w:pPr>
        <w:spacing w:after="0" w:line="240" w:lineRule="auto"/>
        <w:jc w:val="center"/>
        <w:rPr>
          <w:rStyle w:val="IEEEAbstractHeadingChar"/>
          <w:rFonts w:eastAsiaTheme="minorHAnsi"/>
          <w:b w:val="0"/>
          <w:sz w:val="20"/>
          <w:szCs w:val="20"/>
          <w:lang w:val="en-US" w:eastAsia="en-US"/>
        </w:rPr>
      </w:pPr>
    </w:p>
    <w:p w:rsidR="0060634F" w:rsidRPr="0060634F" w:rsidRDefault="0060634F" w:rsidP="0060634F">
      <w:pPr>
        <w:spacing w:after="0" w:line="240" w:lineRule="auto"/>
        <w:jc w:val="center"/>
        <w:rPr>
          <w:rStyle w:val="IEEEAbstractHeadingChar"/>
          <w:rFonts w:eastAsiaTheme="minorHAnsi"/>
          <w:b w:val="0"/>
          <w:sz w:val="20"/>
          <w:szCs w:val="20"/>
          <w:lang w:val="en-US" w:eastAsia="en-US"/>
        </w:rPr>
      </w:pPr>
    </w:p>
    <w:p w:rsidR="000C5E58" w:rsidRDefault="000C5E58" w:rsidP="00CA1F48">
      <w:pPr>
        <w:pStyle w:val="NoSpacing"/>
        <w:jc w:val="both"/>
        <w:rPr>
          <w:rStyle w:val="IEEEAbstractHeadingChar"/>
          <w:sz w:val="20"/>
          <w:szCs w:val="18"/>
        </w:rPr>
        <w:sectPr w:rsidR="000C5E58" w:rsidSect="0005053C">
          <w:headerReference w:type="default" r:id="rId8"/>
          <w:footerReference w:type="default" r:id="rId9"/>
          <w:pgSz w:w="12240" w:h="15840"/>
          <w:pgMar w:top="1008" w:right="1008" w:bottom="1008" w:left="1008" w:header="720" w:footer="720" w:gutter="0"/>
          <w:pgNumType w:start="263"/>
          <w:cols w:space="720"/>
          <w:docGrid w:linePitch="360"/>
        </w:sectPr>
      </w:pPr>
    </w:p>
    <w:p w:rsidR="00CA1F48" w:rsidRPr="0060634F" w:rsidRDefault="00CA1F48" w:rsidP="00CA1F48">
      <w:pPr>
        <w:pStyle w:val="NoSpacing"/>
        <w:jc w:val="both"/>
        <w:rPr>
          <w:rFonts w:ascii="Times New Roman" w:hAnsi="Times New Roman"/>
          <w:i/>
          <w:sz w:val="20"/>
          <w:szCs w:val="18"/>
        </w:rPr>
      </w:pPr>
      <w:r w:rsidRPr="0060634F">
        <w:rPr>
          <w:rStyle w:val="IEEEAbstractHeadingChar"/>
          <w:sz w:val="20"/>
          <w:szCs w:val="18"/>
        </w:rPr>
        <w:lastRenderedPageBreak/>
        <w:t>Abstract</w:t>
      </w:r>
      <w:r w:rsidRPr="0060634F">
        <w:rPr>
          <w:rFonts w:ascii="Times New Roman" w:hAnsi="Times New Roman"/>
          <w:i/>
          <w:sz w:val="20"/>
          <w:szCs w:val="18"/>
        </w:rPr>
        <w:t>—</w:t>
      </w:r>
      <w:r w:rsidRPr="0060634F">
        <w:rPr>
          <w:rFonts w:ascii="Times New Roman" w:hAnsi="Times New Roman"/>
          <w:b/>
          <w:i/>
          <w:sz w:val="20"/>
          <w:szCs w:val="18"/>
        </w:rPr>
        <w:t xml:space="preserve"> </w:t>
      </w:r>
      <w:proofErr w:type="gramStart"/>
      <w:r w:rsidRPr="0060634F">
        <w:rPr>
          <w:rFonts w:ascii="Times New Roman" w:hAnsi="Times New Roman"/>
          <w:i/>
          <w:sz w:val="20"/>
          <w:szCs w:val="18"/>
        </w:rPr>
        <w:t>An</w:t>
      </w:r>
      <w:proofErr w:type="gramEnd"/>
      <w:r w:rsidRPr="0060634F">
        <w:rPr>
          <w:rFonts w:ascii="Times New Roman" w:hAnsi="Times New Roman"/>
          <w:i/>
          <w:sz w:val="20"/>
          <w:szCs w:val="18"/>
        </w:rPr>
        <w:t xml:space="preserve"> expert system is a computer program that exhibits high performance in a specific problem domain due to a large amount or formally encoded knowledge and the ability to conduct formal reasoning on this knowledge. An expert system is designed to do various tasks that an expert would typically perform: diagnose, interpret, Consult, classify, identify, Search through </w:t>
      </w:r>
      <w:r w:rsidRPr="0060634F">
        <w:rPr>
          <w:rFonts w:ascii="Times New Roman" w:hAnsi="Times New Roman"/>
          <w:i/>
          <w:noProof/>
          <w:sz w:val="20"/>
          <w:szCs w:val="18"/>
        </w:rPr>
        <w:t>space</w:t>
      </w:r>
      <w:r w:rsidRPr="0060634F">
        <w:rPr>
          <w:rFonts w:ascii="Times New Roman" w:hAnsi="Times New Roman"/>
          <w:i/>
          <w:sz w:val="20"/>
          <w:szCs w:val="18"/>
        </w:rPr>
        <w:t xml:space="preserve"> or possible solutions, explain, tutor, and analyze.</w:t>
      </w:r>
    </w:p>
    <w:p w:rsidR="00CA1F48" w:rsidRPr="0060634F" w:rsidRDefault="00CA1F48" w:rsidP="00CA1F48">
      <w:pPr>
        <w:pStyle w:val="NoSpacing"/>
        <w:jc w:val="both"/>
        <w:rPr>
          <w:rFonts w:ascii="Times New Roman" w:hAnsi="Times New Roman"/>
          <w:i/>
          <w:sz w:val="20"/>
          <w:szCs w:val="18"/>
        </w:rPr>
      </w:pPr>
      <w:r w:rsidRPr="0060634F">
        <w:rPr>
          <w:rFonts w:ascii="Times New Roman" w:hAnsi="Times New Roman"/>
          <w:i/>
          <w:sz w:val="20"/>
          <w:szCs w:val="18"/>
        </w:rPr>
        <w:t>In expert systems, domain knowledge is often represented as a set of production rules. These rules take the form of:</w:t>
      </w:r>
    </w:p>
    <w:p w:rsidR="00CA1F48" w:rsidRPr="0060634F" w:rsidRDefault="00CA1F48" w:rsidP="00CA1F48">
      <w:pPr>
        <w:pStyle w:val="NoSpacing"/>
        <w:jc w:val="both"/>
        <w:rPr>
          <w:rFonts w:ascii="Times New Roman" w:hAnsi="Times New Roman"/>
          <w:i/>
          <w:sz w:val="20"/>
          <w:szCs w:val="18"/>
        </w:rPr>
      </w:pPr>
      <w:r w:rsidRPr="0060634F">
        <w:rPr>
          <w:rFonts w:ascii="Times New Roman" w:hAnsi="Times New Roman"/>
          <w:i/>
          <w:sz w:val="20"/>
          <w:szCs w:val="18"/>
        </w:rPr>
        <w:t>IF &lt;condition&gt; THEN &lt;action&gt;</w:t>
      </w:r>
    </w:p>
    <w:p w:rsidR="00CA1F48" w:rsidRDefault="00CA1F48" w:rsidP="00CA1F48">
      <w:pPr>
        <w:pStyle w:val="NoSpacing"/>
        <w:jc w:val="both"/>
        <w:rPr>
          <w:rFonts w:ascii="Times New Roman" w:hAnsi="Times New Roman"/>
          <w:i/>
          <w:sz w:val="20"/>
          <w:szCs w:val="18"/>
        </w:rPr>
      </w:pPr>
      <w:r w:rsidRPr="0060634F">
        <w:rPr>
          <w:rFonts w:ascii="Times New Roman" w:hAnsi="Times New Roman"/>
          <w:i/>
          <w:sz w:val="20"/>
          <w:szCs w:val="18"/>
        </w:rPr>
        <w:t xml:space="preserve">This paper deals with 4 knowledge-based engineering languages and </w:t>
      </w:r>
      <w:r w:rsidRPr="0060634F">
        <w:rPr>
          <w:rFonts w:ascii="Times New Roman" w:hAnsi="Times New Roman"/>
          <w:i/>
          <w:noProof/>
          <w:sz w:val="20"/>
          <w:szCs w:val="18"/>
        </w:rPr>
        <w:t>the</w:t>
      </w:r>
      <w:r w:rsidR="00553EA8" w:rsidRPr="0060634F">
        <w:rPr>
          <w:rFonts w:ascii="Times New Roman" w:hAnsi="Times New Roman"/>
          <w:i/>
          <w:noProof/>
          <w:sz w:val="20"/>
          <w:szCs w:val="18"/>
        </w:rPr>
        <w:t>ir</w:t>
      </w:r>
      <w:r w:rsidRPr="0060634F">
        <w:rPr>
          <w:rFonts w:ascii="Times New Roman" w:hAnsi="Times New Roman"/>
          <w:i/>
          <w:sz w:val="20"/>
          <w:szCs w:val="18"/>
        </w:rPr>
        <w:t xml:space="preserve"> examples which are mention here in the paper. Examples of Expert system mention are still in use by many of organization. Four knowledge engineering languages merit our special attention because they are so widely used. Also, Paper Conclude With some of </w:t>
      </w:r>
      <w:r w:rsidR="00553EA8" w:rsidRPr="0060634F">
        <w:rPr>
          <w:rFonts w:ascii="Times New Roman" w:hAnsi="Times New Roman"/>
          <w:i/>
          <w:sz w:val="20"/>
          <w:szCs w:val="18"/>
        </w:rPr>
        <w:t xml:space="preserve">the </w:t>
      </w:r>
      <w:r w:rsidRPr="0060634F">
        <w:rPr>
          <w:rFonts w:ascii="Times New Roman" w:hAnsi="Times New Roman"/>
          <w:i/>
          <w:noProof/>
          <w:sz w:val="20"/>
          <w:szCs w:val="18"/>
        </w:rPr>
        <w:t>improvement</w:t>
      </w:r>
      <w:r w:rsidRPr="0060634F">
        <w:rPr>
          <w:rFonts w:ascii="Times New Roman" w:hAnsi="Times New Roman"/>
          <w:i/>
          <w:sz w:val="20"/>
          <w:szCs w:val="18"/>
        </w:rPr>
        <w:t xml:space="preserve"> required in </w:t>
      </w:r>
      <w:r w:rsidR="000C5E58">
        <w:rPr>
          <w:rFonts w:ascii="Times New Roman" w:hAnsi="Times New Roman"/>
          <w:i/>
          <w:sz w:val="20"/>
          <w:szCs w:val="18"/>
        </w:rPr>
        <w:t xml:space="preserve">the </w:t>
      </w:r>
      <w:r w:rsidRPr="000C5E58">
        <w:rPr>
          <w:rFonts w:ascii="Times New Roman" w:hAnsi="Times New Roman"/>
          <w:i/>
          <w:noProof/>
          <w:sz w:val="20"/>
          <w:szCs w:val="18"/>
        </w:rPr>
        <w:t>Expert</w:t>
      </w:r>
      <w:r w:rsidRPr="0060634F">
        <w:rPr>
          <w:rFonts w:ascii="Times New Roman" w:hAnsi="Times New Roman"/>
          <w:i/>
          <w:sz w:val="20"/>
          <w:szCs w:val="18"/>
        </w:rPr>
        <w:t xml:space="preserve"> system and thus it could again spin the stop wheel of ES.</w:t>
      </w:r>
    </w:p>
    <w:p w:rsidR="0060634F" w:rsidRPr="0060634F" w:rsidRDefault="0060634F" w:rsidP="00CA1F48">
      <w:pPr>
        <w:pStyle w:val="NoSpacing"/>
        <w:jc w:val="both"/>
        <w:rPr>
          <w:rFonts w:ascii="Times New Roman" w:hAnsi="Times New Roman"/>
          <w:i/>
          <w:sz w:val="20"/>
          <w:szCs w:val="18"/>
        </w:rPr>
      </w:pPr>
    </w:p>
    <w:p w:rsidR="00B76B33" w:rsidRDefault="0060634F" w:rsidP="0060634F">
      <w:pPr>
        <w:pStyle w:val="NoSpacing"/>
        <w:jc w:val="both"/>
        <w:rPr>
          <w:rFonts w:ascii="Times New Roman" w:hAnsi="Times New Roman"/>
          <w:i/>
          <w:iCs/>
          <w:sz w:val="20"/>
          <w:szCs w:val="18"/>
        </w:rPr>
      </w:pPr>
      <w:r w:rsidRPr="0060634F">
        <w:rPr>
          <w:rFonts w:ascii="Times New Roman" w:hAnsi="Times New Roman"/>
          <w:b/>
          <w:i/>
          <w:iCs/>
          <w:sz w:val="20"/>
          <w:szCs w:val="18"/>
        </w:rPr>
        <w:t>Keyword</w:t>
      </w:r>
      <w:r>
        <w:rPr>
          <w:rFonts w:ascii="Times New Roman" w:hAnsi="Times New Roman"/>
          <w:b/>
          <w:i/>
          <w:iCs/>
          <w:sz w:val="20"/>
          <w:szCs w:val="18"/>
        </w:rPr>
        <w:t>s</w:t>
      </w:r>
      <w:r w:rsidR="00CA1F48" w:rsidRPr="0060634F">
        <w:rPr>
          <w:rFonts w:ascii="Times New Roman" w:hAnsi="Times New Roman"/>
          <w:i/>
          <w:iCs/>
          <w:sz w:val="20"/>
          <w:szCs w:val="18"/>
        </w:rPr>
        <w:t xml:space="preserve">: Expert System, Knowledge, Artificial Intelligence, </w:t>
      </w:r>
      <w:r w:rsidR="00CA1F48" w:rsidRPr="0060634F">
        <w:rPr>
          <w:rFonts w:ascii="Times New Roman" w:hAnsi="Times New Roman"/>
          <w:i/>
          <w:iCs/>
          <w:noProof/>
          <w:sz w:val="20"/>
          <w:szCs w:val="18"/>
        </w:rPr>
        <w:t>Knowledgebase</w:t>
      </w:r>
      <w:r w:rsidR="00CA1F48" w:rsidRPr="0060634F">
        <w:rPr>
          <w:rFonts w:ascii="Times New Roman" w:hAnsi="Times New Roman"/>
          <w:i/>
          <w:iCs/>
          <w:sz w:val="20"/>
          <w:szCs w:val="18"/>
        </w:rPr>
        <w:t>, KB Engineering Languages.</w:t>
      </w:r>
    </w:p>
    <w:p w:rsidR="000C5E58" w:rsidRDefault="000C5E58" w:rsidP="0060634F">
      <w:pPr>
        <w:pStyle w:val="NoSpacing"/>
        <w:jc w:val="both"/>
        <w:rPr>
          <w:rFonts w:ascii="Times New Roman" w:hAnsi="Times New Roman"/>
          <w:i/>
          <w:sz w:val="20"/>
          <w:szCs w:val="18"/>
        </w:rPr>
      </w:pPr>
    </w:p>
    <w:p w:rsidR="000C5E58" w:rsidRPr="00383F17" w:rsidRDefault="000C5E58" w:rsidP="000C5E58">
      <w:pPr>
        <w:pStyle w:val="IEEEHeading1"/>
        <w:numPr>
          <w:ilvl w:val="0"/>
          <w:numId w:val="3"/>
        </w:numPr>
        <w:rPr>
          <w:b/>
          <w:szCs w:val="20"/>
        </w:rPr>
      </w:pPr>
      <w:r w:rsidRPr="00383F17">
        <w:rPr>
          <w:b/>
          <w:szCs w:val="20"/>
        </w:rPr>
        <w:t>Introduction</w:t>
      </w:r>
    </w:p>
    <w:p w:rsidR="000C5E58" w:rsidRPr="00CD75D6" w:rsidRDefault="000C5E58" w:rsidP="000C5E58">
      <w:pPr>
        <w:spacing w:line="276" w:lineRule="auto"/>
        <w:jc w:val="both"/>
        <w:rPr>
          <w:rFonts w:ascii="Times New Roman" w:hAnsi="Times New Roman" w:cs="Times New Roman"/>
          <w:sz w:val="20"/>
          <w:szCs w:val="20"/>
          <w:lang w:val="en-AU" w:eastAsia="zh-CN"/>
        </w:rPr>
      </w:pPr>
      <w:r w:rsidRPr="00AD65E4">
        <w:rPr>
          <w:rFonts w:ascii="Times New Roman" w:hAnsi="Times New Roman" w:cs="Times New Roman"/>
          <w:b/>
          <w:sz w:val="46"/>
          <w:szCs w:val="46"/>
          <w:lang w:val="en-AU" w:eastAsia="zh-CN"/>
        </w:rPr>
        <w:t>E</w:t>
      </w:r>
      <w:r w:rsidRPr="00CD75D6">
        <w:rPr>
          <w:rFonts w:ascii="Times New Roman" w:hAnsi="Times New Roman" w:cs="Times New Roman"/>
          <w:sz w:val="20"/>
          <w:szCs w:val="20"/>
          <w:lang w:val="en-AU" w:eastAsia="zh-CN"/>
        </w:rPr>
        <w:t xml:space="preserve">xpert System In artificial intelligence, an expert system is a computer system that emulates the decision-making ability of a human expert. Expert systems are designed to solve complex problems by reasoning about knowledge, like an expert, and not by following the procedure of a </w:t>
      </w:r>
      <w:r w:rsidRPr="00CD75D6">
        <w:rPr>
          <w:rFonts w:ascii="Times New Roman" w:hAnsi="Times New Roman" w:cs="Times New Roman"/>
          <w:sz w:val="20"/>
          <w:szCs w:val="20"/>
          <w:lang w:val="en-AU" w:eastAsia="zh-CN"/>
        </w:rPr>
        <w:lastRenderedPageBreak/>
        <w:t>developer as is the case in conventional programming. The first expert systems were created in the 1970s and then proliferated in the 1980s. Expert systems were among the first truly successful forms of AI software.</w:t>
      </w:r>
    </w:p>
    <w:p w:rsidR="000C5E58" w:rsidRPr="00CD75D6" w:rsidRDefault="000C5E58" w:rsidP="003B23FA">
      <w:pPr>
        <w:pStyle w:val="NoSpacing"/>
        <w:spacing w:line="276" w:lineRule="auto"/>
        <w:jc w:val="both"/>
        <w:rPr>
          <w:rStyle w:val="mw-headline"/>
          <w:rFonts w:ascii="Times New Roman" w:hAnsi="Times New Roman"/>
          <w:b/>
          <w:sz w:val="20"/>
          <w:szCs w:val="20"/>
        </w:rPr>
      </w:pPr>
      <w:r w:rsidRPr="00CD75D6">
        <w:rPr>
          <w:rFonts w:ascii="Times New Roman" w:hAnsi="Times New Roman"/>
          <w:sz w:val="20"/>
          <w:szCs w:val="20"/>
          <w:lang w:val="en-AU" w:eastAsia="zh-CN"/>
        </w:rPr>
        <w:t xml:space="preserve">An expert system has a unique structure, different from traditional programs. It is divided into two parts, one fixed, independent of the expert system: the inference engine, and one variable: the knowledge base. To run an expert system, the engine reasons about the knowledge base like a human. In the </w:t>
      </w:r>
      <w:r>
        <w:rPr>
          <w:rFonts w:ascii="Times New Roman" w:hAnsi="Times New Roman"/>
          <w:noProof/>
          <w:sz w:val="20"/>
          <w:szCs w:val="20"/>
          <w:lang w:val="en-AU" w:eastAsia="zh-CN"/>
        </w:rPr>
        <w:t>'80</w:t>
      </w:r>
      <w:r w:rsidRPr="000C5E58">
        <w:rPr>
          <w:rFonts w:ascii="Times New Roman" w:hAnsi="Times New Roman"/>
          <w:noProof/>
          <w:sz w:val="20"/>
          <w:szCs w:val="20"/>
          <w:lang w:val="en-AU" w:eastAsia="zh-CN"/>
        </w:rPr>
        <w:t>s</w:t>
      </w:r>
      <w:r w:rsidRPr="00CD75D6">
        <w:rPr>
          <w:rFonts w:ascii="Times New Roman" w:hAnsi="Times New Roman"/>
          <w:sz w:val="20"/>
          <w:szCs w:val="20"/>
          <w:lang w:val="en-AU" w:eastAsia="zh-CN"/>
        </w:rPr>
        <w:t xml:space="preserve"> a third part appeared: a dialog interface to communicate with users. This ability to conduct a conversation with users was later called "conversational".</w:t>
      </w:r>
    </w:p>
    <w:p w:rsidR="000C5E58" w:rsidRPr="00383F17" w:rsidRDefault="000C5E58" w:rsidP="000C5E58">
      <w:pPr>
        <w:pStyle w:val="Heading2"/>
        <w:numPr>
          <w:ilvl w:val="0"/>
          <w:numId w:val="3"/>
        </w:numPr>
        <w:jc w:val="center"/>
        <w:rPr>
          <w:rStyle w:val="mw-headline"/>
          <w:rFonts w:ascii="Times New Roman" w:hAnsi="Times New Roman" w:cs="Times New Roman"/>
          <w:color w:val="auto"/>
          <w:sz w:val="20"/>
          <w:szCs w:val="20"/>
        </w:rPr>
      </w:pPr>
      <w:r w:rsidRPr="00383F17">
        <w:rPr>
          <w:rStyle w:val="mw-headline"/>
          <w:rFonts w:ascii="Times New Roman" w:hAnsi="Times New Roman" w:cs="Times New Roman"/>
          <w:color w:val="auto"/>
          <w:sz w:val="20"/>
          <w:szCs w:val="20"/>
        </w:rPr>
        <w:t>Software architecture</w:t>
      </w:r>
    </w:p>
    <w:p w:rsidR="000C5E58" w:rsidRPr="00CD75D6" w:rsidRDefault="000C5E58" w:rsidP="000C5E58">
      <w:pPr>
        <w:pStyle w:val="Heading3"/>
        <w:spacing w:line="276" w:lineRule="auto"/>
        <w:jc w:val="both"/>
        <w:rPr>
          <w:b w:val="0"/>
          <w:sz w:val="20"/>
          <w:szCs w:val="20"/>
        </w:rPr>
      </w:pPr>
      <w:r w:rsidRPr="00CD75D6">
        <w:rPr>
          <w:rStyle w:val="mw-headline"/>
          <w:b w:val="0"/>
          <w:sz w:val="20"/>
          <w:szCs w:val="20"/>
        </w:rPr>
        <w:t>The rule base or knowledge base</w:t>
      </w:r>
    </w:p>
    <w:p w:rsidR="000C5E58" w:rsidRPr="00CD75D6" w:rsidRDefault="000C5E58" w:rsidP="000C5E58">
      <w:pPr>
        <w:pStyle w:val="NormalWeb"/>
        <w:spacing w:line="276" w:lineRule="auto"/>
        <w:ind w:firstLine="360"/>
        <w:jc w:val="both"/>
        <w:rPr>
          <w:sz w:val="20"/>
          <w:szCs w:val="20"/>
        </w:rPr>
      </w:pPr>
      <w:r w:rsidRPr="00CD75D6">
        <w:rPr>
          <w:sz w:val="20"/>
          <w:szCs w:val="20"/>
        </w:rPr>
        <w:t>In expert system technology, the knowledge base is expressed with natural language rules IF ... THEN ... For examples:</w:t>
      </w:r>
    </w:p>
    <w:p w:rsidR="000C5E58" w:rsidRPr="00CD75D6" w:rsidRDefault="000C5E58" w:rsidP="000C5E58">
      <w:pPr>
        <w:numPr>
          <w:ilvl w:val="0"/>
          <w:numId w:val="2"/>
        </w:numPr>
        <w:spacing w:before="100" w:beforeAutospacing="1" w:after="100" w:afterAutospacing="1" w:line="276" w:lineRule="auto"/>
        <w:jc w:val="both"/>
        <w:rPr>
          <w:rFonts w:ascii="Times New Roman" w:hAnsi="Times New Roman" w:cs="Times New Roman"/>
          <w:sz w:val="20"/>
          <w:szCs w:val="20"/>
        </w:rPr>
      </w:pPr>
      <w:r w:rsidRPr="00CD75D6">
        <w:rPr>
          <w:rFonts w:ascii="Times New Roman" w:hAnsi="Times New Roman" w:cs="Times New Roman"/>
          <w:sz w:val="20"/>
          <w:szCs w:val="20"/>
        </w:rPr>
        <w:t>"IF it is living THEN it is mortal"</w:t>
      </w:r>
    </w:p>
    <w:p w:rsidR="000C5E58" w:rsidRPr="00CD75D6" w:rsidRDefault="000C5E58" w:rsidP="000C5E58">
      <w:pPr>
        <w:numPr>
          <w:ilvl w:val="0"/>
          <w:numId w:val="2"/>
        </w:numPr>
        <w:spacing w:before="100" w:beforeAutospacing="1" w:after="100" w:afterAutospacing="1" w:line="276" w:lineRule="auto"/>
        <w:jc w:val="both"/>
        <w:rPr>
          <w:rFonts w:ascii="Times New Roman" w:hAnsi="Times New Roman" w:cs="Times New Roman"/>
          <w:sz w:val="20"/>
          <w:szCs w:val="20"/>
        </w:rPr>
      </w:pPr>
      <w:r w:rsidRPr="00CD75D6">
        <w:rPr>
          <w:rFonts w:ascii="Times New Roman" w:hAnsi="Times New Roman" w:cs="Times New Roman"/>
          <w:sz w:val="20"/>
          <w:szCs w:val="20"/>
        </w:rPr>
        <w:t>"IF his age = known THEN his year of birth = date of today - his age in years"</w:t>
      </w:r>
    </w:p>
    <w:p w:rsidR="000C5E58" w:rsidRPr="00CD75D6" w:rsidRDefault="000C5E58" w:rsidP="000C5E58">
      <w:pPr>
        <w:numPr>
          <w:ilvl w:val="0"/>
          <w:numId w:val="2"/>
        </w:numPr>
        <w:spacing w:before="100" w:beforeAutospacing="1" w:after="100" w:afterAutospacing="1" w:line="276" w:lineRule="auto"/>
        <w:jc w:val="both"/>
        <w:rPr>
          <w:rFonts w:ascii="Times New Roman" w:hAnsi="Times New Roman" w:cs="Times New Roman"/>
          <w:sz w:val="20"/>
          <w:szCs w:val="20"/>
        </w:rPr>
      </w:pPr>
      <w:r w:rsidRPr="00CD75D6">
        <w:rPr>
          <w:rFonts w:ascii="Times New Roman" w:hAnsi="Times New Roman" w:cs="Times New Roman"/>
          <w:sz w:val="20"/>
          <w:szCs w:val="20"/>
        </w:rPr>
        <w:t>"</w:t>
      </w:r>
      <w:r w:rsidRPr="00CD75D6">
        <w:rPr>
          <w:rFonts w:ascii="Times New Roman" w:hAnsi="Times New Roman" w:cs="Times New Roman"/>
          <w:i/>
          <w:iCs/>
          <w:sz w:val="20"/>
          <w:szCs w:val="20"/>
        </w:rPr>
        <w:t xml:space="preserve">IF the identity of the germ is not known with certainty AND the germ is gram-positive AND the morphology of the organism is "rod" AND the germ is aerobic THEN there is a strong </w:t>
      </w:r>
      <w:r w:rsidRPr="00CD75D6">
        <w:rPr>
          <w:rFonts w:ascii="Times New Roman" w:hAnsi="Times New Roman" w:cs="Times New Roman"/>
          <w:i/>
          <w:iCs/>
          <w:sz w:val="20"/>
          <w:szCs w:val="20"/>
        </w:rPr>
        <w:lastRenderedPageBreak/>
        <w:t xml:space="preserve">probability (0.8) that the germ is of type </w:t>
      </w:r>
      <w:r>
        <w:rPr>
          <w:rFonts w:ascii="Times New Roman" w:hAnsi="Times New Roman" w:cs="Times New Roman"/>
          <w:i/>
          <w:iCs/>
          <w:noProof/>
          <w:sz w:val="20"/>
          <w:szCs w:val="20"/>
        </w:rPr>
        <w:t>Enterobacteriace</w:t>
      </w:r>
      <w:r w:rsidRPr="000C5E58">
        <w:rPr>
          <w:rFonts w:ascii="Times New Roman" w:hAnsi="Times New Roman" w:cs="Times New Roman"/>
          <w:i/>
          <w:iCs/>
          <w:noProof/>
          <w:sz w:val="20"/>
          <w:szCs w:val="20"/>
        </w:rPr>
        <w:t>ae</w:t>
      </w:r>
      <w:r w:rsidRPr="00CD75D6">
        <w:rPr>
          <w:rFonts w:ascii="Times New Roman" w:hAnsi="Times New Roman" w:cs="Times New Roman"/>
          <w:sz w:val="20"/>
          <w:szCs w:val="20"/>
        </w:rPr>
        <w:t>".</w:t>
      </w:r>
    </w:p>
    <w:p w:rsidR="000C5E58" w:rsidRPr="00CD75D6" w:rsidRDefault="000C5E58" w:rsidP="003B23FA">
      <w:pPr>
        <w:pStyle w:val="NormalWeb"/>
        <w:spacing w:line="276" w:lineRule="auto"/>
        <w:jc w:val="both"/>
        <w:rPr>
          <w:sz w:val="20"/>
          <w:szCs w:val="20"/>
        </w:rPr>
      </w:pPr>
      <w:r w:rsidRPr="00CD75D6">
        <w:rPr>
          <w:sz w:val="20"/>
          <w:szCs w:val="20"/>
        </w:rPr>
        <w:t xml:space="preserve">This formulation has the advantage of speaking in </w:t>
      </w:r>
      <w:r>
        <w:rPr>
          <w:sz w:val="20"/>
          <w:szCs w:val="20"/>
        </w:rPr>
        <w:t xml:space="preserve">an </w:t>
      </w:r>
      <w:r w:rsidRPr="000C5E58">
        <w:rPr>
          <w:noProof/>
          <w:sz w:val="20"/>
          <w:szCs w:val="20"/>
        </w:rPr>
        <w:t>everyday</w:t>
      </w:r>
      <w:r w:rsidRPr="00CD75D6">
        <w:rPr>
          <w:sz w:val="20"/>
          <w:szCs w:val="20"/>
        </w:rPr>
        <w:t xml:space="preserve"> language which is very rare in computer science (a classic program is coded). Rules express the knowledge to be exploited by the expert system. There exist other formulations of rules, which are not in everyday language, understandable only to computer scientists. Each rule style is adapted to an engine style. The whole problem of expert systems is to collect this knowledge, usually unconscious, from the experts. There are methods but almost all are usable only by computer scientists.</w:t>
      </w:r>
    </w:p>
    <w:p w:rsidR="000C5E58" w:rsidRPr="00383F17" w:rsidRDefault="000C5E58" w:rsidP="000C5E58">
      <w:pPr>
        <w:pStyle w:val="Heading3"/>
        <w:numPr>
          <w:ilvl w:val="0"/>
          <w:numId w:val="3"/>
        </w:numPr>
        <w:jc w:val="center"/>
        <w:rPr>
          <w:sz w:val="20"/>
          <w:szCs w:val="20"/>
        </w:rPr>
      </w:pPr>
      <w:r w:rsidRPr="00383F17">
        <w:rPr>
          <w:rStyle w:val="mw-headline"/>
          <w:sz w:val="20"/>
          <w:szCs w:val="20"/>
        </w:rPr>
        <w:t>The inference engine</w:t>
      </w:r>
    </w:p>
    <w:p w:rsidR="000C5E58" w:rsidRPr="00CD75D6" w:rsidRDefault="000C5E58" w:rsidP="000C5E58">
      <w:pPr>
        <w:pStyle w:val="NormalWeb"/>
        <w:spacing w:line="276" w:lineRule="auto"/>
        <w:ind w:firstLine="360"/>
        <w:jc w:val="both"/>
        <w:rPr>
          <w:sz w:val="20"/>
          <w:szCs w:val="20"/>
        </w:rPr>
      </w:pPr>
      <w:r w:rsidRPr="00CD75D6">
        <w:rPr>
          <w:sz w:val="20"/>
          <w:szCs w:val="20"/>
        </w:rPr>
        <w:t xml:space="preserve">The inference engine is a computer program designed to produce reasoning on rules. In order to produce reasoning, it is based on logic. There are several kinds of logic: propositional logic, predicates of order 1 or more, epistemic logic, modal logic, temporal logic, fuzzy logic, etc. </w:t>
      </w:r>
      <w:r w:rsidRPr="000C5E58">
        <w:rPr>
          <w:noProof/>
          <w:sz w:val="20"/>
          <w:szCs w:val="20"/>
        </w:rPr>
        <w:t>Except</w:t>
      </w:r>
      <w:r>
        <w:rPr>
          <w:noProof/>
          <w:sz w:val="20"/>
          <w:szCs w:val="20"/>
        </w:rPr>
        <w:t xml:space="preserve"> for</w:t>
      </w:r>
      <w:r w:rsidRPr="00CD75D6">
        <w:rPr>
          <w:sz w:val="20"/>
          <w:szCs w:val="20"/>
        </w:rPr>
        <w:t xml:space="preserve"> propositional logic, all are complex and can only be understood by mathematicians, logicians or computer scientists. Propositional logic is the basic human logic, which expressed in the syllogism. The expert system that uses that logic is also called </w:t>
      </w:r>
      <w:r>
        <w:rPr>
          <w:sz w:val="20"/>
          <w:szCs w:val="20"/>
        </w:rPr>
        <w:t xml:space="preserve">a </w:t>
      </w:r>
      <w:r w:rsidRPr="000C5E58">
        <w:rPr>
          <w:noProof/>
          <w:sz w:val="20"/>
          <w:szCs w:val="20"/>
        </w:rPr>
        <w:t>zeroth-order</w:t>
      </w:r>
      <w:r w:rsidRPr="00CD75D6">
        <w:rPr>
          <w:sz w:val="20"/>
          <w:szCs w:val="20"/>
        </w:rPr>
        <w:t xml:space="preserve"> expert system. </w:t>
      </w:r>
    </w:p>
    <w:p w:rsidR="000C5E58" w:rsidRPr="00CD75D6" w:rsidRDefault="000C5E58" w:rsidP="000C5E58">
      <w:pPr>
        <w:pStyle w:val="NormalWeb"/>
        <w:spacing w:line="276" w:lineRule="auto"/>
        <w:ind w:firstLine="360"/>
        <w:jc w:val="both"/>
        <w:rPr>
          <w:sz w:val="20"/>
          <w:szCs w:val="20"/>
        </w:rPr>
      </w:pPr>
      <w:r w:rsidRPr="00CD75D6">
        <w:rPr>
          <w:sz w:val="20"/>
          <w:szCs w:val="20"/>
        </w:rPr>
        <w:t xml:space="preserve">To guide a dialogue, the engine may have several levels of sophistication: "forward chaining", "backward chaining" and "mixed chaining". Forward chaining is the questioning of an expert who has no idea of the solution and investigates progressively (e.g. fault diagnosis). In backward chaining, the engine has an idea of the target (e.g. is it okay or not? Or: there is </w:t>
      </w:r>
      <w:r>
        <w:rPr>
          <w:sz w:val="20"/>
          <w:szCs w:val="20"/>
        </w:rPr>
        <w:t xml:space="preserve">a </w:t>
      </w:r>
      <w:r w:rsidRPr="000C5E58">
        <w:rPr>
          <w:noProof/>
          <w:sz w:val="20"/>
          <w:szCs w:val="20"/>
        </w:rPr>
        <w:t>danger</w:t>
      </w:r>
      <w:r w:rsidRPr="00CD75D6">
        <w:rPr>
          <w:sz w:val="20"/>
          <w:szCs w:val="20"/>
        </w:rPr>
        <w:t xml:space="preserve"> but what is the level?). It starts from the goal in hopes of finding the solution as soon as possible. In mixed </w:t>
      </w:r>
      <w:r w:rsidRPr="000C5E58">
        <w:rPr>
          <w:noProof/>
          <w:sz w:val="20"/>
          <w:szCs w:val="20"/>
        </w:rPr>
        <w:t>chaining</w:t>
      </w:r>
      <w:r>
        <w:rPr>
          <w:noProof/>
          <w:sz w:val="20"/>
          <w:szCs w:val="20"/>
        </w:rPr>
        <w:t>,</w:t>
      </w:r>
      <w:r w:rsidRPr="00CD75D6">
        <w:rPr>
          <w:sz w:val="20"/>
          <w:szCs w:val="20"/>
        </w:rPr>
        <w:t xml:space="preserve"> the engine has an idea of the goal but it is not enough: it deduces in </w:t>
      </w:r>
      <w:r w:rsidRPr="000C5E58">
        <w:rPr>
          <w:noProof/>
          <w:sz w:val="20"/>
          <w:szCs w:val="20"/>
        </w:rPr>
        <w:t>forward</w:t>
      </w:r>
      <w:r w:rsidRPr="00CD75D6">
        <w:rPr>
          <w:sz w:val="20"/>
          <w:szCs w:val="20"/>
        </w:rPr>
        <w:t xml:space="preserve"> chaining from previous user responses all that is possible before asking the next question. So, quite often, he deduces the answer to the next question before asking it.</w:t>
      </w:r>
    </w:p>
    <w:p w:rsidR="000C5E58" w:rsidRPr="00383F17" w:rsidRDefault="000C5E58" w:rsidP="000C5E58">
      <w:pPr>
        <w:pStyle w:val="Heading2"/>
        <w:numPr>
          <w:ilvl w:val="0"/>
          <w:numId w:val="3"/>
        </w:numPr>
        <w:jc w:val="center"/>
        <w:rPr>
          <w:rFonts w:ascii="Times New Roman" w:hAnsi="Times New Roman" w:cs="Times New Roman"/>
          <w:color w:val="auto"/>
          <w:sz w:val="20"/>
          <w:szCs w:val="20"/>
        </w:rPr>
      </w:pPr>
      <w:r w:rsidRPr="00383F17">
        <w:rPr>
          <w:rStyle w:val="mw-headline"/>
          <w:rFonts w:ascii="Times New Roman" w:hAnsi="Times New Roman" w:cs="Times New Roman"/>
          <w:color w:val="auto"/>
          <w:sz w:val="20"/>
          <w:szCs w:val="20"/>
        </w:rPr>
        <w:lastRenderedPageBreak/>
        <w:t>Knowledge engineering</w:t>
      </w:r>
    </w:p>
    <w:p w:rsidR="000C5E58" w:rsidRPr="00CD75D6" w:rsidRDefault="000C5E58" w:rsidP="003B23FA">
      <w:pPr>
        <w:pStyle w:val="NormalWeb"/>
        <w:spacing w:line="276" w:lineRule="auto"/>
        <w:jc w:val="both"/>
        <w:rPr>
          <w:sz w:val="20"/>
          <w:szCs w:val="20"/>
        </w:rPr>
      </w:pPr>
      <w:r w:rsidRPr="00CD75D6">
        <w:rPr>
          <w:sz w:val="20"/>
          <w:szCs w:val="20"/>
        </w:rPr>
        <w:t>The building, maintaining</w:t>
      </w:r>
      <w:r>
        <w:rPr>
          <w:sz w:val="20"/>
          <w:szCs w:val="20"/>
        </w:rPr>
        <w:t>,</w:t>
      </w:r>
      <w:r w:rsidRPr="00CD75D6">
        <w:rPr>
          <w:sz w:val="20"/>
          <w:szCs w:val="20"/>
        </w:rPr>
        <w:t xml:space="preserve"> </w:t>
      </w:r>
      <w:r w:rsidRPr="000C5E58">
        <w:rPr>
          <w:noProof/>
          <w:sz w:val="20"/>
          <w:szCs w:val="20"/>
        </w:rPr>
        <w:t>and</w:t>
      </w:r>
      <w:r w:rsidRPr="00CD75D6">
        <w:rPr>
          <w:sz w:val="20"/>
          <w:szCs w:val="20"/>
        </w:rPr>
        <w:t xml:space="preserve"> development of expert systems </w:t>
      </w:r>
      <w:proofErr w:type="gramStart"/>
      <w:r w:rsidRPr="00CD75D6">
        <w:rPr>
          <w:sz w:val="20"/>
          <w:szCs w:val="20"/>
        </w:rPr>
        <w:t>is</w:t>
      </w:r>
      <w:proofErr w:type="gramEnd"/>
      <w:r w:rsidRPr="00CD75D6">
        <w:rPr>
          <w:sz w:val="20"/>
          <w:szCs w:val="20"/>
        </w:rPr>
        <w:t xml:space="preserve"> known as </w:t>
      </w:r>
      <w:r w:rsidRPr="00CD75D6">
        <w:rPr>
          <w:i/>
          <w:iCs/>
          <w:sz w:val="20"/>
          <w:szCs w:val="20"/>
        </w:rPr>
        <w:t>knowledge engineering</w:t>
      </w:r>
      <w:r w:rsidRPr="00CD75D6">
        <w:rPr>
          <w:sz w:val="20"/>
          <w:szCs w:val="20"/>
        </w:rPr>
        <w:t>. Knowledge engineering is a "discipline that involves integrating knowledge into computer systems in order to solve complex problems normally requiring a high level of human expertise".</w:t>
      </w:r>
    </w:p>
    <w:p w:rsidR="000C5E58" w:rsidRPr="00CD75D6" w:rsidRDefault="000C5E58" w:rsidP="003E3BF3">
      <w:pPr>
        <w:pStyle w:val="NormalWeb"/>
        <w:spacing w:line="276" w:lineRule="auto"/>
        <w:jc w:val="both"/>
        <w:rPr>
          <w:sz w:val="20"/>
          <w:szCs w:val="20"/>
        </w:rPr>
      </w:pPr>
      <w:r w:rsidRPr="00CD75D6">
        <w:rPr>
          <w:sz w:val="20"/>
          <w:szCs w:val="20"/>
        </w:rPr>
        <w:t xml:space="preserve">There are generally three individuals having </w:t>
      </w:r>
      <w:r w:rsidRPr="000C5E58">
        <w:rPr>
          <w:noProof/>
          <w:sz w:val="20"/>
          <w:szCs w:val="20"/>
        </w:rPr>
        <w:t>interaction</w:t>
      </w:r>
      <w:r w:rsidRPr="00CD75D6">
        <w:rPr>
          <w:sz w:val="20"/>
          <w:szCs w:val="20"/>
        </w:rPr>
        <w:t xml:space="preserve"> in an expert system. Primary among these is the end-user, the individual who uses the system for its </w:t>
      </w:r>
      <w:r w:rsidRPr="000C5E58">
        <w:rPr>
          <w:noProof/>
          <w:sz w:val="20"/>
          <w:szCs w:val="20"/>
        </w:rPr>
        <w:t>problem</w:t>
      </w:r>
      <w:r>
        <w:rPr>
          <w:noProof/>
          <w:sz w:val="20"/>
          <w:szCs w:val="20"/>
        </w:rPr>
        <w:t>-</w:t>
      </w:r>
      <w:r w:rsidRPr="000C5E58">
        <w:rPr>
          <w:noProof/>
          <w:sz w:val="20"/>
          <w:szCs w:val="20"/>
        </w:rPr>
        <w:t>solving</w:t>
      </w:r>
      <w:r w:rsidRPr="00CD75D6">
        <w:rPr>
          <w:sz w:val="20"/>
          <w:szCs w:val="20"/>
        </w:rPr>
        <w:t xml:space="preserve"> assistance. In the construction and maintenance of the system there are two other roles: the problem domain expert who builds the system and supplies the knowledge base, and a knowledge engineer who assists the experts in determining the representation of their knowledge, enters this knowledge into an explanation module and who defines the inference technique required to solve the problem. </w:t>
      </w:r>
      <w:r w:rsidRPr="000C5E58">
        <w:rPr>
          <w:noProof/>
          <w:sz w:val="20"/>
          <w:szCs w:val="20"/>
        </w:rPr>
        <w:t>Usually</w:t>
      </w:r>
      <w:r>
        <w:rPr>
          <w:noProof/>
          <w:sz w:val="20"/>
          <w:szCs w:val="20"/>
        </w:rPr>
        <w:t>,</w:t>
      </w:r>
      <w:r w:rsidRPr="00CD75D6">
        <w:rPr>
          <w:sz w:val="20"/>
          <w:szCs w:val="20"/>
        </w:rPr>
        <w:t xml:space="preserve"> the knowledge engineer will represent the </w:t>
      </w:r>
      <w:r w:rsidRPr="000C5E58">
        <w:rPr>
          <w:noProof/>
          <w:sz w:val="20"/>
          <w:szCs w:val="20"/>
        </w:rPr>
        <w:t>problem</w:t>
      </w:r>
      <w:r>
        <w:rPr>
          <w:noProof/>
          <w:sz w:val="20"/>
          <w:szCs w:val="20"/>
        </w:rPr>
        <w:t>-</w:t>
      </w:r>
      <w:r w:rsidRPr="000C5E58">
        <w:rPr>
          <w:noProof/>
          <w:sz w:val="20"/>
          <w:szCs w:val="20"/>
        </w:rPr>
        <w:t>solving</w:t>
      </w:r>
      <w:r w:rsidRPr="00CD75D6">
        <w:rPr>
          <w:sz w:val="20"/>
          <w:szCs w:val="20"/>
        </w:rPr>
        <w:t xml:space="preserve"> activity in the form of rules. When these rules are created from domain expertise, the knowledge base stores the rules of the expert system.</w:t>
      </w:r>
    </w:p>
    <w:p w:rsidR="000C5E58" w:rsidRPr="003E3BF3" w:rsidRDefault="000C5E58" w:rsidP="000C5E58">
      <w:pPr>
        <w:autoSpaceDE w:val="0"/>
        <w:autoSpaceDN w:val="0"/>
        <w:adjustRightInd w:val="0"/>
        <w:jc w:val="center"/>
        <w:rPr>
          <w:rFonts w:ascii="Times New Roman" w:hAnsi="Times New Roman" w:cs="Times New Roman"/>
          <w:sz w:val="20"/>
          <w:szCs w:val="20"/>
        </w:rPr>
      </w:pPr>
      <w:proofErr w:type="gramStart"/>
      <w:r w:rsidRPr="003E3BF3">
        <w:rPr>
          <w:rFonts w:ascii="Times New Roman" w:hAnsi="Times New Roman" w:cs="Times New Roman"/>
          <w:sz w:val="20"/>
          <w:szCs w:val="20"/>
        </w:rPr>
        <w:t>Table 1.</w:t>
      </w:r>
      <w:proofErr w:type="gramEnd"/>
      <w:r w:rsidRPr="003E3BF3">
        <w:rPr>
          <w:rFonts w:ascii="Times New Roman" w:hAnsi="Times New Roman" w:cs="Times New Roman"/>
          <w:sz w:val="20"/>
          <w:szCs w:val="20"/>
        </w:rPr>
        <w:t xml:space="preserve"> </w:t>
      </w:r>
      <w:proofErr w:type="gramStart"/>
      <w:r w:rsidRPr="003E3BF3">
        <w:rPr>
          <w:rFonts w:ascii="Times New Roman" w:hAnsi="Times New Roman" w:cs="Times New Roman"/>
          <w:noProof/>
          <w:sz w:val="20"/>
          <w:szCs w:val="20"/>
        </w:rPr>
        <w:t>Knowledge of</w:t>
      </w:r>
      <w:r w:rsidRPr="003E3BF3">
        <w:rPr>
          <w:rFonts w:ascii="Times New Roman" w:hAnsi="Times New Roman" w:cs="Times New Roman"/>
          <w:sz w:val="20"/>
          <w:szCs w:val="20"/>
        </w:rPr>
        <w:t xml:space="preserve"> Engineering Languages for Building </w:t>
      </w:r>
      <w:r w:rsidRPr="003E3BF3">
        <w:rPr>
          <w:rFonts w:ascii="Times New Roman" w:hAnsi="Times New Roman" w:cs="Times New Roman"/>
          <w:noProof/>
          <w:sz w:val="20"/>
          <w:szCs w:val="20"/>
        </w:rPr>
        <w:t>Expert</w:t>
      </w:r>
      <w:r w:rsidRPr="003E3BF3">
        <w:rPr>
          <w:rFonts w:ascii="Times New Roman" w:hAnsi="Times New Roman" w:cs="Times New Roman"/>
          <w:sz w:val="20"/>
          <w:szCs w:val="20"/>
        </w:rPr>
        <w:t xml:space="preserve"> Systems.</w:t>
      </w:r>
      <w:proofErr w:type="gramEnd"/>
    </w:p>
    <w:tbl>
      <w:tblPr>
        <w:tblStyle w:val="TableGrid"/>
        <w:tblW w:w="0" w:type="auto"/>
        <w:tblLook w:val="04A0" w:firstRow="1" w:lastRow="0" w:firstColumn="1" w:lastColumn="0" w:noHBand="0" w:noVBand="1"/>
      </w:tblPr>
      <w:tblGrid>
        <w:gridCol w:w="1512"/>
        <w:gridCol w:w="1512"/>
        <w:gridCol w:w="1512"/>
      </w:tblGrid>
      <w:tr w:rsidR="000C5E58" w:rsidRPr="00CD75D6" w:rsidTr="004B26F2">
        <w:tc>
          <w:tcPr>
            <w:tcW w:w="1512" w:type="dxa"/>
          </w:tcPr>
          <w:p w:rsidR="000C5E58" w:rsidRPr="00CD75D6" w:rsidRDefault="000C5E58" w:rsidP="004B26F2">
            <w:pPr>
              <w:pStyle w:val="NormalWeb"/>
              <w:jc w:val="both"/>
              <w:rPr>
                <w:b/>
                <w:sz w:val="18"/>
                <w:szCs w:val="20"/>
              </w:rPr>
            </w:pPr>
            <w:r w:rsidRPr="00CD75D6">
              <w:rPr>
                <w:b/>
                <w:sz w:val="18"/>
                <w:szCs w:val="20"/>
              </w:rPr>
              <w:t>Tool</w:t>
            </w:r>
          </w:p>
        </w:tc>
        <w:tc>
          <w:tcPr>
            <w:tcW w:w="1512" w:type="dxa"/>
          </w:tcPr>
          <w:p w:rsidR="000C5E58" w:rsidRPr="00CD75D6" w:rsidRDefault="000C5E58" w:rsidP="004B26F2">
            <w:pPr>
              <w:pStyle w:val="NormalWeb"/>
              <w:jc w:val="both"/>
              <w:rPr>
                <w:b/>
                <w:sz w:val="18"/>
                <w:szCs w:val="20"/>
              </w:rPr>
            </w:pPr>
            <w:r w:rsidRPr="00CD75D6">
              <w:rPr>
                <w:b/>
                <w:sz w:val="18"/>
                <w:szCs w:val="20"/>
              </w:rPr>
              <w:t>Features</w:t>
            </w:r>
          </w:p>
        </w:tc>
        <w:tc>
          <w:tcPr>
            <w:tcW w:w="1512" w:type="dxa"/>
          </w:tcPr>
          <w:p w:rsidR="000C5E58" w:rsidRPr="00CD75D6" w:rsidRDefault="000C5E58" w:rsidP="004B26F2">
            <w:pPr>
              <w:pStyle w:val="NormalWeb"/>
              <w:jc w:val="both"/>
              <w:rPr>
                <w:b/>
                <w:sz w:val="18"/>
                <w:szCs w:val="20"/>
              </w:rPr>
            </w:pPr>
            <w:r w:rsidRPr="00CD75D6">
              <w:rPr>
                <w:b/>
                <w:sz w:val="18"/>
                <w:szCs w:val="20"/>
              </w:rPr>
              <w:t>Implementable languages and Developer</w:t>
            </w:r>
          </w:p>
        </w:tc>
      </w:tr>
      <w:tr w:rsidR="000C5E58" w:rsidRPr="00CD75D6" w:rsidTr="004B26F2">
        <w:tc>
          <w:tcPr>
            <w:tcW w:w="1512" w:type="dxa"/>
          </w:tcPr>
          <w:p w:rsidR="000C5E58" w:rsidRPr="00CD75D6" w:rsidRDefault="000C5E58" w:rsidP="004B26F2">
            <w:pPr>
              <w:pStyle w:val="NormalWeb"/>
              <w:jc w:val="both"/>
              <w:rPr>
                <w:sz w:val="18"/>
                <w:szCs w:val="20"/>
              </w:rPr>
            </w:pPr>
            <w:r w:rsidRPr="00CD75D6">
              <w:rPr>
                <w:sz w:val="18"/>
                <w:szCs w:val="20"/>
              </w:rPr>
              <w:t>EMYCIN</w:t>
            </w:r>
          </w:p>
        </w:tc>
        <w:tc>
          <w:tcPr>
            <w:tcW w:w="1512" w:type="dxa"/>
            <w:tcBorders>
              <w:bottom w:val="single" w:sz="4" w:space="0" w:color="000000" w:themeColor="text1"/>
            </w:tcBorders>
          </w:tcPr>
          <w:p w:rsidR="000C5E58" w:rsidRPr="00CD75D6" w:rsidRDefault="000C5E58" w:rsidP="004B26F2">
            <w:pPr>
              <w:rPr>
                <w:rFonts w:ascii="Times New Roman" w:hAnsi="Times New Roman" w:cs="Times New Roman"/>
                <w:sz w:val="18"/>
                <w:szCs w:val="20"/>
              </w:rPr>
            </w:pPr>
            <w:r w:rsidRPr="000C5E58">
              <w:rPr>
                <w:rFonts w:ascii="Times New Roman" w:hAnsi="Times New Roman" w:cs="Times New Roman"/>
                <w:noProof/>
                <w:sz w:val="18"/>
                <w:szCs w:val="20"/>
              </w:rPr>
              <w:t>Rule</w:t>
            </w:r>
            <w:r>
              <w:rPr>
                <w:rFonts w:ascii="Times New Roman" w:hAnsi="Times New Roman" w:cs="Times New Roman"/>
                <w:noProof/>
                <w:sz w:val="18"/>
                <w:szCs w:val="20"/>
              </w:rPr>
              <w:t>-</w:t>
            </w:r>
            <w:r w:rsidRPr="000C5E58">
              <w:rPr>
                <w:rFonts w:ascii="Times New Roman" w:hAnsi="Times New Roman" w:cs="Times New Roman"/>
                <w:noProof/>
                <w:sz w:val="18"/>
                <w:szCs w:val="20"/>
              </w:rPr>
              <w:t>based</w:t>
            </w:r>
          </w:p>
          <w:p w:rsidR="000C5E58" w:rsidRPr="00CD75D6" w:rsidRDefault="000C5E58" w:rsidP="004B26F2">
            <w:pPr>
              <w:rPr>
                <w:rFonts w:ascii="Times New Roman" w:hAnsi="Times New Roman" w:cs="Times New Roman"/>
                <w:sz w:val="18"/>
                <w:szCs w:val="20"/>
              </w:rPr>
            </w:pPr>
            <w:r w:rsidRPr="00CD75D6">
              <w:rPr>
                <w:rFonts w:ascii="Times New Roman" w:hAnsi="Times New Roman" w:cs="Times New Roman"/>
                <w:sz w:val="18"/>
                <w:szCs w:val="20"/>
              </w:rPr>
              <w:t>Backward chaining</w:t>
            </w:r>
          </w:p>
          <w:p w:rsidR="000C5E58" w:rsidRPr="00CD75D6" w:rsidRDefault="000C5E58" w:rsidP="004B26F2">
            <w:pPr>
              <w:rPr>
                <w:rFonts w:ascii="Times New Roman" w:hAnsi="Times New Roman" w:cs="Times New Roman"/>
                <w:sz w:val="18"/>
                <w:szCs w:val="20"/>
              </w:rPr>
            </w:pPr>
            <w:r w:rsidRPr="00CD75D6">
              <w:rPr>
                <w:rFonts w:ascii="Times New Roman" w:hAnsi="Times New Roman" w:cs="Times New Roman"/>
                <w:sz w:val="18"/>
                <w:szCs w:val="20"/>
              </w:rPr>
              <w:t>Certainty handling</w:t>
            </w:r>
          </w:p>
          <w:p w:rsidR="000C5E58" w:rsidRPr="00CD75D6" w:rsidRDefault="000C5E58" w:rsidP="004B26F2">
            <w:pPr>
              <w:rPr>
                <w:rFonts w:ascii="Times New Roman" w:hAnsi="Times New Roman" w:cs="Times New Roman"/>
                <w:sz w:val="18"/>
                <w:szCs w:val="20"/>
              </w:rPr>
            </w:pPr>
            <w:r w:rsidRPr="00CD75D6">
              <w:rPr>
                <w:rFonts w:ascii="Times New Roman" w:hAnsi="Times New Roman" w:cs="Times New Roman"/>
                <w:sz w:val="18"/>
                <w:szCs w:val="20"/>
              </w:rPr>
              <w:t>Explanation</w:t>
            </w:r>
          </w:p>
          <w:p w:rsidR="000C5E58" w:rsidRPr="00CD75D6" w:rsidRDefault="000C5E58" w:rsidP="004B26F2">
            <w:pPr>
              <w:rPr>
                <w:rFonts w:ascii="Times New Roman" w:hAnsi="Times New Roman" w:cs="Times New Roman"/>
                <w:sz w:val="18"/>
                <w:szCs w:val="20"/>
              </w:rPr>
            </w:pPr>
            <w:r w:rsidRPr="00CD75D6">
              <w:rPr>
                <w:rFonts w:ascii="Times New Roman" w:hAnsi="Times New Roman" w:cs="Times New Roman"/>
                <w:sz w:val="18"/>
                <w:szCs w:val="20"/>
              </w:rPr>
              <w:t>Acquisition</w:t>
            </w:r>
          </w:p>
        </w:tc>
        <w:tc>
          <w:tcPr>
            <w:tcW w:w="1512" w:type="dxa"/>
          </w:tcPr>
          <w:p w:rsidR="000C5E58" w:rsidRPr="00CD75D6" w:rsidRDefault="000C5E58" w:rsidP="004B26F2">
            <w:pPr>
              <w:pStyle w:val="NormalWeb"/>
              <w:jc w:val="both"/>
              <w:rPr>
                <w:sz w:val="18"/>
                <w:szCs w:val="20"/>
              </w:rPr>
            </w:pPr>
            <w:r w:rsidRPr="00CD75D6">
              <w:rPr>
                <w:sz w:val="18"/>
                <w:szCs w:val="20"/>
              </w:rPr>
              <w:t>INTERLISP</w:t>
            </w:r>
          </w:p>
          <w:p w:rsidR="000C5E58" w:rsidRPr="00CD75D6" w:rsidRDefault="000C5E58" w:rsidP="004B26F2">
            <w:pPr>
              <w:pStyle w:val="NormalWeb"/>
              <w:jc w:val="both"/>
              <w:rPr>
                <w:sz w:val="18"/>
                <w:szCs w:val="20"/>
              </w:rPr>
            </w:pPr>
            <w:r w:rsidRPr="00CD75D6">
              <w:rPr>
                <w:sz w:val="18"/>
                <w:szCs w:val="20"/>
              </w:rPr>
              <w:t>Stanford University</w:t>
            </w:r>
          </w:p>
        </w:tc>
      </w:tr>
      <w:tr w:rsidR="000C5E58" w:rsidRPr="00CD75D6" w:rsidTr="004B26F2">
        <w:tc>
          <w:tcPr>
            <w:tcW w:w="1512" w:type="dxa"/>
          </w:tcPr>
          <w:p w:rsidR="000C5E58" w:rsidRPr="00CD75D6" w:rsidRDefault="000C5E58" w:rsidP="004B26F2">
            <w:pPr>
              <w:pStyle w:val="NormalWeb"/>
              <w:jc w:val="both"/>
              <w:rPr>
                <w:sz w:val="18"/>
                <w:szCs w:val="20"/>
              </w:rPr>
            </w:pPr>
            <w:r w:rsidRPr="00CD75D6">
              <w:rPr>
                <w:sz w:val="18"/>
                <w:szCs w:val="20"/>
              </w:rPr>
              <w:t>EXPERT</w:t>
            </w:r>
          </w:p>
        </w:tc>
        <w:tc>
          <w:tcPr>
            <w:tcW w:w="1512" w:type="dxa"/>
            <w:tcBorders>
              <w:bottom w:val="single" w:sz="4" w:space="0" w:color="auto"/>
            </w:tcBorders>
          </w:tcPr>
          <w:p w:rsidR="000C5E58" w:rsidRPr="00CD75D6" w:rsidRDefault="000C5E58" w:rsidP="004B26F2">
            <w:pPr>
              <w:jc w:val="both"/>
              <w:rPr>
                <w:rFonts w:ascii="Times New Roman" w:hAnsi="Times New Roman" w:cs="Times New Roman"/>
                <w:sz w:val="18"/>
                <w:szCs w:val="20"/>
              </w:rPr>
            </w:pPr>
            <w:r w:rsidRPr="00CD75D6">
              <w:rPr>
                <w:rFonts w:ascii="Times New Roman" w:hAnsi="Times New Roman" w:cs="Times New Roman"/>
                <w:sz w:val="18"/>
                <w:szCs w:val="20"/>
              </w:rPr>
              <w:t>Rule-based</w:t>
            </w:r>
          </w:p>
          <w:p w:rsidR="000C5E58" w:rsidRPr="00CD75D6" w:rsidRDefault="000C5E58" w:rsidP="004B26F2">
            <w:pPr>
              <w:jc w:val="both"/>
              <w:rPr>
                <w:rFonts w:ascii="Times New Roman" w:hAnsi="Times New Roman" w:cs="Times New Roman"/>
                <w:sz w:val="18"/>
                <w:szCs w:val="20"/>
              </w:rPr>
            </w:pPr>
            <w:r w:rsidRPr="00CD75D6">
              <w:rPr>
                <w:rFonts w:ascii="Times New Roman" w:hAnsi="Times New Roman" w:cs="Times New Roman"/>
                <w:sz w:val="18"/>
                <w:szCs w:val="20"/>
              </w:rPr>
              <w:t>Forward chaining</w:t>
            </w:r>
          </w:p>
          <w:p w:rsidR="000C5E58" w:rsidRPr="00CD75D6" w:rsidRDefault="000C5E58" w:rsidP="004B26F2">
            <w:pPr>
              <w:jc w:val="both"/>
              <w:rPr>
                <w:rFonts w:ascii="Times New Roman" w:hAnsi="Times New Roman" w:cs="Times New Roman"/>
                <w:sz w:val="18"/>
                <w:szCs w:val="20"/>
              </w:rPr>
            </w:pPr>
            <w:r w:rsidRPr="00CD75D6">
              <w:rPr>
                <w:rFonts w:ascii="Times New Roman" w:hAnsi="Times New Roman" w:cs="Times New Roman"/>
                <w:sz w:val="18"/>
                <w:szCs w:val="20"/>
              </w:rPr>
              <w:t>Certainty handling</w:t>
            </w:r>
          </w:p>
          <w:p w:rsidR="000C5E58" w:rsidRPr="00CD75D6" w:rsidRDefault="000C5E58" w:rsidP="004B26F2">
            <w:pPr>
              <w:jc w:val="both"/>
              <w:rPr>
                <w:rFonts w:ascii="Times New Roman" w:hAnsi="Times New Roman" w:cs="Times New Roman"/>
                <w:sz w:val="18"/>
                <w:szCs w:val="20"/>
              </w:rPr>
            </w:pPr>
            <w:r w:rsidRPr="00CD75D6">
              <w:rPr>
                <w:rFonts w:ascii="Times New Roman" w:hAnsi="Times New Roman" w:cs="Times New Roman"/>
                <w:sz w:val="18"/>
                <w:szCs w:val="20"/>
              </w:rPr>
              <w:t>Explanation</w:t>
            </w:r>
          </w:p>
          <w:p w:rsidR="000C5E58" w:rsidRPr="00CD75D6" w:rsidRDefault="000C5E58" w:rsidP="004B26F2">
            <w:pPr>
              <w:jc w:val="both"/>
              <w:rPr>
                <w:rFonts w:ascii="Times New Roman" w:hAnsi="Times New Roman" w:cs="Times New Roman"/>
                <w:sz w:val="18"/>
                <w:szCs w:val="20"/>
              </w:rPr>
            </w:pPr>
            <w:r w:rsidRPr="00CD75D6">
              <w:rPr>
                <w:rFonts w:ascii="Times New Roman" w:hAnsi="Times New Roman" w:cs="Times New Roman"/>
                <w:sz w:val="18"/>
                <w:szCs w:val="20"/>
              </w:rPr>
              <w:t>Acquisition</w:t>
            </w:r>
          </w:p>
          <w:p w:rsidR="000C5E58" w:rsidRPr="00CD75D6" w:rsidRDefault="000C5E58" w:rsidP="004B26F2">
            <w:pPr>
              <w:jc w:val="both"/>
              <w:rPr>
                <w:rFonts w:ascii="Times New Roman" w:hAnsi="Times New Roman" w:cs="Times New Roman"/>
                <w:sz w:val="18"/>
                <w:szCs w:val="20"/>
              </w:rPr>
            </w:pPr>
            <w:r w:rsidRPr="00CD75D6">
              <w:rPr>
                <w:rFonts w:ascii="Times New Roman" w:hAnsi="Times New Roman" w:cs="Times New Roman"/>
                <w:sz w:val="18"/>
                <w:szCs w:val="20"/>
              </w:rPr>
              <w:t>Consistency checking</w:t>
            </w:r>
          </w:p>
        </w:tc>
        <w:tc>
          <w:tcPr>
            <w:tcW w:w="1512" w:type="dxa"/>
          </w:tcPr>
          <w:p w:rsidR="000C5E58" w:rsidRPr="00CD75D6" w:rsidRDefault="000C5E58" w:rsidP="004B26F2">
            <w:pPr>
              <w:pStyle w:val="NormalWeb"/>
              <w:jc w:val="both"/>
              <w:rPr>
                <w:sz w:val="18"/>
                <w:szCs w:val="20"/>
              </w:rPr>
            </w:pPr>
            <w:r w:rsidRPr="00CD75D6">
              <w:rPr>
                <w:sz w:val="18"/>
                <w:szCs w:val="20"/>
              </w:rPr>
              <w:t>FORTRAN</w:t>
            </w:r>
          </w:p>
          <w:p w:rsidR="000C5E58" w:rsidRPr="00CD75D6" w:rsidRDefault="000C5E58" w:rsidP="004B26F2">
            <w:pPr>
              <w:pStyle w:val="NormalWeb"/>
              <w:jc w:val="both"/>
              <w:rPr>
                <w:sz w:val="18"/>
                <w:szCs w:val="20"/>
              </w:rPr>
            </w:pPr>
            <w:r w:rsidRPr="00CD75D6">
              <w:rPr>
                <w:sz w:val="18"/>
                <w:szCs w:val="20"/>
              </w:rPr>
              <w:t>Rutgers University</w:t>
            </w:r>
          </w:p>
        </w:tc>
      </w:tr>
      <w:tr w:rsidR="000C5E58" w:rsidRPr="00CD75D6" w:rsidTr="004B26F2">
        <w:tc>
          <w:tcPr>
            <w:tcW w:w="1512" w:type="dxa"/>
          </w:tcPr>
          <w:p w:rsidR="000C5E58" w:rsidRPr="00CD75D6" w:rsidRDefault="000C5E58" w:rsidP="004B26F2">
            <w:pPr>
              <w:pStyle w:val="NormalWeb"/>
              <w:jc w:val="both"/>
              <w:rPr>
                <w:sz w:val="18"/>
                <w:szCs w:val="20"/>
              </w:rPr>
            </w:pPr>
            <w:r w:rsidRPr="00CD75D6">
              <w:rPr>
                <w:sz w:val="18"/>
                <w:szCs w:val="20"/>
              </w:rPr>
              <w:t>OPS5</w:t>
            </w:r>
          </w:p>
        </w:tc>
        <w:tc>
          <w:tcPr>
            <w:tcW w:w="1512" w:type="dxa"/>
            <w:tcBorders>
              <w:top w:val="single" w:sz="4" w:space="0" w:color="auto"/>
            </w:tcBorders>
          </w:tcPr>
          <w:p w:rsidR="000C5E58" w:rsidRPr="00CD75D6" w:rsidRDefault="000C5E58" w:rsidP="004B26F2">
            <w:pPr>
              <w:rPr>
                <w:rFonts w:ascii="Times New Roman" w:hAnsi="Times New Roman" w:cs="Times New Roman"/>
                <w:sz w:val="18"/>
                <w:szCs w:val="20"/>
              </w:rPr>
            </w:pPr>
            <w:r w:rsidRPr="00CD75D6">
              <w:rPr>
                <w:rFonts w:ascii="Times New Roman" w:hAnsi="Times New Roman" w:cs="Times New Roman"/>
                <w:sz w:val="18"/>
                <w:szCs w:val="20"/>
              </w:rPr>
              <w:t>Rule-based</w:t>
            </w:r>
          </w:p>
          <w:p w:rsidR="000C5E58" w:rsidRPr="00CD75D6" w:rsidRDefault="000C5E58" w:rsidP="004B26F2">
            <w:pPr>
              <w:rPr>
                <w:rFonts w:ascii="Times New Roman" w:hAnsi="Times New Roman" w:cs="Times New Roman"/>
                <w:sz w:val="18"/>
                <w:szCs w:val="20"/>
              </w:rPr>
            </w:pPr>
            <w:r w:rsidRPr="00CD75D6">
              <w:rPr>
                <w:rFonts w:ascii="Times New Roman" w:hAnsi="Times New Roman" w:cs="Times New Roman"/>
                <w:sz w:val="18"/>
                <w:szCs w:val="20"/>
              </w:rPr>
              <w:t>Forward chaining</w:t>
            </w:r>
          </w:p>
          <w:p w:rsidR="000C5E58" w:rsidRPr="00CD75D6" w:rsidRDefault="000C5E58" w:rsidP="004B26F2">
            <w:pPr>
              <w:rPr>
                <w:rFonts w:ascii="Times New Roman" w:hAnsi="Times New Roman" w:cs="Times New Roman"/>
                <w:sz w:val="18"/>
                <w:szCs w:val="20"/>
              </w:rPr>
            </w:pPr>
            <w:r w:rsidRPr="00CD75D6">
              <w:rPr>
                <w:rFonts w:ascii="Times New Roman" w:hAnsi="Times New Roman" w:cs="Times New Roman"/>
                <w:sz w:val="18"/>
                <w:szCs w:val="20"/>
              </w:rPr>
              <w:t>Flexible control</w:t>
            </w:r>
          </w:p>
          <w:p w:rsidR="000C5E58" w:rsidRPr="00CD75D6" w:rsidRDefault="000C5E58" w:rsidP="004B26F2">
            <w:pPr>
              <w:rPr>
                <w:rFonts w:ascii="Times New Roman" w:hAnsi="Times New Roman" w:cs="Times New Roman"/>
                <w:sz w:val="18"/>
                <w:szCs w:val="20"/>
              </w:rPr>
            </w:pPr>
            <w:r w:rsidRPr="00CD75D6">
              <w:rPr>
                <w:rFonts w:ascii="Times New Roman" w:hAnsi="Times New Roman" w:cs="Times New Roman"/>
                <w:sz w:val="18"/>
                <w:szCs w:val="20"/>
              </w:rPr>
              <w:t>Flexible representation</w:t>
            </w:r>
          </w:p>
        </w:tc>
        <w:tc>
          <w:tcPr>
            <w:tcW w:w="1512" w:type="dxa"/>
          </w:tcPr>
          <w:p w:rsidR="000C5E58" w:rsidRPr="00CD75D6" w:rsidRDefault="000C5E58" w:rsidP="004B26F2">
            <w:pPr>
              <w:pStyle w:val="NormalWeb"/>
              <w:jc w:val="both"/>
              <w:rPr>
                <w:sz w:val="18"/>
                <w:szCs w:val="20"/>
              </w:rPr>
            </w:pPr>
            <w:r w:rsidRPr="00CD75D6">
              <w:rPr>
                <w:sz w:val="18"/>
                <w:szCs w:val="20"/>
              </w:rPr>
              <w:t>FRANZ LISP</w:t>
            </w:r>
          </w:p>
          <w:p w:rsidR="000C5E58" w:rsidRPr="00CD75D6" w:rsidRDefault="000C5E58" w:rsidP="004B26F2">
            <w:pPr>
              <w:pStyle w:val="NormalWeb"/>
              <w:jc w:val="both"/>
              <w:rPr>
                <w:sz w:val="18"/>
                <w:szCs w:val="20"/>
              </w:rPr>
            </w:pPr>
            <w:r w:rsidRPr="00CD75D6">
              <w:rPr>
                <w:sz w:val="18"/>
                <w:szCs w:val="20"/>
              </w:rPr>
              <w:t>Carnegie-Mellon University</w:t>
            </w:r>
          </w:p>
        </w:tc>
      </w:tr>
      <w:tr w:rsidR="000C5E58" w:rsidRPr="00CD75D6" w:rsidTr="004B26F2">
        <w:tc>
          <w:tcPr>
            <w:tcW w:w="1512" w:type="dxa"/>
          </w:tcPr>
          <w:p w:rsidR="000C5E58" w:rsidRPr="00CD75D6" w:rsidRDefault="000C5E58" w:rsidP="004B26F2">
            <w:pPr>
              <w:pStyle w:val="NormalWeb"/>
              <w:jc w:val="both"/>
              <w:rPr>
                <w:sz w:val="18"/>
                <w:szCs w:val="20"/>
              </w:rPr>
            </w:pPr>
            <w:r w:rsidRPr="00CD75D6">
              <w:rPr>
                <w:sz w:val="18"/>
                <w:szCs w:val="20"/>
              </w:rPr>
              <w:lastRenderedPageBreak/>
              <w:t>ROSIE</w:t>
            </w:r>
          </w:p>
        </w:tc>
        <w:tc>
          <w:tcPr>
            <w:tcW w:w="1512" w:type="dxa"/>
          </w:tcPr>
          <w:p w:rsidR="000C5E58" w:rsidRPr="00CD75D6" w:rsidRDefault="000C5E58" w:rsidP="004B26F2">
            <w:pPr>
              <w:rPr>
                <w:rFonts w:ascii="Times New Roman" w:hAnsi="Times New Roman" w:cs="Times New Roman"/>
                <w:sz w:val="18"/>
                <w:szCs w:val="20"/>
              </w:rPr>
            </w:pPr>
            <w:r w:rsidRPr="00CD75D6">
              <w:rPr>
                <w:rFonts w:ascii="Times New Roman" w:hAnsi="Times New Roman" w:cs="Times New Roman"/>
                <w:sz w:val="18"/>
                <w:szCs w:val="20"/>
              </w:rPr>
              <w:t>Rule-based</w:t>
            </w:r>
          </w:p>
          <w:p w:rsidR="000C5E58" w:rsidRPr="00CD75D6" w:rsidRDefault="000C5E58" w:rsidP="004B26F2">
            <w:pPr>
              <w:rPr>
                <w:rFonts w:ascii="Times New Roman" w:hAnsi="Times New Roman" w:cs="Times New Roman"/>
                <w:sz w:val="18"/>
                <w:szCs w:val="20"/>
              </w:rPr>
            </w:pPr>
            <w:r w:rsidRPr="00CD75D6">
              <w:rPr>
                <w:rFonts w:ascii="Times New Roman" w:hAnsi="Times New Roman" w:cs="Times New Roman"/>
                <w:sz w:val="18"/>
                <w:szCs w:val="20"/>
              </w:rPr>
              <w:t>Forward chaining</w:t>
            </w:r>
          </w:p>
          <w:p w:rsidR="000C5E58" w:rsidRPr="00CD75D6" w:rsidRDefault="000C5E58" w:rsidP="004B26F2">
            <w:pPr>
              <w:rPr>
                <w:rFonts w:ascii="Times New Roman" w:hAnsi="Times New Roman" w:cs="Times New Roman"/>
                <w:sz w:val="18"/>
                <w:szCs w:val="20"/>
              </w:rPr>
            </w:pPr>
            <w:r w:rsidRPr="00CD75D6">
              <w:rPr>
                <w:rFonts w:ascii="Times New Roman" w:hAnsi="Times New Roman" w:cs="Times New Roman"/>
                <w:sz w:val="18"/>
                <w:szCs w:val="20"/>
              </w:rPr>
              <w:t>Procedure-oriented</w:t>
            </w:r>
          </w:p>
          <w:p w:rsidR="000C5E58" w:rsidRPr="00CD75D6" w:rsidRDefault="000C5E58" w:rsidP="004B26F2">
            <w:pPr>
              <w:rPr>
                <w:rFonts w:ascii="Times New Roman" w:hAnsi="Times New Roman" w:cs="Times New Roman"/>
                <w:sz w:val="18"/>
                <w:szCs w:val="20"/>
              </w:rPr>
            </w:pPr>
            <w:r w:rsidRPr="00CD75D6">
              <w:rPr>
                <w:rFonts w:ascii="Times New Roman" w:hAnsi="Times New Roman" w:cs="Times New Roman"/>
                <w:sz w:val="18"/>
                <w:szCs w:val="20"/>
              </w:rPr>
              <w:t>English-like syntax</w:t>
            </w:r>
          </w:p>
        </w:tc>
        <w:tc>
          <w:tcPr>
            <w:tcW w:w="1512" w:type="dxa"/>
          </w:tcPr>
          <w:p w:rsidR="000C5E58" w:rsidRPr="00CD75D6" w:rsidRDefault="000C5E58" w:rsidP="004B26F2">
            <w:pPr>
              <w:pStyle w:val="NormalWeb"/>
              <w:rPr>
                <w:sz w:val="18"/>
                <w:szCs w:val="20"/>
              </w:rPr>
            </w:pPr>
            <w:r w:rsidRPr="00CD75D6">
              <w:rPr>
                <w:sz w:val="18"/>
                <w:szCs w:val="20"/>
              </w:rPr>
              <w:t>INTERLISP</w:t>
            </w:r>
          </w:p>
          <w:p w:rsidR="000C5E58" w:rsidRPr="00CD75D6" w:rsidRDefault="000C5E58" w:rsidP="004B26F2">
            <w:pPr>
              <w:pStyle w:val="NormalWeb"/>
              <w:rPr>
                <w:sz w:val="18"/>
                <w:szCs w:val="20"/>
              </w:rPr>
            </w:pPr>
            <w:r w:rsidRPr="00CD75D6">
              <w:rPr>
                <w:sz w:val="18"/>
                <w:szCs w:val="20"/>
              </w:rPr>
              <w:t xml:space="preserve">The Rand </w:t>
            </w:r>
            <w:r w:rsidRPr="000C5E58">
              <w:rPr>
                <w:noProof/>
                <w:sz w:val="18"/>
                <w:szCs w:val="20"/>
              </w:rPr>
              <w:t>Corp</w:t>
            </w:r>
            <w:r>
              <w:rPr>
                <w:noProof/>
                <w:sz w:val="18"/>
                <w:szCs w:val="20"/>
              </w:rPr>
              <w:t>o</w:t>
            </w:r>
            <w:r w:rsidRPr="000C5E58">
              <w:rPr>
                <w:noProof/>
                <w:sz w:val="18"/>
                <w:szCs w:val="20"/>
              </w:rPr>
              <w:t>ration</w:t>
            </w:r>
          </w:p>
        </w:tc>
      </w:tr>
    </w:tbl>
    <w:p w:rsidR="000C5E58" w:rsidRPr="00CD75D6" w:rsidRDefault="000C5E58" w:rsidP="000C5E58">
      <w:pPr>
        <w:pStyle w:val="NormalWeb"/>
        <w:spacing w:line="276" w:lineRule="auto"/>
        <w:ind w:firstLine="360"/>
        <w:jc w:val="both"/>
        <w:rPr>
          <w:sz w:val="20"/>
          <w:szCs w:val="20"/>
        </w:rPr>
      </w:pPr>
      <w:r w:rsidRPr="00CD75D6">
        <w:rPr>
          <w:sz w:val="20"/>
          <w:szCs w:val="20"/>
        </w:rPr>
        <w:t xml:space="preserve">Here is the detail description which shows all the comparison between all the tools used and the different expert system which </w:t>
      </w:r>
      <w:r w:rsidRPr="000C5E58">
        <w:rPr>
          <w:noProof/>
          <w:sz w:val="20"/>
          <w:szCs w:val="20"/>
        </w:rPr>
        <w:t>small</w:t>
      </w:r>
      <w:r w:rsidRPr="00CD75D6">
        <w:rPr>
          <w:sz w:val="20"/>
          <w:szCs w:val="20"/>
        </w:rPr>
        <w:t xml:space="preserve"> rules which are and are still used. Please make a note this </w:t>
      </w:r>
      <w:r w:rsidRPr="000C5E58">
        <w:rPr>
          <w:noProof/>
          <w:sz w:val="20"/>
          <w:szCs w:val="20"/>
        </w:rPr>
        <w:t>are</w:t>
      </w:r>
      <w:r w:rsidRPr="00CD75D6">
        <w:rPr>
          <w:sz w:val="20"/>
          <w:szCs w:val="20"/>
        </w:rPr>
        <w:t xml:space="preserve"> </w:t>
      </w:r>
      <w:r w:rsidRPr="000C5E58">
        <w:rPr>
          <w:noProof/>
          <w:sz w:val="20"/>
          <w:szCs w:val="20"/>
        </w:rPr>
        <w:t>much classified</w:t>
      </w:r>
      <w:r w:rsidRPr="00CD75D6">
        <w:rPr>
          <w:sz w:val="20"/>
          <w:szCs w:val="20"/>
        </w:rPr>
        <w:t xml:space="preserve"> rules and are bared with user they don’t bear any relation with </w:t>
      </w:r>
      <w:r>
        <w:rPr>
          <w:sz w:val="20"/>
          <w:szCs w:val="20"/>
        </w:rPr>
        <w:t xml:space="preserve">the </w:t>
      </w:r>
      <w:r w:rsidRPr="000C5E58">
        <w:rPr>
          <w:noProof/>
          <w:sz w:val="20"/>
          <w:szCs w:val="20"/>
        </w:rPr>
        <w:t>paper</w:t>
      </w:r>
      <w:r w:rsidRPr="00CD75D6">
        <w:rPr>
          <w:sz w:val="20"/>
          <w:szCs w:val="20"/>
        </w:rPr>
        <w:t xml:space="preserve"> presentation.</w:t>
      </w:r>
    </w:p>
    <w:p w:rsidR="000C5E58" w:rsidRPr="00383F17" w:rsidRDefault="000C5E58" w:rsidP="000C5E58">
      <w:pPr>
        <w:pStyle w:val="ListParagraph"/>
        <w:numPr>
          <w:ilvl w:val="0"/>
          <w:numId w:val="3"/>
        </w:numPr>
        <w:jc w:val="center"/>
        <w:rPr>
          <w:rFonts w:ascii="Times New Roman" w:hAnsi="Times New Roman" w:cs="Times New Roman"/>
          <w:b/>
          <w:sz w:val="20"/>
          <w:szCs w:val="20"/>
        </w:rPr>
      </w:pPr>
      <w:r w:rsidRPr="00383F17">
        <w:rPr>
          <w:rFonts w:ascii="Times New Roman" w:hAnsi="Times New Roman" w:cs="Times New Roman"/>
          <w:b/>
          <w:sz w:val="20"/>
          <w:szCs w:val="20"/>
        </w:rPr>
        <w:t>EMYCIN</w:t>
      </w:r>
    </w:p>
    <w:p w:rsidR="000C5E58" w:rsidRPr="00CD75D6" w:rsidRDefault="000C5E58" w:rsidP="000C5E58">
      <w:pPr>
        <w:spacing w:line="276" w:lineRule="auto"/>
        <w:ind w:firstLine="360"/>
        <w:jc w:val="both"/>
        <w:rPr>
          <w:rFonts w:ascii="Times New Roman" w:hAnsi="Times New Roman" w:cs="Times New Roman"/>
          <w:sz w:val="20"/>
          <w:szCs w:val="20"/>
        </w:rPr>
      </w:pPr>
      <w:r w:rsidRPr="00CD75D6">
        <w:rPr>
          <w:rFonts w:ascii="Times New Roman" w:hAnsi="Times New Roman" w:cs="Times New Roman"/>
          <w:sz w:val="20"/>
          <w:szCs w:val="20"/>
        </w:rPr>
        <w:t xml:space="preserve">This skeletal knowledge engineering language is essentially MYCIN with the domain knowledge removed. EMYCIN uses </w:t>
      </w:r>
      <w:r>
        <w:rPr>
          <w:rFonts w:ascii="Times New Roman" w:hAnsi="Times New Roman" w:cs="Times New Roman"/>
          <w:sz w:val="20"/>
          <w:szCs w:val="20"/>
        </w:rPr>
        <w:t xml:space="preserve">a </w:t>
      </w:r>
      <w:r w:rsidRPr="000C5E58">
        <w:rPr>
          <w:rFonts w:ascii="Times New Roman" w:hAnsi="Times New Roman" w:cs="Times New Roman"/>
          <w:noProof/>
          <w:sz w:val="20"/>
          <w:szCs w:val="20"/>
        </w:rPr>
        <w:t>rule-based</w:t>
      </w:r>
      <w:r w:rsidRPr="00CD75D6">
        <w:rPr>
          <w:rFonts w:ascii="Times New Roman" w:hAnsi="Times New Roman" w:cs="Times New Roman"/>
          <w:sz w:val="20"/>
          <w:szCs w:val="20"/>
        </w:rPr>
        <w:t xml:space="preserve"> knowledge representation scheme with a rigid backward chaining control mechanism that limits its application to diagnosis and classification-type problems. However, the system provides sophisticated explanation and acquisition facilities that clearly speed expert system development.</w:t>
      </w:r>
    </w:p>
    <w:p w:rsidR="000C5E58" w:rsidRPr="00CD75D6" w:rsidRDefault="000C5E58" w:rsidP="000C5E58">
      <w:pPr>
        <w:spacing w:line="276" w:lineRule="auto"/>
        <w:ind w:firstLine="360"/>
        <w:jc w:val="both"/>
        <w:rPr>
          <w:rFonts w:ascii="Times New Roman" w:hAnsi="Times New Roman" w:cs="Times New Roman"/>
          <w:sz w:val="20"/>
          <w:szCs w:val="20"/>
        </w:rPr>
      </w:pPr>
      <w:r w:rsidRPr="00CD75D6">
        <w:rPr>
          <w:rFonts w:ascii="Times New Roman" w:hAnsi="Times New Roman" w:cs="Times New Roman"/>
          <w:sz w:val="20"/>
          <w:szCs w:val="20"/>
        </w:rPr>
        <w:t xml:space="preserve">An EMYCIN </w:t>
      </w:r>
      <w:r w:rsidRPr="000C5E58">
        <w:rPr>
          <w:rFonts w:ascii="Times New Roman" w:hAnsi="Times New Roman" w:cs="Times New Roman"/>
          <w:noProof/>
          <w:sz w:val="20"/>
          <w:szCs w:val="20"/>
        </w:rPr>
        <w:t>rule</w:t>
      </w:r>
      <w:r w:rsidRPr="00CD75D6">
        <w:rPr>
          <w:rFonts w:ascii="Times New Roman" w:hAnsi="Times New Roman" w:cs="Times New Roman"/>
          <w:sz w:val="20"/>
          <w:szCs w:val="20"/>
        </w:rPr>
        <w:t xml:space="preserve"> has the form IF antecedent THEN consequent, where the antecedent is a collection of true/false expression and the consequent is a conclusion that follows the antecedent. A context tree organized EMYCIN objects in a simple hierarchy and provides some of the inheritance characteristics of a frame system. EMYCIN associates </w:t>
      </w:r>
      <w:r w:rsidRPr="000C5E58">
        <w:rPr>
          <w:rFonts w:ascii="Times New Roman" w:hAnsi="Times New Roman" w:cs="Times New Roman"/>
          <w:noProof/>
          <w:sz w:val="20"/>
          <w:szCs w:val="20"/>
        </w:rPr>
        <w:t>a certainty value</w:t>
      </w:r>
      <w:r w:rsidRPr="00CD75D6">
        <w:rPr>
          <w:rFonts w:ascii="Times New Roman" w:hAnsi="Times New Roman" w:cs="Times New Roman"/>
          <w:sz w:val="20"/>
          <w:szCs w:val="20"/>
        </w:rPr>
        <w:t xml:space="preserve"> ranging from -1(false) to +1(true) with every expression in the antecedent. The IF portion of the rule is considered to be true if its certainty is greater than some threshold (say0.2) and false if below some other threshold say (-0.2). EMYCIN uses special evidence-combining formulas to decide how to combine the certainties in the antecedent and update the certainty of the consequent.</w:t>
      </w:r>
    </w:p>
    <w:p w:rsidR="000C5E58" w:rsidRPr="00CD75D6" w:rsidRDefault="000C5E58" w:rsidP="000C5E58">
      <w:pPr>
        <w:spacing w:line="276" w:lineRule="auto"/>
        <w:jc w:val="both"/>
        <w:rPr>
          <w:rFonts w:ascii="Times New Roman" w:hAnsi="Times New Roman" w:cs="Times New Roman"/>
          <w:sz w:val="20"/>
          <w:szCs w:val="20"/>
        </w:rPr>
      </w:pPr>
      <w:proofErr w:type="gramStart"/>
      <w:r w:rsidRPr="00CD75D6">
        <w:rPr>
          <w:rFonts w:ascii="Times New Roman" w:hAnsi="Times New Roman" w:cs="Times New Roman"/>
          <w:sz w:val="20"/>
          <w:szCs w:val="20"/>
        </w:rPr>
        <w:t xml:space="preserve">An EMYCIN rule from </w:t>
      </w:r>
      <w:r>
        <w:rPr>
          <w:rFonts w:ascii="Times New Roman" w:hAnsi="Times New Roman" w:cs="Times New Roman"/>
          <w:sz w:val="20"/>
          <w:szCs w:val="20"/>
        </w:rPr>
        <w:t xml:space="preserve">the </w:t>
      </w:r>
      <w:r w:rsidRPr="000C5E58">
        <w:rPr>
          <w:rFonts w:ascii="Times New Roman" w:hAnsi="Times New Roman" w:cs="Times New Roman"/>
          <w:noProof/>
          <w:sz w:val="20"/>
          <w:szCs w:val="20"/>
        </w:rPr>
        <w:t>SACON</w:t>
      </w:r>
      <w:r w:rsidRPr="00CD75D6">
        <w:rPr>
          <w:rFonts w:ascii="Times New Roman" w:hAnsi="Times New Roman" w:cs="Times New Roman"/>
          <w:sz w:val="20"/>
          <w:szCs w:val="20"/>
        </w:rPr>
        <w:t xml:space="preserve"> expert system.</w:t>
      </w:r>
      <w:proofErr w:type="gramEnd"/>
    </w:p>
    <w:p w:rsidR="000C5E58" w:rsidRPr="00CD75D6" w:rsidRDefault="000C5E58" w:rsidP="000C5E58">
      <w:pPr>
        <w:spacing w:line="276" w:lineRule="auto"/>
        <w:jc w:val="both"/>
        <w:rPr>
          <w:rFonts w:ascii="Times New Roman" w:hAnsi="Times New Roman" w:cs="Times New Roman"/>
          <w:sz w:val="20"/>
          <w:szCs w:val="20"/>
        </w:rPr>
      </w:pPr>
      <w:r w:rsidRPr="00CD75D6">
        <w:rPr>
          <w:rFonts w:ascii="Times New Roman" w:hAnsi="Times New Roman" w:cs="Times New Roman"/>
          <w:sz w:val="20"/>
          <w:szCs w:val="20"/>
        </w:rPr>
        <w:t>EMYCIN Rule:</w:t>
      </w:r>
    </w:p>
    <w:p w:rsidR="000C5E58" w:rsidRPr="00CD75D6" w:rsidRDefault="000C5E58" w:rsidP="003E3BF3">
      <w:pPr>
        <w:numPr>
          <w:ilvl w:val="0"/>
          <w:numId w:val="4"/>
        </w:numPr>
        <w:tabs>
          <w:tab w:val="clear" w:pos="720"/>
          <w:tab w:val="num" w:pos="284"/>
        </w:tabs>
        <w:spacing w:after="0" w:line="276" w:lineRule="auto"/>
        <w:ind w:hanging="720"/>
        <w:jc w:val="both"/>
        <w:rPr>
          <w:rFonts w:ascii="Times New Roman" w:hAnsi="Times New Roman" w:cs="Times New Roman"/>
          <w:sz w:val="20"/>
          <w:szCs w:val="20"/>
        </w:rPr>
      </w:pPr>
      <w:r w:rsidRPr="00CD75D6">
        <w:rPr>
          <w:rFonts w:ascii="Times New Roman" w:hAnsi="Times New Roman" w:cs="Times New Roman"/>
          <w:sz w:val="20"/>
          <w:szCs w:val="20"/>
        </w:rPr>
        <w:t>If :</w:t>
      </w:r>
    </w:p>
    <w:p w:rsidR="000C5E58" w:rsidRPr="00CD75D6" w:rsidRDefault="000C5E58" w:rsidP="000C5E58">
      <w:pPr>
        <w:spacing w:line="276" w:lineRule="auto"/>
        <w:jc w:val="both"/>
        <w:rPr>
          <w:rFonts w:ascii="Times New Roman" w:hAnsi="Times New Roman" w:cs="Times New Roman"/>
          <w:sz w:val="20"/>
          <w:szCs w:val="20"/>
        </w:rPr>
      </w:pPr>
      <w:r w:rsidRPr="00CD75D6">
        <w:rPr>
          <w:rFonts w:ascii="Times New Roman" w:hAnsi="Times New Roman" w:cs="Times New Roman"/>
          <w:sz w:val="20"/>
          <w:szCs w:val="20"/>
        </w:rPr>
        <w:t xml:space="preserve">1) The material composing the substructure is one </w:t>
      </w:r>
      <w:r w:rsidRPr="000C5E58">
        <w:rPr>
          <w:rFonts w:ascii="Times New Roman" w:hAnsi="Times New Roman" w:cs="Times New Roman"/>
          <w:noProof/>
          <w:sz w:val="20"/>
          <w:szCs w:val="20"/>
        </w:rPr>
        <w:t>of</w:t>
      </w:r>
      <w:r w:rsidRPr="00CD75D6">
        <w:rPr>
          <w:rFonts w:ascii="Times New Roman" w:hAnsi="Times New Roman" w:cs="Times New Roman"/>
          <w:sz w:val="20"/>
          <w:szCs w:val="20"/>
        </w:rPr>
        <w:t xml:space="preserve"> the metals, and</w:t>
      </w:r>
    </w:p>
    <w:p w:rsidR="000C5E58" w:rsidRPr="00CD75D6" w:rsidRDefault="000C5E58" w:rsidP="000C5E58">
      <w:pPr>
        <w:spacing w:line="276" w:lineRule="auto"/>
        <w:jc w:val="both"/>
        <w:rPr>
          <w:rFonts w:ascii="Times New Roman" w:hAnsi="Times New Roman" w:cs="Times New Roman"/>
          <w:sz w:val="20"/>
          <w:szCs w:val="20"/>
        </w:rPr>
      </w:pPr>
      <w:r w:rsidRPr="00CD75D6">
        <w:rPr>
          <w:rFonts w:ascii="Times New Roman" w:hAnsi="Times New Roman" w:cs="Times New Roman"/>
          <w:sz w:val="20"/>
          <w:szCs w:val="20"/>
        </w:rPr>
        <w:lastRenderedPageBreak/>
        <w:t>2) The analysis error (in percent) that is tolerable is between 5 and 30, and</w:t>
      </w:r>
    </w:p>
    <w:p w:rsidR="000C5E58" w:rsidRPr="00CD75D6" w:rsidRDefault="000C5E58" w:rsidP="000C5E58">
      <w:pPr>
        <w:spacing w:line="276" w:lineRule="auto"/>
        <w:jc w:val="both"/>
        <w:rPr>
          <w:rFonts w:ascii="Times New Roman" w:hAnsi="Times New Roman" w:cs="Times New Roman"/>
          <w:sz w:val="20"/>
          <w:szCs w:val="20"/>
        </w:rPr>
      </w:pPr>
      <w:r w:rsidRPr="00CD75D6">
        <w:rPr>
          <w:rFonts w:ascii="Times New Roman" w:hAnsi="Times New Roman" w:cs="Times New Roman"/>
          <w:sz w:val="20"/>
          <w:szCs w:val="20"/>
        </w:rPr>
        <w:t>3) The non-dimensional stress of the substructure is greater than 0.9, and</w:t>
      </w:r>
    </w:p>
    <w:p w:rsidR="000C5E58" w:rsidRPr="00CD75D6" w:rsidRDefault="000C5E58" w:rsidP="000C5E58">
      <w:pPr>
        <w:spacing w:line="276" w:lineRule="auto"/>
        <w:jc w:val="both"/>
        <w:rPr>
          <w:rFonts w:ascii="Times New Roman" w:hAnsi="Times New Roman" w:cs="Times New Roman"/>
          <w:sz w:val="20"/>
          <w:szCs w:val="20"/>
        </w:rPr>
      </w:pPr>
      <w:r w:rsidRPr="00CD75D6">
        <w:rPr>
          <w:rFonts w:ascii="Times New Roman" w:hAnsi="Times New Roman" w:cs="Times New Roman"/>
          <w:sz w:val="20"/>
          <w:szCs w:val="20"/>
        </w:rPr>
        <w:t>4) The number of cycles the loading is to be applied is between 1000 and 10000</w:t>
      </w:r>
    </w:p>
    <w:p w:rsidR="000C5E58" w:rsidRPr="00CD75D6" w:rsidRDefault="000C5E58" w:rsidP="000C5E58">
      <w:pPr>
        <w:numPr>
          <w:ilvl w:val="0"/>
          <w:numId w:val="5"/>
        </w:numPr>
        <w:spacing w:after="0" w:line="276" w:lineRule="auto"/>
        <w:jc w:val="both"/>
        <w:rPr>
          <w:rFonts w:ascii="Times New Roman" w:hAnsi="Times New Roman" w:cs="Times New Roman"/>
          <w:sz w:val="20"/>
          <w:szCs w:val="20"/>
        </w:rPr>
      </w:pPr>
      <w:r w:rsidRPr="00CD75D6">
        <w:rPr>
          <w:rFonts w:ascii="Times New Roman" w:hAnsi="Times New Roman" w:cs="Times New Roman"/>
          <w:sz w:val="20"/>
          <w:szCs w:val="20"/>
        </w:rPr>
        <w:t>Then</w:t>
      </w:r>
    </w:p>
    <w:p w:rsidR="000C5E58" w:rsidRPr="00CD75D6" w:rsidRDefault="000C5E58" w:rsidP="000C5E58">
      <w:pPr>
        <w:spacing w:line="276" w:lineRule="auto"/>
        <w:jc w:val="both"/>
        <w:rPr>
          <w:rFonts w:ascii="Times New Roman" w:hAnsi="Times New Roman" w:cs="Times New Roman"/>
          <w:sz w:val="20"/>
          <w:szCs w:val="20"/>
        </w:rPr>
      </w:pPr>
      <w:r w:rsidRPr="00CD75D6">
        <w:rPr>
          <w:rFonts w:ascii="Times New Roman" w:hAnsi="Times New Roman" w:cs="Times New Roman"/>
          <w:sz w:val="20"/>
          <w:szCs w:val="20"/>
        </w:rPr>
        <w:t>It is definite (1.0) that fatigue is one of the stress behavior phenomena in the substructure.</w:t>
      </w:r>
    </w:p>
    <w:p w:rsidR="000C5E58" w:rsidRPr="00CD75D6" w:rsidRDefault="000C5E58" w:rsidP="000C5E58">
      <w:pPr>
        <w:spacing w:line="276" w:lineRule="auto"/>
        <w:jc w:val="both"/>
        <w:rPr>
          <w:rFonts w:ascii="Times New Roman" w:hAnsi="Times New Roman" w:cs="Times New Roman"/>
          <w:sz w:val="20"/>
          <w:szCs w:val="20"/>
        </w:rPr>
      </w:pPr>
      <w:r w:rsidRPr="00CD75D6">
        <w:rPr>
          <w:rFonts w:ascii="Times New Roman" w:hAnsi="Times New Roman" w:cs="Times New Roman"/>
          <w:sz w:val="20"/>
          <w:szCs w:val="20"/>
        </w:rPr>
        <w:t>(English translation of the EMYCIN rule shown below)</w:t>
      </w:r>
    </w:p>
    <w:p w:rsidR="000C5E58" w:rsidRPr="00CD75D6" w:rsidRDefault="000C5E58" w:rsidP="000C5E58">
      <w:pPr>
        <w:spacing w:line="276" w:lineRule="auto"/>
        <w:jc w:val="both"/>
        <w:rPr>
          <w:rFonts w:ascii="Times New Roman" w:hAnsi="Times New Roman" w:cs="Times New Roman"/>
          <w:sz w:val="20"/>
          <w:szCs w:val="20"/>
        </w:rPr>
      </w:pPr>
      <w:r w:rsidRPr="00CD75D6">
        <w:rPr>
          <w:rFonts w:ascii="Times New Roman" w:hAnsi="Times New Roman" w:cs="Times New Roman"/>
          <w:sz w:val="20"/>
          <w:szCs w:val="20"/>
        </w:rPr>
        <w:t>Actual EMYCIN rule</w:t>
      </w:r>
    </w:p>
    <w:p w:rsidR="000C5E58" w:rsidRPr="00CD75D6" w:rsidRDefault="000C5E58" w:rsidP="000C5E58">
      <w:pPr>
        <w:numPr>
          <w:ilvl w:val="0"/>
          <w:numId w:val="6"/>
        </w:numPr>
        <w:spacing w:after="0" w:line="276" w:lineRule="auto"/>
        <w:jc w:val="both"/>
        <w:rPr>
          <w:rFonts w:ascii="Times New Roman" w:hAnsi="Times New Roman" w:cs="Times New Roman"/>
          <w:sz w:val="20"/>
          <w:szCs w:val="20"/>
        </w:rPr>
      </w:pPr>
      <w:r w:rsidRPr="00CD75D6">
        <w:rPr>
          <w:rFonts w:ascii="Times New Roman" w:hAnsi="Times New Roman" w:cs="Times New Roman"/>
          <w:sz w:val="20"/>
          <w:szCs w:val="20"/>
        </w:rPr>
        <w:t xml:space="preserve">PREMISE: </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($AND (SAME CNTXT MATERIAL (LISTOFMETALS))</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(BETWEEN* CNTXT ERROR 5 30)</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w:t>
      </w:r>
      <w:r w:rsidRPr="000C5E58">
        <w:rPr>
          <w:rFonts w:ascii="Times New Roman" w:hAnsi="Times New Roman" w:cs="Times New Roman"/>
          <w:noProof/>
          <w:sz w:val="20"/>
          <w:szCs w:val="20"/>
        </w:rPr>
        <w:t>GREATER</w:t>
      </w:r>
      <w:r w:rsidRPr="00CD75D6">
        <w:rPr>
          <w:rFonts w:ascii="Times New Roman" w:hAnsi="Times New Roman" w:cs="Times New Roman"/>
          <w:sz w:val="20"/>
          <w:szCs w:val="20"/>
        </w:rPr>
        <w:t>* CNTXT NO-STRESS 0.9)</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(BETWEEN* CNTXT CYCLE 1000 100000))</w:t>
      </w:r>
    </w:p>
    <w:p w:rsidR="000C5E58" w:rsidRPr="00CD75D6" w:rsidRDefault="000C5E58" w:rsidP="000C5E58">
      <w:pPr>
        <w:numPr>
          <w:ilvl w:val="0"/>
          <w:numId w:val="7"/>
        </w:num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 xml:space="preserve">ACTION: </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(CONCLUDE CNTXT SS-STRESS FATIGUE TALLY 1.0)</w:t>
      </w:r>
    </w:p>
    <w:p w:rsidR="000C5E58" w:rsidRPr="00CD75D6" w:rsidRDefault="000C5E58" w:rsidP="000C5E58">
      <w:pPr>
        <w:spacing w:line="276" w:lineRule="auto"/>
        <w:jc w:val="both"/>
        <w:rPr>
          <w:rFonts w:ascii="Times New Roman" w:hAnsi="Times New Roman" w:cs="Times New Roman"/>
          <w:sz w:val="20"/>
          <w:szCs w:val="20"/>
        </w:rPr>
      </w:pPr>
      <w:r w:rsidRPr="00CD75D6">
        <w:rPr>
          <w:rFonts w:ascii="Times New Roman" w:hAnsi="Times New Roman" w:cs="Times New Roman"/>
          <w:sz w:val="20"/>
          <w:szCs w:val="20"/>
        </w:rPr>
        <w:t xml:space="preserve"> The above Shown is a rule from SACON, a consultation system that provides advice to a structural engineer regarding the use of a structural analysis program called MARC. MARC uses mathematical analysis techniques to simulate the mechanical behaviors of objects.</w:t>
      </w:r>
    </w:p>
    <w:p w:rsidR="000C5E58" w:rsidRPr="00383F17" w:rsidRDefault="000C5E58" w:rsidP="003E3BF3">
      <w:pPr>
        <w:pStyle w:val="ListParagraph"/>
        <w:numPr>
          <w:ilvl w:val="0"/>
          <w:numId w:val="3"/>
        </w:numPr>
        <w:ind w:left="0" w:firstLine="0"/>
        <w:jc w:val="center"/>
        <w:rPr>
          <w:rFonts w:ascii="Times New Roman" w:hAnsi="Times New Roman" w:cs="Times New Roman"/>
          <w:b/>
          <w:sz w:val="20"/>
          <w:szCs w:val="20"/>
        </w:rPr>
      </w:pPr>
      <w:r w:rsidRPr="00383F17">
        <w:rPr>
          <w:rFonts w:ascii="Times New Roman" w:hAnsi="Times New Roman" w:cs="Times New Roman"/>
          <w:b/>
          <w:sz w:val="20"/>
          <w:szCs w:val="20"/>
        </w:rPr>
        <w:t>EXPERT</w:t>
      </w:r>
    </w:p>
    <w:p w:rsidR="000C5E58" w:rsidRPr="00CD75D6" w:rsidRDefault="000C5E58" w:rsidP="003E3BF3">
      <w:pPr>
        <w:spacing w:line="276" w:lineRule="auto"/>
        <w:jc w:val="both"/>
        <w:rPr>
          <w:rFonts w:ascii="Times New Roman" w:hAnsi="Times New Roman" w:cs="Times New Roman"/>
          <w:sz w:val="20"/>
          <w:szCs w:val="20"/>
        </w:rPr>
      </w:pPr>
      <w:r w:rsidRPr="00CD75D6">
        <w:rPr>
          <w:rFonts w:ascii="Times New Roman" w:hAnsi="Times New Roman" w:cs="Times New Roman"/>
          <w:sz w:val="20"/>
          <w:szCs w:val="20"/>
        </w:rPr>
        <w:t xml:space="preserve">This skeletal knowledge engineering language uses a rule-based knowledge representation scheme and had a limited forward chaining control mechanism that makes it suitable for diagnosis and classification-type problem. EXPERT has </w:t>
      </w:r>
      <w:r>
        <w:rPr>
          <w:rFonts w:ascii="Times New Roman" w:hAnsi="Times New Roman" w:cs="Times New Roman"/>
          <w:sz w:val="20"/>
          <w:szCs w:val="20"/>
        </w:rPr>
        <w:t xml:space="preserve">the </w:t>
      </w:r>
      <w:r w:rsidRPr="000C5E58">
        <w:rPr>
          <w:rFonts w:ascii="Times New Roman" w:hAnsi="Times New Roman" w:cs="Times New Roman"/>
          <w:noProof/>
          <w:sz w:val="20"/>
          <w:szCs w:val="20"/>
        </w:rPr>
        <w:t>built-in</w:t>
      </w:r>
      <w:r w:rsidRPr="00CD75D6">
        <w:rPr>
          <w:rFonts w:ascii="Times New Roman" w:hAnsi="Times New Roman" w:cs="Times New Roman"/>
          <w:sz w:val="20"/>
          <w:szCs w:val="20"/>
        </w:rPr>
        <w:t xml:space="preserve"> explanation, knowledge acquisition, and consistency checking module works by storing a </w:t>
      </w:r>
      <w:r w:rsidRPr="000C5E58">
        <w:rPr>
          <w:rFonts w:ascii="Times New Roman" w:hAnsi="Times New Roman" w:cs="Times New Roman"/>
          <w:noProof/>
          <w:sz w:val="20"/>
          <w:szCs w:val="20"/>
        </w:rPr>
        <w:t>database</w:t>
      </w:r>
      <w:r w:rsidRPr="00CD75D6">
        <w:rPr>
          <w:rFonts w:ascii="Times New Roman" w:hAnsi="Times New Roman" w:cs="Times New Roman"/>
          <w:sz w:val="20"/>
          <w:szCs w:val="20"/>
        </w:rPr>
        <w:t xml:space="preserve"> of representative cases with </w:t>
      </w:r>
      <w:r>
        <w:rPr>
          <w:rFonts w:ascii="Times New Roman" w:hAnsi="Times New Roman" w:cs="Times New Roman"/>
          <w:sz w:val="20"/>
          <w:szCs w:val="20"/>
        </w:rPr>
        <w:t xml:space="preserve">a </w:t>
      </w:r>
      <w:r w:rsidRPr="000C5E58">
        <w:rPr>
          <w:rFonts w:ascii="Times New Roman" w:hAnsi="Times New Roman" w:cs="Times New Roman"/>
          <w:noProof/>
          <w:sz w:val="20"/>
          <w:szCs w:val="20"/>
        </w:rPr>
        <w:t>known</w:t>
      </w:r>
      <w:r w:rsidRPr="00CD75D6">
        <w:rPr>
          <w:rFonts w:ascii="Times New Roman" w:hAnsi="Times New Roman" w:cs="Times New Roman"/>
          <w:sz w:val="20"/>
          <w:szCs w:val="20"/>
        </w:rPr>
        <w:t xml:space="preserve"> conclusion and using it to test the expert system after the knowledge engineer adds rules. If a case doesn’t produce </w:t>
      </w:r>
      <w:r>
        <w:rPr>
          <w:rFonts w:ascii="Times New Roman" w:hAnsi="Times New Roman" w:cs="Times New Roman"/>
          <w:sz w:val="20"/>
          <w:szCs w:val="20"/>
        </w:rPr>
        <w:t xml:space="preserve">the </w:t>
      </w:r>
      <w:r w:rsidRPr="000C5E58">
        <w:rPr>
          <w:rFonts w:ascii="Times New Roman" w:hAnsi="Times New Roman" w:cs="Times New Roman"/>
          <w:noProof/>
          <w:sz w:val="20"/>
          <w:szCs w:val="20"/>
        </w:rPr>
        <w:t>correct</w:t>
      </w:r>
      <w:r w:rsidRPr="00CD75D6">
        <w:rPr>
          <w:rFonts w:ascii="Times New Roman" w:hAnsi="Times New Roman" w:cs="Times New Roman"/>
          <w:sz w:val="20"/>
          <w:szCs w:val="20"/>
        </w:rPr>
        <w:t xml:space="preserve"> conclusion, </w:t>
      </w:r>
      <w:r>
        <w:rPr>
          <w:rFonts w:ascii="Times New Roman" w:hAnsi="Times New Roman" w:cs="Times New Roman"/>
          <w:sz w:val="20"/>
          <w:szCs w:val="20"/>
        </w:rPr>
        <w:t xml:space="preserve">the </w:t>
      </w:r>
      <w:r w:rsidRPr="000C5E58">
        <w:rPr>
          <w:rFonts w:ascii="Times New Roman" w:hAnsi="Times New Roman" w:cs="Times New Roman"/>
          <w:noProof/>
          <w:sz w:val="20"/>
          <w:szCs w:val="20"/>
        </w:rPr>
        <w:t>EXPERT</w:t>
      </w:r>
      <w:r w:rsidRPr="00CD75D6">
        <w:rPr>
          <w:rFonts w:ascii="Times New Roman" w:hAnsi="Times New Roman" w:cs="Times New Roman"/>
          <w:sz w:val="20"/>
          <w:szCs w:val="20"/>
        </w:rPr>
        <w:t xml:space="preserve"> displays the reasoning for that case so that the knowledge engineer can understand how the new rules led to </w:t>
      </w:r>
      <w:r w:rsidRPr="000C5E58">
        <w:rPr>
          <w:rFonts w:ascii="Times New Roman" w:hAnsi="Times New Roman" w:cs="Times New Roman"/>
          <w:noProof/>
          <w:sz w:val="20"/>
          <w:szCs w:val="20"/>
        </w:rPr>
        <w:t>unexpected</w:t>
      </w:r>
      <w:r w:rsidRPr="00CD75D6">
        <w:rPr>
          <w:rFonts w:ascii="Times New Roman" w:hAnsi="Times New Roman" w:cs="Times New Roman"/>
          <w:sz w:val="20"/>
          <w:szCs w:val="20"/>
        </w:rPr>
        <w:t xml:space="preserve"> results.</w:t>
      </w:r>
    </w:p>
    <w:p w:rsidR="000C5E58" w:rsidRPr="00CD75D6" w:rsidRDefault="000C5E58" w:rsidP="000C5E58">
      <w:pPr>
        <w:spacing w:line="276" w:lineRule="auto"/>
        <w:ind w:firstLine="360"/>
        <w:jc w:val="both"/>
        <w:rPr>
          <w:rFonts w:ascii="Times New Roman" w:hAnsi="Times New Roman" w:cs="Times New Roman"/>
          <w:sz w:val="20"/>
          <w:szCs w:val="20"/>
        </w:rPr>
      </w:pPr>
      <w:r w:rsidRPr="00CD75D6">
        <w:rPr>
          <w:rFonts w:ascii="Times New Roman" w:hAnsi="Times New Roman" w:cs="Times New Roman"/>
          <w:sz w:val="20"/>
          <w:szCs w:val="20"/>
        </w:rPr>
        <w:lastRenderedPageBreak/>
        <w:t xml:space="preserve">EXPERT has been used to build diagnosis programs in medicine, geology, and other areas. Since </w:t>
      </w:r>
      <w:r>
        <w:rPr>
          <w:rFonts w:ascii="Times New Roman" w:hAnsi="Times New Roman" w:cs="Times New Roman"/>
          <w:sz w:val="20"/>
          <w:szCs w:val="20"/>
        </w:rPr>
        <w:t xml:space="preserve">the </w:t>
      </w:r>
      <w:r w:rsidRPr="000C5E58">
        <w:rPr>
          <w:rFonts w:ascii="Times New Roman" w:hAnsi="Times New Roman" w:cs="Times New Roman"/>
          <w:noProof/>
          <w:sz w:val="20"/>
          <w:szCs w:val="20"/>
        </w:rPr>
        <w:t>EXPERT</w:t>
      </w:r>
      <w:r w:rsidRPr="00CD75D6">
        <w:rPr>
          <w:rFonts w:ascii="Times New Roman" w:hAnsi="Times New Roman" w:cs="Times New Roman"/>
          <w:sz w:val="20"/>
          <w:szCs w:val="20"/>
        </w:rPr>
        <w:t xml:space="preserve"> was designed to handle </w:t>
      </w:r>
      <w:r>
        <w:rPr>
          <w:rFonts w:ascii="Times New Roman" w:hAnsi="Times New Roman" w:cs="Times New Roman"/>
          <w:sz w:val="20"/>
          <w:szCs w:val="20"/>
        </w:rPr>
        <w:t xml:space="preserve">a </w:t>
      </w:r>
      <w:r w:rsidRPr="000C5E58">
        <w:rPr>
          <w:rFonts w:ascii="Times New Roman" w:hAnsi="Times New Roman" w:cs="Times New Roman"/>
          <w:noProof/>
          <w:sz w:val="20"/>
          <w:szCs w:val="20"/>
        </w:rPr>
        <w:t>consultation</w:t>
      </w:r>
      <w:r w:rsidRPr="00CD75D6">
        <w:rPr>
          <w:rFonts w:ascii="Times New Roman" w:hAnsi="Times New Roman" w:cs="Times New Roman"/>
          <w:sz w:val="20"/>
          <w:szCs w:val="20"/>
        </w:rPr>
        <w:t xml:space="preserve"> problem in medicine, it structures knowledge to facilitate medical interpretation. Rules in EXPERT distinguish between finding and hypotheses. Findings are observations like a patient’s age or blood pressure, while hypotheses are conclusion inferred from finding or other hypotheses. In EXPERT, finding </w:t>
      </w:r>
      <w:r w:rsidRPr="000C5E58">
        <w:rPr>
          <w:rFonts w:ascii="Times New Roman" w:hAnsi="Times New Roman" w:cs="Times New Roman"/>
          <w:noProof/>
          <w:sz w:val="20"/>
          <w:szCs w:val="20"/>
        </w:rPr>
        <w:t>ha</w:t>
      </w:r>
      <w:r>
        <w:rPr>
          <w:rFonts w:ascii="Times New Roman" w:hAnsi="Times New Roman" w:cs="Times New Roman"/>
          <w:noProof/>
          <w:sz w:val="20"/>
          <w:szCs w:val="20"/>
        </w:rPr>
        <w:t>s</w:t>
      </w:r>
      <w:r w:rsidRPr="00CD75D6">
        <w:rPr>
          <w:rFonts w:ascii="Times New Roman" w:hAnsi="Times New Roman" w:cs="Times New Roman"/>
          <w:sz w:val="20"/>
          <w:szCs w:val="20"/>
        </w:rPr>
        <w:t xml:space="preserve"> a form </w:t>
      </w:r>
      <w:proofErr w:type="gramStart"/>
      <w:r w:rsidRPr="00CD75D6">
        <w:rPr>
          <w:rFonts w:ascii="Times New Roman" w:hAnsi="Times New Roman" w:cs="Times New Roman"/>
          <w:sz w:val="20"/>
          <w:szCs w:val="20"/>
        </w:rPr>
        <w:t>f(</w:t>
      </w:r>
      <w:proofErr w:type="gramEnd"/>
      <w:r w:rsidRPr="00CD75D6">
        <w:rPr>
          <w:rFonts w:ascii="Times New Roman" w:hAnsi="Times New Roman" w:cs="Times New Roman"/>
          <w:sz w:val="20"/>
          <w:szCs w:val="20"/>
        </w:rPr>
        <w:t xml:space="preserve">finding-name, certainty-interval), while hypotheses have the form h(hypothesis-name, certainty-interval). The truth value is t if the finding is true and f is false. The certainty interval represents the confidence the expert has in the hypothesis, e.g. </w:t>
      </w:r>
      <w:proofErr w:type="gramStart"/>
      <w:r w:rsidRPr="00CD75D6">
        <w:rPr>
          <w:rFonts w:ascii="Times New Roman" w:hAnsi="Times New Roman" w:cs="Times New Roman"/>
          <w:sz w:val="20"/>
          <w:szCs w:val="20"/>
        </w:rPr>
        <w:t>h(</w:t>
      </w:r>
      <w:proofErr w:type="gramEnd"/>
      <w:r w:rsidRPr="000C5E58">
        <w:rPr>
          <w:rFonts w:ascii="Times New Roman" w:hAnsi="Times New Roman" w:cs="Times New Roman"/>
          <w:noProof/>
          <w:sz w:val="20"/>
          <w:szCs w:val="20"/>
        </w:rPr>
        <w:t>matrl</w:t>
      </w:r>
      <w:r w:rsidRPr="00CD75D6">
        <w:rPr>
          <w:rFonts w:ascii="Times New Roman" w:hAnsi="Times New Roman" w:cs="Times New Roman"/>
          <w:sz w:val="20"/>
          <w:szCs w:val="20"/>
        </w:rPr>
        <w:t>,0.2:1) means conclude hypothesis material with the confidence of 0.2 to 1. Confidence values range from -1(complete denial) to 1(complete confirmation).</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An EXPERT rule from the AI/RHEUM expert system</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EXPERT Rule:</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**hypotheses</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CNC the patient has a central nervous system disease</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**finding</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SEIZ</w:t>
      </w:r>
      <w:r w:rsidRPr="00CD75D6">
        <w:rPr>
          <w:rFonts w:ascii="Times New Roman" w:hAnsi="Times New Roman" w:cs="Times New Roman"/>
          <w:sz w:val="20"/>
          <w:szCs w:val="20"/>
        </w:rPr>
        <w:tab/>
      </w:r>
      <w:r w:rsidRPr="00CD75D6">
        <w:rPr>
          <w:rFonts w:ascii="Times New Roman" w:hAnsi="Times New Roman" w:cs="Times New Roman"/>
          <w:sz w:val="20"/>
          <w:szCs w:val="20"/>
        </w:rPr>
        <w:tab/>
        <w:t>seizures occur</w:t>
      </w:r>
    </w:p>
    <w:p w:rsidR="000C5E58" w:rsidRPr="00CD75D6" w:rsidRDefault="000C5E58" w:rsidP="000C5E58">
      <w:pPr>
        <w:spacing w:line="276" w:lineRule="auto"/>
        <w:rPr>
          <w:rFonts w:ascii="Times New Roman" w:hAnsi="Times New Roman" w:cs="Times New Roman"/>
          <w:sz w:val="20"/>
          <w:szCs w:val="20"/>
        </w:rPr>
      </w:pPr>
      <w:r w:rsidRPr="000C5E58">
        <w:rPr>
          <w:rFonts w:ascii="Times New Roman" w:hAnsi="Times New Roman" w:cs="Times New Roman"/>
          <w:noProof/>
          <w:sz w:val="20"/>
          <w:szCs w:val="20"/>
        </w:rPr>
        <w:t>PHYCH</w:t>
      </w:r>
      <w:r w:rsidRPr="00CD75D6">
        <w:rPr>
          <w:rFonts w:ascii="Times New Roman" w:hAnsi="Times New Roman" w:cs="Times New Roman"/>
          <w:sz w:val="20"/>
          <w:szCs w:val="20"/>
        </w:rPr>
        <w:tab/>
      </w:r>
      <w:r w:rsidRPr="00CD75D6">
        <w:rPr>
          <w:rFonts w:ascii="Times New Roman" w:hAnsi="Times New Roman" w:cs="Times New Roman"/>
          <w:sz w:val="20"/>
          <w:szCs w:val="20"/>
        </w:rPr>
        <w:tab/>
        <w:t>psychosis exists</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OBSYN</w:t>
      </w:r>
      <w:r w:rsidRPr="00CD75D6">
        <w:rPr>
          <w:rFonts w:ascii="Times New Roman" w:hAnsi="Times New Roman" w:cs="Times New Roman"/>
          <w:sz w:val="20"/>
          <w:szCs w:val="20"/>
        </w:rPr>
        <w:tab/>
      </w:r>
      <w:r w:rsidRPr="00CD75D6">
        <w:rPr>
          <w:rFonts w:ascii="Times New Roman" w:hAnsi="Times New Roman" w:cs="Times New Roman"/>
          <w:sz w:val="20"/>
          <w:szCs w:val="20"/>
        </w:rPr>
        <w:tab/>
        <w:t>organic brain syndrome is present</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COMA</w:t>
      </w:r>
      <w:r w:rsidRPr="00CD75D6">
        <w:rPr>
          <w:rFonts w:ascii="Times New Roman" w:hAnsi="Times New Roman" w:cs="Times New Roman"/>
          <w:sz w:val="20"/>
          <w:szCs w:val="20"/>
        </w:rPr>
        <w:tab/>
      </w:r>
      <w:r w:rsidRPr="00CD75D6">
        <w:rPr>
          <w:rFonts w:ascii="Times New Roman" w:hAnsi="Times New Roman" w:cs="Times New Roman"/>
          <w:sz w:val="20"/>
          <w:szCs w:val="20"/>
        </w:rPr>
        <w:tab/>
      </w:r>
      <w:proofErr w:type="spellStart"/>
      <w:r w:rsidRPr="00CD75D6">
        <w:rPr>
          <w:rFonts w:ascii="Times New Roman" w:hAnsi="Times New Roman" w:cs="Times New Roman"/>
          <w:sz w:val="20"/>
          <w:szCs w:val="20"/>
        </w:rPr>
        <w:t>coma</w:t>
      </w:r>
      <w:proofErr w:type="spellEnd"/>
      <w:r w:rsidRPr="00CD75D6">
        <w:rPr>
          <w:rFonts w:ascii="Times New Roman" w:hAnsi="Times New Roman" w:cs="Times New Roman"/>
          <w:sz w:val="20"/>
          <w:szCs w:val="20"/>
        </w:rPr>
        <w:t xml:space="preserve"> exists</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**rule</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 xml:space="preserve">IF: </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One of the following is true:</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Seizures, psychosis, organic brain syndrome, or coma</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THEN:</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Conclude serious central nervous system disease</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At a confidence level of 1.0</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 xml:space="preserve"> [1: f(</w:t>
      </w:r>
      <w:proofErr w:type="spellStart"/>
      <w:r w:rsidRPr="00CD75D6">
        <w:rPr>
          <w:rFonts w:ascii="Times New Roman" w:hAnsi="Times New Roman" w:cs="Times New Roman"/>
          <w:sz w:val="20"/>
          <w:szCs w:val="20"/>
        </w:rPr>
        <w:t>seiz,t</w:t>
      </w:r>
      <w:proofErr w:type="spellEnd"/>
      <w:r w:rsidRPr="00CD75D6">
        <w:rPr>
          <w:rFonts w:ascii="Times New Roman" w:hAnsi="Times New Roman" w:cs="Times New Roman"/>
          <w:sz w:val="20"/>
          <w:szCs w:val="20"/>
        </w:rPr>
        <w:t>), f(</w:t>
      </w:r>
      <w:proofErr w:type="spellStart"/>
      <w:r w:rsidRPr="00CD75D6">
        <w:rPr>
          <w:rFonts w:ascii="Times New Roman" w:hAnsi="Times New Roman" w:cs="Times New Roman"/>
          <w:sz w:val="20"/>
          <w:szCs w:val="20"/>
        </w:rPr>
        <w:t>psych,t</w:t>
      </w:r>
      <w:proofErr w:type="spellEnd"/>
      <w:r w:rsidRPr="00CD75D6">
        <w:rPr>
          <w:rFonts w:ascii="Times New Roman" w:hAnsi="Times New Roman" w:cs="Times New Roman"/>
          <w:sz w:val="20"/>
          <w:szCs w:val="20"/>
        </w:rPr>
        <w:t>), f(</w:t>
      </w:r>
      <w:proofErr w:type="spellStart"/>
      <w:r w:rsidRPr="00CD75D6">
        <w:rPr>
          <w:rFonts w:ascii="Times New Roman" w:hAnsi="Times New Roman" w:cs="Times New Roman"/>
          <w:sz w:val="20"/>
          <w:szCs w:val="20"/>
        </w:rPr>
        <w:t>obsyn,t</w:t>
      </w:r>
      <w:proofErr w:type="spellEnd"/>
      <w:r w:rsidRPr="00CD75D6">
        <w:rPr>
          <w:rFonts w:ascii="Times New Roman" w:hAnsi="Times New Roman" w:cs="Times New Roman"/>
          <w:sz w:val="20"/>
          <w:szCs w:val="20"/>
        </w:rPr>
        <w:t>),f(</w:t>
      </w:r>
      <w:proofErr w:type="spellStart"/>
      <w:r w:rsidRPr="00CD75D6">
        <w:rPr>
          <w:rFonts w:ascii="Times New Roman" w:hAnsi="Times New Roman" w:cs="Times New Roman"/>
          <w:sz w:val="20"/>
          <w:szCs w:val="20"/>
        </w:rPr>
        <w:t>coma,t</w:t>
      </w:r>
      <w:proofErr w:type="spellEnd"/>
      <w:r w:rsidRPr="00CD75D6">
        <w:rPr>
          <w:rFonts w:ascii="Times New Roman" w:hAnsi="Times New Roman" w:cs="Times New Roman"/>
          <w:sz w:val="20"/>
          <w:szCs w:val="20"/>
        </w:rPr>
        <w:t>) -&gt; h(cnc,1.0)]</w:t>
      </w:r>
    </w:p>
    <w:p w:rsidR="000C5E58" w:rsidRPr="00CD75D6" w:rsidRDefault="000C5E58" w:rsidP="000C5E58">
      <w:pPr>
        <w:rPr>
          <w:rFonts w:ascii="Times New Roman" w:hAnsi="Times New Roman" w:cs="Times New Roman"/>
        </w:rPr>
      </w:pPr>
    </w:p>
    <w:p w:rsidR="000C5E58" w:rsidRPr="00383F17" w:rsidRDefault="000C5E58" w:rsidP="000C5E58">
      <w:pPr>
        <w:pStyle w:val="ListParagraph"/>
        <w:numPr>
          <w:ilvl w:val="0"/>
          <w:numId w:val="3"/>
        </w:numPr>
        <w:jc w:val="center"/>
        <w:rPr>
          <w:rFonts w:ascii="Times New Roman" w:hAnsi="Times New Roman" w:cs="Times New Roman"/>
          <w:b/>
          <w:sz w:val="20"/>
          <w:szCs w:val="20"/>
        </w:rPr>
      </w:pPr>
      <w:r w:rsidRPr="00383F17">
        <w:rPr>
          <w:rFonts w:ascii="Times New Roman" w:hAnsi="Times New Roman" w:cs="Times New Roman"/>
          <w:b/>
          <w:sz w:val="20"/>
          <w:szCs w:val="20"/>
        </w:rPr>
        <w:lastRenderedPageBreak/>
        <w:t>OPS5</w:t>
      </w:r>
    </w:p>
    <w:p w:rsidR="000C5E58" w:rsidRPr="00CD75D6" w:rsidRDefault="000C5E58" w:rsidP="000C5E58">
      <w:pPr>
        <w:spacing w:line="276" w:lineRule="auto"/>
        <w:ind w:firstLine="360"/>
        <w:jc w:val="both"/>
        <w:rPr>
          <w:rFonts w:ascii="Times New Roman" w:hAnsi="Times New Roman" w:cs="Times New Roman"/>
          <w:sz w:val="20"/>
          <w:szCs w:val="20"/>
        </w:rPr>
      </w:pPr>
      <w:r w:rsidRPr="00CD75D6">
        <w:rPr>
          <w:rFonts w:ascii="Times New Roman" w:hAnsi="Times New Roman" w:cs="Times New Roman"/>
          <w:sz w:val="20"/>
          <w:szCs w:val="20"/>
        </w:rPr>
        <w:t xml:space="preserve">This general-propose knowledge engineering language used a rule-based representation scheme that works via </w:t>
      </w:r>
      <w:r w:rsidRPr="000C5E58">
        <w:rPr>
          <w:rFonts w:ascii="Times New Roman" w:hAnsi="Times New Roman" w:cs="Times New Roman"/>
          <w:noProof/>
          <w:sz w:val="20"/>
          <w:szCs w:val="20"/>
        </w:rPr>
        <w:t>forward</w:t>
      </w:r>
      <w:r w:rsidRPr="00CD75D6">
        <w:rPr>
          <w:rFonts w:ascii="Times New Roman" w:hAnsi="Times New Roman" w:cs="Times New Roman"/>
          <w:sz w:val="20"/>
          <w:szCs w:val="20"/>
        </w:rPr>
        <w:t xml:space="preserve"> chaining. The system’s generality supports diverse data representation and control structures within the single program. OPS5 has a powerful pattern-matcher and an efficient interpreter for matching rules against the data but lacks a sophisticated supports environment. It has no built-in explanation or acquisition mechanisms and only minimal facilities for program editing and debugging. OPS5 is the latest in a succession of similar rule-based languages (e.g., OPS, OPS4) that evolved from work at Carnegie-Mellon Uni9versity in developing programming languages for modeling human cognition and memory.</w:t>
      </w:r>
    </w:p>
    <w:p w:rsidR="000C5E58" w:rsidRPr="00CD75D6" w:rsidRDefault="000C5E58" w:rsidP="000C5E58">
      <w:pPr>
        <w:spacing w:line="276" w:lineRule="auto"/>
        <w:ind w:firstLine="360"/>
        <w:jc w:val="both"/>
        <w:rPr>
          <w:rFonts w:ascii="Times New Roman" w:hAnsi="Times New Roman" w:cs="Times New Roman"/>
          <w:sz w:val="20"/>
          <w:szCs w:val="20"/>
        </w:rPr>
      </w:pPr>
      <w:r w:rsidRPr="00CD75D6">
        <w:rPr>
          <w:rFonts w:ascii="Times New Roman" w:hAnsi="Times New Roman" w:cs="Times New Roman"/>
          <w:sz w:val="20"/>
          <w:szCs w:val="20"/>
        </w:rPr>
        <w:t xml:space="preserve">OPS5 and the earlier languages in the OPS5 series have been used for </w:t>
      </w:r>
      <w:r w:rsidRPr="000C5E58">
        <w:rPr>
          <w:rFonts w:ascii="Times New Roman" w:hAnsi="Times New Roman" w:cs="Times New Roman"/>
          <w:noProof/>
          <w:sz w:val="20"/>
          <w:szCs w:val="20"/>
        </w:rPr>
        <w:t>many</w:t>
      </w:r>
      <w:r w:rsidRPr="00CD75D6">
        <w:rPr>
          <w:rFonts w:ascii="Times New Roman" w:hAnsi="Times New Roman" w:cs="Times New Roman"/>
          <w:sz w:val="20"/>
          <w:szCs w:val="20"/>
        </w:rPr>
        <w:t xml:space="preserve"> cognitive </w:t>
      </w:r>
      <w:r w:rsidRPr="000C5E58">
        <w:rPr>
          <w:rFonts w:ascii="Times New Roman" w:hAnsi="Times New Roman" w:cs="Times New Roman"/>
          <w:noProof/>
          <w:sz w:val="20"/>
          <w:szCs w:val="20"/>
        </w:rPr>
        <w:t>psycholog</w:t>
      </w:r>
      <w:r>
        <w:rPr>
          <w:rFonts w:ascii="Times New Roman" w:hAnsi="Times New Roman" w:cs="Times New Roman"/>
          <w:noProof/>
          <w:sz w:val="20"/>
          <w:szCs w:val="20"/>
        </w:rPr>
        <w:t>ies</w:t>
      </w:r>
      <w:r w:rsidRPr="00CD75D6">
        <w:rPr>
          <w:rFonts w:ascii="Times New Roman" w:hAnsi="Times New Roman" w:cs="Times New Roman"/>
          <w:sz w:val="20"/>
          <w:szCs w:val="20"/>
        </w:rPr>
        <w:t>, AI and expert system application.</w:t>
      </w:r>
    </w:p>
    <w:p w:rsidR="000C5E58" w:rsidRPr="00CD75D6" w:rsidRDefault="000C5E58" w:rsidP="000C5E58">
      <w:pPr>
        <w:spacing w:line="276" w:lineRule="auto"/>
        <w:ind w:firstLine="360"/>
        <w:jc w:val="both"/>
        <w:rPr>
          <w:rFonts w:ascii="Times New Roman" w:hAnsi="Times New Roman" w:cs="Times New Roman"/>
          <w:sz w:val="20"/>
          <w:szCs w:val="20"/>
        </w:rPr>
      </w:pPr>
      <w:r w:rsidRPr="00CD75D6">
        <w:rPr>
          <w:rFonts w:ascii="Times New Roman" w:hAnsi="Times New Roman" w:cs="Times New Roman"/>
          <w:sz w:val="20"/>
          <w:szCs w:val="20"/>
        </w:rPr>
        <w:t xml:space="preserve">An OPS5 rule has the from </w:t>
      </w:r>
      <w:r w:rsidRPr="000C5E58">
        <w:rPr>
          <w:rFonts w:ascii="Times New Roman" w:hAnsi="Times New Roman" w:cs="Times New Roman"/>
          <w:noProof/>
          <w:sz w:val="20"/>
          <w:szCs w:val="20"/>
        </w:rPr>
        <w:t>antecedent → consequent</w:t>
      </w:r>
      <w:r w:rsidRPr="00CD75D6">
        <w:rPr>
          <w:rFonts w:ascii="Times New Roman" w:hAnsi="Times New Roman" w:cs="Times New Roman"/>
          <w:sz w:val="20"/>
          <w:szCs w:val="20"/>
        </w:rPr>
        <w:t xml:space="preserve">, where the antecedent describe data element and the consequent specifies the actions to take if the antecedent matches the </w:t>
      </w:r>
      <w:r w:rsidRPr="000C5E58">
        <w:rPr>
          <w:rFonts w:ascii="Times New Roman" w:hAnsi="Times New Roman" w:cs="Times New Roman"/>
          <w:noProof/>
          <w:sz w:val="20"/>
          <w:szCs w:val="20"/>
        </w:rPr>
        <w:t>database</w:t>
      </w:r>
      <w:r w:rsidRPr="00CD75D6">
        <w:rPr>
          <w:rFonts w:ascii="Times New Roman" w:hAnsi="Times New Roman" w:cs="Times New Roman"/>
          <w:sz w:val="20"/>
          <w:szCs w:val="20"/>
        </w:rPr>
        <w:t xml:space="preserve">. Data elements in OPS5 are objects described by a set of </w:t>
      </w:r>
      <w:r w:rsidRPr="000C5E58">
        <w:rPr>
          <w:rFonts w:ascii="Times New Roman" w:hAnsi="Times New Roman" w:cs="Times New Roman"/>
          <w:noProof/>
          <w:sz w:val="20"/>
          <w:szCs w:val="20"/>
        </w:rPr>
        <w:t>attribute-value</w:t>
      </w:r>
      <w:r w:rsidRPr="00CD75D6">
        <w:rPr>
          <w:rFonts w:ascii="Times New Roman" w:hAnsi="Times New Roman" w:cs="Times New Roman"/>
          <w:sz w:val="20"/>
          <w:szCs w:val="20"/>
        </w:rPr>
        <w:t xml:space="preserve"> pairs. They look a bit LISP expression, as illustrated</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In English:</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The tall woman is 23 years old.</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In OPS5:</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 xml:space="preserve">(WOMAN ↑HEIGHT </w:t>
      </w:r>
      <w:r w:rsidRPr="000C5E58">
        <w:rPr>
          <w:rFonts w:ascii="Times New Roman" w:hAnsi="Times New Roman" w:cs="Times New Roman"/>
          <w:noProof/>
          <w:sz w:val="20"/>
          <w:szCs w:val="20"/>
        </w:rPr>
        <w:t>TALL ↑AGE</w:t>
      </w:r>
      <w:r w:rsidRPr="00CD75D6">
        <w:rPr>
          <w:rFonts w:ascii="Times New Roman" w:hAnsi="Times New Roman" w:cs="Times New Roman"/>
          <w:sz w:val="20"/>
          <w:szCs w:val="20"/>
        </w:rPr>
        <w:t xml:space="preserve"> 23)</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The object (e.g. WOMAN) comes first followed by the attribute-value pairs. Attributes are marks with a caret (↑) to distinguish them from values. One thing that makes OPS5 (and LISP) so difficult to read is the use of one-word tears to stand for complex concepts.</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 xml:space="preserve">An OPS5 rule from </w:t>
      </w:r>
      <w:r>
        <w:rPr>
          <w:rFonts w:ascii="Times New Roman" w:hAnsi="Times New Roman" w:cs="Times New Roman"/>
          <w:sz w:val="20"/>
          <w:szCs w:val="20"/>
        </w:rPr>
        <w:t xml:space="preserve">the </w:t>
      </w:r>
      <w:r w:rsidRPr="000C5E58">
        <w:rPr>
          <w:rFonts w:ascii="Times New Roman" w:hAnsi="Times New Roman" w:cs="Times New Roman"/>
          <w:noProof/>
          <w:sz w:val="20"/>
          <w:szCs w:val="20"/>
        </w:rPr>
        <w:t>YES</w:t>
      </w:r>
      <w:r w:rsidRPr="00CD75D6">
        <w:rPr>
          <w:rFonts w:ascii="Times New Roman" w:hAnsi="Times New Roman" w:cs="Times New Roman"/>
          <w:sz w:val="20"/>
          <w:szCs w:val="20"/>
        </w:rPr>
        <w:t>/MVS expert system</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English Translation of OPS5 rule</w:t>
      </w:r>
    </w:p>
    <w:p w:rsidR="000C5E58" w:rsidRPr="00CD75D6" w:rsidRDefault="000C5E58" w:rsidP="003E3BF3">
      <w:pPr>
        <w:numPr>
          <w:ilvl w:val="0"/>
          <w:numId w:val="8"/>
        </w:numPr>
        <w:spacing w:after="0" w:line="276" w:lineRule="auto"/>
        <w:jc w:val="both"/>
        <w:rPr>
          <w:rFonts w:ascii="Times New Roman" w:hAnsi="Times New Roman" w:cs="Times New Roman"/>
          <w:sz w:val="20"/>
          <w:szCs w:val="20"/>
        </w:rPr>
      </w:pPr>
      <w:r w:rsidRPr="00CD75D6">
        <w:rPr>
          <w:rFonts w:ascii="Times New Roman" w:hAnsi="Times New Roman" w:cs="Times New Roman"/>
          <w:sz w:val="20"/>
          <w:szCs w:val="20"/>
        </w:rPr>
        <w:t xml:space="preserve">IF: The current task is to maintain the job entry system queue space and the queue space is critically low and there is </w:t>
      </w:r>
      <w:r>
        <w:rPr>
          <w:rFonts w:ascii="Times New Roman" w:hAnsi="Times New Roman" w:cs="Times New Roman"/>
          <w:sz w:val="20"/>
          <w:szCs w:val="20"/>
        </w:rPr>
        <w:t xml:space="preserve">a </w:t>
      </w:r>
      <w:r w:rsidRPr="000C5E58">
        <w:rPr>
          <w:rFonts w:ascii="Times New Roman" w:hAnsi="Times New Roman" w:cs="Times New Roman"/>
          <w:noProof/>
          <w:sz w:val="20"/>
          <w:szCs w:val="20"/>
        </w:rPr>
        <w:t>link</w:t>
      </w:r>
      <w:r w:rsidRPr="00CD75D6">
        <w:rPr>
          <w:rFonts w:ascii="Times New Roman" w:hAnsi="Times New Roman" w:cs="Times New Roman"/>
          <w:sz w:val="20"/>
          <w:szCs w:val="20"/>
        </w:rPr>
        <w:t xml:space="preserve"> to the computer  that is actively receiving </w:t>
      </w:r>
      <w:r>
        <w:rPr>
          <w:rFonts w:ascii="Times New Roman" w:hAnsi="Times New Roman" w:cs="Times New Roman"/>
          <w:sz w:val="20"/>
          <w:szCs w:val="20"/>
        </w:rPr>
        <w:t xml:space="preserve">a </w:t>
      </w:r>
      <w:r w:rsidRPr="000C5E58">
        <w:rPr>
          <w:rFonts w:ascii="Times New Roman" w:hAnsi="Times New Roman" w:cs="Times New Roman"/>
          <w:noProof/>
          <w:sz w:val="20"/>
          <w:szCs w:val="20"/>
        </w:rPr>
        <w:t>message</w:t>
      </w:r>
    </w:p>
    <w:p w:rsidR="000C5E58" w:rsidRPr="00CD75D6" w:rsidRDefault="000C5E58" w:rsidP="000C5E58">
      <w:pPr>
        <w:numPr>
          <w:ilvl w:val="0"/>
          <w:numId w:val="8"/>
        </w:numPr>
        <w:spacing w:after="0" w:line="276" w:lineRule="auto"/>
        <w:rPr>
          <w:rFonts w:ascii="Times New Roman" w:hAnsi="Times New Roman" w:cs="Times New Roman"/>
          <w:sz w:val="20"/>
          <w:szCs w:val="20"/>
        </w:rPr>
      </w:pPr>
      <w:r w:rsidRPr="00CD75D6">
        <w:rPr>
          <w:rFonts w:ascii="Times New Roman" w:hAnsi="Times New Roman" w:cs="Times New Roman"/>
          <w:sz w:val="20"/>
          <w:szCs w:val="20"/>
        </w:rPr>
        <w:lastRenderedPageBreak/>
        <w:t xml:space="preserve">THEN: Send a command to cut the link and mark the link’s reception status as “about to be NO” </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Actual OPS5 rule</w:t>
      </w:r>
    </w:p>
    <w:p w:rsidR="000C5E58" w:rsidRPr="00CD75D6" w:rsidRDefault="000C5E58" w:rsidP="000C5E58">
      <w:pPr>
        <w:spacing w:after="0" w:line="240" w:lineRule="auto"/>
        <w:rPr>
          <w:rFonts w:ascii="Times New Roman" w:hAnsi="Times New Roman" w:cs="Times New Roman"/>
          <w:sz w:val="20"/>
          <w:szCs w:val="20"/>
        </w:rPr>
      </w:pPr>
      <w:r w:rsidRPr="00CD75D6">
        <w:rPr>
          <w:rFonts w:ascii="Times New Roman" w:hAnsi="Times New Roman" w:cs="Times New Roman"/>
          <w:sz w:val="20"/>
          <w:szCs w:val="20"/>
        </w:rPr>
        <w:t>(P STOP-RECEPTION</w:t>
      </w:r>
    </w:p>
    <w:p w:rsidR="000C5E58" w:rsidRPr="00CD75D6" w:rsidRDefault="000C5E58" w:rsidP="000C5E58">
      <w:pPr>
        <w:spacing w:after="0" w:line="240" w:lineRule="auto"/>
        <w:rPr>
          <w:rFonts w:ascii="Times New Roman" w:hAnsi="Times New Roman" w:cs="Times New Roman"/>
          <w:sz w:val="20"/>
          <w:szCs w:val="20"/>
        </w:rPr>
      </w:pPr>
      <w:r w:rsidRPr="00CD75D6">
        <w:rPr>
          <w:rFonts w:ascii="Times New Roman" w:hAnsi="Times New Roman" w:cs="Times New Roman"/>
          <w:sz w:val="20"/>
          <w:szCs w:val="20"/>
        </w:rPr>
        <w:t>(TAKS ↑ TASK-ID JES-Q-SPACE)</w:t>
      </w:r>
    </w:p>
    <w:p w:rsidR="000C5E58" w:rsidRPr="00CD75D6" w:rsidRDefault="000C5E58" w:rsidP="000C5E58">
      <w:pPr>
        <w:spacing w:after="0" w:line="240" w:lineRule="auto"/>
        <w:rPr>
          <w:rFonts w:ascii="Times New Roman" w:hAnsi="Times New Roman" w:cs="Times New Roman"/>
          <w:sz w:val="20"/>
          <w:szCs w:val="20"/>
        </w:rPr>
      </w:pPr>
      <w:r w:rsidRPr="00CD75D6">
        <w:rPr>
          <w:rFonts w:ascii="Times New Roman" w:hAnsi="Times New Roman" w:cs="Times New Roman"/>
          <w:sz w:val="20"/>
          <w:szCs w:val="20"/>
        </w:rPr>
        <w:t>(JES-Q ↑ MODE PANIC)</w:t>
      </w:r>
    </w:p>
    <w:p w:rsidR="000C5E58" w:rsidRPr="00CD75D6" w:rsidRDefault="000C5E58" w:rsidP="000C5E58">
      <w:pPr>
        <w:spacing w:after="0" w:line="240" w:lineRule="auto"/>
        <w:rPr>
          <w:rFonts w:ascii="Times New Roman" w:hAnsi="Times New Roman" w:cs="Times New Roman"/>
          <w:sz w:val="20"/>
          <w:szCs w:val="20"/>
        </w:rPr>
      </w:pPr>
      <w:r w:rsidRPr="00CD75D6">
        <w:rPr>
          <w:rFonts w:ascii="Times New Roman" w:hAnsi="Times New Roman" w:cs="Times New Roman"/>
          <w:sz w:val="20"/>
          <w:szCs w:val="20"/>
        </w:rPr>
        <w:t>(&lt;THE LINK&gt; (LINK ↑ID&lt;L-ID&gt;</w:t>
      </w:r>
    </w:p>
    <w:p w:rsidR="000C5E58" w:rsidRPr="00CD75D6" w:rsidRDefault="000C5E58" w:rsidP="000C5E58">
      <w:pPr>
        <w:spacing w:after="0" w:line="240" w:lineRule="auto"/>
        <w:rPr>
          <w:rFonts w:ascii="Times New Roman" w:hAnsi="Times New Roman" w:cs="Times New Roman"/>
          <w:sz w:val="20"/>
          <w:szCs w:val="20"/>
        </w:rPr>
      </w:pPr>
      <w:r w:rsidRPr="00CD75D6">
        <w:rPr>
          <w:rFonts w:ascii="Times New Roman" w:hAnsi="Times New Roman" w:cs="Times New Roman"/>
          <w:sz w:val="20"/>
          <w:szCs w:val="20"/>
        </w:rPr>
        <w:t xml:space="preserve">                                 ↑ STATUS &lt;&lt;ACTIVE I/O-ACTIVE&gt;&gt;</w:t>
      </w:r>
    </w:p>
    <w:p w:rsidR="000C5E58" w:rsidRPr="00CD75D6" w:rsidRDefault="000C5E58" w:rsidP="000C5E58">
      <w:pPr>
        <w:spacing w:after="0" w:line="240" w:lineRule="auto"/>
        <w:rPr>
          <w:rFonts w:ascii="Times New Roman" w:hAnsi="Times New Roman" w:cs="Times New Roman"/>
          <w:sz w:val="20"/>
          <w:szCs w:val="20"/>
        </w:rPr>
      </w:pPr>
      <w:r w:rsidRPr="00CD75D6">
        <w:rPr>
          <w:rFonts w:ascii="Times New Roman" w:hAnsi="Times New Roman" w:cs="Times New Roman"/>
          <w:sz w:val="20"/>
          <w:szCs w:val="20"/>
        </w:rPr>
        <w:t xml:space="preserve">                                 ↑ RECEIVE YES))</w:t>
      </w:r>
    </w:p>
    <w:p w:rsidR="000C5E58" w:rsidRPr="00CD75D6" w:rsidRDefault="000C5E58" w:rsidP="000C5E58">
      <w:pPr>
        <w:spacing w:after="0" w:line="240" w:lineRule="auto"/>
        <w:rPr>
          <w:rFonts w:ascii="Times New Roman" w:hAnsi="Times New Roman" w:cs="Times New Roman"/>
          <w:sz w:val="20"/>
          <w:szCs w:val="20"/>
        </w:rPr>
      </w:pPr>
      <w:r w:rsidRPr="00CD75D6">
        <w:rPr>
          <w:rFonts w:ascii="Times New Roman" w:hAnsi="Times New Roman" w:cs="Times New Roman"/>
          <w:sz w:val="20"/>
          <w:szCs w:val="20"/>
        </w:rPr>
        <w:t>→</w:t>
      </w:r>
    </w:p>
    <w:p w:rsidR="000C5E58" w:rsidRPr="00CD75D6" w:rsidRDefault="000C5E58" w:rsidP="000C5E58">
      <w:pPr>
        <w:spacing w:after="0" w:line="240" w:lineRule="auto"/>
        <w:rPr>
          <w:rFonts w:ascii="Times New Roman" w:hAnsi="Times New Roman" w:cs="Times New Roman"/>
          <w:sz w:val="20"/>
          <w:szCs w:val="20"/>
        </w:rPr>
      </w:pPr>
      <w:r w:rsidRPr="00CD75D6">
        <w:rPr>
          <w:rFonts w:ascii="Times New Roman" w:hAnsi="Times New Roman" w:cs="Times New Roman"/>
          <w:sz w:val="20"/>
          <w:szCs w:val="20"/>
        </w:rPr>
        <w:t>(CALL REMOTE-MAKE</w:t>
      </w:r>
    </w:p>
    <w:p w:rsidR="000C5E58" w:rsidRPr="00CD75D6" w:rsidRDefault="000C5E58" w:rsidP="000C5E58">
      <w:pPr>
        <w:spacing w:after="0" w:line="240" w:lineRule="auto"/>
        <w:rPr>
          <w:rFonts w:ascii="Times New Roman" w:hAnsi="Times New Roman" w:cs="Times New Roman"/>
          <w:sz w:val="20"/>
          <w:szCs w:val="20"/>
        </w:rPr>
      </w:pPr>
      <w:r w:rsidRPr="00CD75D6">
        <w:rPr>
          <w:rFonts w:ascii="Times New Roman" w:hAnsi="Times New Roman" w:cs="Times New Roman"/>
          <w:sz w:val="20"/>
          <w:szCs w:val="20"/>
        </w:rPr>
        <w:t>LINK-COMMAND       ↑ID&lt;L-ID&gt;</w:t>
      </w:r>
    </w:p>
    <w:p w:rsidR="000C5E58" w:rsidRPr="00CD75D6" w:rsidRDefault="000C5E58" w:rsidP="000C5E58">
      <w:pPr>
        <w:spacing w:after="0" w:line="240" w:lineRule="auto"/>
        <w:rPr>
          <w:rFonts w:ascii="Times New Roman" w:hAnsi="Times New Roman" w:cs="Times New Roman"/>
          <w:sz w:val="20"/>
          <w:szCs w:val="20"/>
        </w:rPr>
      </w:pPr>
      <w:r w:rsidRPr="00CD75D6">
        <w:rPr>
          <w:rFonts w:ascii="Times New Roman" w:hAnsi="Times New Roman" w:cs="Times New Roman"/>
          <w:sz w:val="20"/>
          <w:szCs w:val="20"/>
        </w:rPr>
        <w:t xml:space="preserve">                                      ↑RECEIVE NO</w:t>
      </w:r>
    </w:p>
    <w:p w:rsidR="000C5E58" w:rsidRPr="00CD75D6" w:rsidRDefault="000C5E58" w:rsidP="000C5E58">
      <w:pPr>
        <w:spacing w:after="0" w:line="240" w:lineRule="auto"/>
        <w:rPr>
          <w:rFonts w:ascii="Times New Roman" w:hAnsi="Times New Roman" w:cs="Times New Roman"/>
          <w:sz w:val="20"/>
          <w:szCs w:val="20"/>
        </w:rPr>
      </w:pPr>
      <w:r w:rsidRPr="00CD75D6">
        <w:rPr>
          <w:rFonts w:ascii="Times New Roman" w:hAnsi="Times New Roman" w:cs="Times New Roman"/>
          <w:sz w:val="20"/>
          <w:szCs w:val="20"/>
        </w:rPr>
        <w:t xml:space="preserve">                                      ↑RM-TO: MCCF</w:t>
      </w:r>
    </w:p>
    <w:p w:rsidR="000C5E58" w:rsidRDefault="000C5E58" w:rsidP="000C5E58">
      <w:pPr>
        <w:spacing w:after="0" w:line="240" w:lineRule="auto"/>
        <w:rPr>
          <w:rFonts w:ascii="Times New Roman" w:hAnsi="Times New Roman" w:cs="Times New Roman"/>
          <w:sz w:val="20"/>
          <w:szCs w:val="20"/>
        </w:rPr>
      </w:pPr>
      <w:r w:rsidRPr="00CD75D6">
        <w:rPr>
          <w:rFonts w:ascii="Times New Roman" w:hAnsi="Times New Roman" w:cs="Times New Roman"/>
          <w:sz w:val="20"/>
          <w:szCs w:val="20"/>
        </w:rPr>
        <w:t>(MODIFY &lt;THE-LIN&gt; ↑RECEIVE TO-BE-NO))</w:t>
      </w:r>
    </w:p>
    <w:p w:rsidR="000C5E58" w:rsidRPr="00CD75D6" w:rsidRDefault="000C5E58" w:rsidP="000C5E58">
      <w:pPr>
        <w:spacing w:after="0" w:line="240" w:lineRule="auto"/>
        <w:rPr>
          <w:rFonts w:ascii="Times New Roman" w:hAnsi="Times New Roman" w:cs="Times New Roman"/>
          <w:sz w:val="20"/>
          <w:szCs w:val="20"/>
        </w:rPr>
      </w:pPr>
    </w:p>
    <w:p w:rsidR="000C5E58" w:rsidRPr="00CD75D6" w:rsidRDefault="000C5E58" w:rsidP="000C5E58">
      <w:pPr>
        <w:spacing w:line="276" w:lineRule="auto"/>
        <w:ind w:firstLine="360"/>
        <w:jc w:val="both"/>
        <w:rPr>
          <w:rFonts w:ascii="Times New Roman" w:hAnsi="Times New Roman" w:cs="Times New Roman"/>
          <w:sz w:val="20"/>
          <w:szCs w:val="20"/>
        </w:rPr>
      </w:pPr>
      <w:r w:rsidRPr="00CD75D6">
        <w:rPr>
          <w:rFonts w:ascii="Times New Roman" w:hAnsi="Times New Roman" w:cs="Times New Roman"/>
          <w:sz w:val="20"/>
          <w:szCs w:val="20"/>
        </w:rPr>
        <w:t xml:space="preserve">OPS5 rules can be somewhat verbose and unintelligible. Even worse, the OPS5 language has no provision for displaying English versions of the rules to the user the way EMYCIN does. Despite this, OPS5 is one of the most widely used knowledge engineering languages available, and it has been widespread use is due partly to its execution efficiency and partly to its ready availability. </w:t>
      </w:r>
    </w:p>
    <w:p w:rsidR="000C5E58" w:rsidRDefault="000C5E58" w:rsidP="000C5E58">
      <w:pPr>
        <w:rPr>
          <w:rFonts w:ascii="Times New Roman" w:hAnsi="Times New Roman" w:cs="Times New Roman"/>
          <w:sz w:val="20"/>
          <w:szCs w:val="20"/>
        </w:rPr>
      </w:pPr>
      <w:r w:rsidRPr="00B93EFB">
        <w:rPr>
          <w:rFonts w:ascii="Times New Roman" w:hAnsi="Times New Roman" w:cs="Times New Roman"/>
          <w:sz w:val="20"/>
          <w:szCs w:val="20"/>
        </w:rPr>
        <w:t xml:space="preserve"> </w:t>
      </w:r>
    </w:p>
    <w:p w:rsidR="000C5E58" w:rsidRPr="00383F17" w:rsidRDefault="000C5E58" w:rsidP="000C5E58">
      <w:pPr>
        <w:pStyle w:val="ListParagraph"/>
        <w:numPr>
          <w:ilvl w:val="0"/>
          <w:numId w:val="3"/>
        </w:numPr>
        <w:jc w:val="center"/>
        <w:rPr>
          <w:rFonts w:ascii="Times New Roman" w:hAnsi="Times New Roman" w:cs="Times New Roman"/>
          <w:b/>
          <w:sz w:val="20"/>
          <w:szCs w:val="20"/>
        </w:rPr>
      </w:pPr>
      <w:r w:rsidRPr="00383F17">
        <w:rPr>
          <w:rFonts w:ascii="Times New Roman" w:hAnsi="Times New Roman" w:cs="Times New Roman"/>
          <w:b/>
          <w:sz w:val="20"/>
          <w:szCs w:val="20"/>
        </w:rPr>
        <w:t>ROSIE</w:t>
      </w:r>
    </w:p>
    <w:p w:rsidR="000C5E58" w:rsidRPr="00CD75D6" w:rsidRDefault="000C5E58" w:rsidP="00AB284E">
      <w:pPr>
        <w:spacing w:line="276" w:lineRule="auto"/>
        <w:jc w:val="both"/>
        <w:rPr>
          <w:rFonts w:ascii="Times New Roman" w:hAnsi="Times New Roman" w:cs="Times New Roman"/>
          <w:sz w:val="20"/>
          <w:szCs w:val="20"/>
        </w:rPr>
      </w:pPr>
      <w:r w:rsidRPr="00CD75D6">
        <w:rPr>
          <w:rFonts w:ascii="Times New Roman" w:hAnsi="Times New Roman" w:cs="Times New Roman"/>
          <w:sz w:val="20"/>
          <w:szCs w:val="20"/>
        </w:rPr>
        <w:t xml:space="preserve">This general-purpose knowledge engineering language combines a rule-based representation scheme with </w:t>
      </w:r>
      <w:r w:rsidRPr="000C5E58">
        <w:rPr>
          <w:rFonts w:ascii="Times New Roman" w:hAnsi="Times New Roman" w:cs="Times New Roman"/>
          <w:noProof/>
          <w:sz w:val="20"/>
          <w:szCs w:val="20"/>
        </w:rPr>
        <w:t>procedure-oriented</w:t>
      </w:r>
      <w:r w:rsidRPr="00CD75D6">
        <w:rPr>
          <w:rFonts w:ascii="Times New Roman" w:hAnsi="Times New Roman" w:cs="Times New Roman"/>
          <w:sz w:val="20"/>
          <w:szCs w:val="20"/>
        </w:rPr>
        <w:t xml:space="preserve"> language design. Thus ROSIE programs are typically nested procedures and functions, each defined as a set of rules. ROSIE has </w:t>
      </w:r>
      <w:r w:rsidRPr="000C5E58">
        <w:rPr>
          <w:rFonts w:ascii="Times New Roman" w:hAnsi="Times New Roman" w:cs="Times New Roman"/>
          <w:noProof/>
          <w:sz w:val="20"/>
          <w:szCs w:val="20"/>
        </w:rPr>
        <w:t>a</w:t>
      </w:r>
      <w:r>
        <w:rPr>
          <w:rFonts w:ascii="Times New Roman" w:hAnsi="Times New Roman" w:cs="Times New Roman"/>
          <w:noProof/>
          <w:sz w:val="20"/>
          <w:szCs w:val="20"/>
        </w:rPr>
        <w:t>n</w:t>
      </w:r>
      <w:r w:rsidRPr="000C5E58">
        <w:rPr>
          <w:rFonts w:ascii="Times New Roman" w:hAnsi="Times New Roman" w:cs="Times New Roman"/>
          <w:noProof/>
          <w:sz w:val="20"/>
          <w:szCs w:val="20"/>
        </w:rPr>
        <w:t xml:space="preserve"> English</w:t>
      </w:r>
      <w:r w:rsidRPr="00CD75D6">
        <w:rPr>
          <w:rFonts w:ascii="Times New Roman" w:hAnsi="Times New Roman" w:cs="Times New Roman"/>
          <w:sz w:val="20"/>
          <w:szCs w:val="20"/>
        </w:rPr>
        <w:t xml:space="preserve"> liked syntax that makes its code quite readable, powerful pattern matching routines for matching </w:t>
      </w:r>
      <w:r w:rsidRPr="000C5E58">
        <w:rPr>
          <w:rFonts w:ascii="Times New Roman" w:hAnsi="Times New Roman" w:cs="Times New Roman"/>
          <w:noProof/>
          <w:sz w:val="20"/>
          <w:szCs w:val="20"/>
        </w:rPr>
        <w:t xml:space="preserve">the </w:t>
      </w:r>
      <w:r>
        <w:rPr>
          <w:rFonts w:ascii="Times New Roman" w:hAnsi="Times New Roman" w:cs="Times New Roman"/>
          <w:noProof/>
          <w:sz w:val="20"/>
          <w:szCs w:val="20"/>
        </w:rPr>
        <w:t>premises of the rul</w:t>
      </w:r>
      <w:r w:rsidRPr="000C5E58">
        <w:rPr>
          <w:rFonts w:ascii="Times New Roman" w:hAnsi="Times New Roman" w:cs="Times New Roman"/>
          <w:noProof/>
          <w:sz w:val="20"/>
          <w:szCs w:val="20"/>
        </w:rPr>
        <w:t>es</w:t>
      </w:r>
      <w:r w:rsidRPr="00CD75D6">
        <w:rPr>
          <w:rFonts w:ascii="Times New Roman" w:hAnsi="Times New Roman" w:cs="Times New Roman"/>
          <w:sz w:val="20"/>
          <w:szCs w:val="20"/>
        </w:rPr>
        <w:t xml:space="preserve"> against the data, and control over remote jobs via </w:t>
      </w:r>
      <w:r>
        <w:rPr>
          <w:rFonts w:ascii="Times New Roman" w:hAnsi="Times New Roman" w:cs="Times New Roman"/>
          <w:sz w:val="20"/>
          <w:szCs w:val="20"/>
        </w:rPr>
        <w:t xml:space="preserve">an </w:t>
      </w:r>
      <w:r w:rsidRPr="000C5E58">
        <w:rPr>
          <w:rFonts w:ascii="Times New Roman" w:hAnsi="Times New Roman" w:cs="Times New Roman"/>
          <w:noProof/>
          <w:sz w:val="20"/>
          <w:szCs w:val="20"/>
        </w:rPr>
        <w:t>interface</w:t>
      </w:r>
      <w:r w:rsidRPr="00CD75D6">
        <w:rPr>
          <w:rFonts w:ascii="Times New Roman" w:hAnsi="Times New Roman" w:cs="Times New Roman"/>
          <w:sz w:val="20"/>
          <w:szCs w:val="20"/>
        </w:rPr>
        <w:t xml:space="preserve"> to the local operating system. ROSIE’s supports environment </w:t>
      </w:r>
      <w:r w:rsidRPr="000C5E58">
        <w:rPr>
          <w:rFonts w:ascii="Times New Roman" w:hAnsi="Times New Roman" w:cs="Times New Roman"/>
          <w:noProof/>
          <w:sz w:val="20"/>
          <w:szCs w:val="20"/>
        </w:rPr>
        <w:t>include</w:t>
      </w:r>
      <w:r>
        <w:rPr>
          <w:rFonts w:ascii="Times New Roman" w:hAnsi="Times New Roman" w:cs="Times New Roman"/>
          <w:noProof/>
          <w:sz w:val="20"/>
          <w:szCs w:val="20"/>
        </w:rPr>
        <w:t>s</w:t>
      </w:r>
      <w:r w:rsidRPr="00CD75D6">
        <w:rPr>
          <w:rFonts w:ascii="Times New Roman" w:hAnsi="Times New Roman" w:cs="Times New Roman"/>
          <w:sz w:val="20"/>
          <w:szCs w:val="20"/>
        </w:rPr>
        <w:t xml:space="preserve"> editing and debugging tools but no built-in expression or acquisition facilities.</w:t>
      </w:r>
    </w:p>
    <w:p w:rsidR="000C5E58" w:rsidRPr="00CD75D6" w:rsidRDefault="000C5E58" w:rsidP="000C5E58">
      <w:pPr>
        <w:spacing w:line="276" w:lineRule="auto"/>
        <w:ind w:firstLine="360"/>
        <w:jc w:val="both"/>
        <w:rPr>
          <w:rFonts w:ascii="Times New Roman" w:hAnsi="Times New Roman" w:cs="Times New Roman"/>
          <w:sz w:val="20"/>
          <w:szCs w:val="20"/>
        </w:rPr>
      </w:pPr>
      <w:r w:rsidRPr="00CD75D6">
        <w:rPr>
          <w:rFonts w:ascii="Times New Roman" w:hAnsi="Times New Roman" w:cs="Times New Roman"/>
          <w:sz w:val="20"/>
          <w:szCs w:val="20"/>
        </w:rPr>
        <w:t xml:space="preserve">ROSIE has been used to </w:t>
      </w:r>
      <w:proofErr w:type="spellStart"/>
      <w:r w:rsidRPr="00CD75D6">
        <w:rPr>
          <w:rFonts w:ascii="Times New Roman" w:hAnsi="Times New Roman" w:cs="Times New Roman"/>
          <w:sz w:val="20"/>
          <w:szCs w:val="20"/>
        </w:rPr>
        <w:t>built</w:t>
      </w:r>
      <w:proofErr w:type="spellEnd"/>
      <w:r w:rsidRPr="00CD75D6">
        <w:rPr>
          <w:rFonts w:ascii="Times New Roman" w:hAnsi="Times New Roman" w:cs="Times New Roman"/>
          <w:sz w:val="20"/>
          <w:szCs w:val="20"/>
        </w:rPr>
        <w:t xml:space="preserve"> expert systems in </w:t>
      </w:r>
      <w:r>
        <w:rPr>
          <w:rFonts w:ascii="Times New Roman" w:hAnsi="Times New Roman" w:cs="Times New Roman"/>
          <w:sz w:val="20"/>
          <w:szCs w:val="20"/>
        </w:rPr>
        <w:t xml:space="preserve">a </w:t>
      </w:r>
      <w:r w:rsidRPr="000C5E58">
        <w:rPr>
          <w:rFonts w:ascii="Times New Roman" w:hAnsi="Times New Roman" w:cs="Times New Roman"/>
          <w:noProof/>
          <w:sz w:val="20"/>
          <w:szCs w:val="20"/>
        </w:rPr>
        <w:t>variety</w:t>
      </w:r>
      <w:r w:rsidRPr="00CD75D6">
        <w:rPr>
          <w:rFonts w:ascii="Times New Roman" w:hAnsi="Times New Roman" w:cs="Times New Roman"/>
          <w:sz w:val="20"/>
          <w:szCs w:val="20"/>
        </w:rPr>
        <w:t xml:space="preserve"> of problem domain, including law, crisis management</w:t>
      </w:r>
      <w:r>
        <w:rPr>
          <w:rFonts w:ascii="Times New Roman" w:hAnsi="Times New Roman" w:cs="Times New Roman"/>
          <w:sz w:val="20"/>
          <w:szCs w:val="20"/>
        </w:rPr>
        <w:t>,</w:t>
      </w:r>
      <w:r w:rsidRPr="00CD75D6">
        <w:rPr>
          <w:rFonts w:ascii="Times New Roman" w:hAnsi="Times New Roman" w:cs="Times New Roman"/>
          <w:sz w:val="20"/>
          <w:szCs w:val="20"/>
        </w:rPr>
        <w:t xml:space="preserve"> </w:t>
      </w:r>
      <w:r w:rsidRPr="000C5E58">
        <w:rPr>
          <w:rFonts w:ascii="Times New Roman" w:hAnsi="Times New Roman" w:cs="Times New Roman"/>
          <w:noProof/>
          <w:sz w:val="20"/>
          <w:szCs w:val="20"/>
        </w:rPr>
        <w:t>and</w:t>
      </w:r>
      <w:r w:rsidRPr="00CD75D6">
        <w:rPr>
          <w:rFonts w:ascii="Times New Roman" w:hAnsi="Times New Roman" w:cs="Times New Roman"/>
          <w:sz w:val="20"/>
          <w:szCs w:val="20"/>
        </w:rPr>
        <w:t xml:space="preserve"> the military.</w:t>
      </w:r>
    </w:p>
    <w:p w:rsidR="000C5E58" w:rsidRPr="00CD75D6" w:rsidRDefault="000C5E58" w:rsidP="000C5E58">
      <w:pPr>
        <w:spacing w:line="276" w:lineRule="auto"/>
        <w:ind w:firstLine="720"/>
        <w:jc w:val="both"/>
        <w:rPr>
          <w:rFonts w:ascii="Times New Roman" w:hAnsi="Times New Roman" w:cs="Times New Roman"/>
          <w:sz w:val="20"/>
          <w:szCs w:val="20"/>
        </w:rPr>
      </w:pPr>
      <w:r w:rsidRPr="00CD75D6">
        <w:rPr>
          <w:rFonts w:ascii="Times New Roman" w:hAnsi="Times New Roman" w:cs="Times New Roman"/>
          <w:sz w:val="20"/>
          <w:szCs w:val="20"/>
        </w:rPr>
        <w:t xml:space="preserve">Programs take the form of rule sets, each defined to be a procedure, a generator, or a predicate. A procedure is like a subroutine: performs some task and then returns control to the portion of the program that called it. A </w:t>
      </w:r>
      <w:r w:rsidRPr="00CD75D6">
        <w:rPr>
          <w:rFonts w:ascii="Times New Roman" w:hAnsi="Times New Roman" w:cs="Times New Roman"/>
          <w:sz w:val="20"/>
          <w:szCs w:val="20"/>
        </w:rPr>
        <w:lastRenderedPageBreak/>
        <w:t xml:space="preserve">generator is like a function: it returns a value or set of values. For example, a generator for determining medical costs would return a specific dollar amount when given the name of an injured party. A predicate is a function that always returns either true or false. For example, LDS has a predicate that </w:t>
      </w:r>
      <w:r w:rsidRPr="000C5E58">
        <w:rPr>
          <w:rFonts w:ascii="Times New Roman" w:hAnsi="Times New Roman" w:cs="Times New Roman"/>
          <w:noProof/>
          <w:sz w:val="20"/>
          <w:szCs w:val="20"/>
        </w:rPr>
        <w:t>decide</w:t>
      </w:r>
      <w:r>
        <w:rPr>
          <w:rFonts w:ascii="Times New Roman" w:hAnsi="Times New Roman" w:cs="Times New Roman"/>
          <w:noProof/>
          <w:sz w:val="20"/>
          <w:szCs w:val="20"/>
        </w:rPr>
        <w:t>s</w:t>
      </w:r>
      <w:r w:rsidRPr="00CD75D6">
        <w:rPr>
          <w:rFonts w:ascii="Times New Roman" w:hAnsi="Times New Roman" w:cs="Times New Roman"/>
          <w:sz w:val="20"/>
          <w:szCs w:val="20"/>
        </w:rPr>
        <w:t xml:space="preserve"> whether or not the product is defective.</w:t>
      </w:r>
    </w:p>
    <w:p w:rsidR="000C5E58" w:rsidRPr="00CD75D6" w:rsidRDefault="000C5E58" w:rsidP="000C5E58">
      <w:pPr>
        <w:spacing w:line="276" w:lineRule="auto"/>
        <w:ind w:firstLine="720"/>
        <w:jc w:val="both"/>
        <w:rPr>
          <w:rFonts w:ascii="Times New Roman" w:hAnsi="Times New Roman" w:cs="Times New Roman"/>
          <w:sz w:val="20"/>
          <w:szCs w:val="20"/>
        </w:rPr>
      </w:pPr>
      <w:r w:rsidRPr="00CD75D6">
        <w:rPr>
          <w:rFonts w:ascii="Times New Roman" w:hAnsi="Times New Roman" w:cs="Times New Roman"/>
          <w:sz w:val="20"/>
          <w:szCs w:val="20"/>
        </w:rPr>
        <w:t>The example given below is an actual ROSIE rule from LDS, an expert system for analyzing product liability cases. The system uses the facts of the case, together with rules based on formal legal principle and attorney’s informal procedures and strategies, to calculate defendant liability, case worth, and an equitable settlement amount</w:t>
      </w:r>
    </w:p>
    <w:p w:rsidR="000C5E58" w:rsidRPr="00CD75D6" w:rsidRDefault="000C5E58" w:rsidP="000C5E58">
      <w:pPr>
        <w:spacing w:line="276" w:lineRule="auto"/>
        <w:ind w:firstLine="720"/>
        <w:jc w:val="both"/>
        <w:rPr>
          <w:rFonts w:ascii="Times New Roman" w:hAnsi="Times New Roman" w:cs="Times New Roman"/>
          <w:sz w:val="20"/>
          <w:szCs w:val="20"/>
        </w:rPr>
      </w:pPr>
      <w:r w:rsidRPr="00CD75D6">
        <w:rPr>
          <w:rFonts w:ascii="Times New Roman" w:hAnsi="Times New Roman" w:cs="Times New Roman"/>
          <w:sz w:val="20"/>
          <w:szCs w:val="20"/>
        </w:rPr>
        <w:t xml:space="preserve">The two ROSIE rules below represent executable code, not </w:t>
      </w:r>
      <w:r>
        <w:rPr>
          <w:rFonts w:ascii="Times New Roman" w:hAnsi="Times New Roman" w:cs="Times New Roman"/>
          <w:sz w:val="20"/>
          <w:szCs w:val="20"/>
        </w:rPr>
        <w:t xml:space="preserve">the </w:t>
      </w:r>
      <w:r w:rsidRPr="000C5E58">
        <w:rPr>
          <w:rFonts w:ascii="Times New Roman" w:hAnsi="Times New Roman" w:cs="Times New Roman"/>
          <w:noProof/>
          <w:sz w:val="20"/>
          <w:szCs w:val="20"/>
        </w:rPr>
        <w:t>English</w:t>
      </w:r>
      <w:r w:rsidRPr="00CD75D6">
        <w:rPr>
          <w:rFonts w:ascii="Times New Roman" w:hAnsi="Times New Roman" w:cs="Times New Roman"/>
          <w:sz w:val="20"/>
          <w:szCs w:val="20"/>
        </w:rPr>
        <w:t xml:space="preserve"> translation of the code. </w:t>
      </w:r>
      <w:proofErr w:type="gramStart"/>
      <w:r w:rsidRPr="00CD75D6">
        <w:rPr>
          <w:rFonts w:ascii="Times New Roman" w:hAnsi="Times New Roman" w:cs="Times New Roman"/>
          <w:sz w:val="20"/>
          <w:szCs w:val="20"/>
        </w:rPr>
        <w:t>ROSIE’s expressiveness and readability expert system development, especially in the domains where the rules are naturally complex and detailed.</w:t>
      </w:r>
      <w:proofErr w:type="gramEnd"/>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 xml:space="preserve">Two ROSIE rules from </w:t>
      </w:r>
      <w:r>
        <w:rPr>
          <w:rFonts w:ascii="Times New Roman" w:hAnsi="Times New Roman" w:cs="Times New Roman"/>
          <w:sz w:val="20"/>
          <w:szCs w:val="20"/>
        </w:rPr>
        <w:t xml:space="preserve">the </w:t>
      </w:r>
      <w:r w:rsidRPr="000C5E58">
        <w:rPr>
          <w:rFonts w:ascii="Times New Roman" w:hAnsi="Times New Roman" w:cs="Times New Roman"/>
          <w:noProof/>
          <w:sz w:val="20"/>
          <w:szCs w:val="20"/>
        </w:rPr>
        <w:t>LDS</w:t>
      </w:r>
      <w:r w:rsidRPr="00CD75D6">
        <w:rPr>
          <w:rFonts w:ascii="Times New Roman" w:hAnsi="Times New Roman" w:cs="Times New Roman"/>
          <w:sz w:val="20"/>
          <w:szCs w:val="20"/>
        </w:rPr>
        <w:t xml:space="preserve"> expert system</w:t>
      </w:r>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Actual ROSIE rule</w:t>
      </w:r>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If there is a test for product inspection and</w:t>
      </w:r>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That test is recognized by the experts as good and sound and</w:t>
      </w:r>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That is used for possible discovery of defects and</w:t>
      </w:r>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The defendant did perform that test</w:t>
      </w:r>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 xml:space="preserve">Assert the product was defective for failure to test and inspect. </w:t>
      </w:r>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Actual ROSIE rule</w:t>
      </w:r>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If the product was dangerous to a substantial number of people and</w:t>
      </w:r>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The plaintiff was injured by the product and</w:t>
      </w:r>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The product is represented by the defendant and</w:t>
      </w:r>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(The defendant did not warn of the danger or</w:t>
      </w:r>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The warning was not complete or</w:t>
      </w:r>
    </w:p>
    <w:p w:rsidR="000C5E58" w:rsidRPr="00CD75D6" w:rsidRDefault="000C5E58" w:rsidP="00550705">
      <w:pPr>
        <w:spacing w:after="0" w:line="276" w:lineRule="auto"/>
        <w:rPr>
          <w:rFonts w:ascii="Times New Roman" w:hAnsi="Times New Roman" w:cs="Times New Roman"/>
          <w:sz w:val="20"/>
          <w:szCs w:val="20"/>
        </w:rPr>
      </w:pPr>
      <w:r w:rsidRPr="00CD75D6">
        <w:rPr>
          <w:rFonts w:ascii="Times New Roman" w:hAnsi="Times New Roman" w:cs="Times New Roman"/>
          <w:sz w:val="20"/>
          <w:szCs w:val="20"/>
        </w:rPr>
        <w:t>The warning was insufficient) and</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The normal use of the product was both intended and foreseeable</w:t>
      </w:r>
    </w:p>
    <w:p w:rsidR="000C5E58" w:rsidRPr="00CD75D6" w:rsidRDefault="000C5E58" w:rsidP="000C5E58">
      <w:pPr>
        <w:spacing w:line="276" w:lineRule="auto"/>
        <w:rPr>
          <w:rFonts w:ascii="Times New Roman" w:hAnsi="Times New Roman" w:cs="Times New Roman"/>
          <w:sz w:val="20"/>
          <w:szCs w:val="20"/>
        </w:rPr>
      </w:pPr>
      <w:r w:rsidRPr="00CD75D6">
        <w:rPr>
          <w:rFonts w:ascii="Times New Roman" w:hAnsi="Times New Roman" w:cs="Times New Roman"/>
          <w:sz w:val="20"/>
          <w:szCs w:val="20"/>
        </w:rPr>
        <w:t xml:space="preserve">Assert the product was defective for failure to warm. </w:t>
      </w:r>
    </w:p>
    <w:p w:rsidR="000C5E58" w:rsidRPr="00383F17" w:rsidRDefault="000C5E58" w:rsidP="000C5E58">
      <w:pPr>
        <w:pStyle w:val="ListParagraph"/>
        <w:numPr>
          <w:ilvl w:val="0"/>
          <w:numId w:val="3"/>
        </w:numPr>
        <w:jc w:val="center"/>
        <w:rPr>
          <w:rFonts w:ascii="Times New Roman" w:hAnsi="Times New Roman" w:cs="Times New Roman"/>
          <w:b/>
          <w:sz w:val="20"/>
          <w:szCs w:val="20"/>
        </w:rPr>
      </w:pPr>
      <w:r w:rsidRPr="00383F17">
        <w:rPr>
          <w:rFonts w:ascii="Times New Roman" w:hAnsi="Times New Roman" w:cs="Times New Roman"/>
          <w:b/>
          <w:sz w:val="20"/>
          <w:szCs w:val="20"/>
        </w:rPr>
        <w:t>Authors Point of View for Construction of ES</w:t>
      </w:r>
    </w:p>
    <w:p w:rsidR="000C5E58" w:rsidRDefault="000C5E58" w:rsidP="000C5E58">
      <w:pPr>
        <w:jc w:val="both"/>
        <w:rPr>
          <w:rFonts w:ascii="Times New Roman" w:hAnsi="Times New Roman" w:cs="Times New Roman"/>
          <w:sz w:val="20"/>
          <w:szCs w:val="20"/>
        </w:rPr>
      </w:pPr>
    </w:p>
    <w:p w:rsidR="000C5E58" w:rsidRPr="00CD75D6" w:rsidRDefault="000C5E58" w:rsidP="000C5E58">
      <w:pPr>
        <w:spacing w:line="276" w:lineRule="auto"/>
        <w:ind w:firstLine="90"/>
        <w:jc w:val="both"/>
        <w:rPr>
          <w:rFonts w:ascii="Times New Roman" w:hAnsi="Times New Roman" w:cs="Times New Roman"/>
          <w:sz w:val="20"/>
          <w:szCs w:val="20"/>
        </w:rPr>
      </w:pPr>
      <w:r w:rsidRPr="00CD75D6">
        <w:rPr>
          <w:rFonts w:ascii="Times New Roman" w:hAnsi="Times New Roman" w:cs="Times New Roman"/>
          <w:sz w:val="20"/>
          <w:szCs w:val="20"/>
        </w:rPr>
        <w:lastRenderedPageBreak/>
        <w:t xml:space="preserve">Today in </w:t>
      </w:r>
      <w:r>
        <w:rPr>
          <w:rFonts w:ascii="Times New Roman" w:hAnsi="Times New Roman" w:cs="Times New Roman"/>
          <w:sz w:val="20"/>
          <w:szCs w:val="20"/>
        </w:rPr>
        <w:t xml:space="preserve">the </w:t>
      </w:r>
      <w:r w:rsidRPr="000C5E58">
        <w:rPr>
          <w:rFonts w:ascii="Times New Roman" w:hAnsi="Times New Roman" w:cs="Times New Roman"/>
          <w:noProof/>
          <w:sz w:val="20"/>
          <w:szCs w:val="20"/>
        </w:rPr>
        <w:t>world</w:t>
      </w:r>
      <w:r w:rsidRPr="00CD75D6">
        <w:rPr>
          <w:rFonts w:ascii="Times New Roman" w:hAnsi="Times New Roman" w:cs="Times New Roman"/>
          <w:sz w:val="20"/>
          <w:szCs w:val="20"/>
        </w:rPr>
        <w:t xml:space="preserve"> the wheel of </w:t>
      </w:r>
      <w:r>
        <w:rPr>
          <w:rFonts w:ascii="Times New Roman" w:hAnsi="Times New Roman" w:cs="Times New Roman"/>
          <w:sz w:val="20"/>
          <w:szCs w:val="20"/>
        </w:rPr>
        <w:t xml:space="preserve">an </w:t>
      </w:r>
      <w:r w:rsidRPr="000C5E58">
        <w:rPr>
          <w:rFonts w:ascii="Times New Roman" w:hAnsi="Times New Roman" w:cs="Times New Roman"/>
          <w:noProof/>
          <w:sz w:val="20"/>
          <w:szCs w:val="20"/>
        </w:rPr>
        <w:t>expert</w:t>
      </w:r>
      <w:r w:rsidRPr="00CD75D6">
        <w:rPr>
          <w:rFonts w:ascii="Times New Roman" w:hAnsi="Times New Roman" w:cs="Times New Roman"/>
          <w:sz w:val="20"/>
          <w:szCs w:val="20"/>
        </w:rPr>
        <w:t xml:space="preserve"> system is been slowed to a great </w:t>
      </w:r>
      <w:r w:rsidRPr="000C5E58">
        <w:rPr>
          <w:rFonts w:ascii="Times New Roman" w:hAnsi="Times New Roman" w:cs="Times New Roman"/>
          <w:noProof/>
          <w:sz w:val="20"/>
          <w:szCs w:val="20"/>
        </w:rPr>
        <w:t>exten</w:t>
      </w:r>
      <w:r>
        <w:rPr>
          <w:rFonts w:ascii="Times New Roman" w:hAnsi="Times New Roman" w:cs="Times New Roman"/>
          <w:noProof/>
          <w:sz w:val="20"/>
          <w:szCs w:val="20"/>
        </w:rPr>
        <w:t>t</w:t>
      </w:r>
      <w:r w:rsidRPr="00CD75D6">
        <w:rPr>
          <w:rFonts w:ascii="Times New Roman" w:hAnsi="Times New Roman" w:cs="Times New Roman"/>
          <w:sz w:val="20"/>
          <w:szCs w:val="20"/>
        </w:rPr>
        <w:t xml:space="preserve">. Rather Author </w:t>
      </w:r>
      <w:r w:rsidRPr="000C5E58">
        <w:rPr>
          <w:rFonts w:ascii="Times New Roman" w:hAnsi="Times New Roman" w:cs="Times New Roman"/>
          <w:noProof/>
          <w:sz w:val="20"/>
          <w:szCs w:val="20"/>
        </w:rPr>
        <w:t>say</w:t>
      </w:r>
      <w:r>
        <w:rPr>
          <w:rFonts w:ascii="Times New Roman" w:hAnsi="Times New Roman" w:cs="Times New Roman"/>
          <w:noProof/>
          <w:sz w:val="20"/>
          <w:szCs w:val="20"/>
        </w:rPr>
        <w:t>s</w:t>
      </w:r>
      <w:r w:rsidRPr="00CD75D6">
        <w:rPr>
          <w:rFonts w:ascii="Times New Roman" w:hAnsi="Times New Roman" w:cs="Times New Roman"/>
          <w:sz w:val="20"/>
          <w:szCs w:val="20"/>
        </w:rPr>
        <w:t xml:space="preserve"> that it’s </w:t>
      </w:r>
      <w:r w:rsidRPr="000C5E58">
        <w:rPr>
          <w:rFonts w:ascii="Times New Roman" w:hAnsi="Times New Roman" w:cs="Times New Roman"/>
          <w:noProof/>
          <w:sz w:val="20"/>
          <w:szCs w:val="20"/>
        </w:rPr>
        <w:t>been totally stop</w:t>
      </w:r>
      <w:r>
        <w:rPr>
          <w:rFonts w:ascii="Times New Roman" w:hAnsi="Times New Roman" w:cs="Times New Roman"/>
          <w:noProof/>
          <w:sz w:val="20"/>
          <w:szCs w:val="20"/>
        </w:rPr>
        <w:t>ped</w:t>
      </w:r>
      <w:r w:rsidRPr="00CD75D6">
        <w:rPr>
          <w:rFonts w:ascii="Times New Roman" w:hAnsi="Times New Roman" w:cs="Times New Roman"/>
          <w:sz w:val="20"/>
          <w:szCs w:val="20"/>
        </w:rPr>
        <w:t xml:space="preserve"> because of the Execution time taken by the Expert System and a lot of factors in similar ways. Here I, Suggest some of Building an Expert system. Those points are enlisted below</w:t>
      </w:r>
    </w:p>
    <w:p w:rsidR="000C5E58" w:rsidRPr="00CD75D6" w:rsidRDefault="000C5E58" w:rsidP="000C5E58">
      <w:pPr>
        <w:pStyle w:val="ListParagraph"/>
        <w:numPr>
          <w:ilvl w:val="0"/>
          <w:numId w:val="9"/>
        </w:numPr>
        <w:jc w:val="both"/>
        <w:rPr>
          <w:rFonts w:ascii="Times New Roman" w:hAnsi="Times New Roman" w:cs="Times New Roman"/>
          <w:sz w:val="20"/>
          <w:szCs w:val="20"/>
        </w:rPr>
      </w:pPr>
      <w:r w:rsidRPr="00CD75D6">
        <w:rPr>
          <w:rFonts w:ascii="Times New Roman" w:hAnsi="Times New Roman" w:cs="Times New Roman"/>
          <w:sz w:val="20"/>
          <w:szCs w:val="20"/>
        </w:rPr>
        <w:t xml:space="preserve">While Construction of an expert system Knowledge engineering should restrict himself and all </w:t>
      </w:r>
      <w:r w:rsidR="00834BD4">
        <w:rPr>
          <w:rFonts w:ascii="Times New Roman" w:hAnsi="Times New Roman" w:cs="Times New Roman"/>
          <w:sz w:val="20"/>
          <w:szCs w:val="20"/>
        </w:rPr>
        <w:t>an</w:t>
      </w:r>
      <w:r w:rsidRPr="00834BD4">
        <w:rPr>
          <w:rFonts w:ascii="Times New Roman" w:hAnsi="Times New Roman" w:cs="Times New Roman"/>
          <w:noProof/>
          <w:sz w:val="20"/>
          <w:szCs w:val="20"/>
        </w:rPr>
        <w:t>other knowledge engineer</w:t>
      </w:r>
      <w:r w:rsidRPr="00CD75D6">
        <w:rPr>
          <w:rFonts w:ascii="Times New Roman" w:hAnsi="Times New Roman" w:cs="Times New Roman"/>
          <w:sz w:val="20"/>
          <w:szCs w:val="20"/>
        </w:rPr>
        <w:t xml:space="preserve"> to one Implement Language only. That is an expert system </w:t>
      </w:r>
      <w:r w:rsidRPr="00834BD4">
        <w:rPr>
          <w:rFonts w:ascii="Times New Roman" w:hAnsi="Times New Roman" w:cs="Times New Roman"/>
          <w:noProof/>
          <w:sz w:val="20"/>
          <w:szCs w:val="20"/>
        </w:rPr>
        <w:t>knowledge</w:t>
      </w:r>
      <w:r w:rsidR="00834BD4">
        <w:rPr>
          <w:rFonts w:ascii="Times New Roman" w:hAnsi="Times New Roman" w:cs="Times New Roman"/>
          <w:noProof/>
          <w:sz w:val="20"/>
          <w:szCs w:val="20"/>
        </w:rPr>
        <w:t>-</w:t>
      </w:r>
      <w:r w:rsidRPr="00834BD4">
        <w:rPr>
          <w:rFonts w:ascii="Times New Roman" w:hAnsi="Times New Roman" w:cs="Times New Roman"/>
          <w:noProof/>
          <w:sz w:val="20"/>
          <w:szCs w:val="20"/>
        </w:rPr>
        <w:t>based</w:t>
      </w:r>
      <w:r w:rsidRPr="00CD75D6">
        <w:rPr>
          <w:rFonts w:ascii="Times New Roman" w:hAnsi="Times New Roman" w:cs="Times New Roman"/>
          <w:sz w:val="20"/>
          <w:szCs w:val="20"/>
        </w:rPr>
        <w:t xml:space="preserve"> (Clearly Data Base) should </w:t>
      </w:r>
      <w:r w:rsidRPr="00834BD4">
        <w:rPr>
          <w:rFonts w:ascii="Times New Roman" w:hAnsi="Times New Roman" w:cs="Times New Roman"/>
          <w:noProof/>
          <w:sz w:val="20"/>
          <w:szCs w:val="20"/>
        </w:rPr>
        <w:t>be design</w:t>
      </w:r>
      <w:r w:rsidR="00834BD4">
        <w:rPr>
          <w:rFonts w:ascii="Times New Roman" w:hAnsi="Times New Roman" w:cs="Times New Roman"/>
          <w:noProof/>
          <w:sz w:val="20"/>
          <w:szCs w:val="20"/>
        </w:rPr>
        <w:t>ed</w:t>
      </w:r>
      <w:r w:rsidRPr="00CD75D6">
        <w:rPr>
          <w:rFonts w:ascii="Times New Roman" w:hAnsi="Times New Roman" w:cs="Times New Roman"/>
          <w:sz w:val="20"/>
          <w:szCs w:val="20"/>
        </w:rPr>
        <w:t xml:space="preserve"> in a single and </w:t>
      </w:r>
      <w:r w:rsidRPr="00834BD4">
        <w:rPr>
          <w:rFonts w:ascii="Times New Roman" w:hAnsi="Times New Roman" w:cs="Times New Roman"/>
          <w:noProof/>
          <w:sz w:val="20"/>
          <w:szCs w:val="20"/>
        </w:rPr>
        <w:t>high</w:t>
      </w:r>
      <w:r w:rsidR="00834BD4">
        <w:rPr>
          <w:rFonts w:ascii="Times New Roman" w:hAnsi="Times New Roman" w:cs="Times New Roman"/>
          <w:noProof/>
          <w:sz w:val="20"/>
          <w:szCs w:val="20"/>
        </w:rPr>
        <w:t>-</w:t>
      </w:r>
      <w:r w:rsidRPr="00834BD4">
        <w:rPr>
          <w:rFonts w:ascii="Times New Roman" w:hAnsi="Times New Roman" w:cs="Times New Roman"/>
          <w:noProof/>
          <w:sz w:val="20"/>
          <w:szCs w:val="20"/>
        </w:rPr>
        <w:t>speed</w:t>
      </w:r>
      <w:r w:rsidRPr="00CD75D6">
        <w:rPr>
          <w:rFonts w:ascii="Times New Roman" w:hAnsi="Times New Roman" w:cs="Times New Roman"/>
          <w:sz w:val="20"/>
          <w:szCs w:val="20"/>
        </w:rPr>
        <w:t xml:space="preserve"> Extractable Knowledge Base and also should include </w:t>
      </w:r>
      <w:r w:rsidR="00834BD4">
        <w:rPr>
          <w:rFonts w:ascii="Times New Roman" w:hAnsi="Times New Roman" w:cs="Times New Roman"/>
          <w:sz w:val="20"/>
          <w:szCs w:val="20"/>
        </w:rPr>
        <w:t xml:space="preserve">a </w:t>
      </w:r>
      <w:r w:rsidRPr="00834BD4">
        <w:rPr>
          <w:rFonts w:ascii="Times New Roman" w:hAnsi="Times New Roman" w:cs="Times New Roman"/>
          <w:noProof/>
          <w:sz w:val="20"/>
          <w:szCs w:val="20"/>
        </w:rPr>
        <w:t>various</w:t>
      </w:r>
      <w:r w:rsidRPr="00CD75D6">
        <w:rPr>
          <w:rFonts w:ascii="Times New Roman" w:hAnsi="Times New Roman" w:cs="Times New Roman"/>
          <w:sz w:val="20"/>
          <w:szCs w:val="20"/>
        </w:rPr>
        <w:t xml:space="preserve"> feature by itself.</w:t>
      </w:r>
    </w:p>
    <w:p w:rsidR="000C5E58" w:rsidRPr="00CD75D6" w:rsidRDefault="000C5E58" w:rsidP="000C5E58">
      <w:pPr>
        <w:pStyle w:val="ListParagraph"/>
        <w:numPr>
          <w:ilvl w:val="0"/>
          <w:numId w:val="9"/>
        </w:numPr>
        <w:jc w:val="both"/>
        <w:rPr>
          <w:rFonts w:ascii="Times New Roman" w:hAnsi="Times New Roman" w:cs="Times New Roman"/>
          <w:sz w:val="20"/>
          <w:szCs w:val="20"/>
        </w:rPr>
      </w:pPr>
      <w:r w:rsidRPr="00CD75D6">
        <w:rPr>
          <w:rFonts w:ascii="Times New Roman" w:hAnsi="Times New Roman" w:cs="Times New Roman"/>
          <w:sz w:val="20"/>
          <w:szCs w:val="20"/>
        </w:rPr>
        <w:t>To increase the speed of the Expert system we should exclude Inference Engine and to achieve a great speed, we could use the Concept of state switching and the Data Structures like Graphs and Pattern matching algorithms.</w:t>
      </w:r>
    </w:p>
    <w:p w:rsidR="000C5E58" w:rsidRPr="00CD75D6" w:rsidRDefault="000C5E58" w:rsidP="000C5E58">
      <w:pPr>
        <w:pStyle w:val="ListParagraph"/>
        <w:numPr>
          <w:ilvl w:val="0"/>
          <w:numId w:val="9"/>
        </w:numPr>
        <w:jc w:val="both"/>
        <w:rPr>
          <w:rFonts w:ascii="Times New Roman" w:hAnsi="Times New Roman" w:cs="Times New Roman"/>
          <w:sz w:val="20"/>
          <w:szCs w:val="20"/>
        </w:rPr>
      </w:pPr>
      <w:r w:rsidRPr="00CD75D6">
        <w:rPr>
          <w:rFonts w:ascii="Times New Roman" w:hAnsi="Times New Roman" w:cs="Times New Roman"/>
          <w:sz w:val="20"/>
          <w:szCs w:val="20"/>
        </w:rPr>
        <w:t xml:space="preserve">If expert system </w:t>
      </w:r>
      <w:r w:rsidR="00834BD4">
        <w:rPr>
          <w:rFonts w:ascii="Times New Roman" w:hAnsi="Times New Roman" w:cs="Times New Roman"/>
          <w:noProof/>
          <w:sz w:val="20"/>
          <w:szCs w:val="20"/>
        </w:rPr>
        <w:t>is</w:t>
      </w:r>
      <w:r w:rsidRPr="00CD75D6">
        <w:rPr>
          <w:rFonts w:ascii="Times New Roman" w:hAnsi="Times New Roman" w:cs="Times New Roman"/>
          <w:sz w:val="20"/>
          <w:szCs w:val="20"/>
        </w:rPr>
        <w:t xml:space="preserve"> been resisted to one domain implementable language then one Expert system could support another expert system and could </w:t>
      </w:r>
      <w:r w:rsidRPr="00834BD4">
        <w:rPr>
          <w:rFonts w:ascii="Times New Roman" w:hAnsi="Times New Roman" w:cs="Times New Roman"/>
          <w:noProof/>
          <w:sz w:val="20"/>
          <w:szCs w:val="20"/>
        </w:rPr>
        <w:t>also support</w:t>
      </w:r>
      <w:r w:rsidRPr="00CD75D6">
        <w:rPr>
          <w:rFonts w:ascii="Times New Roman" w:hAnsi="Times New Roman" w:cs="Times New Roman"/>
          <w:sz w:val="20"/>
          <w:szCs w:val="20"/>
        </w:rPr>
        <w:t xml:space="preserve"> </w:t>
      </w:r>
      <w:r w:rsidR="00834BD4">
        <w:rPr>
          <w:rFonts w:ascii="Times New Roman" w:hAnsi="Times New Roman" w:cs="Times New Roman"/>
          <w:sz w:val="20"/>
          <w:szCs w:val="20"/>
        </w:rPr>
        <w:t xml:space="preserve">the </w:t>
      </w:r>
      <w:r w:rsidRPr="00834BD4">
        <w:rPr>
          <w:rFonts w:ascii="Times New Roman" w:hAnsi="Times New Roman" w:cs="Times New Roman"/>
          <w:noProof/>
          <w:sz w:val="20"/>
          <w:szCs w:val="20"/>
        </w:rPr>
        <w:t>chain</w:t>
      </w:r>
      <w:r w:rsidRPr="00CD75D6">
        <w:rPr>
          <w:rFonts w:ascii="Times New Roman" w:hAnsi="Times New Roman" w:cs="Times New Roman"/>
          <w:sz w:val="20"/>
          <w:szCs w:val="20"/>
        </w:rPr>
        <w:t xml:space="preserve"> of Expert system and hence we could solve the multiple domain </w:t>
      </w:r>
      <w:r w:rsidRPr="00834BD4">
        <w:rPr>
          <w:rFonts w:ascii="Times New Roman" w:hAnsi="Times New Roman" w:cs="Times New Roman"/>
          <w:noProof/>
          <w:sz w:val="20"/>
          <w:szCs w:val="20"/>
        </w:rPr>
        <w:t>problem</w:t>
      </w:r>
      <w:r w:rsidR="00834BD4">
        <w:rPr>
          <w:rFonts w:ascii="Times New Roman" w:hAnsi="Times New Roman" w:cs="Times New Roman"/>
          <w:noProof/>
          <w:sz w:val="20"/>
          <w:szCs w:val="20"/>
        </w:rPr>
        <w:t>s</w:t>
      </w:r>
      <w:r w:rsidRPr="00CD75D6">
        <w:rPr>
          <w:rFonts w:ascii="Times New Roman" w:hAnsi="Times New Roman" w:cs="Times New Roman"/>
          <w:sz w:val="20"/>
          <w:szCs w:val="20"/>
        </w:rPr>
        <w:t xml:space="preserve"> from the result of one expert system to another.</w:t>
      </w:r>
    </w:p>
    <w:p w:rsidR="000C5E58" w:rsidRPr="00CD75D6" w:rsidRDefault="000C5E58" w:rsidP="000C5E58">
      <w:pPr>
        <w:pStyle w:val="ListParagraph"/>
        <w:numPr>
          <w:ilvl w:val="0"/>
          <w:numId w:val="9"/>
        </w:numPr>
        <w:jc w:val="both"/>
        <w:rPr>
          <w:rFonts w:ascii="Times New Roman" w:hAnsi="Times New Roman" w:cs="Times New Roman"/>
          <w:sz w:val="20"/>
          <w:szCs w:val="20"/>
        </w:rPr>
      </w:pPr>
      <w:r w:rsidRPr="00CD75D6">
        <w:rPr>
          <w:rFonts w:ascii="Times New Roman" w:hAnsi="Times New Roman" w:cs="Times New Roman"/>
          <w:sz w:val="20"/>
          <w:szCs w:val="20"/>
        </w:rPr>
        <w:t xml:space="preserve">The result of Expert system that is </w:t>
      </w:r>
      <w:r w:rsidR="00834BD4">
        <w:rPr>
          <w:rFonts w:ascii="Times New Roman" w:hAnsi="Times New Roman" w:cs="Times New Roman"/>
          <w:sz w:val="20"/>
          <w:szCs w:val="20"/>
        </w:rPr>
        <w:t xml:space="preserve">the </w:t>
      </w:r>
      <w:r w:rsidRPr="00834BD4">
        <w:rPr>
          <w:rFonts w:ascii="Times New Roman" w:hAnsi="Times New Roman" w:cs="Times New Roman"/>
          <w:noProof/>
          <w:sz w:val="20"/>
          <w:szCs w:val="20"/>
        </w:rPr>
        <w:t>output</w:t>
      </w:r>
      <w:r w:rsidRPr="00CD75D6">
        <w:rPr>
          <w:rFonts w:ascii="Times New Roman" w:hAnsi="Times New Roman" w:cs="Times New Roman"/>
          <w:sz w:val="20"/>
          <w:szCs w:val="20"/>
        </w:rPr>
        <w:t xml:space="preserve"> of the expert system are </w:t>
      </w:r>
      <w:r w:rsidR="00834BD4">
        <w:rPr>
          <w:rFonts w:ascii="Times New Roman" w:hAnsi="Times New Roman" w:cs="Times New Roman"/>
          <w:sz w:val="20"/>
          <w:szCs w:val="20"/>
        </w:rPr>
        <w:t xml:space="preserve">the </w:t>
      </w:r>
      <w:r w:rsidRPr="00834BD4">
        <w:rPr>
          <w:rFonts w:ascii="Times New Roman" w:hAnsi="Times New Roman" w:cs="Times New Roman"/>
          <w:noProof/>
          <w:sz w:val="20"/>
          <w:szCs w:val="20"/>
        </w:rPr>
        <w:t>various</w:t>
      </w:r>
      <w:r w:rsidRPr="00CD75D6">
        <w:rPr>
          <w:rFonts w:ascii="Times New Roman" w:hAnsi="Times New Roman" w:cs="Times New Roman"/>
          <w:sz w:val="20"/>
          <w:szCs w:val="20"/>
        </w:rPr>
        <w:t xml:space="preserve"> time a data which is </w:t>
      </w:r>
      <w:r w:rsidRPr="00834BD4">
        <w:rPr>
          <w:rFonts w:ascii="Times New Roman" w:hAnsi="Times New Roman" w:cs="Times New Roman"/>
          <w:noProof/>
          <w:sz w:val="20"/>
          <w:szCs w:val="20"/>
        </w:rPr>
        <w:t>Structured</w:t>
      </w:r>
      <w:r w:rsidRPr="00CD75D6">
        <w:rPr>
          <w:rFonts w:ascii="Times New Roman" w:hAnsi="Times New Roman" w:cs="Times New Roman"/>
          <w:sz w:val="20"/>
          <w:szCs w:val="20"/>
        </w:rPr>
        <w:t xml:space="preserve"> and could be feed to an algorithm and hence more future be operation on the data could be done as in more </w:t>
      </w:r>
      <w:r w:rsidRPr="00834BD4">
        <w:rPr>
          <w:rFonts w:ascii="Times New Roman" w:hAnsi="Times New Roman" w:cs="Times New Roman"/>
          <w:noProof/>
          <w:sz w:val="20"/>
          <w:szCs w:val="20"/>
        </w:rPr>
        <w:t>sophisticate</w:t>
      </w:r>
      <w:r w:rsidR="00834BD4">
        <w:rPr>
          <w:rFonts w:ascii="Times New Roman" w:hAnsi="Times New Roman" w:cs="Times New Roman"/>
          <w:noProof/>
          <w:sz w:val="20"/>
          <w:szCs w:val="20"/>
        </w:rPr>
        <w:t>d</w:t>
      </w:r>
      <w:r w:rsidRPr="00CD75D6">
        <w:rPr>
          <w:rFonts w:ascii="Times New Roman" w:hAnsi="Times New Roman" w:cs="Times New Roman"/>
          <w:sz w:val="20"/>
          <w:szCs w:val="20"/>
        </w:rPr>
        <w:t xml:space="preserve"> manner</w:t>
      </w:r>
    </w:p>
    <w:p w:rsidR="000C5E58" w:rsidRPr="00CD75D6" w:rsidRDefault="000C5E58" w:rsidP="000C5E58">
      <w:pPr>
        <w:spacing w:line="276" w:lineRule="auto"/>
        <w:ind w:firstLine="90"/>
        <w:jc w:val="both"/>
        <w:rPr>
          <w:rFonts w:ascii="Times New Roman" w:hAnsi="Times New Roman" w:cs="Times New Roman"/>
          <w:sz w:val="20"/>
          <w:szCs w:val="20"/>
        </w:rPr>
      </w:pPr>
      <w:r w:rsidRPr="00CD75D6">
        <w:rPr>
          <w:rFonts w:ascii="Times New Roman" w:hAnsi="Times New Roman" w:cs="Times New Roman"/>
          <w:sz w:val="20"/>
          <w:szCs w:val="20"/>
        </w:rPr>
        <w:t xml:space="preserve">Thus I can conclude that by use Expert System in true senses we could achieve more automation in the field of Expert System. There are various development still required and a very modern term to become Definition of the Expert system. The wheel of Expert system Development </w:t>
      </w:r>
      <w:r w:rsidRPr="00834BD4">
        <w:rPr>
          <w:rFonts w:ascii="Times New Roman" w:hAnsi="Times New Roman" w:cs="Times New Roman"/>
          <w:noProof/>
          <w:sz w:val="20"/>
          <w:szCs w:val="20"/>
        </w:rPr>
        <w:t>is stop</w:t>
      </w:r>
      <w:r w:rsidR="00834BD4">
        <w:rPr>
          <w:rFonts w:ascii="Times New Roman" w:hAnsi="Times New Roman" w:cs="Times New Roman"/>
          <w:noProof/>
          <w:sz w:val="20"/>
          <w:szCs w:val="20"/>
        </w:rPr>
        <w:t>ped</w:t>
      </w:r>
      <w:r w:rsidRPr="00CD75D6">
        <w:rPr>
          <w:rFonts w:ascii="Times New Roman" w:hAnsi="Times New Roman" w:cs="Times New Roman"/>
          <w:sz w:val="20"/>
          <w:szCs w:val="20"/>
        </w:rPr>
        <w:t xml:space="preserve"> somewhere but if you understand that valuable contribution of the Expert system in </w:t>
      </w:r>
      <w:r w:rsidR="00834BD4">
        <w:rPr>
          <w:rFonts w:ascii="Times New Roman" w:hAnsi="Times New Roman" w:cs="Times New Roman"/>
          <w:sz w:val="20"/>
          <w:szCs w:val="20"/>
        </w:rPr>
        <w:t xml:space="preserve">the </w:t>
      </w:r>
      <w:r w:rsidRPr="00834BD4">
        <w:rPr>
          <w:rFonts w:ascii="Times New Roman" w:hAnsi="Times New Roman" w:cs="Times New Roman"/>
          <w:noProof/>
          <w:sz w:val="20"/>
          <w:szCs w:val="20"/>
        </w:rPr>
        <w:t>true</w:t>
      </w:r>
      <w:r w:rsidRPr="00CD75D6">
        <w:rPr>
          <w:rFonts w:ascii="Times New Roman" w:hAnsi="Times New Roman" w:cs="Times New Roman"/>
          <w:sz w:val="20"/>
          <w:szCs w:val="20"/>
        </w:rPr>
        <w:t xml:space="preserve"> sense and make modification according to my view, I could assure the history of Automation would travel and start to a Golden Pages.</w:t>
      </w:r>
    </w:p>
    <w:p w:rsidR="000C5E58" w:rsidRDefault="000C5E58" w:rsidP="000C5E58">
      <w:pPr>
        <w:pStyle w:val="Heading1"/>
        <w:spacing w:after="240"/>
        <w:ind w:left="72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REFERENCE</w:t>
      </w:r>
    </w:p>
    <w:p w:rsidR="000C5E58" w:rsidRPr="00550705" w:rsidRDefault="000C5E58" w:rsidP="00550705">
      <w:pPr>
        <w:ind w:left="360" w:hanging="360"/>
        <w:jc w:val="both"/>
        <w:rPr>
          <w:rFonts w:ascii="Times New Roman" w:eastAsia="Times New Roman" w:hAnsi="Times New Roman" w:cs="Times New Roman"/>
          <w:i/>
          <w:sz w:val="18"/>
          <w:szCs w:val="18"/>
        </w:rPr>
      </w:pPr>
      <w:r w:rsidRPr="00550705">
        <w:rPr>
          <w:rFonts w:ascii="Times New Roman" w:eastAsia="Times New Roman" w:hAnsi="Times New Roman" w:cs="Times New Roman"/>
          <w:i/>
          <w:sz w:val="18"/>
          <w:szCs w:val="18"/>
        </w:rPr>
        <w:t xml:space="preserve">[1] Donald Waterman (1986), </w:t>
      </w:r>
      <w:proofErr w:type="gramStart"/>
      <w:r w:rsidRPr="00550705">
        <w:rPr>
          <w:rFonts w:ascii="Times New Roman" w:eastAsia="Times New Roman" w:hAnsi="Times New Roman" w:cs="Times New Roman"/>
          <w:i/>
          <w:iCs/>
          <w:sz w:val="18"/>
          <w:szCs w:val="18"/>
        </w:rPr>
        <w:t>A</w:t>
      </w:r>
      <w:proofErr w:type="gramEnd"/>
      <w:r w:rsidRPr="00550705">
        <w:rPr>
          <w:rFonts w:ascii="Times New Roman" w:eastAsia="Times New Roman" w:hAnsi="Times New Roman" w:cs="Times New Roman"/>
          <w:i/>
          <w:iCs/>
          <w:sz w:val="18"/>
          <w:szCs w:val="18"/>
        </w:rPr>
        <w:t xml:space="preserve"> guide to Expert Systems</w:t>
      </w:r>
      <w:r w:rsidRPr="00550705">
        <w:rPr>
          <w:rFonts w:ascii="Times New Roman" w:eastAsia="Times New Roman" w:hAnsi="Times New Roman" w:cs="Times New Roman"/>
          <w:i/>
          <w:sz w:val="18"/>
          <w:szCs w:val="18"/>
        </w:rPr>
        <w:t xml:space="preserve">, Published by Dorling Kindersley (India), </w:t>
      </w:r>
      <w:r w:rsidRPr="00550705">
        <w:rPr>
          <w:rFonts w:ascii="Times New Roman" w:eastAsia="Times New Roman" w:hAnsi="Times New Roman" w:cs="Times New Roman"/>
          <w:i/>
          <w:noProof/>
          <w:sz w:val="18"/>
          <w:szCs w:val="18"/>
        </w:rPr>
        <w:t>pvt</w:t>
      </w:r>
      <w:r w:rsidRPr="00550705">
        <w:rPr>
          <w:rFonts w:ascii="Times New Roman" w:eastAsia="Times New Roman" w:hAnsi="Times New Roman" w:cs="Times New Roman"/>
          <w:i/>
          <w:sz w:val="18"/>
          <w:szCs w:val="18"/>
        </w:rPr>
        <w:t xml:space="preserve"> </w:t>
      </w:r>
      <w:r w:rsidRPr="00550705">
        <w:rPr>
          <w:rFonts w:ascii="Times New Roman" w:eastAsia="Times New Roman" w:hAnsi="Times New Roman" w:cs="Times New Roman"/>
          <w:i/>
          <w:noProof/>
          <w:sz w:val="18"/>
          <w:szCs w:val="18"/>
        </w:rPr>
        <w:t>ltd</w:t>
      </w:r>
      <w:r w:rsidRPr="00550705">
        <w:rPr>
          <w:rFonts w:ascii="Times New Roman" w:eastAsia="Times New Roman" w:hAnsi="Times New Roman" w:cs="Times New Roman"/>
          <w:i/>
          <w:sz w:val="18"/>
          <w:szCs w:val="18"/>
        </w:rPr>
        <w:t>, Licensees of Pearson Education in South Asia</w:t>
      </w:r>
    </w:p>
    <w:p w:rsidR="000C5E58" w:rsidRPr="00550705" w:rsidRDefault="000C5E58" w:rsidP="00550705">
      <w:pPr>
        <w:ind w:left="360" w:hanging="360"/>
        <w:jc w:val="both"/>
        <w:rPr>
          <w:rFonts w:ascii="Times New Roman" w:eastAsia="Times New Roman" w:hAnsi="Times New Roman" w:cs="Times New Roman"/>
          <w:i/>
          <w:sz w:val="18"/>
          <w:szCs w:val="18"/>
        </w:rPr>
      </w:pPr>
      <w:r w:rsidRPr="00550705">
        <w:rPr>
          <w:rFonts w:ascii="Times New Roman" w:eastAsia="Times New Roman" w:hAnsi="Times New Roman" w:cs="Times New Roman"/>
          <w:i/>
          <w:sz w:val="18"/>
          <w:szCs w:val="18"/>
        </w:rPr>
        <w:t>[2] Dan W. Patterson (1990</w:t>
      </w:r>
      <w:r w:rsidRPr="00550705">
        <w:rPr>
          <w:rFonts w:ascii="Times New Roman" w:eastAsia="Times New Roman" w:hAnsi="Times New Roman" w:cs="Times New Roman"/>
          <w:i/>
          <w:noProof/>
          <w:sz w:val="18"/>
          <w:szCs w:val="18"/>
        </w:rPr>
        <w:t>) ,</w:t>
      </w:r>
      <w:r w:rsidRPr="00550705">
        <w:rPr>
          <w:rFonts w:ascii="Times New Roman" w:eastAsia="Times New Roman" w:hAnsi="Times New Roman" w:cs="Times New Roman"/>
          <w:i/>
          <w:sz w:val="18"/>
          <w:szCs w:val="18"/>
        </w:rPr>
        <w:t xml:space="preserve"> Introduction to Artificial Intelligence and Expert System, Published by Pearson Education Inc., Publishing as </w:t>
      </w:r>
      <w:r w:rsidRPr="00550705">
        <w:rPr>
          <w:rFonts w:ascii="Times New Roman" w:eastAsia="Times New Roman" w:hAnsi="Times New Roman" w:cs="Times New Roman"/>
          <w:i/>
          <w:noProof/>
          <w:sz w:val="18"/>
          <w:szCs w:val="18"/>
        </w:rPr>
        <w:t>Prentics</w:t>
      </w:r>
      <w:r w:rsidRPr="00550705">
        <w:rPr>
          <w:rFonts w:ascii="Times New Roman" w:eastAsia="Times New Roman" w:hAnsi="Times New Roman" w:cs="Times New Roman"/>
          <w:i/>
          <w:sz w:val="18"/>
          <w:szCs w:val="18"/>
        </w:rPr>
        <w:t xml:space="preserve"> Hall.</w:t>
      </w:r>
    </w:p>
    <w:p w:rsidR="000C5E58" w:rsidRPr="00550705" w:rsidRDefault="000C5E58" w:rsidP="00550705">
      <w:pPr>
        <w:ind w:left="360" w:hanging="360"/>
        <w:jc w:val="both"/>
        <w:rPr>
          <w:rFonts w:ascii="Times New Roman" w:eastAsia="Times New Roman" w:hAnsi="Times New Roman" w:cs="Times New Roman"/>
          <w:i/>
          <w:sz w:val="18"/>
          <w:szCs w:val="18"/>
        </w:rPr>
      </w:pPr>
      <w:r w:rsidRPr="00550705">
        <w:rPr>
          <w:rFonts w:ascii="Times New Roman" w:hAnsi="Times New Roman" w:cs="Times New Roman"/>
          <w:i/>
          <w:sz w:val="18"/>
          <w:szCs w:val="18"/>
        </w:rPr>
        <w:t xml:space="preserve">[3] Stuart Russell &amp; Peter </w:t>
      </w:r>
      <w:proofErr w:type="spellStart"/>
      <w:r w:rsidRPr="00550705">
        <w:rPr>
          <w:rFonts w:ascii="Times New Roman" w:hAnsi="Times New Roman" w:cs="Times New Roman"/>
          <w:i/>
          <w:sz w:val="18"/>
          <w:szCs w:val="18"/>
        </w:rPr>
        <w:t>Norvig</w:t>
      </w:r>
      <w:proofErr w:type="spellEnd"/>
      <w:r w:rsidRPr="00550705">
        <w:rPr>
          <w:rFonts w:ascii="Times New Roman" w:hAnsi="Times New Roman" w:cs="Times New Roman"/>
          <w:i/>
          <w:sz w:val="18"/>
          <w:szCs w:val="18"/>
        </w:rPr>
        <w:t xml:space="preserve"> (), Artificial </w:t>
      </w:r>
      <w:proofErr w:type="gramStart"/>
      <w:r w:rsidRPr="00550705">
        <w:rPr>
          <w:rFonts w:ascii="Times New Roman" w:hAnsi="Times New Roman" w:cs="Times New Roman"/>
          <w:i/>
          <w:sz w:val="18"/>
          <w:szCs w:val="18"/>
        </w:rPr>
        <w:t>Intelligence A Modern Approach</w:t>
      </w:r>
      <w:proofErr w:type="gramEnd"/>
      <w:r w:rsidRPr="00550705">
        <w:rPr>
          <w:rFonts w:ascii="Times New Roman" w:hAnsi="Times New Roman" w:cs="Times New Roman"/>
          <w:i/>
          <w:sz w:val="18"/>
          <w:szCs w:val="18"/>
        </w:rPr>
        <w:t xml:space="preserve"> (2 </w:t>
      </w:r>
      <w:r w:rsidRPr="00550705">
        <w:rPr>
          <w:rFonts w:ascii="Times New Roman" w:hAnsi="Times New Roman" w:cs="Times New Roman"/>
          <w:i/>
          <w:noProof/>
          <w:sz w:val="18"/>
          <w:szCs w:val="18"/>
        </w:rPr>
        <w:t>edition</w:t>
      </w:r>
      <w:r w:rsidRPr="00550705">
        <w:rPr>
          <w:rFonts w:ascii="Times New Roman" w:hAnsi="Times New Roman" w:cs="Times New Roman"/>
          <w:i/>
          <w:sz w:val="18"/>
          <w:szCs w:val="18"/>
        </w:rPr>
        <w:t>)</w:t>
      </w:r>
      <w:r w:rsidRPr="00550705">
        <w:rPr>
          <w:rFonts w:ascii="Times New Roman" w:eastAsia="Times New Roman" w:hAnsi="Times New Roman" w:cs="Times New Roman"/>
          <w:i/>
          <w:sz w:val="18"/>
          <w:szCs w:val="18"/>
        </w:rPr>
        <w:t>, published by Dorling Kindersley (India) Pvt. Ltd, Licensees of Pearson Education in South Asia,</w:t>
      </w:r>
    </w:p>
    <w:p w:rsidR="000C5E58" w:rsidRPr="00550705" w:rsidRDefault="000C5E58" w:rsidP="00550705">
      <w:pPr>
        <w:ind w:left="360" w:hanging="360"/>
        <w:jc w:val="both"/>
        <w:rPr>
          <w:rStyle w:val="citation"/>
          <w:rFonts w:ascii="Times New Roman" w:eastAsia="Times New Roman" w:hAnsi="Times New Roman" w:cs="Times New Roman"/>
          <w:i/>
          <w:sz w:val="18"/>
          <w:szCs w:val="18"/>
        </w:rPr>
      </w:pPr>
      <w:r w:rsidRPr="00550705">
        <w:rPr>
          <w:rFonts w:ascii="Times New Roman" w:eastAsia="Times New Roman" w:hAnsi="Times New Roman" w:cs="Times New Roman"/>
          <w:i/>
          <w:sz w:val="18"/>
          <w:szCs w:val="18"/>
        </w:rPr>
        <w:t xml:space="preserve">[4] </w:t>
      </w:r>
      <w:hyperlink r:id="rId10" w:history="1">
        <w:r w:rsidRPr="00550705">
          <w:rPr>
            <w:rFonts w:ascii="Times New Roman" w:eastAsia="Times New Roman" w:hAnsi="Times New Roman" w:cs="Times New Roman"/>
            <w:i/>
            <w:sz w:val="18"/>
            <w:szCs w:val="18"/>
          </w:rPr>
          <w:t>Seymour</w:t>
        </w:r>
      </w:hyperlink>
      <w:r w:rsidRPr="00550705">
        <w:rPr>
          <w:rFonts w:ascii="Times New Roman" w:hAnsi="Times New Roman" w:cs="Times New Roman"/>
          <w:i/>
          <w:sz w:val="18"/>
          <w:szCs w:val="18"/>
        </w:rPr>
        <w:t xml:space="preserve"> </w:t>
      </w:r>
      <w:proofErr w:type="spellStart"/>
      <w:r w:rsidRPr="00550705">
        <w:rPr>
          <w:rFonts w:ascii="Times New Roman" w:hAnsi="Times New Roman" w:cs="Times New Roman"/>
          <w:i/>
          <w:sz w:val="18"/>
          <w:szCs w:val="18"/>
        </w:rPr>
        <w:t>Lipsuchutz</w:t>
      </w:r>
      <w:proofErr w:type="spellEnd"/>
      <w:r w:rsidRPr="00550705">
        <w:rPr>
          <w:rFonts w:ascii="Times New Roman" w:hAnsi="Times New Roman" w:cs="Times New Roman"/>
          <w:i/>
          <w:sz w:val="18"/>
          <w:szCs w:val="18"/>
        </w:rPr>
        <w:t xml:space="preserve"> (2006), Data Structures, Published by Tata McGraw Hill Education Private Limited.</w:t>
      </w:r>
    </w:p>
    <w:p w:rsidR="000C5E58" w:rsidRPr="00550705" w:rsidRDefault="000C5E58" w:rsidP="00550705">
      <w:pPr>
        <w:ind w:left="360" w:hanging="360"/>
        <w:jc w:val="both"/>
        <w:rPr>
          <w:rStyle w:val="citation"/>
          <w:rFonts w:ascii="Times New Roman" w:hAnsi="Times New Roman" w:cs="Times New Roman"/>
          <w:i/>
          <w:sz w:val="18"/>
          <w:szCs w:val="18"/>
        </w:rPr>
      </w:pPr>
      <w:r w:rsidRPr="00550705">
        <w:rPr>
          <w:rStyle w:val="citation"/>
          <w:rFonts w:ascii="Times New Roman" w:hAnsi="Times New Roman" w:cs="Times New Roman"/>
          <w:i/>
          <w:sz w:val="18"/>
          <w:szCs w:val="18"/>
        </w:rPr>
        <w:t xml:space="preserve">[5] Jackson, Peter (1998), </w:t>
      </w:r>
      <w:r w:rsidRPr="00550705">
        <w:rPr>
          <w:rStyle w:val="citation"/>
          <w:rFonts w:ascii="Times New Roman" w:hAnsi="Times New Roman" w:cs="Times New Roman"/>
          <w:i/>
          <w:iCs/>
          <w:sz w:val="18"/>
          <w:szCs w:val="18"/>
        </w:rPr>
        <w:t xml:space="preserve">Introduction </w:t>
      </w:r>
      <w:proofErr w:type="gramStart"/>
      <w:r w:rsidRPr="00550705">
        <w:rPr>
          <w:rStyle w:val="citation"/>
          <w:rFonts w:ascii="Times New Roman" w:hAnsi="Times New Roman" w:cs="Times New Roman"/>
          <w:i/>
          <w:iCs/>
          <w:sz w:val="18"/>
          <w:szCs w:val="18"/>
        </w:rPr>
        <w:t>To</w:t>
      </w:r>
      <w:proofErr w:type="gramEnd"/>
      <w:r w:rsidRPr="00550705">
        <w:rPr>
          <w:rStyle w:val="citation"/>
          <w:rFonts w:ascii="Times New Roman" w:hAnsi="Times New Roman" w:cs="Times New Roman"/>
          <w:i/>
          <w:iCs/>
          <w:sz w:val="18"/>
          <w:szCs w:val="18"/>
        </w:rPr>
        <w:t xml:space="preserve"> Expert Systems</w:t>
      </w:r>
      <w:r w:rsidRPr="00550705">
        <w:rPr>
          <w:rStyle w:val="citation"/>
          <w:rFonts w:ascii="Times New Roman" w:hAnsi="Times New Roman" w:cs="Times New Roman"/>
          <w:i/>
          <w:sz w:val="18"/>
          <w:szCs w:val="18"/>
        </w:rPr>
        <w:t xml:space="preserve"> (3 ed.), Addison Wesley, p. 2.</w:t>
      </w:r>
    </w:p>
    <w:p w:rsidR="000C5E58" w:rsidRPr="00550705" w:rsidRDefault="000C5E58" w:rsidP="00550705">
      <w:pPr>
        <w:ind w:left="360" w:hanging="360"/>
        <w:jc w:val="both"/>
        <w:rPr>
          <w:rFonts w:ascii="Times New Roman" w:eastAsia="Times New Roman" w:hAnsi="Times New Roman" w:cs="Times New Roman"/>
          <w:i/>
          <w:sz w:val="18"/>
          <w:szCs w:val="18"/>
        </w:rPr>
      </w:pPr>
      <w:r w:rsidRPr="00550705">
        <w:rPr>
          <w:rStyle w:val="citation"/>
          <w:rFonts w:ascii="Times New Roman" w:eastAsia="Times New Roman" w:hAnsi="Times New Roman" w:cs="Times New Roman"/>
          <w:i/>
          <w:sz w:val="18"/>
          <w:szCs w:val="18"/>
        </w:rPr>
        <w:t xml:space="preserve">[6] </w:t>
      </w:r>
      <w:r w:rsidR="00550705" w:rsidRPr="00550705">
        <w:rPr>
          <w:rFonts w:ascii="Times New Roman" w:hAnsi="Times New Roman" w:cs="Times New Roman"/>
          <w:i/>
          <w:sz w:val="18"/>
          <w:szCs w:val="18"/>
        </w:rPr>
        <w:t xml:space="preserve">The Expert System Plant/Cd: A Case Study In Applying The General Purpose Inference System Advise To Predicting Black Cutworm Damage In Corn By Albert Gerard Boulanger </w:t>
      </w:r>
      <w:r w:rsidRPr="00550705">
        <w:rPr>
          <w:rFonts w:ascii="Times New Roman" w:hAnsi="Times New Roman" w:cs="Times New Roman"/>
          <w:i/>
          <w:sz w:val="18"/>
          <w:szCs w:val="18"/>
        </w:rPr>
        <w:t xml:space="preserve">B.S., University </w:t>
      </w:r>
      <w:r w:rsidRPr="00550705">
        <w:rPr>
          <w:rFonts w:ascii="Times New Roman" w:hAnsi="Times New Roman" w:cs="Times New Roman"/>
          <w:i/>
          <w:noProof/>
          <w:sz w:val="18"/>
          <w:szCs w:val="18"/>
        </w:rPr>
        <w:t>or</w:t>
      </w:r>
      <w:r w:rsidRPr="00550705">
        <w:rPr>
          <w:rFonts w:ascii="Times New Roman" w:hAnsi="Times New Roman" w:cs="Times New Roman"/>
          <w:i/>
          <w:sz w:val="18"/>
          <w:szCs w:val="18"/>
        </w:rPr>
        <w:t xml:space="preserve"> Florida., 1978 THESIS Submitted in partial fulfillment of the requirements for the degree of Master of Science in Computer Science in the Graduate College of the University, </w:t>
      </w:r>
      <w:r w:rsidRPr="00550705">
        <w:rPr>
          <w:rFonts w:ascii="Times New Roman" w:hAnsi="Times New Roman" w:cs="Times New Roman"/>
          <w:i/>
          <w:noProof/>
          <w:sz w:val="18"/>
          <w:szCs w:val="18"/>
        </w:rPr>
        <w:t>Ulinois</w:t>
      </w:r>
      <w:r w:rsidRPr="00550705">
        <w:rPr>
          <w:rFonts w:ascii="Times New Roman" w:hAnsi="Times New Roman" w:cs="Times New Roman"/>
          <w:i/>
          <w:sz w:val="18"/>
          <w:szCs w:val="18"/>
        </w:rPr>
        <w:t xml:space="preserve"> at </w:t>
      </w:r>
      <w:r w:rsidRPr="00550705">
        <w:rPr>
          <w:rFonts w:ascii="Times New Roman" w:hAnsi="Times New Roman" w:cs="Times New Roman"/>
          <w:i/>
          <w:noProof/>
          <w:sz w:val="18"/>
          <w:szCs w:val="18"/>
        </w:rPr>
        <w:t>Urbana-Champaign ,Urbana</w:t>
      </w:r>
      <w:r w:rsidRPr="00550705">
        <w:rPr>
          <w:rFonts w:ascii="Times New Roman" w:hAnsi="Times New Roman" w:cs="Times New Roman"/>
          <w:i/>
          <w:sz w:val="18"/>
          <w:szCs w:val="18"/>
        </w:rPr>
        <w:t>, Illinois.</w:t>
      </w:r>
    </w:p>
    <w:p w:rsidR="000C5E58" w:rsidRPr="0060634F" w:rsidRDefault="000C5E58" w:rsidP="0060634F">
      <w:pPr>
        <w:pStyle w:val="NoSpacing"/>
        <w:jc w:val="both"/>
        <w:rPr>
          <w:rFonts w:ascii="Times New Roman" w:hAnsi="Times New Roman"/>
          <w:i/>
          <w:sz w:val="20"/>
          <w:szCs w:val="18"/>
        </w:rPr>
      </w:pPr>
    </w:p>
    <w:sectPr w:rsidR="000C5E58" w:rsidRPr="0060634F" w:rsidSect="000C5E58">
      <w:type w:val="continuous"/>
      <w:pgSz w:w="12240" w:h="15840"/>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DA9" w:rsidRDefault="00915DA9" w:rsidP="00553EA8">
      <w:pPr>
        <w:spacing w:after="0" w:line="240" w:lineRule="auto"/>
      </w:pPr>
      <w:r>
        <w:separator/>
      </w:r>
    </w:p>
  </w:endnote>
  <w:endnote w:type="continuationSeparator" w:id="0">
    <w:p w:rsidR="00915DA9" w:rsidRDefault="00915DA9" w:rsidP="0055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914" w:rsidRPr="00DF1914" w:rsidRDefault="00DF1914">
    <w:pPr>
      <w:pStyle w:val="Footer"/>
      <w:tabs>
        <w:tab w:val="clear" w:pos="4680"/>
        <w:tab w:val="clear" w:pos="9360"/>
      </w:tabs>
      <w:jc w:val="center"/>
      <w:rPr>
        <w:caps/>
        <w:noProof/>
      </w:rPr>
    </w:pPr>
    <w:r w:rsidRPr="00DF1914">
      <w:rPr>
        <w:caps/>
      </w:rPr>
      <w:fldChar w:fldCharType="begin"/>
    </w:r>
    <w:r w:rsidRPr="00DF1914">
      <w:rPr>
        <w:caps/>
      </w:rPr>
      <w:instrText xml:space="preserve"> PAGE   \* MERGEFORMAT </w:instrText>
    </w:r>
    <w:r w:rsidRPr="00DF1914">
      <w:rPr>
        <w:caps/>
      </w:rPr>
      <w:fldChar w:fldCharType="separate"/>
    </w:r>
    <w:r w:rsidR="0005053C">
      <w:rPr>
        <w:caps/>
        <w:noProof/>
      </w:rPr>
      <w:t>263</w:t>
    </w:r>
    <w:r w:rsidRPr="00DF1914">
      <w:rPr>
        <w:caps/>
        <w:noProof/>
      </w:rPr>
      <w:fldChar w:fldCharType="end"/>
    </w:r>
  </w:p>
  <w:p w:rsidR="00DF1914" w:rsidRDefault="00DF1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DA9" w:rsidRDefault="00915DA9" w:rsidP="00553EA8">
      <w:pPr>
        <w:spacing w:after="0" w:line="240" w:lineRule="auto"/>
      </w:pPr>
      <w:r>
        <w:separator/>
      </w:r>
    </w:p>
  </w:footnote>
  <w:footnote w:type="continuationSeparator" w:id="0">
    <w:p w:rsidR="00915DA9" w:rsidRDefault="00915DA9" w:rsidP="00553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3FA" w:rsidRPr="00391030" w:rsidRDefault="003B23FA" w:rsidP="003B23FA">
    <w:pPr>
      <w:pStyle w:val="Header"/>
      <w:tabs>
        <w:tab w:val="clear" w:pos="9360"/>
        <w:tab w:val="right" w:pos="9923"/>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3B23FA" w:rsidRPr="00391030" w:rsidRDefault="003B23FA" w:rsidP="003B23FA">
    <w:pPr>
      <w:pStyle w:val="Head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3B23FA" w:rsidRPr="00391030" w:rsidRDefault="003B23FA" w:rsidP="003B23FA">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3B23FA" w:rsidRPr="00391030" w:rsidRDefault="003B23FA" w:rsidP="003B23FA">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3B23FA" w:rsidRPr="00391030" w:rsidRDefault="003B23FA" w:rsidP="003B23FA">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553EA8" w:rsidRPr="003B23FA" w:rsidRDefault="00553EA8" w:rsidP="003B23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FF3"/>
    <w:multiLevelType w:val="hybridMultilevel"/>
    <w:tmpl w:val="32AEBD48"/>
    <w:lvl w:ilvl="0" w:tplc="F41695C6">
      <w:start w:val="1"/>
      <w:numFmt w:val="bullet"/>
      <w:lvlText w:val="•"/>
      <w:lvlJc w:val="left"/>
      <w:pPr>
        <w:tabs>
          <w:tab w:val="num" w:pos="720"/>
        </w:tabs>
        <w:ind w:left="720" w:hanging="360"/>
      </w:pPr>
      <w:rPr>
        <w:rFonts w:ascii="Arial" w:hAnsi="Arial" w:hint="default"/>
      </w:rPr>
    </w:lvl>
    <w:lvl w:ilvl="1" w:tplc="6DD88282" w:tentative="1">
      <w:start w:val="1"/>
      <w:numFmt w:val="bullet"/>
      <w:lvlText w:val="•"/>
      <w:lvlJc w:val="left"/>
      <w:pPr>
        <w:tabs>
          <w:tab w:val="num" w:pos="1440"/>
        </w:tabs>
        <w:ind w:left="1440" w:hanging="360"/>
      </w:pPr>
      <w:rPr>
        <w:rFonts w:ascii="Arial" w:hAnsi="Arial" w:hint="default"/>
      </w:rPr>
    </w:lvl>
    <w:lvl w:ilvl="2" w:tplc="5646561A" w:tentative="1">
      <w:start w:val="1"/>
      <w:numFmt w:val="bullet"/>
      <w:lvlText w:val="•"/>
      <w:lvlJc w:val="left"/>
      <w:pPr>
        <w:tabs>
          <w:tab w:val="num" w:pos="2160"/>
        </w:tabs>
        <w:ind w:left="2160" w:hanging="360"/>
      </w:pPr>
      <w:rPr>
        <w:rFonts w:ascii="Arial" w:hAnsi="Arial" w:hint="default"/>
      </w:rPr>
    </w:lvl>
    <w:lvl w:ilvl="3" w:tplc="7C1CBEE2" w:tentative="1">
      <w:start w:val="1"/>
      <w:numFmt w:val="bullet"/>
      <w:lvlText w:val="•"/>
      <w:lvlJc w:val="left"/>
      <w:pPr>
        <w:tabs>
          <w:tab w:val="num" w:pos="2880"/>
        </w:tabs>
        <w:ind w:left="2880" w:hanging="360"/>
      </w:pPr>
      <w:rPr>
        <w:rFonts w:ascii="Arial" w:hAnsi="Arial" w:hint="default"/>
      </w:rPr>
    </w:lvl>
    <w:lvl w:ilvl="4" w:tplc="70FAABFA" w:tentative="1">
      <w:start w:val="1"/>
      <w:numFmt w:val="bullet"/>
      <w:lvlText w:val="•"/>
      <w:lvlJc w:val="left"/>
      <w:pPr>
        <w:tabs>
          <w:tab w:val="num" w:pos="3600"/>
        </w:tabs>
        <w:ind w:left="3600" w:hanging="360"/>
      </w:pPr>
      <w:rPr>
        <w:rFonts w:ascii="Arial" w:hAnsi="Arial" w:hint="default"/>
      </w:rPr>
    </w:lvl>
    <w:lvl w:ilvl="5" w:tplc="15248870" w:tentative="1">
      <w:start w:val="1"/>
      <w:numFmt w:val="bullet"/>
      <w:lvlText w:val="•"/>
      <w:lvlJc w:val="left"/>
      <w:pPr>
        <w:tabs>
          <w:tab w:val="num" w:pos="4320"/>
        </w:tabs>
        <w:ind w:left="4320" w:hanging="360"/>
      </w:pPr>
      <w:rPr>
        <w:rFonts w:ascii="Arial" w:hAnsi="Arial" w:hint="default"/>
      </w:rPr>
    </w:lvl>
    <w:lvl w:ilvl="6" w:tplc="CFD475D0" w:tentative="1">
      <w:start w:val="1"/>
      <w:numFmt w:val="bullet"/>
      <w:lvlText w:val="•"/>
      <w:lvlJc w:val="left"/>
      <w:pPr>
        <w:tabs>
          <w:tab w:val="num" w:pos="5040"/>
        </w:tabs>
        <w:ind w:left="5040" w:hanging="360"/>
      </w:pPr>
      <w:rPr>
        <w:rFonts w:ascii="Arial" w:hAnsi="Arial" w:hint="default"/>
      </w:rPr>
    </w:lvl>
    <w:lvl w:ilvl="7" w:tplc="42040D5C" w:tentative="1">
      <w:start w:val="1"/>
      <w:numFmt w:val="bullet"/>
      <w:lvlText w:val="•"/>
      <w:lvlJc w:val="left"/>
      <w:pPr>
        <w:tabs>
          <w:tab w:val="num" w:pos="5760"/>
        </w:tabs>
        <w:ind w:left="5760" w:hanging="360"/>
      </w:pPr>
      <w:rPr>
        <w:rFonts w:ascii="Arial" w:hAnsi="Arial" w:hint="default"/>
      </w:rPr>
    </w:lvl>
    <w:lvl w:ilvl="8" w:tplc="D0A87BCE" w:tentative="1">
      <w:start w:val="1"/>
      <w:numFmt w:val="bullet"/>
      <w:lvlText w:val="•"/>
      <w:lvlJc w:val="left"/>
      <w:pPr>
        <w:tabs>
          <w:tab w:val="num" w:pos="6480"/>
        </w:tabs>
        <w:ind w:left="6480" w:hanging="360"/>
      </w:pPr>
      <w:rPr>
        <w:rFonts w:ascii="Arial" w:hAnsi="Arial" w:hint="default"/>
      </w:r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A2B32FF"/>
    <w:multiLevelType w:val="multilevel"/>
    <w:tmpl w:val="3DA4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240D7F"/>
    <w:multiLevelType w:val="hybridMultilevel"/>
    <w:tmpl w:val="A724B0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3C3627E5"/>
    <w:multiLevelType w:val="hybridMultilevel"/>
    <w:tmpl w:val="729EAE92"/>
    <w:lvl w:ilvl="0" w:tplc="4994182C">
      <w:start w:val="1"/>
      <w:numFmt w:val="upperRoman"/>
      <w:lvlText w:val="%1."/>
      <w:lvlJc w:val="right"/>
      <w:pPr>
        <w:ind w:left="720" w:hanging="360"/>
      </w:pPr>
    </w:lvl>
    <w:lvl w:ilvl="1" w:tplc="95CADE4C" w:tentative="1">
      <w:start w:val="1"/>
      <w:numFmt w:val="lowerLetter"/>
      <w:lvlText w:val="%2."/>
      <w:lvlJc w:val="left"/>
      <w:pPr>
        <w:ind w:left="1440" w:hanging="360"/>
      </w:pPr>
    </w:lvl>
    <w:lvl w:ilvl="2" w:tplc="8CF0702A" w:tentative="1">
      <w:start w:val="1"/>
      <w:numFmt w:val="lowerRoman"/>
      <w:lvlText w:val="%3."/>
      <w:lvlJc w:val="right"/>
      <w:pPr>
        <w:ind w:left="2160" w:hanging="180"/>
      </w:pPr>
    </w:lvl>
    <w:lvl w:ilvl="3" w:tplc="67D23E52" w:tentative="1">
      <w:start w:val="1"/>
      <w:numFmt w:val="decimal"/>
      <w:lvlText w:val="%4."/>
      <w:lvlJc w:val="left"/>
      <w:pPr>
        <w:ind w:left="2880" w:hanging="360"/>
      </w:pPr>
    </w:lvl>
    <w:lvl w:ilvl="4" w:tplc="2BC46C60" w:tentative="1">
      <w:start w:val="1"/>
      <w:numFmt w:val="lowerLetter"/>
      <w:lvlText w:val="%5."/>
      <w:lvlJc w:val="left"/>
      <w:pPr>
        <w:ind w:left="3600" w:hanging="360"/>
      </w:pPr>
    </w:lvl>
    <w:lvl w:ilvl="5" w:tplc="2974B652" w:tentative="1">
      <w:start w:val="1"/>
      <w:numFmt w:val="lowerRoman"/>
      <w:lvlText w:val="%6."/>
      <w:lvlJc w:val="right"/>
      <w:pPr>
        <w:ind w:left="4320" w:hanging="180"/>
      </w:pPr>
    </w:lvl>
    <w:lvl w:ilvl="6" w:tplc="FF0AD012" w:tentative="1">
      <w:start w:val="1"/>
      <w:numFmt w:val="decimal"/>
      <w:lvlText w:val="%7."/>
      <w:lvlJc w:val="left"/>
      <w:pPr>
        <w:ind w:left="5040" w:hanging="360"/>
      </w:pPr>
    </w:lvl>
    <w:lvl w:ilvl="7" w:tplc="C94E4908" w:tentative="1">
      <w:start w:val="1"/>
      <w:numFmt w:val="lowerLetter"/>
      <w:lvlText w:val="%8."/>
      <w:lvlJc w:val="left"/>
      <w:pPr>
        <w:ind w:left="5760" w:hanging="360"/>
      </w:pPr>
    </w:lvl>
    <w:lvl w:ilvl="8" w:tplc="42D660F6" w:tentative="1">
      <w:start w:val="1"/>
      <w:numFmt w:val="lowerRoman"/>
      <w:lvlText w:val="%9."/>
      <w:lvlJc w:val="right"/>
      <w:pPr>
        <w:ind w:left="6480" w:hanging="180"/>
      </w:pPr>
    </w:lvl>
  </w:abstractNum>
  <w:abstractNum w:abstractNumId="5">
    <w:nsid w:val="42DD4C47"/>
    <w:multiLevelType w:val="hybridMultilevel"/>
    <w:tmpl w:val="05EEF10C"/>
    <w:lvl w:ilvl="0" w:tplc="04090001">
      <w:start w:val="1"/>
      <w:numFmt w:val="bullet"/>
      <w:lvlText w:val="•"/>
      <w:lvlJc w:val="left"/>
      <w:pPr>
        <w:tabs>
          <w:tab w:val="num" w:pos="720"/>
        </w:tabs>
        <w:ind w:left="720" w:hanging="360"/>
      </w:pPr>
      <w:rPr>
        <w:rFonts w:ascii="Arial" w:hAnsi="Arial" w:hint="default"/>
      </w:rPr>
    </w:lvl>
    <w:lvl w:ilvl="1" w:tplc="04090003" w:tentative="1">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6">
    <w:nsid w:val="5E360467"/>
    <w:multiLevelType w:val="hybridMultilevel"/>
    <w:tmpl w:val="3A4A8E18"/>
    <w:lvl w:ilvl="0" w:tplc="04090001">
      <w:start w:val="1"/>
      <w:numFmt w:val="bullet"/>
      <w:lvlText w:val="•"/>
      <w:lvlJc w:val="left"/>
      <w:pPr>
        <w:tabs>
          <w:tab w:val="num" w:pos="720"/>
        </w:tabs>
        <w:ind w:left="720" w:hanging="360"/>
      </w:pPr>
      <w:rPr>
        <w:rFonts w:ascii="Arial" w:hAnsi="Arial" w:hint="default"/>
      </w:rPr>
    </w:lvl>
    <w:lvl w:ilvl="1" w:tplc="04090003" w:tentative="1">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7">
    <w:nsid w:val="66D13BB2"/>
    <w:multiLevelType w:val="hybridMultilevel"/>
    <w:tmpl w:val="A78A037A"/>
    <w:lvl w:ilvl="0" w:tplc="B6463D38">
      <w:start w:val="1"/>
      <w:numFmt w:val="bullet"/>
      <w:lvlText w:val="•"/>
      <w:lvlJc w:val="left"/>
      <w:pPr>
        <w:tabs>
          <w:tab w:val="num" w:pos="720"/>
        </w:tabs>
        <w:ind w:left="720" w:hanging="360"/>
      </w:pPr>
      <w:rPr>
        <w:rFonts w:ascii="Arial" w:hAnsi="Arial" w:hint="default"/>
      </w:rPr>
    </w:lvl>
    <w:lvl w:ilvl="1" w:tplc="E6F879C2" w:tentative="1">
      <w:start w:val="1"/>
      <w:numFmt w:val="bullet"/>
      <w:lvlText w:val="•"/>
      <w:lvlJc w:val="left"/>
      <w:pPr>
        <w:tabs>
          <w:tab w:val="num" w:pos="1440"/>
        </w:tabs>
        <w:ind w:left="1440" w:hanging="360"/>
      </w:pPr>
      <w:rPr>
        <w:rFonts w:ascii="Arial" w:hAnsi="Arial" w:hint="default"/>
      </w:rPr>
    </w:lvl>
    <w:lvl w:ilvl="2" w:tplc="6D5610F2" w:tentative="1">
      <w:start w:val="1"/>
      <w:numFmt w:val="bullet"/>
      <w:lvlText w:val="•"/>
      <w:lvlJc w:val="left"/>
      <w:pPr>
        <w:tabs>
          <w:tab w:val="num" w:pos="2160"/>
        </w:tabs>
        <w:ind w:left="2160" w:hanging="360"/>
      </w:pPr>
      <w:rPr>
        <w:rFonts w:ascii="Arial" w:hAnsi="Arial" w:hint="default"/>
      </w:rPr>
    </w:lvl>
    <w:lvl w:ilvl="3" w:tplc="6E7ADB3C" w:tentative="1">
      <w:start w:val="1"/>
      <w:numFmt w:val="bullet"/>
      <w:lvlText w:val="•"/>
      <w:lvlJc w:val="left"/>
      <w:pPr>
        <w:tabs>
          <w:tab w:val="num" w:pos="2880"/>
        </w:tabs>
        <w:ind w:left="2880" w:hanging="360"/>
      </w:pPr>
      <w:rPr>
        <w:rFonts w:ascii="Arial" w:hAnsi="Arial" w:hint="default"/>
      </w:rPr>
    </w:lvl>
    <w:lvl w:ilvl="4" w:tplc="4F469EA8" w:tentative="1">
      <w:start w:val="1"/>
      <w:numFmt w:val="bullet"/>
      <w:lvlText w:val="•"/>
      <w:lvlJc w:val="left"/>
      <w:pPr>
        <w:tabs>
          <w:tab w:val="num" w:pos="3600"/>
        </w:tabs>
        <w:ind w:left="3600" w:hanging="360"/>
      </w:pPr>
      <w:rPr>
        <w:rFonts w:ascii="Arial" w:hAnsi="Arial" w:hint="default"/>
      </w:rPr>
    </w:lvl>
    <w:lvl w:ilvl="5" w:tplc="22A22770" w:tentative="1">
      <w:start w:val="1"/>
      <w:numFmt w:val="bullet"/>
      <w:lvlText w:val="•"/>
      <w:lvlJc w:val="left"/>
      <w:pPr>
        <w:tabs>
          <w:tab w:val="num" w:pos="4320"/>
        </w:tabs>
        <w:ind w:left="4320" w:hanging="360"/>
      </w:pPr>
      <w:rPr>
        <w:rFonts w:ascii="Arial" w:hAnsi="Arial" w:hint="default"/>
      </w:rPr>
    </w:lvl>
    <w:lvl w:ilvl="6" w:tplc="4A643516" w:tentative="1">
      <w:start w:val="1"/>
      <w:numFmt w:val="bullet"/>
      <w:lvlText w:val="•"/>
      <w:lvlJc w:val="left"/>
      <w:pPr>
        <w:tabs>
          <w:tab w:val="num" w:pos="5040"/>
        </w:tabs>
        <w:ind w:left="5040" w:hanging="360"/>
      </w:pPr>
      <w:rPr>
        <w:rFonts w:ascii="Arial" w:hAnsi="Arial" w:hint="default"/>
      </w:rPr>
    </w:lvl>
    <w:lvl w:ilvl="7" w:tplc="F6DAA21C" w:tentative="1">
      <w:start w:val="1"/>
      <w:numFmt w:val="bullet"/>
      <w:lvlText w:val="•"/>
      <w:lvlJc w:val="left"/>
      <w:pPr>
        <w:tabs>
          <w:tab w:val="num" w:pos="5760"/>
        </w:tabs>
        <w:ind w:left="5760" w:hanging="360"/>
      </w:pPr>
      <w:rPr>
        <w:rFonts w:ascii="Arial" w:hAnsi="Arial" w:hint="default"/>
      </w:rPr>
    </w:lvl>
    <w:lvl w:ilvl="8" w:tplc="7F5690C8" w:tentative="1">
      <w:start w:val="1"/>
      <w:numFmt w:val="bullet"/>
      <w:lvlText w:val="•"/>
      <w:lvlJc w:val="left"/>
      <w:pPr>
        <w:tabs>
          <w:tab w:val="num" w:pos="6480"/>
        </w:tabs>
        <w:ind w:left="6480" w:hanging="360"/>
      </w:pPr>
      <w:rPr>
        <w:rFonts w:ascii="Arial" w:hAnsi="Arial" w:hint="default"/>
      </w:rPr>
    </w:lvl>
  </w:abstractNum>
  <w:abstractNum w:abstractNumId="8">
    <w:nsid w:val="7DEF06C7"/>
    <w:multiLevelType w:val="hybridMultilevel"/>
    <w:tmpl w:val="64A2133E"/>
    <w:lvl w:ilvl="0" w:tplc="04090001">
      <w:start w:val="1"/>
      <w:numFmt w:val="bullet"/>
      <w:lvlText w:val="•"/>
      <w:lvlJc w:val="left"/>
      <w:pPr>
        <w:tabs>
          <w:tab w:val="num" w:pos="720"/>
        </w:tabs>
        <w:ind w:left="720" w:hanging="360"/>
      </w:pPr>
      <w:rPr>
        <w:rFonts w:ascii="Arial" w:hAnsi="Arial" w:hint="default"/>
      </w:rPr>
    </w:lvl>
    <w:lvl w:ilvl="1" w:tplc="04090003" w:tentative="1">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4"/>
  </w:num>
  <w:num w:numId="4">
    <w:abstractNumId w:val="7"/>
  </w:num>
  <w:num w:numId="5">
    <w:abstractNumId w:val="5"/>
  </w:num>
  <w:num w:numId="6">
    <w:abstractNumId w:val="6"/>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a3MDS3MDEzNjcyNDFT0lEKTi0uzszPAykwqgUAIapmFCwAAAA="/>
  </w:docVars>
  <w:rsids>
    <w:rsidRoot w:val="00CA1F48"/>
    <w:rsid w:val="0005053C"/>
    <w:rsid w:val="000C5E58"/>
    <w:rsid w:val="003B23FA"/>
    <w:rsid w:val="003E3BF3"/>
    <w:rsid w:val="004017B2"/>
    <w:rsid w:val="00550705"/>
    <w:rsid w:val="00553EA8"/>
    <w:rsid w:val="0060634F"/>
    <w:rsid w:val="00834BD4"/>
    <w:rsid w:val="008C4A8C"/>
    <w:rsid w:val="00915DA9"/>
    <w:rsid w:val="00AB284E"/>
    <w:rsid w:val="00AE7131"/>
    <w:rsid w:val="00B17842"/>
    <w:rsid w:val="00B76B33"/>
    <w:rsid w:val="00CA1F48"/>
    <w:rsid w:val="00D35A41"/>
    <w:rsid w:val="00D8280E"/>
    <w:rsid w:val="00DC12E1"/>
    <w:rsid w:val="00DF1914"/>
    <w:rsid w:val="00DF78E1"/>
    <w:rsid w:val="00F874B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5E58"/>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C5E58"/>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0C5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CA1F4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CA1F4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CA1F48"/>
    <w:pPr>
      <w:spacing w:after="60" w:line="240" w:lineRule="auto"/>
      <w:jc w:val="center"/>
    </w:pPr>
    <w:rPr>
      <w:rFonts w:ascii="Courier" w:eastAsia="Times New Roman" w:hAnsi="Courier" w:cs="Times New Roman"/>
      <w:sz w:val="18"/>
      <w:szCs w:val="24"/>
      <w:lang w:val="en-GB" w:eastAsia="en-GB"/>
    </w:rPr>
  </w:style>
  <w:style w:type="paragraph" w:customStyle="1" w:styleId="IEEETitle">
    <w:name w:val="IEEE Title"/>
    <w:basedOn w:val="Normal"/>
    <w:next w:val="IEEEAuthorName"/>
    <w:rsid w:val="00CA1F48"/>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styleId="Hyperlink">
    <w:name w:val="Hyperlink"/>
    <w:basedOn w:val="DefaultParagraphFont"/>
    <w:rsid w:val="00CA1F48"/>
    <w:rPr>
      <w:color w:val="0000FF"/>
      <w:u w:val="single"/>
    </w:rPr>
  </w:style>
  <w:style w:type="paragraph" w:customStyle="1" w:styleId="IEEEAbstractHeading">
    <w:name w:val="IEEE Abstract Heading"/>
    <w:basedOn w:val="Normal"/>
    <w:next w:val="Normal"/>
    <w:link w:val="IEEEAbstractHeadingChar"/>
    <w:rsid w:val="00CA1F48"/>
    <w:pPr>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EEEAbstractHeadingChar">
    <w:name w:val="IEEE Abstract Heading Char"/>
    <w:basedOn w:val="DefaultParagraphFont"/>
    <w:link w:val="IEEEAbstractHeading"/>
    <w:rsid w:val="00CA1F48"/>
    <w:rPr>
      <w:rFonts w:ascii="Times New Roman" w:eastAsia="SimSun" w:hAnsi="Times New Roman" w:cs="Times New Roman"/>
      <w:b/>
      <w:i/>
      <w:sz w:val="18"/>
      <w:szCs w:val="24"/>
      <w:lang w:val="en-GB" w:eastAsia="en-GB"/>
    </w:rPr>
  </w:style>
  <w:style w:type="paragraph" w:styleId="NoSpacing">
    <w:name w:val="No Spacing"/>
    <w:uiPriority w:val="1"/>
    <w:qFormat/>
    <w:rsid w:val="00CA1F4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53EA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53EA8"/>
  </w:style>
  <w:style w:type="paragraph" w:styleId="Footer">
    <w:name w:val="footer"/>
    <w:basedOn w:val="Normal"/>
    <w:link w:val="FooterChar"/>
    <w:uiPriority w:val="99"/>
    <w:unhideWhenUsed/>
    <w:rsid w:val="00553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A8"/>
  </w:style>
  <w:style w:type="character" w:customStyle="1" w:styleId="Heading1Char">
    <w:name w:val="Heading 1 Char"/>
    <w:basedOn w:val="DefaultParagraphFont"/>
    <w:link w:val="Heading1"/>
    <w:uiPriority w:val="9"/>
    <w:rsid w:val="000C5E5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C5E5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C5E58"/>
    <w:rPr>
      <w:rFonts w:ascii="Times New Roman" w:eastAsia="Times New Roman" w:hAnsi="Times New Roman" w:cs="Times New Roman"/>
      <w:b/>
      <w:bCs/>
      <w:sz w:val="27"/>
      <w:szCs w:val="27"/>
    </w:rPr>
  </w:style>
  <w:style w:type="paragraph" w:customStyle="1" w:styleId="IEEEHeading1">
    <w:name w:val="IEEE Heading 1"/>
    <w:basedOn w:val="Normal"/>
    <w:next w:val="Normal"/>
    <w:rsid w:val="000C5E58"/>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paragraph" w:styleId="NormalWeb">
    <w:name w:val="Normal (Web)"/>
    <w:basedOn w:val="Normal"/>
    <w:uiPriority w:val="99"/>
    <w:unhideWhenUsed/>
    <w:rsid w:val="000C5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C5E58"/>
  </w:style>
  <w:style w:type="table" w:styleId="TableGrid">
    <w:name w:val="Table Grid"/>
    <w:basedOn w:val="TableNormal"/>
    <w:uiPriority w:val="59"/>
    <w:rsid w:val="000C5E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5E58"/>
    <w:pPr>
      <w:spacing w:after="200" w:line="276" w:lineRule="auto"/>
      <w:ind w:left="720"/>
      <w:contextualSpacing/>
    </w:pPr>
    <w:rPr>
      <w:rFonts w:eastAsiaTheme="minorEastAsia"/>
    </w:rPr>
  </w:style>
  <w:style w:type="character" w:customStyle="1" w:styleId="citation">
    <w:name w:val="citation"/>
    <w:basedOn w:val="DefaultParagraphFont"/>
    <w:rsid w:val="000C5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5E58"/>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C5E58"/>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0C5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CA1F4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CA1F4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CA1F48"/>
    <w:pPr>
      <w:spacing w:after="60" w:line="240" w:lineRule="auto"/>
      <w:jc w:val="center"/>
    </w:pPr>
    <w:rPr>
      <w:rFonts w:ascii="Courier" w:eastAsia="Times New Roman" w:hAnsi="Courier" w:cs="Times New Roman"/>
      <w:sz w:val="18"/>
      <w:szCs w:val="24"/>
      <w:lang w:val="en-GB" w:eastAsia="en-GB"/>
    </w:rPr>
  </w:style>
  <w:style w:type="paragraph" w:customStyle="1" w:styleId="IEEETitle">
    <w:name w:val="IEEE Title"/>
    <w:basedOn w:val="Normal"/>
    <w:next w:val="IEEEAuthorName"/>
    <w:rsid w:val="00CA1F48"/>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styleId="Hyperlink">
    <w:name w:val="Hyperlink"/>
    <w:basedOn w:val="DefaultParagraphFont"/>
    <w:rsid w:val="00CA1F48"/>
    <w:rPr>
      <w:color w:val="0000FF"/>
      <w:u w:val="single"/>
    </w:rPr>
  </w:style>
  <w:style w:type="paragraph" w:customStyle="1" w:styleId="IEEEAbstractHeading">
    <w:name w:val="IEEE Abstract Heading"/>
    <w:basedOn w:val="Normal"/>
    <w:next w:val="Normal"/>
    <w:link w:val="IEEEAbstractHeadingChar"/>
    <w:rsid w:val="00CA1F48"/>
    <w:pPr>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EEEAbstractHeadingChar">
    <w:name w:val="IEEE Abstract Heading Char"/>
    <w:basedOn w:val="DefaultParagraphFont"/>
    <w:link w:val="IEEEAbstractHeading"/>
    <w:rsid w:val="00CA1F48"/>
    <w:rPr>
      <w:rFonts w:ascii="Times New Roman" w:eastAsia="SimSun" w:hAnsi="Times New Roman" w:cs="Times New Roman"/>
      <w:b/>
      <w:i/>
      <w:sz w:val="18"/>
      <w:szCs w:val="24"/>
      <w:lang w:val="en-GB" w:eastAsia="en-GB"/>
    </w:rPr>
  </w:style>
  <w:style w:type="paragraph" w:styleId="NoSpacing">
    <w:name w:val="No Spacing"/>
    <w:uiPriority w:val="1"/>
    <w:qFormat/>
    <w:rsid w:val="00CA1F4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53EA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53EA8"/>
  </w:style>
  <w:style w:type="paragraph" w:styleId="Footer">
    <w:name w:val="footer"/>
    <w:basedOn w:val="Normal"/>
    <w:link w:val="FooterChar"/>
    <w:uiPriority w:val="99"/>
    <w:unhideWhenUsed/>
    <w:rsid w:val="00553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A8"/>
  </w:style>
  <w:style w:type="character" w:customStyle="1" w:styleId="Heading1Char">
    <w:name w:val="Heading 1 Char"/>
    <w:basedOn w:val="DefaultParagraphFont"/>
    <w:link w:val="Heading1"/>
    <w:uiPriority w:val="9"/>
    <w:rsid w:val="000C5E5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C5E5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C5E58"/>
    <w:rPr>
      <w:rFonts w:ascii="Times New Roman" w:eastAsia="Times New Roman" w:hAnsi="Times New Roman" w:cs="Times New Roman"/>
      <w:b/>
      <w:bCs/>
      <w:sz w:val="27"/>
      <w:szCs w:val="27"/>
    </w:rPr>
  </w:style>
  <w:style w:type="paragraph" w:customStyle="1" w:styleId="IEEEHeading1">
    <w:name w:val="IEEE Heading 1"/>
    <w:basedOn w:val="Normal"/>
    <w:next w:val="Normal"/>
    <w:rsid w:val="000C5E58"/>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paragraph" w:styleId="NormalWeb">
    <w:name w:val="Normal (Web)"/>
    <w:basedOn w:val="Normal"/>
    <w:uiPriority w:val="99"/>
    <w:unhideWhenUsed/>
    <w:rsid w:val="000C5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C5E58"/>
  </w:style>
  <w:style w:type="table" w:styleId="TableGrid">
    <w:name w:val="Table Grid"/>
    <w:basedOn w:val="TableNormal"/>
    <w:uiPriority w:val="59"/>
    <w:rsid w:val="000C5E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5E58"/>
    <w:pPr>
      <w:spacing w:after="200" w:line="276" w:lineRule="auto"/>
      <w:ind w:left="720"/>
      <w:contextualSpacing/>
    </w:pPr>
    <w:rPr>
      <w:rFonts w:eastAsiaTheme="minorEastAsia"/>
    </w:rPr>
  </w:style>
  <w:style w:type="character" w:customStyle="1" w:styleId="citation">
    <w:name w:val="citation"/>
    <w:basedOn w:val="DefaultParagraphFont"/>
    <w:rsid w:val="000C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cmag.com/encyclopedia_term/0,2542,t=conventional+programming&amp;i=40325,00.as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0wn Inc.</Company>
  <LinksUpToDate>false</LinksUpToDate>
  <CharactersWithSpaces>19355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Chandrajeet Borkar</dc:creator>
  <cp:lastModifiedBy>ACCER</cp:lastModifiedBy>
  <cp:revision>13</cp:revision>
  <dcterms:created xsi:type="dcterms:W3CDTF">2019-02-11T07:23:00Z</dcterms:created>
  <dcterms:modified xsi:type="dcterms:W3CDTF">2019-05-22T06:12:00Z</dcterms:modified>
</cp:coreProperties>
</file>