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F276B8" w:rsidP="00183EB3">
      <w:pPr>
        <w:rPr>
          <w:rFonts w:ascii="Times New Roman" w:hAnsi="Times New Roman"/>
          <w:sz w:val="46"/>
          <w:szCs w:val="46"/>
        </w:rPr>
      </w:pPr>
      <w:r>
        <w:rPr>
          <w:rFonts w:ascii="Times New Roman" w:hAnsi="Times New Roman"/>
          <w:b/>
          <w:bCs/>
          <w:sz w:val="46"/>
          <w:szCs w:val="46"/>
        </w:rPr>
        <w:lastRenderedPageBreak/>
        <w:t>C</w:t>
      </w:r>
      <w:r w:rsidR="0067722A" w:rsidRPr="0067722A">
        <w:rPr>
          <w:rFonts w:ascii="Times New Roman" w:hAnsi="Times New Roman"/>
          <w:b/>
          <w:bCs/>
          <w:sz w:val="46"/>
          <w:szCs w:val="46"/>
        </w:rPr>
        <w:t>omparative Seismic</w:t>
      </w:r>
      <w:r>
        <w:rPr>
          <w:rFonts w:ascii="Times New Roman" w:hAnsi="Times New Roman"/>
          <w:b/>
          <w:bCs/>
          <w:sz w:val="46"/>
          <w:szCs w:val="46"/>
        </w:rPr>
        <w:t xml:space="preserve"> </w:t>
      </w:r>
      <w:r w:rsidR="0067722A" w:rsidRPr="0067722A">
        <w:rPr>
          <w:rFonts w:ascii="Times New Roman" w:hAnsi="Times New Roman"/>
          <w:b/>
          <w:bCs/>
          <w:sz w:val="46"/>
          <w:szCs w:val="46"/>
        </w:rPr>
        <w:t>Performance of Post-Tensioned and RCC Flat Slab by using E-TABS</w:t>
      </w:r>
      <w:r w:rsidR="0067722A">
        <w:rPr>
          <w:rFonts w:ascii="Times New Roman" w:hAnsi="Times New Roman"/>
          <w:sz w:val="46"/>
          <w:szCs w:val="46"/>
        </w:rPr>
        <w:t xml:space="preserve"> </w:t>
      </w:r>
      <w:r w:rsidR="00BA6895">
        <w:rPr>
          <w:rFonts w:ascii="Times New Roman" w:hAnsi="Times New Roman"/>
          <w:sz w:val="46"/>
          <w:szCs w:val="46"/>
        </w:rPr>
        <w:t xml:space="preserve"> </w:t>
      </w:r>
    </w:p>
    <w:p w:rsidR="00BA6895" w:rsidRPr="003A40C8" w:rsidRDefault="0067722A" w:rsidP="00BA6895">
      <w:pPr>
        <w:jc w:val="center"/>
        <w:rPr>
          <w:rFonts w:ascii="Times New Roman" w:hAnsi="Times New Roman"/>
          <w:sz w:val="24"/>
          <w:szCs w:val="24"/>
        </w:rPr>
      </w:pPr>
      <w:r>
        <w:rPr>
          <w:rFonts w:ascii="Times New Roman" w:hAnsi="Times New Roman"/>
          <w:b/>
          <w:sz w:val="24"/>
          <w:szCs w:val="24"/>
        </w:rPr>
        <w:t>Abhishek Anil Dhawale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Dr. D.P.Singh</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Prof. S.R.Satone</w:t>
      </w:r>
      <w:r w:rsidR="00BA6895" w:rsidRPr="00BA6895">
        <w:rPr>
          <w:rFonts w:ascii="Times New Roman" w:hAnsi="Times New Roman"/>
          <w:b/>
          <w:sz w:val="24"/>
          <w:szCs w:val="24"/>
          <w:vertAlign w:val="superscript"/>
        </w:rPr>
        <w:t>3</w:t>
      </w:r>
    </w:p>
    <w:p w:rsidR="005516BB" w:rsidRDefault="00F9231C" w:rsidP="00F276B8">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5516BB">
        <w:rPr>
          <w:rFonts w:ascii="Times New Roman" w:hAnsi="Times New Roman"/>
          <w:i/>
          <w:sz w:val="20"/>
          <w:szCs w:val="20"/>
        </w:rPr>
        <w:t>Student</w:t>
      </w:r>
      <w:r w:rsidR="00C920D1">
        <w:rPr>
          <w:rFonts w:ascii="Times New Roman" w:hAnsi="Times New Roman"/>
          <w:i/>
          <w:sz w:val="20"/>
          <w:szCs w:val="20"/>
        </w:rPr>
        <w:t xml:space="preserve"> </w:t>
      </w:r>
      <w:r w:rsidR="009C10C6">
        <w:rPr>
          <w:rFonts w:ascii="Times New Roman" w:hAnsi="Times New Roman"/>
          <w:i/>
          <w:sz w:val="20"/>
          <w:szCs w:val="20"/>
        </w:rPr>
        <w:t>(M.Tech)</w:t>
      </w:r>
      <w:r w:rsidR="005516BB">
        <w:rPr>
          <w:rFonts w:ascii="Times New Roman" w:hAnsi="Times New Roman"/>
          <w:i/>
          <w:sz w:val="20"/>
          <w:szCs w:val="20"/>
        </w:rPr>
        <w:t>,</w:t>
      </w:r>
      <w:r w:rsidR="00F276B8">
        <w:rPr>
          <w:rFonts w:ascii="Times New Roman" w:hAnsi="Times New Roman"/>
          <w:i/>
          <w:sz w:val="20"/>
          <w:szCs w:val="20"/>
        </w:rPr>
        <w:t xml:space="preserve"> </w:t>
      </w:r>
      <w:r w:rsidR="00C920D1">
        <w:rPr>
          <w:rFonts w:ascii="Times New Roman" w:hAnsi="Times New Roman"/>
          <w:i/>
          <w:sz w:val="20"/>
          <w:szCs w:val="20"/>
        </w:rPr>
        <w:t xml:space="preserve"> </w:t>
      </w:r>
      <w:r w:rsidR="00F276B8">
        <w:rPr>
          <w:rFonts w:ascii="Times New Roman" w:hAnsi="Times New Roman"/>
          <w:i/>
          <w:sz w:val="20"/>
          <w:szCs w:val="20"/>
        </w:rPr>
        <w:t xml:space="preserve"> </w:t>
      </w:r>
      <w:r>
        <w:rPr>
          <w:rFonts w:ascii="Times New Roman" w:hAnsi="Times New Roman"/>
          <w:i/>
          <w:sz w:val="20"/>
          <w:szCs w:val="20"/>
          <w:vertAlign w:val="superscript"/>
        </w:rPr>
        <w:t>2</w:t>
      </w:r>
      <w:r w:rsidR="005516BB">
        <w:rPr>
          <w:rFonts w:ascii="Times New Roman" w:hAnsi="Times New Roman"/>
          <w:i/>
          <w:sz w:val="20"/>
          <w:szCs w:val="20"/>
        </w:rPr>
        <w:t>Principal</w:t>
      </w:r>
      <w:r w:rsidR="00F276B8">
        <w:rPr>
          <w:rFonts w:ascii="Times New Roman" w:hAnsi="Times New Roman"/>
          <w:i/>
          <w:sz w:val="20"/>
          <w:szCs w:val="20"/>
        </w:rPr>
        <w:t xml:space="preserve">, </w:t>
      </w:r>
      <w:r w:rsidR="00C920D1">
        <w:rPr>
          <w:rFonts w:ascii="Times New Roman" w:hAnsi="Times New Roman"/>
          <w:i/>
          <w:sz w:val="20"/>
          <w:szCs w:val="20"/>
        </w:rPr>
        <w:t xml:space="preserve"> </w:t>
      </w:r>
      <w:r w:rsidR="00F276B8">
        <w:rPr>
          <w:rFonts w:ascii="Times New Roman" w:hAnsi="Times New Roman"/>
          <w:i/>
          <w:sz w:val="20"/>
          <w:szCs w:val="20"/>
        </w:rPr>
        <w:t xml:space="preserve"> </w:t>
      </w:r>
      <w:r w:rsidR="00F276B8">
        <w:rPr>
          <w:rFonts w:ascii="Times New Roman" w:hAnsi="Times New Roman"/>
          <w:i/>
          <w:sz w:val="20"/>
          <w:szCs w:val="20"/>
          <w:vertAlign w:val="superscript"/>
        </w:rPr>
        <w:t>3</w:t>
      </w:r>
      <w:r w:rsidR="00F276B8" w:rsidRPr="00BA6895">
        <w:rPr>
          <w:rFonts w:ascii="Times New Roman" w:hAnsi="Times New Roman"/>
          <w:i/>
          <w:sz w:val="20"/>
          <w:szCs w:val="20"/>
        </w:rPr>
        <w:t>Assistant Professor,</w:t>
      </w:r>
      <w:r w:rsidR="00F276B8" w:rsidRPr="005516BB">
        <w:rPr>
          <w:rFonts w:ascii="Times New Roman" w:hAnsi="Times New Roman"/>
          <w:i/>
          <w:sz w:val="20"/>
          <w:szCs w:val="20"/>
        </w:rPr>
        <w:t xml:space="preserve"> </w:t>
      </w:r>
      <w:r>
        <w:rPr>
          <w:rFonts w:ascii="Times New Roman" w:hAnsi="Times New Roman"/>
          <w:i/>
          <w:sz w:val="20"/>
          <w:szCs w:val="20"/>
        </w:rPr>
        <w:t xml:space="preserve">  </w:t>
      </w:r>
    </w:p>
    <w:p w:rsidR="005516BB" w:rsidRDefault="00F276B8" w:rsidP="005516BB">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 xml:space="preserve">                                                                  1,2,3</w:t>
      </w:r>
      <w:r w:rsidR="005516BB">
        <w:rPr>
          <w:rFonts w:ascii="Times New Roman" w:hAnsi="Times New Roman"/>
          <w:i/>
          <w:sz w:val="20"/>
          <w:szCs w:val="20"/>
        </w:rPr>
        <w:t>Department of Civil Engineering,</w:t>
      </w:r>
      <w:r w:rsidR="00C920D1">
        <w:rPr>
          <w:rFonts w:ascii="Times New Roman" w:hAnsi="Times New Roman"/>
          <w:i/>
          <w:sz w:val="20"/>
          <w:szCs w:val="20"/>
        </w:rPr>
        <w:t xml:space="preserve"> </w:t>
      </w:r>
      <w:r w:rsidR="005516BB">
        <w:rPr>
          <w:rFonts w:ascii="Times New Roman" w:hAnsi="Times New Roman"/>
          <w:i/>
          <w:sz w:val="20"/>
          <w:szCs w:val="20"/>
        </w:rPr>
        <w:t>KDKCE</w:t>
      </w:r>
      <w:r w:rsidR="005516BB" w:rsidRPr="00BA6895">
        <w:rPr>
          <w:rFonts w:ascii="Times New Roman" w:hAnsi="Times New Roman"/>
          <w:i/>
          <w:sz w:val="20"/>
          <w:szCs w:val="20"/>
        </w:rPr>
        <w:t>,</w:t>
      </w:r>
      <w:r w:rsidR="00C920D1">
        <w:rPr>
          <w:rFonts w:ascii="Times New Roman" w:hAnsi="Times New Roman"/>
          <w:i/>
          <w:sz w:val="20"/>
          <w:szCs w:val="20"/>
        </w:rPr>
        <w:t xml:space="preserve"> </w:t>
      </w:r>
      <w:r w:rsidR="005516BB">
        <w:rPr>
          <w:rFonts w:ascii="Times New Roman" w:hAnsi="Times New Roman"/>
          <w:i/>
          <w:sz w:val="20"/>
          <w:szCs w:val="20"/>
        </w:rPr>
        <w:t>Nagpur</w:t>
      </w:r>
      <w:r w:rsidR="005516BB" w:rsidRPr="00BA6895">
        <w:rPr>
          <w:rFonts w:ascii="Times New Roman" w:hAnsi="Times New Roman"/>
          <w:i/>
          <w:sz w:val="20"/>
          <w:szCs w:val="20"/>
        </w:rPr>
        <w:t>,</w:t>
      </w:r>
      <w:r w:rsidR="00C920D1">
        <w:rPr>
          <w:rFonts w:ascii="Times New Roman" w:hAnsi="Times New Roman"/>
          <w:i/>
          <w:sz w:val="20"/>
          <w:szCs w:val="20"/>
        </w:rPr>
        <w:t xml:space="preserve"> </w:t>
      </w:r>
      <w:r w:rsidR="005516BB">
        <w:rPr>
          <w:rFonts w:ascii="Times New Roman" w:hAnsi="Times New Roman"/>
          <w:i/>
          <w:sz w:val="20"/>
          <w:szCs w:val="20"/>
        </w:rPr>
        <w:t>India</w:t>
      </w:r>
      <w:r w:rsidR="00C920D1">
        <w:rPr>
          <w:rFonts w:ascii="Times New Roman" w:hAnsi="Times New Roman"/>
          <w:i/>
          <w:sz w:val="20"/>
          <w:szCs w:val="20"/>
        </w:rPr>
        <w:t>-</w:t>
      </w:r>
      <w:r w:rsidR="005516BB">
        <w:rPr>
          <w:rFonts w:ascii="Times New Roman" w:hAnsi="Times New Roman"/>
          <w:i/>
          <w:sz w:val="20"/>
          <w:szCs w:val="20"/>
        </w:rPr>
        <w:t>44000</w:t>
      </w:r>
      <w:r w:rsidR="009C10C6">
        <w:rPr>
          <w:rFonts w:ascii="Times New Roman" w:hAnsi="Times New Roman"/>
          <w:i/>
          <w:sz w:val="20"/>
          <w:szCs w:val="20"/>
        </w:rPr>
        <w:t>9</w:t>
      </w:r>
      <w:r w:rsidR="005516BB">
        <w:rPr>
          <w:rFonts w:ascii="Times New Roman" w:hAnsi="Times New Roman"/>
          <w:i/>
          <w:sz w:val="20"/>
          <w:szCs w:val="20"/>
        </w:rPr>
        <w:t xml:space="preserve">  </w:t>
      </w:r>
    </w:p>
    <w:p w:rsidR="005516BB" w:rsidRDefault="005516BB" w:rsidP="005516BB">
      <w:pPr>
        <w:tabs>
          <w:tab w:val="left" w:pos="720"/>
          <w:tab w:val="center" w:pos="4945"/>
        </w:tabs>
        <w:spacing w:after="0" w:line="240" w:lineRule="auto"/>
        <w:rPr>
          <w:rFonts w:ascii="Times New Roman" w:hAnsi="Times New Roman"/>
          <w:i/>
          <w:sz w:val="20"/>
          <w:szCs w:val="20"/>
        </w:rPr>
        <w:sectPr w:rsidR="005516BB"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p>
    <w:p w:rsidR="009221F5" w:rsidRDefault="009221F5" w:rsidP="00F9231C">
      <w:pPr>
        <w:rPr>
          <w:rFonts w:ascii="Times New Roman" w:hAnsi="Times New Roman"/>
          <w:i/>
          <w:sz w:val="20"/>
          <w:szCs w:val="20"/>
        </w:rPr>
      </w:pPr>
    </w:p>
    <w:p w:rsidR="009221F5" w:rsidRPr="009221F5" w:rsidRDefault="009221F5" w:rsidP="00F9231C">
      <w:pPr>
        <w:rPr>
          <w:rFonts w:ascii="Times New Roman" w:hAnsi="Times New Roman"/>
          <w:sz w:val="20"/>
          <w:szCs w:val="20"/>
        </w:rPr>
      </w:pPr>
    </w:p>
    <w:p w:rsidR="00F92175" w:rsidRDefault="009221F5" w:rsidP="004A6D1B">
      <w:pPr>
        <w:jc w:val="both"/>
        <w:rPr>
          <w:rFonts w:ascii="Times New Roman" w:hAnsi="Times New Roman"/>
          <w:b/>
          <w:i/>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275A7D">
        <w:rPr>
          <w:rFonts w:ascii="Times New Roman" w:hAnsi="Times New Roman"/>
          <w:i/>
          <w:sz w:val="20"/>
          <w:szCs w:val="20"/>
        </w:rPr>
        <w:t>The Structural Engineering is the branch of  Civil Engineering where the  behavior of the structure is to be determined where building is constructed at site location and identify the various forces like shear force and axial forces, bending moments and displacement etc.whose acted on the respective structure. While analysis of such multi</w:t>
      </w:r>
      <w:r w:rsidR="00E4309C">
        <w:rPr>
          <w:rFonts w:ascii="Times New Roman" w:hAnsi="Times New Roman"/>
          <w:i/>
          <w:sz w:val="20"/>
          <w:szCs w:val="20"/>
        </w:rPr>
        <w:t>-</w:t>
      </w:r>
      <w:r w:rsidR="00275A7D">
        <w:rPr>
          <w:rFonts w:ascii="Times New Roman" w:hAnsi="Times New Roman"/>
          <w:i/>
          <w:sz w:val="20"/>
          <w:szCs w:val="20"/>
        </w:rPr>
        <w:t>storied and complex designs of structure by means of manual calculation is impossible to perform for an individual</w:t>
      </w:r>
      <w:r w:rsidR="00E4309C">
        <w:rPr>
          <w:rFonts w:ascii="Times New Roman" w:hAnsi="Times New Roman"/>
          <w:i/>
          <w:sz w:val="20"/>
          <w:szCs w:val="20"/>
        </w:rPr>
        <w:t>, so, hence different types of softwares are used for analysis and design purpose like are STAAD Pro V8i, ANSYS, ETAB, SAP-2000 etc. In the present study</w:t>
      </w:r>
      <w:r w:rsidR="00F276B8">
        <w:rPr>
          <w:rFonts w:ascii="Times New Roman" w:hAnsi="Times New Roman"/>
          <w:i/>
          <w:sz w:val="20"/>
          <w:szCs w:val="20"/>
        </w:rPr>
        <w:t xml:space="preserve"> the process involves to determine the sizes of components of the structure and to check for stability of the structure for various external forces which we are applying on it</w:t>
      </w:r>
      <w:r w:rsidR="003B1328">
        <w:rPr>
          <w:rFonts w:ascii="Times New Roman" w:hAnsi="Times New Roman"/>
          <w:i/>
          <w:sz w:val="20"/>
          <w:szCs w:val="20"/>
        </w:rPr>
        <w:t>.</w:t>
      </w:r>
      <w:r w:rsidR="005A18B1">
        <w:rPr>
          <w:rFonts w:ascii="Times New Roman" w:hAnsi="Times New Roman"/>
          <w:i/>
          <w:sz w:val="20"/>
          <w:szCs w:val="20"/>
        </w:rPr>
        <w:t xml:space="preserve"> </w:t>
      </w:r>
      <w:r w:rsidR="003B1328">
        <w:rPr>
          <w:rFonts w:ascii="Times New Roman" w:hAnsi="Times New Roman"/>
          <w:i/>
          <w:sz w:val="20"/>
          <w:szCs w:val="20"/>
        </w:rPr>
        <w:t>In this  study comprises of building having G+11 floors system</w:t>
      </w:r>
      <w:r w:rsidR="00F276B8">
        <w:rPr>
          <w:rFonts w:ascii="Times New Roman" w:hAnsi="Times New Roman"/>
          <w:i/>
          <w:sz w:val="20"/>
          <w:szCs w:val="20"/>
        </w:rPr>
        <w:t xml:space="preserve"> and</w:t>
      </w:r>
      <w:r w:rsidR="003B1328">
        <w:rPr>
          <w:rFonts w:ascii="Times New Roman" w:hAnsi="Times New Roman"/>
          <w:i/>
          <w:sz w:val="20"/>
          <w:szCs w:val="20"/>
        </w:rPr>
        <w:t xml:space="preserve"> in commercial type.  One model </w:t>
      </w:r>
      <w:r w:rsidR="005A18B1">
        <w:rPr>
          <w:rFonts w:ascii="Times New Roman" w:hAnsi="Times New Roman"/>
          <w:i/>
          <w:sz w:val="20"/>
          <w:szCs w:val="20"/>
        </w:rPr>
        <w:t xml:space="preserve"> </w:t>
      </w:r>
      <w:r w:rsidR="003B1328">
        <w:rPr>
          <w:rFonts w:ascii="Times New Roman" w:hAnsi="Times New Roman"/>
          <w:i/>
          <w:sz w:val="20"/>
          <w:szCs w:val="20"/>
        </w:rPr>
        <w:t>having RCC Flat Slab</w:t>
      </w:r>
      <w:r w:rsidR="005A18B1">
        <w:rPr>
          <w:rFonts w:ascii="Times New Roman" w:hAnsi="Times New Roman"/>
          <w:i/>
          <w:sz w:val="20"/>
          <w:szCs w:val="20"/>
        </w:rPr>
        <w:t xml:space="preserve"> a</w:t>
      </w:r>
      <w:r w:rsidR="003B1328">
        <w:rPr>
          <w:rFonts w:ascii="Times New Roman" w:hAnsi="Times New Roman"/>
          <w:i/>
          <w:sz w:val="20"/>
          <w:szCs w:val="20"/>
        </w:rPr>
        <w:t>nd other one having Post-tensioned Flat Slab. A Flat Slab is a two-way Reinforced concrete slab that usually does not have beams and girders and the loads are transferred directly to the supporting columns.</w:t>
      </w:r>
      <w:r w:rsidR="00F276B8">
        <w:rPr>
          <w:rFonts w:ascii="Times New Roman" w:hAnsi="Times New Roman"/>
          <w:i/>
          <w:sz w:val="20"/>
          <w:szCs w:val="20"/>
        </w:rPr>
        <w:t xml:space="preserve"> </w:t>
      </w:r>
      <w:r w:rsidR="005A18B1">
        <w:rPr>
          <w:rFonts w:ascii="Times New Roman" w:hAnsi="Times New Roman"/>
          <w:i/>
          <w:sz w:val="20"/>
          <w:szCs w:val="20"/>
        </w:rPr>
        <w:t xml:space="preserve">In this Study ,Slab will be analyze for Post-Tensioning and comparatively study will be made with </w:t>
      </w:r>
      <w:r w:rsidR="00E26179">
        <w:rPr>
          <w:rFonts w:ascii="Times New Roman" w:hAnsi="Times New Roman"/>
          <w:i/>
          <w:sz w:val="20"/>
          <w:szCs w:val="20"/>
        </w:rPr>
        <w:t>conventional</w:t>
      </w:r>
      <w:r w:rsidR="005A18B1">
        <w:rPr>
          <w:rFonts w:ascii="Times New Roman" w:hAnsi="Times New Roman"/>
          <w:i/>
          <w:sz w:val="20"/>
          <w:szCs w:val="20"/>
        </w:rPr>
        <w:t xml:space="preserve"> RCC Flat slab on various parameters like base shear, storey drift, storey shear, storey stiffness etc. In this study, aim is to compare the behavior of PT flat slab structure and RCC flab slab structure under the same seismic loading. In the present study , an attempt is made to compare the design and cost effectiveness of PT flat slab </w:t>
      </w:r>
      <w:r w:rsidR="00F92175">
        <w:rPr>
          <w:rFonts w:ascii="Times New Roman" w:hAnsi="Times New Roman"/>
          <w:i/>
          <w:sz w:val="20"/>
          <w:szCs w:val="20"/>
        </w:rPr>
        <w:t>system with respect to reinforced concrete flat slab system.</w:t>
      </w:r>
    </w:p>
    <w:p w:rsidR="009221F5" w:rsidRDefault="009221F5" w:rsidP="004A6D1B">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F92175">
        <w:rPr>
          <w:rFonts w:ascii="Times New Roman" w:hAnsi="Times New Roman"/>
          <w:i/>
          <w:sz w:val="20"/>
          <w:szCs w:val="20"/>
        </w:rPr>
        <w:t xml:space="preserve">ETABS-2017, Seismic Analysis, </w:t>
      </w:r>
      <w:r w:rsidR="00C81C17">
        <w:rPr>
          <w:rFonts w:ascii="Times New Roman" w:hAnsi="Times New Roman"/>
          <w:i/>
          <w:sz w:val="20"/>
          <w:szCs w:val="20"/>
        </w:rPr>
        <w:t xml:space="preserve">PT </w:t>
      </w:r>
      <w:r w:rsidR="00F92175">
        <w:rPr>
          <w:rFonts w:ascii="Times New Roman" w:hAnsi="Times New Roman"/>
          <w:i/>
          <w:sz w:val="20"/>
          <w:szCs w:val="20"/>
        </w:rPr>
        <w:t>Flat Slab</w:t>
      </w: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Default="00200932" w:rsidP="00781F4D">
      <w:pPr>
        <w:spacing w:after="0"/>
        <w:jc w:val="center"/>
        <w:rPr>
          <w:rFonts w:ascii="Times New Roman" w:hAnsi="Times New Roman"/>
          <w:b/>
          <w:sz w:val="20"/>
          <w:szCs w:val="20"/>
        </w:rPr>
      </w:pPr>
    </w:p>
    <w:p w:rsidR="00200932" w:rsidRPr="008A0978" w:rsidRDefault="008A0978" w:rsidP="008A0978">
      <w:pPr>
        <w:spacing w:after="0"/>
        <w:jc w:val="center"/>
        <w:rPr>
          <w:rFonts w:ascii="Times New Roman" w:hAnsi="Times New Roman"/>
          <w:b/>
          <w:sz w:val="20"/>
          <w:szCs w:val="20"/>
        </w:rPr>
      </w:pPr>
      <w:r w:rsidRPr="008A0978">
        <w:rPr>
          <w:rFonts w:ascii="Times New Roman" w:hAnsi="Times New Roman"/>
          <w:b/>
          <w:sz w:val="20"/>
          <w:szCs w:val="20"/>
        </w:rPr>
        <w:t xml:space="preserve">I </w:t>
      </w:r>
      <w:r w:rsidR="00E14DFF" w:rsidRPr="008A0978">
        <w:rPr>
          <w:rFonts w:ascii="Times New Roman" w:hAnsi="Times New Roman"/>
          <w:b/>
          <w:sz w:val="20"/>
          <w:szCs w:val="20"/>
        </w:rPr>
        <w:t>INTRODUCTION</w:t>
      </w:r>
    </w:p>
    <w:p w:rsidR="005516BB" w:rsidRDefault="00200932" w:rsidP="004A6D1B">
      <w:pPr>
        <w:jc w:val="both"/>
        <w:rPr>
          <w:rFonts w:ascii="Times New Roman" w:hAnsi="Times New Roman"/>
          <w:sz w:val="20"/>
          <w:szCs w:val="20"/>
        </w:rPr>
      </w:pPr>
      <w:r>
        <w:rPr>
          <w:rFonts w:ascii="Times New Roman" w:hAnsi="Times New Roman"/>
          <w:sz w:val="20"/>
          <w:szCs w:val="20"/>
        </w:rPr>
        <w:t>A F</w:t>
      </w:r>
      <w:r w:rsidR="00C920D1">
        <w:rPr>
          <w:rFonts w:ascii="Times New Roman" w:hAnsi="Times New Roman"/>
          <w:sz w:val="20"/>
          <w:szCs w:val="20"/>
        </w:rPr>
        <w:t>lat Slab is a two-way reinforced concrete slab that it usually does not have any beams and girders , and the loads are transferred directly to the supporting concrete columns.</w:t>
      </w:r>
      <w:r w:rsidR="00183EB3">
        <w:rPr>
          <w:rFonts w:ascii="Times New Roman" w:hAnsi="Times New Roman"/>
          <w:sz w:val="20"/>
          <w:szCs w:val="20"/>
        </w:rPr>
        <w:t xml:space="preserve"> In todays world the exploding population  creating the disasters like land scarcity which leads us to the bringing some new construction technology and commercial structures</w:t>
      </w:r>
      <w:r w:rsidR="003D16C0">
        <w:rPr>
          <w:rFonts w:ascii="Times New Roman" w:hAnsi="Times New Roman"/>
          <w:sz w:val="20"/>
          <w:szCs w:val="20"/>
        </w:rPr>
        <w:t>. A normal building structures have number of beams in it. But while taking flat slabs no beams are casted separately. A structure is said to be more stable when it satisfy the stability. Two approximate methods are adopted by the codes for the design and analyze the flat slab or say flat plate. These methods can be used provided the limitations specified therein are satisfi</w:t>
      </w:r>
      <w:r w:rsidR="00E26179">
        <w:rPr>
          <w:rFonts w:ascii="Times New Roman" w:hAnsi="Times New Roman"/>
          <w:sz w:val="20"/>
          <w:szCs w:val="20"/>
        </w:rPr>
        <w:t>ed. The two design methods are i) The direct design method, ii</w:t>
      </w:r>
      <w:r w:rsidR="003D16C0">
        <w:rPr>
          <w:rFonts w:ascii="Times New Roman" w:hAnsi="Times New Roman"/>
          <w:sz w:val="20"/>
          <w:szCs w:val="20"/>
        </w:rPr>
        <w:t>) The equivalent frame method</w:t>
      </w:r>
      <w:r w:rsidR="00BA6E0E">
        <w:rPr>
          <w:rFonts w:ascii="Times New Roman" w:hAnsi="Times New Roman"/>
          <w:sz w:val="20"/>
          <w:szCs w:val="20"/>
        </w:rPr>
        <w:t>. In a developing country like India the benefits of pre-stressing and particularly of post-tensioning are yet to be recognized. The inherent hurdle is undoubtedly the higher initial investment that is required from the clients. This has to be overlooked considering the significant benefits of post-tensioning and the high benefit-aspect ratio that can be advantageously procured. In the present study an attempt is made to be compare the design and cost effectiveness of post-tensioned flat slab with respect to the reinforced concrete flat slab system.</w:t>
      </w:r>
      <w:r w:rsidR="00E14DFF">
        <w:rPr>
          <w:rFonts w:ascii="Times New Roman" w:hAnsi="Times New Roman"/>
          <w:sz w:val="20"/>
          <w:szCs w:val="20"/>
        </w:rPr>
        <w:t xml:space="preserve"> </w:t>
      </w:r>
    </w:p>
    <w:p w:rsidR="00DE46A6" w:rsidRPr="00DE46A6" w:rsidRDefault="008A0978" w:rsidP="004A6D1B">
      <w:pPr>
        <w:jc w:val="center"/>
        <w:rPr>
          <w:rFonts w:ascii="Times New Roman" w:hAnsi="Times New Roman"/>
          <w:b/>
          <w:bCs/>
        </w:rPr>
      </w:pPr>
      <w:r>
        <w:rPr>
          <w:rFonts w:ascii="Times New Roman" w:hAnsi="Times New Roman"/>
          <w:b/>
          <w:bCs/>
        </w:rPr>
        <w:t xml:space="preserve">II </w:t>
      </w:r>
      <w:r w:rsidR="00DE46A6">
        <w:rPr>
          <w:rFonts w:ascii="Times New Roman" w:hAnsi="Times New Roman"/>
          <w:b/>
          <w:bCs/>
        </w:rPr>
        <w:t>METHODOLOGY</w:t>
      </w:r>
    </w:p>
    <w:p w:rsidR="00DE46A6" w:rsidRPr="00DE46A6" w:rsidRDefault="00DE46A6" w:rsidP="004A6D1B">
      <w:pPr>
        <w:pStyle w:val="ListParagraph"/>
        <w:numPr>
          <w:ilvl w:val="0"/>
          <w:numId w:val="14"/>
        </w:numPr>
        <w:spacing w:after="0"/>
        <w:jc w:val="both"/>
        <w:rPr>
          <w:rFonts w:ascii="Times New Roman" w:hAnsi="Times New Roman"/>
          <w:b/>
          <w:bCs/>
          <w:sz w:val="20"/>
          <w:u w:val="single"/>
        </w:rPr>
      </w:pPr>
      <w:r w:rsidRPr="00DE46A6">
        <w:rPr>
          <w:rFonts w:ascii="Times New Roman" w:hAnsi="Times New Roman"/>
          <w:sz w:val="20"/>
        </w:rPr>
        <w:t>Modelling in E-Tabs and Assigning of various properties.</w:t>
      </w:r>
    </w:p>
    <w:p w:rsidR="00DE46A6" w:rsidRPr="00DE46A6" w:rsidRDefault="00DE46A6" w:rsidP="004A6D1B">
      <w:pPr>
        <w:pStyle w:val="ListParagraph"/>
        <w:numPr>
          <w:ilvl w:val="0"/>
          <w:numId w:val="14"/>
        </w:numPr>
        <w:spacing w:after="0"/>
        <w:jc w:val="both"/>
        <w:rPr>
          <w:rFonts w:ascii="Times New Roman" w:hAnsi="Times New Roman"/>
          <w:sz w:val="20"/>
        </w:rPr>
      </w:pPr>
      <w:r w:rsidRPr="00DE46A6">
        <w:rPr>
          <w:rFonts w:ascii="Times New Roman" w:hAnsi="Times New Roman"/>
          <w:sz w:val="20"/>
        </w:rPr>
        <w:t xml:space="preserve"> Analysis and Design of both types of flat slabs under seismic zone III.</w:t>
      </w:r>
    </w:p>
    <w:p w:rsidR="00DE46A6" w:rsidRPr="00DE46A6" w:rsidRDefault="00DE46A6" w:rsidP="004A6D1B">
      <w:pPr>
        <w:pStyle w:val="ListParagraph"/>
        <w:numPr>
          <w:ilvl w:val="0"/>
          <w:numId w:val="14"/>
        </w:numPr>
        <w:spacing w:after="0"/>
        <w:jc w:val="both"/>
        <w:rPr>
          <w:rFonts w:ascii="Times New Roman" w:hAnsi="Times New Roman"/>
          <w:b/>
          <w:bCs/>
          <w:sz w:val="20"/>
          <w:u w:val="single"/>
        </w:rPr>
      </w:pPr>
      <w:r w:rsidRPr="00DE46A6">
        <w:rPr>
          <w:rFonts w:ascii="Times New Roman" w:hAnsi="Times New Roman"/>
          <w:sz w:val="20"/>
        </w:rPr>
        <w:t>Comparative study of post tensioned and RCC flat slab.</w:t>
      </w:r>
    </w:p>
    <w:p w:rsidR="00DE46A6" w:rsidRPr="005B0B68" w:rsidRDefault="00DE46A6" w:rsidP="004A6D1B">
      <w:pPr>
        <w:pStyle w:val="ListParagraph"/>
        <w:numPr>
          <w:ilvl w:val="0"/>
          <w:numId w:val="14"/>
        </w:numPr>
        <w:spacing w:after="0"/>
        <w:jc w:val="both"/>
        <w:rPr>
          <w:rFonts w:ascii="Times New Roman" w:eastAsia="Times New Roman" w:hAnsi="Times New Roman"/>
          <w:b/>
          <w:bCs/>
          <w:sz w:val="20"/>
          <w:u w:val="single"/>
        </w:rPr>
      </w:pPr>
      <w:r w:rsidRPr="005B0B68">
        <w:rPr>
          <w:rFonts w:ascii="Times New Roman" w:eastAsia="Times New Roman" w:hAnsi="Times New Roman"/>
          <w:sz w:val="20"/>
        </w:rPr>
        <w:t>Comparative study of cost effectiveness of both the slabs.</w:t>
      </w:r>
    </w:p>
    <w:p w:rsidR="00DE46A6" w:rsidRDefault="00DE46A6" w:rsidP="004A6D1B">
      <w:pPr>
        <w:pStyle w:val="ListParagraph"/>
        <w:numPr>
          <w:ilvl w:val="0"/>
          <w:numId w:val="14"/>
        </w:numPr>
        <w:spacing w:after="0"/>
        <w:jc w:val="both"/>
        <w:rPr>
          <w:rFonts w:ascii="Times New Roman" w:eastAsia="Times New Roman" w:hAnsi="Times New Roman"/>
          <w:b/>
          <w:bCs/>
          <w:sz w:val="20"/>
          <w:u w:val="single"/>
        </w:rPr>
      </w:pPr>
      <w:r>
        <w:rPr>
          <w:rFonts w:ascii="Times New Roman" w:eastAsia="Times New Roman" w:hAnsi="Times New Roman"/>
          <w:sz w:val="20"/>
        </w:rPr>
        <w:t>Conclusion.</w:t>
      </w:r>
    </w:p>
    <w:p w:rsidR="00DE46A6" w:rsidRPr="00DE46A6" w:rsidRDefault="008A0978" w:rsidP="008A0978">
      <w:pPr>
        <w:pStyle w:val="ListParagraph"/>
        <w:spacing w:after="0"/>
        <w:jc w:val="center"/>
        <w:rPr>
          <w:rFonts w:ascii="Times New Roman" w:eastAsia="Times New Roman" w:hAnsi="Times New Roman"/>
          <w:sz w:val="20"/>
        </w:rPr>
      </w:pPr>
      <w:r>
        <w:rPr>
          <w:rFonts w:ascii="Times New Roman" w:eastAsia="Times New Roman" w:hAnsi="Times New Roman"/>
          <w:b/>
          <w:bCs/>
        </w:rPr>
        <w:lastRenderedPageBreak/>
        <w:t>III PLAN VIEW AND 3-D VIEW IN E-TABS SOFTWARE</w:t>
      </w:r>
    </w:p>
    <w:p w:rsidR="00DE46A6" w:rsidRDefault="00DE46A6" w:rsidP="00DE46A6">
      <w:pPr>
        <w:spacing w:after="0"/>
        <w:jc w:val="both"/>
        <w:rPr>
          <w:rFonts w:ascii="Times New Roman" w:hAnsi="Times New Roman"/>
          <w:sz w:val="20"/>
        </w:rPr>
      </w:pPr>
      <w:r w:rsidRPr="00DE46A6">
        <w:rPr>
          <w:rFonts w:ascii="Times New Roman" w:hAnsi="Times New Roman"/>
          <w:sz w:val="20"/>
        </w:rPr>
        <w:drawing>
          <wp:inline distT="0" distB="0" distL="0" distR="0">
            <wp:extent cx="2874920" cy="3550508"/>
            <wp:effectExtent l="19050" t="0" r="1630" b="0"/>
            <wp:docPr id="1" name="Picture 1" descr="E:\etabs model trial\plan.PNG"/>
            <wp:cNvGraphicFramePr/>
            <a:graphic xmlns:a="http://schemas.openxmlformats.org/drawingml/2006/main">
              <a:graphicData uri="http://schemas.openxmlformats.org/drawingml/2006/picture">
                <pic:pic xmlns:pic="http://schemas.openxmlformats.org/drawingml/2006/picture">
                  <pic:nvPicPr>
                    <pic:cNvPr id="1026" name="Picture 2" descr="E:\etabs model trial\plan.PNG"/>
                    <pic:cNvPicPr>
                      <a:picLocks noChangeAspect="1" noChangeArrowheads="1"/>
                    </pic:cNvPicPr>
                  </pic:nvPicPr>
                  <pic:blipFill>
                    <a:blip r:embed="rId9" cstate="print"/>
                    <a:srcRect/>
                    <a:stretch>
                      <a:fillRect/>
                    </a:stretch>
                  </pic:blipFill>
                  <pic:spPr bwMode="auto">
                    <a:xfrm>
                      <a:off x="0" y="0"/>
                      <a:ext cx="2876565" cy="3552540"/>
                    </a:xfrm>
                    <a:prstGeom prst="rect">
                      <a:avLst/>
                    </a:prstGeom>
                    <a:noFill/>
                  </pic:spPr>
                </pic:pic>
              </a:graphicData>
            </a:graphic>
          </wp:inline>
        </w:drawing>
      </w:r>
    </w:p>
    <w:p w:rsidR="00DE46A6" w:rsidRDefault="00DE46A6" w:rsidP="00DE46A6">
      <w:pPr>
        <w:spacing w:after="0"/>
        <w:jc w:val="both"/>
        <w:rPr>
          <w:rFonts w:ascii="Times New Roman" w:hAnsi="Times New Roman"/>
          <w:sz w:val="20"/>
          <w:lang w:val="en-IN"/>
        </w:rPr>
      </w:pPr>
      <w:r>
        <w:rPr>
          <w:rFonts w:ascii="Times New Roman" w:hAnsi="Times New Roman"/>
          <w:sz w:val="20"/>
          <w:lang w:val="en-IN"/>
        </w:rPr>
        <w:t xml:space="preserve">Fig.1 </w:t>
      </w:r>
      <w:r w:rsidRPr="00DE46A6">
        <w:rPr>
          <w:rFonts w:ascii="Times New Roman" w:hAnsi="Times New Roman"/>
          <w:sz w:val="20"/>
          <w:lang w:val="en-IN"/>
        </w:rPr>
        <w:t>Plan view of RCC FS (G+11) Building in E-TABs 2017 software</w:t>
      </w:r>
    </w:p>
    <w:p w:rsidR="00DE46A6" w:rsidRPr="00DE46A6" w:rsidRDefault="00DE46A6" w:rsidP="00DE46A6">
      <w:pPr>
        <w:spacing w:after="0"/>
        <w:jc w:val="both"/>
        <w:rPr>
          <w:rFonts w:ascii="Times New Roman" w:hAnsi="Times New Roman"/>
          <w:sz w:val="20"/>
          <w:lang w:val="en-IN"/>
        </w:rPr>
      </w:pPr>
      <w:r w:rsidRPr="00DE46A6">
        <w:rPr>
          <w:rFonts w:ascii="Times New Roman" w:hAnsi="Times New Roman"/>
          <w:sz w:val="20"/>
          <w:lang w:val="en-IN"/>
        </w:rPr>
        <w:drawing>
          <wp:inline distT="0" distB="0" distL="0" distR="0">
            <wp:extent cx="2732388" cy="4061254"/>
            <wp:effectExtent l="19050" t="0" r="0" b="0"/>
            <wp:docPr id="2" name="Picture 2" descr="E:\etabs model trial\3d view model.PNG"/>
            <wp:cNvGraphicFramePr/>
            <a:graphic xmlns:a="http://schemas.openxmlformats.org/drawingml/2006/main">
              <a:graphicData uri="http://schemas.openxmlformats.org/drawingml/2006/picture">
                <pic:pic xmlns:pic="http://schemas.openxmlformats.org/drawingml/2006/picture">
                  <pic:nvPicPr>
                    <pic:cNvPr id="5" name="Picture 2" descr="E:\etabs model trial\3d view model.PNG"/>
                    <pic:cNvPicPr>
                      <a:picLocks noChangeAspect="1" noChangeArrowheads="1"/>
                    </pic:cNvPicPr>
                  </pic:nvPicPr>
                  <pic:blipFill>
                    <a:blip r:embed="rId10" cstate="print"/>
                    <a:srcRect/>
                    <a:stretch>
                      <a:fillRect/>
                    </a:stretch>
                  </pic:blipFill>
                  <pic:spPr bwMode="auto">
                    <a:xfrm>
                      <a:off x="0" y="0"/>
                      <a:ext cx="2733446" cy="4062827"/>
                    </a:xfrm>
                    <a:prstGeom prst="rect">
                      <a:avLst/>
                    </a:prstGeom>
                    <a:noFill/>
                  </pic:spPr>
                </pic:pic>
              </a:graphicData>
            </a:graphic>
          </wp:inline>
        </w:drawing>
      </w:r>
    </w:p>
    <w:p w:rsidR="00DE46A6" w:rsidRDefault="00DE46A6" w:rsidP="00DE46A6">
      <w:pPr>
        <w:spacing w:after="0"/>
        <w:jc w:val="both"/>
        <w:rPr>
          <w:rFonts w:ascii="Times New Roman" w:hAnsi="Times New Roman"/>
          <w:sz w:val="20"/>
          <w:lang w:val="en-IN"/>
        </w:rPr>
      </w:pPr>
      <w:r>
        <w:rPr>
          <w:rFonts w:ascii="Times New Roman" w:hAnsi="Times New Roman"/>
          <w:sz w:val="20"/>
          <w:lang w:val="en-IN"/>
        </w:rPr>
        <w:t>Fig.2 3-D plan view of RCC FS</w:t>
      </w:r>
      <w:r w:rsidRPr="00DE46A6">
        <w:rPr>
          <w:rFonts w:ascii="Times New Roman" w:hAnsi="Times New Roman"/>
          <w:sz w:val="20"/>
          <w:lang w:val="en-IN"/>
        </w:rPr>
        <w:t xml:space="preserve">(G+11) Building in E-TABs 2017 software </w:t>
      </w:r>
    </w:p>
    <w:p w:rsidR="00DE46A6" w:rsidRDefault="008A0978" w:rsidP="00DE46A6">
      <w:pPr>
        <w:spacing w:after="0"/>
        <w:jc w:val="both"/>
        <w:rPr>
          <w:rFonts w:ascii="Times New Roman" w:hAnsi="Times New Roman"/>
          <w:sz w:val="20"/>
          <w:lang w:val="en-IN"/>
        </w:rPr>
      </w:pPr>
      <w:r w:rsidRPr="008A0978">
        <w:rPr>
          <w:rFonts w:ascii="Times New Roman" w:hAnsi="Times New Roman"/>
          <w:sz w:val="20"/>
          <w:lang w:val="en-IN"/>
        </w:rPr>
        <w:drawing>
          <wp:inline distT="0" distB="0" distL="0" distR="0">
            <wp:extent cx="2907270" cy="3196281"/>
            <wp:effectExtent l="19050" t="0" r="7380" b="0"/>
            <wp:docPr id="4" name="Picture 3" descr="C:\Users\ABHISHEK\Desktop\EXAMS 2019\pt fs.PNG"/>
            <wp:cNvGraphicFramePr/>
            <a:graphic xmlns:a="http://schemas.openxmlformats.org/drawingml/2006/main">
              <a:graphicData uri="http://schemas.openxmlformats.org/drawingml/2006/picture">
                <pic:pic xmlns:pic="http://schemas.openxmlformats.org/drawingml/2006/picture">
                  <pic:nvPicPr>
                    <pic:cNvPr id="1026" name="Picture 2" descr="C:\Users\ABHISHEK\Desktop\EXAMS 2019\pt fs.PNG"/>
                    <pic:cNvPicPr>
                      <a:picLocks noChangeAspect="1" noChangeArrowheads="1"/>
                    </pic:cNvPicPr>
                  </pic:nvPicPr>
                  <pic:blipFill>
                    <a:blip r:embed="rId11"/>
                    <a:srcRect/>
                    <a:stretch>
                      <a:fillRect/>
                    </a:stretch>
                  </pic:blipFill>
                  <pic:spPr bwMode="auto">
                    <a:xfrm>
                      <a:off x="0" y="0"/>
                      <a:ext cx="2910840" cy="3200206"/>
                    </a:xfrm>
                    <a:prstGeom prst="rect">
                      <a:avLst/>
                    </a:prstGeom>
                    <a:noFill/>
                  </pic:spPr>
                </pic:pic>
              </a:graphicData>
            </a:graphic>
          </wp:inline>
        </w:drawing>
      </w:r>
    </w:p>
    <w:p w:rsidR="008A0978" w:rsidRDefault="008A0978" w:rsidP="008A0978">
      <w:pPr>
        <w:spacing w:after="0"/>
        <w:jc w:val="both"/>
        <w:rPr>
          <w:rFonts w:ascii="Times New Roman" w:hAnsi="Times New Roman"/>
          <w:sz w:val="20"/>
          <w:lang w:val="en-IN"/>
        </w:rPr>
      </w:pPr>
      <w:r>
        <w:rPr>
          <w:rFonts w:ascii="Times New Roman" w:hAnsi="Times New Roman"/>
          <w:sz w:val="20"/>
          <w:lang w:val="en-IN"/>
        </w:rPr>
        <w:t xml:space="preserve">Fig.3 </w:t>
      </w:r>
      <w:r w:rsidRPr="008A0978">
        <w:rPr>
          <w:rFonts w:ascii="Times New Roman" w:hAnsi="Times New Roman"/>
          <w:sz w:val="20"/>
          <w:lang w:val="en-IN"/>
        </w:rPr>
        <w:t xml:space="preserve">Plan view of PT FS (G+11) Building in E-TABs 2017 software </w:t>
      </w:r>
    </w:p>
    <w:p w:rsidR="008A0978" w:rsidRDefault="008A0978" w:rsidP="008A0978">
      <w:pPr>
        <w:spacing w:after="0"/>
        <w:jc w:val="both"/>
        <w:rPr>
          <w:rFonts w:ascii="Times New Roman" w:hAnsi="Times New Roman"/>
          <w:sz w:val="20"/>
          <w:lang w:val="en-IN"/>
        </w:rPr>
      </w:pPr>
      <w:r w:rsidRPr="008A0978">
        <w:rPr>
          <w:rFonts w:ascii="Times New Roman" w:hAnsi="Times New Roman"/>
          <w:sz w:val="20"/>
          <w:lang w:val="en-IN"/>
        </w:rPr>
        <w:drawing>
          <wp:inline distT="0" distB="0" distL="0" distR="0">
            <wp:extent cx="2909175" cy="2990335"/>
            <wp:effectExtent l="19050" t="0" r="5475" b="0"/>
            <wp:docPr id="5" name="Picture 4" descr="C:\Users\ABHISHEK\Desktop\EXAMS 2019\pt fs 3d.PNG"/>
            <wp:cNvGraphicFramePr/>
            <a:graphic xmlns:a="http://schemas.openxmlformats.org/drawingml/2006/main">
              <a:graphicData uri="http://schemas.openxmlformats.org/drawingml/2006/picture">
                <pic:pic xmlns:pic="http://schemas.openxmlformats.org/drawingml/2006/picture">
                  <pic:nvPicPr>
                    <pic:cNvPr id="1027" name="Picture 3" descr="C:\Users\ABHISHEK\Desktop\EXAMS 2019\pt fs 3d.PNG"/>
                    <pic:cNvPicPr>
                      <a:picLocks noChangeAspect="1" noChangeArrowheads="1"/>
                    </pic:cNvPicPr>
                  </pic:nvPicPr>
                  <pic:blipFill>
                    <a:blip r:embed="rId12"/>
                    <a:srcRect/>
                    <a:stretch>
                      <a:fillRect/>
                    </a:stretch>
                  </pic:blipFill>
                  <pic:spPr bwMode="auto">
                    <a:xfrm>
                      <a:off x="0" y="0"/>
                      <a:ext cx="2910840" cy="2992046"/>
                    </a:xfrm>
                    <a:prstGeom prst="rect">
                      <a:avLst/>
                    </a:prstGeom>
                    <a:noFill/>
                  </pic:spPr>
                </pic:pic>
              </a:graphicData>
            </a:graphic>
          </wp:inline>
        </w:drawing>
      </w:r>
    </w:p>
    <w:p w:rsidR="008A0978" w:rsidRDefault="008A0978" w:rsidP="008A0978">
      <w:pPr>
        <w:spacing w:after="0"/>
        <w:jc w:val="both"/>
        <w:rPr>
          <w:rFonts w:ascii="Times New Roman" w:hAnsi="Times New Roman"/>
          <w:sz w:val="20"/>
          <w:lang w:val="en-IN"/>
        </w:rPr>
      </w:pPr>
      <w:r>
        <w:rPr>
          <w:rFonts w:ascii="Times New Roman" w:hAnsi="Times New Roman"/>
          <w:sz w:val="20"/>
          <w:lang w:val="en-IN"/>
        </w:rPr>
        <w:t xml:space="preserve">Fig.4 </w:t>
      </w:r>
      <w:r w:rsidRPr="008A0978">
        <w:rPr>
          <w:rFonts w:ascii="Times New Roman" w:hAnsi="Times New Roman"/>
          <w:sz w:val="20"/>
          <w:lang w:val="en-IN"/>
        </w:rPr>
        <w:t xml:space="preserve">3-D plan view of  PT FS (G+11) Building in E-TABs 2017 software </w:t>
      </w:r>
    </w:p>
    <w:p w:rsidR="001D7C09" w:rsidRDefault="001D7C09" w:rsidP="001D7C09">
      <w:pPr>
        <w:spacing w:after="0"/>
        <w:jc w:val="center"/>
        <w:rPr>
          <w:rFonts w:ascii="Times New Roman" w:hAnsi="Times New Roman"/>
          <w:b/>
          <w:bCs/>
          <w:lang w:val="en-IN"/>
        </w:rPr>
      </w:pPr>
    </w:p>
    <w:p w:rsidR="00EE486E" w:rsidRDefault="001D7C09" w:rsidP="001D7C09">
      <w:pPr>
        <w:spacing w:after="0"/>
        <w:jc w:val="center"/>
        <w:rPr>
          <w:rFonts w:ascii="Times New Roman" w:hAnsi="Times New Roman"/>
          <w:b/>
          <w:bCs/>
          <w:lang w:val="en-IN"/>
        </w:rPr>
      </w:pPr>
      <w:r>
        <w:rPr>
          <w:rFonts w:ascii="Times New Roman" w:hAnsi="Times New Roman"/>
          <w:b/>
          <w:bCs/>
          <w:lang w:val="en-IN"/>
        </w:rPr>
        <w:t>IV PROBLEM DEFINATIONS OF BOTH TYPES OF FLAT SLAB</w:t>
      </w:r>
    </w:p>
    <w:p w:rsidR="00EE486E" w:rsidRDefault="001D7C09" w:rsidP="004A6D1B">
      <w:pPr>
        <w:spacing w:after="0"/>
        <w:jc w:val="both"/>
        <w:rPr>
          <w:rFonts w:ascii="Times New Roman" w:hAnsi="Times New Roman"/>
          <w:sz w:val="20"/>
          <w:lang w:val="en-IN"/>
        </w:rPr>
      </w:pPr>
      <w:r>
        <w:rPr>
          <w:rFonts w:ascii="Times New Roman" w:hAnsi="Times New Roman"/>
          <w:lang w:val="en-IN"/>
        </w:rPr>
        <w:t>Basically in this study the performance of the flat slabs on G+11 storey building is studied. For the analysis of both flat slabs using India Standards codes.</w:t>
      </w:r>
      <w:r w:rsidR="002D192B">
        <w:rPr>
          <w:rFonts w:ascii="Times New Roman" w:hAnsi="Times New Roman"/>
          <w:lang w:val="en-IN"/>
        </w:rPr>
        <w:t xml:space="preserve"> </w:t>
      </w:r>
      <w:r w:rsidR="002D192B" w:rsidRPr="002D192B">
        <w:rPr>
          <w:rFonts w:ascii="Times New Roman" w:hAnsi="Times New Roman"/>
          <w:sz w:val="20"/>
          <w:szCs w:val="20"/>
        </w:rPr>
        <w:t>IS 1893-Part 1( 2002), IS-1893-2016</w:t>
      </w:r>
      <w:r w:rsidR="002D192B" w:rsidRPr="002D192B">
        <w:rPr>
          <w:rFonts w:ascii="Times New Roman" w:hAnsi="Times New Roman"/>
          <w:sz w:val="20"/>
          <w:szCs w:val="20"/>
          <w:lang w:val="en-IN"/>
        </w:rPr>
        <w:t>,</w:t>
      </w:r>
      <w:r w:rsidR="002D192B" w:rsidRPr="002D192B">
        <w:rPr>
          <w:rFonts w:ascii="Times New Roman" w:hAnsi="Times New Roman"/>
          <w:sz w:val="20"/>
          <w:szCs w:val="20"/>
        </w:rPr>
        <w:t xml:space="preserve"> IS 456 (2000), IS 800:2007</w:t>
      </w:r>
      <w:r w:rsidR="002D192B">
        <w:rPr>
          <w:rFonts w:ascii="Times New Roman" w:hAnsi="Times New Roman"/>
          <w:sz w:val="20"/>
        </w:rPr>
        <w:t>.</w:t>
      </w:r>
      <w:r w:rsidR="00BA368C">
        <w:rPr>
          <w:rFonts w:ascii="Times New Roman" w:hAnsi="Times New Roman"/>
          <w:sz w:val="20"/>
        </w:rPr>
        <w:t xml:space="preserve"> Problem is solved by Response Spectrum analysis method.</w:t>
      </w:r>
    </w:p>
    <w:p w:rsidR="002D192B" w:rsidRDefault="002D192B" w:rsidP="004A6D1B">
      <w:pPr>
        <w:spacing w:after="0"/>
        <w:jc w:val="both"/>
        <w:rPr>
          <w:rFonts w:ascii="Times New Roman" w:hAnsi="Times New Roman"/>
          <w:sz w:val="20"/>
          <w:lang w:val="en-IN"/>
        </w:rPr>
      </w:pPr>
    </w:p>
    <w:p w:rsidR="00EE486E" w:rsidRDefault="00EE486E" w:rsidP="004A6D1B">
      <w:pPr>
        <w:spacing w:after="0"/>
        <w:jc w:val="both"/>
        <w:rPr>
          <w:rFonts w:ascii="Times New Roman" w:hAnsi="Times New Roman"/>
          <w:sz w:val="20"/>
          <w:lang w:val="en-IN"/>
        </w:rPr>
      </w:pPr>
    </w:p>
    <w:tbl>
      <w:tblPr>
        <w:tblW w:w="4290" w:type="dxa"/>
        <w:tblCellMar>
          <w:left w:w="0" w:type="dxa"/>
          <w:right w:w="0" w:type="dxa"/>
        </w:tblCellMar>
        <w:tblLook w:val="04A0"/>
      </w:tblPr>
      <w:tblGrid>
        <w:gridCol w:w="452"/>
        <w:gridCol w:w="1113"/>
        <w:gridCol w:w="2725"/>
      </w:tblGrid>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Sr. No.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Design Parameters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Values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Area of Plot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1024 m</w:t>
            </w:r>
            <w:r w:rsidRPr="00EE486E">
              <w:rPr>
                <w:rFonts w:ascii="Times New Roman" w:hAnsi="Times New Roman"/>
                <w:sz w:val="16"/>
                <w:szCs w:val="16"/>
                <w:vertAlign w:val="superscript"/>
                <w:lang w:val="en-IN"/>
              </w:rPr>
              <w:t>2</w:t>
            </w:r>
            <w:r w:rsidRPr="00EE486E">
              <w:rPr>
                <w:rFonts w:ascii="Times New Roman" w:hAnsi="Times New Roman"/>
                <w:sz w:val="16"/>
                <w:szCs w:val="16"/>
                <w:lang w:val="en-IN"/>
              </w:rPr>
              <w:t xml:space="preserve"> (32*32)m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2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Spacing of column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8 m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3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Soil Type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Type II, Medium As Per IS 1893:2002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4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Seismic zone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III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5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Number of storey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G+11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6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Typical storey Height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3.2 m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7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Depth of foundation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5 m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8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Importance factor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9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Building Type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Commercial building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10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Depth of Slab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250 mm (RCC)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11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Depth of slab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150 mm(PT)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12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Depth of drop panel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350 mm (RCC)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13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Depth of drop panel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150 mm(PT)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14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Size of column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700*700 mm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15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Damping ratio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5%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16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Seismic zone factor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0.16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17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Response Reduction Factor R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5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18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Grade of Concrete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M40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19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Grade of Steel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Fe 500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20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Dead Load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(self wt + 1 KN/m</w:t>
            </w:r>
            <w:r w:rsidRPr="00EE486E">
              <w:rPr>
                <w:rFonts w:ascii="Times New Roman" w:hAnsi="Times New Roman"/>
                <w:sz w:val="16"/>
                <w:szCs w:val="16"/>
                <w:vertAlign w:val="superscript"/>
                <w:lang w:val="en-IN"/>
              </w:rPr>
              <w:t>2</w:t>
            </w:r>
            <w:r w:rsidRPr="00EE486E">
              <w:rPr>
                <w:rFonts w:ascii="Times New Roman" w:hAnsi="Times New Roman"/>
                <w:sz w:val="16"/>
                <w:szCs w:val="16"/>
                <w:lang w:val="en-IN"/>
              </w:rPr>
              <w:t xml:space="preserve"> floor finished)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21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Live Load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4 KN/m</w:t>
            </w:r>
            <w:r w:rsidRPr="00EE486E">
              <w:rPr>
                <w:rFonts w:ascii="Times New Roman" w:hAnsi="Times New Roman"/>
                <w:sz w:val="16"/>
                <w:szCs w:val="16"/>
                <w:vertAlign w:val="superscript"/>
                <w:lang w:val="en-IN"/>
              </w:rPr>
              <w:t>2</w:t>
            </w:r>
            <w:r w:rsidRPr="00EE486E">
              <w:rPr>
                <w:rFonts w:ascii="Times New Roman" w:hAnsi="Times New Roman"/>
                <w:sz w:val="16"/>
                <w:szCs w:val="16"/>
                <w:lang w:val="en-IN"/>
              </w:rPr>
              <w:t xml:space="preserve">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22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Type of frame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Special moment Resisting frame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23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Type of Foundation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Isolated column footing </w:t>
            </w:r>
          </w:p>
        </w:tc>
      </w:tr>
      <w:tr w:rsidR="00EE486E" w:rsidRPr="00EE486E" w:rsidTr="00EE486E">
        <w:trPr>
          <w:trHeight w:val="314"/>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24 </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Earthquake load </w:t>
            </w:r>
          </w:p>
        </w:tc>
        <w:tc>
          <w:tcPr>
            <w:tcW w:w="2751" w:type="dxa"/>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000000" w:rsidRPr="00EE486E" w:rsidRDefault="00EE486E" w:rsidP="00EE486E">
            <w:pPr>
              <w:spacing w:after="0"/>
              <w:jc w:val="both"/>
              <w:rPr>
                <w:rFonts w:ascii="Times New Roman" w:hAnsi="Times New Roman"/>
                <w:sz w:val="16"/>
                <w:szCs w:val="16"/>
                <w:lang w:val="en-IN"/>
              </w:rPr>
            </w:pPr>
            <w:r w:rsidRPr="00EE486E">
              <w:rPr>
                <w:rFonts w:ascii="Times New Roman" w:hAnsi="Times New Roman"/>
                <w:sz w:val="16"/>
                <w:szCs w:val="16"/>
                <w:lang w:val="en-IN"/>
              </w:rPr>
              <w:t xml:space="preserve">Per IS 1893 (Part 1)-2002 </w:t>
            </w:r>
          </w:p>
        </w:tc>
      </w:tr>
    </w:tbl>
    <w:p w:rsidR="00EE486E" w:rsidRDefault="00EE486E" w:rsidP="008A0978">
      <w:pPr>
        <w:spacing w:after="0"/>
        <w:jc w:val="both"/>
        <w:rPr>
          <w:rFonts w:ascii="Times New Roman" w:hAnsi="Times New Roman"/>
          <w:sz w:val="20"/>
          <w:lang w:val="en-IN"/>
        </w:rPr>
      </w:pPr>
    </w:p>
    <w:p w:rsidR="00EE486E" w:rsidRDefault="004C59E7" w:rsidP="002D192B">
      <w:pPr>
        <w:spacing w:after="0"/>
        <w:jc w:val="center"/>
        <w:rPr>
          <w:rFonts w:ascii="Times New Roman" w:hAnsi="Times New Roman"/>
          <w:b/>
          <w:bCs/>
          <w:lang w:val="en-IN"/>
        </w:rPr>
      </w:pPr>
      <w:r>
        <w:rPr>
          <w:rFonts w:ascii="Times New Roman" w:hAnsi="Times New Roman"/>
          <w:b/>
          <w:bCs/>
          <w:lang w:val="en-IN"/>
        </w:rPr>
        <w:t>V RESULTS</w:t>
      </w:r>
      <w:r w:rsidR="006E42C1">
        <w:rPr>
          <w:rFonts w:ascii="Times New Roman" w:hAnsi="Times New Roman"/>
          <w:b/>
          <w:bCs/>
          <w:lang w:val="en-IN"/>
        </w:rPr>
        <w:t xml:space="preserve"> </w:t>
      </w:r>
      <w:r>
        <w:rPr>
          <w:rFonts w:ascii="Times New Roman" w:hAnsi="Times New Roman"/>
          <w:b/>
          <w:bCs/>
          <w:lang w:val="en-IN"/>
        </w:rPr>
        <w:t xml:space="preserve">AND </w:t>
      </w:r>
      <w:r w:rsidR="006E42C1">
        <w:rPr>
          <w:rFonts w:ascii="Times New Roman" w:hAnsi="Times New Roman"/>
          <w:b/>
          <w:bCs/>
          <w:lang w:val="en-IN"/>
        </w:rPr>
        <w:t>DISCUSSION</w:t>
      </w:r>
    </w:p>
    <w:p w:rsidR="002D192B" w:rsidRPr="002D192B" w:rsidRDefault="002D192B" w:rsidP="004A6D1B">
      <w:pPr>
        <w:spacing w:after="0"/>
        <w:jc w:val="both"/>
        <w:rPr>
          <w:rFonts w:ascii="Times New Roman" w:hAnsi="Times New Roman"/>
          <w:lang w:val="en-IN"/>
        </w:rPr>
      </w:pPr>
      <w:r w:rsidRPr="001E1F0E">
        <w:rPr>
          <w:rFonts w:ascii="Times New Roman" w:hAnsi="Times New Roman"/>
        </w:rPr>
        <w:t>1</w:t>
      </w:r>
      <w:r>
        <w:rPr>
          <w:rFonts w:ascii="Times New Roman" w:hAnsi="Times New Roman"/>
          <w:b/>
          <w:bCs/>
        </w:rPr>
        <w:t>.</w:t>
      </w:r>
      <w:r w:rsidRPr="002D192B">
        <w:rPr>
          <w:rFonts w:ascii="Times New Roman" w:hAnsi="Times New Roman"/>
          <w:sz w:val="20"/>
        </w:rPr>
        <w:t xml:space="preserve"> </w:t>
      </w:r>
      <w:r w:rsidR="00816F98">
        <w:rPr>
          <w:rFonts w:ascii="Times New Roman" w:hAnsi="Times New Roman"/>
          <w:sz w:val="20"/>
        </w:rPr>
        <w:t>The Shear Forces of PT</w:t>
      </w:r>
      <w:r w:rsidRPr="00354056">
        <w:rPr>
          <w:rFonts w:ascii="Times New Roman" w:hAnsi="Times New Roman"/>
          <w:sz w:val="20"/>
        </w:rPr>
        <w:t xml:space="preserve"> Flat Slab are comparatively</w:t>
      </w:r>
      <w:r w:rsidR="004D796F">
        <w:rPr>
          <w:rFonts w:ascii="Times New Roman" w:hAnsi="Times New Roman"/>
          <w:sz w:val="20"/>
        </w:rPr>
        <w:t xml:space="preserve"> </w:t>
      </w:r>
      <w:r w:rsidR="00816F98">
        <w:rPr>
          <w:rFonts w:ascii="Times New Roman" w:hAnsi="Times New Roman"/>
          <w:sz w:val="20"/>
        </w:rPr>
        <w:t>greater than RCC</w:t>
      </w:r>
      <w:r w:rsidRPr="00354056">
        <w:rPr>
          <w:rFonts w:ascii="Times New Roman" w:hAnsi="Times New Roman"/>
          <w:sz w:val="20"/>
        </w:rPr>
        <w:t xml:space="preserve"> Flat Slab in both the directions X &amp; Y respectively</w:t>
      </w:r>
      <w:r w:rsidR="004D796F">
        <w:rPr>
          <w:rFonts w:ascii="Times New Roman" w:hAnsi="Times New Roman"/>
          <w:sz w:val="20"/>
        </w:rPr>
        <w:t xml:space="preserve"> in Fig.5 and Fig. 6</w:t>
      </w:r>
      <w:r w:rsidRPr="00354056">
        <w:rPr>
          <w:rFonts w:ascii="Times New Roman" w:hAnsi="Times New Roman"/>
          <w:b/>
          <w:bCs/>
          <w:sz w:val="20"/>
        </w:rPr>
        <w:t>,</w:t>
      </w:r>
      <w:r w:rsidRPr="00354056">
        <w:rPr>
          <w:rFonts w:ascii="Times New Roman" w:hAnsi="Times New Roman"/>
          <w:sz w:val="20"/>
        </w:rPr>
        <w:t xml:space="preserve"> because ,while designing the PT flat slab concrete and tendons are prestressed already hence it can bears high shear forces</w:t>
      </w:r>
      <w:r>
        <w:rPr>
          <w:rFonts w:ascii="Times New Roman" w:hAnsi="Times New Roman"/>
          <w:lang w:val="en-IN"/>
        </w:rPr>
        <w:t>.</w:t>
      </w:r>
    </w:p>
    <w:p w:rsidR="008A0978" w:rsidRPr="008A0978" w:rsidRDefault="008A0978" w:rsidP="004A6D1B">
      <w:pPr>
        <w:spacing w:after="0"/>
        <w:jc w:val="both"/>
        <w:rPr>
          <w:rFonts w:ascii="Times New Roman" w:hAnsi="Times New Roman"/>
          <w:sz w:val="20"/>
          <w:lang w:val="en-IN"/>
        </w:rPr>
      </w:pPr>
    </w:p>
    <w:p w:rsidR="008A0978" w:rsidRDefault="008A0978" w:rsidP="00DE46A6">
      <w:pPr>
        <w:spacing w:after="0"/>
        <w:jc w:val="both"/>
        <w:rPr>
          <w:rFonts w:ascii="Times New Roman" w:hAnsi="Times New Roman"/>
          <w:sz w:val="20"/>
          <w:lang w:val="en-IN"/>
        </w:rPr>
      </w:pPr>
    </w:p>
    <w:p w:rsidR="00DE46A6" w:rsidRDefault="00DE46A6" w:rsidP="00DE46A6">
      <w:pPr>
        <w:spacing w:after="0"/>
        <w:jc w:val="both"/>
        <w:rPr>
          <w:rFonts w:ascii="Times New Roman" w:hAnsi="Times New Roman"/>
          <w:sz w:val="20"/>
          <w:lang w:val="en-IN"/>
        </w:rPr>
      </w:pPr>
    </w:p>
    <w:p w:rsidR="004C59E7" w:rsidRDefault="004C59E7" w:rsidP="004C59E7">
      <w:pPr>
        <w:autoSpaceDE w:val="0"/>
        <w:autoSpaceDN w:val="0"/>
        <w:adjustRightInd w:val="0"/>
        <w:rPr>
          <w:rFonts w:ascii="Times New Roman" w:hAnsi="Times New Roman"/>
          <w:b/>
          <w:bCs/>
          <w:sz w:val="20"/>
          <w:szCs w:val="20"/>
        </w:rPr>
      </w:pPr>
      <w:r>
        <w:rPr>
          <w:noProof/>
          <w:lang w:val="en-IN" w:eastAsia="en-IN" w:bidi="hi-IN"/>
        </w:rPr>
        <w:drawing>
          <wp:inline distT="0" distB="0" distL="0" distR="0">
            <wp:extent cx="3347686" cy="1367481"/>
            <wp:effectExtent l="19050" t="0" r="5114" b="0"/>
            <wp:docPr id="11" name="Picture 1" descr="F:\FINAL THESIS DATA\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NAL THESIS DATA\FIG1.PNG"/>
                    <pic:cNvPicPr>
                      <a:picLocks noChangeAspect="1" noChangeArrowheads="1"/>
                    </pic:cNvPicPr>
                  </pic:nvPicPr>
                  <pic:blipFill>
                    <a:blip r:embed="rId13"/>
                    <a:srcRect/>
                    <a:stretch>
                      <a:fillRect/>
                    </a:stretch>
                  </pic:blipFill>
                  <pic:spPr bwMode="auto">
                    <a:xfrm>
                      <a:off x="0" y="0"/>
                      <a:ext cx="3401858" cy="1389609"/>
                    </a:xfrm>
                    <a:prstGeom prst="rect">
                      <a:avLst/>
                    </a:prstGeom>
                    <a:noFill/>
                    <a:ln w="9525">
                      <a:noFill/>
                      <a:miter lim="800000"/>
                      <a:headEnd/>
                      <a:tailEnd/>
                    </a:ln>
                  </pic:spPr>
                </pic:pic>
              </a:graphicData>
            </a:graphic>
          </wp:inline>
        </w:drawing>
      </w:r>
    </w:p>
    <w:p w:rsidR="004D796F" w:rsidRPr="004D796F" w:rsidRDefault="004D796F" w:rsidP="004C59E7">
      <w:pPr>
        <w:autoSpaceDE w:val="0"/>
        <w:autoSpaceDN w:val="0"/>
        <w:adjustRightInd w:val="0"/>
        <w:rPr>
          <w:rFonts w:ascii="Times New Roman" w:hAnsi="Times New Roman"/>
          <w:sz w:val="20"/>
          <w:szCs w:val="20"/>
        </w:rPr>
      </w:pPr>
      <w:r>
        <w:rPr>
          <w:rFonts w:ascii="Times New Roman" w:hAnsi="Times New Roman"/>
          <w:sz w:val="20"/>
          <w:szCs w:val="20"/>
        </w:rPr>
        <w:t>Fig.5</w:t>
      </w:r>
      <w:r w:rsidR="004C59E7" w:rsidRPr="004D796F">
        <w:rPr>
          <w:rFonts w:ascii="Times New Roman" w:hAnsi="Times New Roman"/>
          <w:sz w:val="20"/>
          <w:szCs w:val="20"/>
        </w:rPr>
        <w:t xml:space="preserve"> Storey Shear : Max Shear Force in X- Direction</w:t>
      </w:r>
    </w:p>
    <w:p w:rsidR="004C59E7" w:rsidRPr="004C59E7" w:rsidRDefault="004D796F" w:rsidP="004C59E7">
      <w:pPr>
        <w:autoSpaceDE w:val="0"/>
        <w:autoSpaceDN w:val="0"/>
        <w:adjustRightInd w:val="0"/>
        <w:rPr>
          <w:rFonts w:ascii="Times New Roman" w:hAnsi="Times New Roman"/>
          <w:sz w:val="20"/>
          <w:szCs w:val="20"/>
        </w:rPr>
      </w:pPr>
      <w:r>
        <w:rPr>
          <w:rFonts w:ascii="Times New Roman" w:hAnsi="Times New Roman"/>
          <w:noProof/>
          <w:sz w:val="20"/>
          <w:szCs w:val="20"/>
          <w:lang w:val="en-IN" w:eastAsia="en-IN" w:bidi="hi-IN"/>
        </w:rPr>
        <w:drawing>
          <wp:inline distT="0" distB="0" distL="0" distR="0">
            <wp:extent cx="3342606" cy="1276865"/>
            <wp:effectExtent l="19050" t="0" r="0" b="0"/>
            <wp:docPr id="12" name="Picture 2" descr="F:\FINAL THESIS DATA\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INAL THESIS DATA\fig2.PNG"/>
                    <pic:cNvPicPr>
                      <a:picLocks noChangeAspect="1" noChangeArrowheads="1"/>
                    </pic:cNvPicPr>
                  </pic:nvPicPr>
                  <pic:blipFill>
                    <a:blip r:embed="rId14"/>
                    <a:srcRect/>
                    <a:stretch>
                      <a:fillRect/>
                    </a:stretch>
                  </pic:blipFill>
                  <pic:spPr bwMode="auto">
                    <a:xfrm>
                      <a:off x="0" y="0"/>
                      <a:ext cx="3357772" cy="1282658"/>
                    </a:xfrm>
                    <a:prstGeom prst="rect">
                      <a:avLst/>
                    </a:prstGeom>
                    <a:noFill/>
                    <a:ln w="9525">
                      <a:noFill/>
                      <a:miter lim="800000"/>
                      <a:headEnd/>
                      <a:tailEnd/>
                    </a:ln>
                  </pic:spPr>
                </pic:pic>
              </a:graphicData>
            </a:graphic>
          </wp:inline>
        </w:drawing>
      </w:r>
    </w:p>
    <w:p w:rsidR="004D796F" w:rsidRDefault="004D796F" w:rsidP="004D796F">
      <w:pPr>
        <w:rPr>
          <w:rFonts w:ascii="Times New Roman" w:hAnsi="Times New Roman"/>
          <w:sz w:val="20"/>
          <w:szCs w:val="20"/>
        </w:rPr>
      </w:pPr>
      <w:r>
        <w:rPr>
          <w:rFonts w:ascii="Times New Roman" w:hAnsi="Times New Roman"/>
          <w:sz w:val="20"/>
          <w:szCs w:val="20"/>
        </w:rPr>
        <w:t>Fig. 6</w:t>
      </w:r>
      <w:r w:rsidRPr="004D796F">
        <w:rPr>
          <w:rFonts w:ascii="Times New Roman" w:hAnsi="Times New Roman"/>
          <w:sz w:val="20"/>
          <w:szCs w:val="20"/>
        </w:rPr>
        <w:t xml:space="preserve"> Storey Shear : Max Shear Force in Y- Direction</w:t>
      </w:r>
    </w:p>
    <w:p w:rsidR="004C59E7" w:rsidRDefault="004D796F" w:rsidP="004A6D1B">
      <w:pPr>
        <w:jc w:val="both"/>
        <w:rPr>
          <w:rFonts w:ascii="Times New Roman" w:hAnsi="Times New Roman"/>
          <w:sz w:val="20"/>
          <w:szCs w:val="20"/>
        </w:rPr>
      </w:pPr>
      <w:r>
        <w:rPr>
          <w:rFonts w:ascii="Times New Roman" w:hAnsi="Times New Roman"/>
          <w:sz w:val="20"/>
          <w:szCs w:val="20"/>
        </w:rPr>
        <w:t xml:space="preserve">2. </w:t>
      </w:r>
      <w:r>
        <w:rPr>
          <w:rFonts w:ascii="Times New Roman" w:hAnsi="Times New Roman"/>
          <w:sz w:val="20"/>
        </w:rPr>
        <w:t xml:space="preserve">The values of </w:t>
      </w:r>
      <w:r w:rsidR="00B163D1">
        <w:rPr>
          <w:rFonts w:ascii="Times New Roman" w:hAnsi="Times New Roman"/>
          <w:sz w:val="20"/>
        </w:rPr>
        <w:t xml:space="preserve"> Moments are</w:t>
      </w:r>
      <w:r w:rsidRPr="00354056">
        <w:rPr>
          <w:rFonts w:ascii="Times New Roman" w:hAnsi="Times New Roman"/>
          <w:sz w:val="20"/>
        </w:rPr>
        <w:t xml:space="preserve"> Higher in the RCC Flat Slab as compared to Post Tensioned Flat Slab</w:t>
      </w:r>
      <w:r w:rsidR="00BA368C">
        <w:rPr>
          <w:rFonts w:ascii="Times New Roman" w:hAnsi="Times New Roman"/>
          <w:sz w:val="20"/>
        </w:rPr>
        <w:t xml:space="preserve"> in Fig. 7 &amp; Fig.8</w:t>
      </w:r>
      <w:r w:rsidRPr="00354056">
        <w:rPr>
          <w:rFonts w:ascii="Times New Roman" w:hAnsi="Times New Roman"/>
          <w:sz w:val="20"/>
        </w:rPr>
        <w:t xml:space="preserve"> because of </w:t>
      </w:r>
      <w:r>
        <w:rPr>
          <w:rFonts w:ascii="Times New Roman" w:hAnsi="Times New Roman"/>
          <w:sz w:val="20"/>
        </w:rPr>
        <w:t xml:space="preserve"> </w:t>
      </w:r>
      <w:r w:rsidRPr="00354056">
        <w:rPr>
          <w:rFonts w:ascii="Times New Roman" w:hAnsi="Times New Roman"/>
          <w:sz w:val="20"/>
        </w:rPr>
        <w:t>high Dead Load of</w:t>
      </w:r>
      <w:r>
        <w:rPr>
          <w:rFonts w:ascii="Times New Roman" w:hAnsi="Times New Roman"/>
          <w:sz w:val="20"/>
        </w:rPr>
        <w:t xml:space="preserve"> </w:t>
      </w:r>
      <w:r w:rsidRPr="00354056">
        <w:rPr>
          <w:rFonts w:ascii="Times New Roman" w:hAnsi="Times New Roman"/>
          <w:sz w:val="20"/>
        </w:rPr>
        <w:t xml:space="preserve"> RCC Flat Slab</w:t>
      </w:r>
      <w:r>
        <w:rPr>
          <w:rFonts w:ascii="Times New Roman" w:hAnsi="Times New Roman"/>
          <w:sz w:val="20"/>
        </w:rPr>
        <w:t xml:space="preserve"> due to large thickness of slab</w:t>
      </w:r>
      <w:r>
        <w:rPr>
          <w:rFonts w:ascii="Times New Roman" w:hAnsi="Times New Roman"/>
          <w:sz w:val="20"/>
          <w:szCs w:val="20"/>
        </w:rPr>
        <w:t>.</w:t>
      </w:r>
      <w:r>
        <w:rPr>
          <w:rFonts w:ascii="Times New Roman" w:hAnsi="Times New Roman"/>
          <w:noProof/>
          <w:sz w:val="20"/>
          <w:szCs w:val="20"/>
          <w:lang w:val="en-IN" w:eastAsia="en-IN" w:bidi="hi-IN"/>
        </w:rPr>
        <w:drawing>
          <wp:inline distT="0" distB="0" distL="0" distR="0">
            <wp:extent cx="3341988" cy="1532237"/>
            <wp:effectExtent l="19050" t="0" r="0" b="0"/>
            <wp:docPr id="13" name="Picture 3" descr="F:\FINAL THESIS DATA\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FINAL THESIS DATA\fig3.PNG"/>
                    <pic:cNvPicPr>
                      <a:picLocks noChangeAspect="1" noChangeArrowheads="1"/>
                    </pic:cNvPicPr>
                  </pic:nvPicPr>
                  <pic:blipFill>
                    <a:blip r:embed="rId15"/>
                    <a:srcRect/>
                    <a:stretch>
                      <a:fillRect/>
                    </a:stretch>
                  </pic:blipFill>
                  <pic:spPr bwMode="auto">
                    <a:xfrm>
                      <a:off x="0" y="0"/>
                      <a:ext cx="3343171" cy="1532779"/>
                    </a:xfrm>
                    <a:prstGeom prst="rect">
                      <a:avLst/>
                    </a:prstGeom>
                    <a:noFill/>
                    <a:ln w="9525">
                      <a:noFill/>
                      <a:miter lim="800000"/>
                      <a:headEnd/>
                      <a:tailEnd/>
                    </a:ln>
                  </pic:spPr>
                </pic:pic>
              </a:graphicData>
            </a:graphic>
          </wp:inline>
        </w:drawing>
      </w:r>
    </w:p>
    <w:p w:rsidR="004D796F" w:rsidRDefault="004D796F" w:rsidP="004D796F">
      <w:pPr>
        <w:rPr>
          <w:rFonts w:ascii="Times New Roman" w:hAnsi="Times New Roman"/>
          <w:sz w:val="20"/>
          <w:szCs w:val="20"/>
        </w:rPr>
      </w:pPr>
      <w:r>
        <w:rPr>
          <w:rFonts w:ascii="Times New Roman" w:hAnsi="Times New Roman"/>
          <w:sz w:val="20"/>
          <w:szCs w:val="20"/>
        </w:rPr>
        <w:t>Fig. 7</w:t>
      </w:r>
      <w:r w:rsidRPr="004D796F">
        <w:rPr>
          <w:rFonts w:ascii="Times New Roman" w:hAnsi="Times New Roman"/>
          <w:sz w:val="20"/>
          <w:szCs w:val="20"/>
        </w:rPr>
        <w:t xml:space="preserve"> </w:t>
      </w:r>
      <w:r>
        <w:rPr>
          <w:rFonts w:ascii="Times New Roman" w:hAnsi="Times New Roman"/>
          <w:sz w:val="20"/>
          <w:szCs w:val="20"/>
        </w:rPr>
        <w:t>Storey Forces : Max Moments in X</w:t>
      </w:r>
      <w:r w:rsidRPr="004D796F">
        <w:rPr>
          <w:rFonts w:ascii="Times New Roman" w:hAnsi="Times New Roman"/>
          <w:sz w:val="20"/>
          <w:szCs w:val="20"/>
        </w:rPr>
        <w:t>- Direction</w:t>
      </w:r>
    </w:p>
    <w:p w:rsidR="004D796F" w:rsidRDefault="004D796F" w:rsidP="004D796F">
      <w:pPr>
        <w:rPr>
          <w:rFonts w:ascii="Times New Roman" w:hAnsi="Times New Roman"/>
          <w:sz w:val="20"/>
          <w:szCs w:val="20"/>
        </w:rPr>
      </w:pPr>
      <w:r>
        <w:rPr>
          <w:rFonts w:ascii="Times New Roman" w:hAnsi="Times New Roman"/>
          <w:noProof/>
          <w:sz w:val="20"/>
          <w:szCs w:val="20"/>
          <w:lang w:val="en-IN" w:eastAsia="en-IN" w:bidi="hi-IN"/>
        </w:rPr>
        <w:drawing>
          <wp:inline distT="0" distB="0" distL="0" distR="0">
            <wp:extent cx="3342606" cy="1458098"/>
            <wp:effectExtent l="19050" t="0" r="0" b="0"/>
            <wp:docPr id="14" name="Picture 4" descr="F:\FINAL THESIS DATA\fi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INAL THESIS DATA\fig4.PNG"/>
                    <pic:cNvPicPr>
                      <a:picLocks noChangeAspect="1" noChangeArrowheads="1"/>
                    </pic:cNvPicPr>
                  </pic:nvPicPr>
                  <pic:blipFill>
                    <a:blip r:embed="rId16"/>
                    <a:srcRect/>
                    <a:stretch>
                      <a:fillRect/>
                    </a:stretch>
                  </pic:blipFill>
                  <pic:spPr bwMode="auto">
                    <a:xfrm>
                      <a:off x="0" y="0"/>
                      <a:ext cx="3355052" cy="1463527"/>
                    </a:xfrm>
                    <a:prstGeom prst="rect">
                      <a:avLst/>
                    </a:prstGeom>
                    <a:noFill/>
                    <a:ln w="9525">
                      <a:noFill/>
                      <a:miter lim="800000"/>
                      <a:headEnd/>
                      <a:tailEnd/>
                    </a:ln>
                  </pic:spPr>
                </pic:pic>
              </a:graphicData>
            </a:graphic>
          </wp:inline>
        </w:drawing>
      </w:r>
    </w:p>
    <w:p w:rsidR="004D796F" w:rsidRPr="004D796F" w:rsidRDefault="004D796F" w:rsidP="004D796F">
      <w:pPr>
        <w:rPr>
          <w:rFonts w:ascii="Times New Roman" w:hAnsi="Times New Roman"/>
          <w:sz w:val="20"/>
          <w:szCs w:val="20"/>
        </w:rPr>
      </w:pPr>
      <w:r>
        <w:rPr>
          <w:rFonts w:ascii="Times New Roman" w:hAnsi="Times New Roman"/>
          <w:sz w:val="20"/>
          <w:szCs w:val="20"/>
        </w:rPr>
        <w:t>Fig. 8</w:t>
      </w:r>
      <w:r w:rsidRPr="004D796F">
        <w:rPr>
          <w:rFonts w:ascii="Times New Roman" w:hAnsi="Times New Roman"/>
          <w:sz w:val="20"/>
          <w:szCs w:val="20"/>
        </w:rPr>
        <w:t xml:space="preserve"> Storey Forces : Max Moments in Y- Direction</w:t>
      </w:r>
    </w:p>
    <w:p w:rsidR="004D796F" w:rsidRDefault="004D796F" w:rsidP="004D796F">
      <w:pPr>
        <w:rPr>
          <w:rFonts w:ascii="Times New Roman" w:hAnsi="Times New Roman"/>
          <w:sz w:val="20"/>
          <w:szCs w:val="20"/>
        </w:rPr>
      </w:pPr>
    </w:p>
    <w:p w:rsidR="001E1F0E" w:rsidRDefault="001E1F0E" w:rsidP="004D796F">
      <w:pPr>
        <w:rPr>
          <w:rFonts w:ascii="Times New Roman" w:hAnsi="Times New Roman"/>
          <w:sz w:val="20"/>
          <w:szCs w:val="20"/>
        </w:rPr>
      </w:pPr>
    </w:p>
    <w:p w:rsidR="001E1F0E" w:rsidRDefault="001E1F0E" w:rsidP="004A6D1B">
      <w:pPr>
        <w:jc w:val="both"/>
        <w:rPr>
          <w:rFonts w:ascii="Times New Roman" w:hAnsi="Times New Roman"/>
          <w:sz w:val="20"/>
          <w:szCs w:val="20"/>
        </w:rPr>
      </w:pPr>
      <w:r>
        <w:rPr>
          <w:rFonts w:ascii="Times New Roman" w:hAnsi="Times New Roman"/>
          <w:sz w:val="20"/>
        </w:rPr>
        <w:t xml:space="preserve">3. </w:t>
      </w:r>
      <w:r w:rsidRPr="00354056">
        <w:rPr>
          <w:rFonts w:ascii="Times New Roman" w:hAnsi="Times New Roman"/>
          <w:sz w:val="20"/>
        </w:rPr>
        <w:t>The graphical representation of storey stiffness parameter of Post Tensioned Flat Slab is shows</w:t>
      </w:r>
      <w:r w:rsidR="00BA368C">
        <w:rPr>
          <w:rFonts w:ascii="Times New Roman" w:hAnsi="Times New Roman"/>
          <w:sz w:val="20"/>
        </w:rPr>
        <w:t xml:space="preserve"> in Fig. </w:t>
      </w:r>
      <w:r w:rsidR="00217C6D">
        <w:rPr>
          <w:rFonts w:ascii="Times New Roman" w:hAnsi="Times New Roman"/>
          <w:sz w:val="20"/>
        </w:rPr>
        <w:t>9 &amp; Fig.10</w:t>
      </w:r>
      <w:r w:rsidRPr="00354056">
        <w:rPr>
          <w:rFonts w:ascii="Times New Roman" w:hAnsi="Times New Roman"/>
          <w:sz w:val="20"/>
        </w:rPr>
        <w:t xml:space="preserve"> the higher values as compared to RCC flat slab</w:t>
      </w:r>
      <w:r>
        <w:rPr>
          <w:rFonts w:ascii="Times New Roman" w:hAnsi="Times New Roman"/>
          <w:b/>
          <w:bCs/>
          <w:sz w:val="20"/>
        </w:rPr>
        <w:t xml:space="preserve"> </w:t>
      </w:r>
      <w:r>
        <w:rPr>
          <w:rFonts w:ascii="Times New Roman" w:hAnsi="Times New Roman"/>
          <w:sz w:val="20"/>
        </w:rPr>
        <w:t>due to the post-tensioning effect in PT flat slab</w:t>
      </w:r>
      <w:r>
        <w:rPr>
          <w:rFonts w:ascii="Times New Roman" w:hAnsi="Times New Roman"/>
          <w:sz w:val="20"/>
          <w:szCs w:val="20"/>
        </w:rPr>
        <w:t>.</w:t>
      </w:r>
    </w:p>
    <w:p w:rsidR="006E42C1" w:rsidRDefault="006E42C1" w:rsidP="004D796F">
      <w:pPr>
        <w:rPr>
          <w:rFonts w:ascii="Times New Roman" w:hAnsi="Times New Roman"/>
          <w:sz w:val="20"/>
          <w:szCs w:val="20"/>
        </w:rPr>
      </w:pPr>
      <w:r>
        <w:rPr>
          <w:rFonts w:ascii="Times New Roman" w:hAnsi="Times New Roman"/>
          <w:noProof/>
          <w:sz w:val="20"/>
          <w:szCs w:val="20"/>
          <w:lang w:val="en-IN" w:eastAsia="en-IN" w:bidi="hi-IN"/>
        </w:rPr>
        <w:drawing>
          <wp:inline distT="0" distB="0" distL="0" distR="0">
            <wp:extent cx="3101186" cy="1515762"/>
            <wp:effectExtent l="19050" t="0" r="3964" b="0"/>
            <wp:docPr id="15" name="Picture 5" descr="F:\FINAL THESIS DATA\fi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FINAL THESIS DATA\fig5.PNG"/>
                    <pic:cNvPicPr>
                      <a:picLocks noChangeAspect="1" noChangeArrowheads="1"/>
                    </pic:cNvPicPr>
                  </pic:nvPicPr>
                  <pic:blipFill>
                    <a:blip r:embed="rId17"/>
                    <a:srcRect/>
                    <a:stretch>
                      <a:fillRect/>
                    </a:stretch>
                  </pic:blipFill>
                  <pic:spPr bwMode="auto">
                    <a:xfrm>
                      <a:off x="0" y="0"/>
                      <a:ext cx="3101313" cy="1515824"/>
                    </a:xfrm>
                    <a:prstGeom prst="rect">
                      <a:avLst/>
                    </a:prstGeom>
                    <a:noFill/>
                    <a:ln w="9525">
                      <a:noFill/>
                      <a:miter lim="800000"/>
                      <a:headEnd/>
                      <a:tailEnd/>
                    </a:ln>
                  </pic:spPr>
                </pic:pic>
              </a:graphicData>
            </a:graphic>
          </wp:inline>
        </w:drawing>
      </w:r>
    </w:p>
    <w:p w:rsidR="006E42C1" w:rsidRDefault="001E1F0E" w:rsidP="004D796F">
      <w:pPr>
        <w:rPr>
          <w:rFonts w:ascii="Times New Roman" w:hAnsi="Times New Roman"/>
          <w:sz w:val="20"/>
          <w:szCs w:val="20"/>
        </w:rPr>
      </w:pPr>
      <w:r>
        <w:rPr>
          <w:rFonts w:ascii="Times New Roman" w:hAnsi="Times New Roman"/>
          <w:sz w:val="20"/>
          <w:szCs w:val="20"/>
        </w:rPr>
        <w:t>Fig.9</w:t>
      </w:r>
      <w:r w:rsidR="006E42C1" w:rsidRPr="006E42C1">
        <w:rPr>
          <w:rFonts w:ascii="Times New Roman" w:hAnsi="Times New Roman"/>
          <w:sz w:val="20"/>
          <w:szCs w:val="20"/>
        </w:rPr>
        <w:t xml:space="preserve"> Storey stiffness X-Direction in KN/m</w:t>
      </w:r>
    </w:p>
    <w:p w:rsidR="006E42C1" w:rsidRDefault="006E42C1" w:rsidP="004D796F">
      <w:pPr>
        <w:rPr>
          <w:rFonts w:ascii="Times New Roman" w:hAnsi="Times New Roman"/>
          <w:sz w:val="20"/>
          <w:szCs w:val="20"/>
        </w:rPr>
      </w:pPr>
      <w:r>
        <w:rPr>
          <w:rFonts w:ascii="Times New Roman" w:hAnsi="Times New Roman"/>
          <w:noProof/>
          <w:sz w:val="20"/>
          <w:szCs w:val="20"/>
          <w:lang w:val="en-IN" w:eastAsia="en-IN" w:bidi="hi-IN"/>
        </w:rPr>
        <w:drawing>
          <wp:inline distT="0" distB="0" distL="0" distR="0">
            <wp:extent cx="3097376" cy="1466336"/>
            <wp:effectExtent l="19050" t="0" r="7774" b="0"/>
            <wp:docPr id="16" name="Picture 6" descr="F:\FINAL THESIS DATA\fig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FINAL THESIS DATA\fig6.PNG"/>
                    <pic:cNvPicPr>
                      <a:picLocks noChangeAspect="1" noChangeArrowheads="1"/>
                    </pic:cNvPicPr>
                  </pic:nvPicPr>
                  <pic:blipFill>
                    <a:blip r:embed="rId18"/>
                    <a:srcRect/>
                    <a:stretch>
                      <a:fillRect/>
                    </a:stretch>
                  </pic:blipFill>
                  <pic:spPr bwMode="auto">
                    <a:xfrm>
                      <a:off x="0" y="0"/>
                      <a:ext cx="3107989" cy="1471360"/>
                    </a:xfrm>
                    <a:prstGeom prst="rect">
                      <a:avLst/>
                    </a:prstGeom>
                    <a:noFill/>
                    <a:ln w="9525">
                      <a:noFill/>
                      <a:miter lim="800000"/>
                      <a:headEnd/>
                      <a:tailEnd/>
                    </a:ln>
                  </pic:spPr>
                </pic:pic>
              </a:graphicData>
            </a:graphic>
          </wp:inline>
        </w:drawing>
      </w:r>
    </w:p>
    <w:p w:rsidR="001E1F0E" w:rsidRDefault="001E1F0E" w:rsidP="001E1F0E">
      <w:pPr>
        <w:rPr>
          <w:rFonts w:ascii="Times New Roman" w:hAnsi="Times New Roman"/>
          <w:sz w:val="20"/>
          <w:szCs w:val="20"/>
        </w:rPr>
      </w:pPr>
      <w:r>
        <w:rPr>
          <w:rFonts w:ascii="Times New Roman" w:hAnsi="Times New Roman"/>
          <w:sz w:val="20"/>
          <w:szCs w:val="20"/>
        </w:rPr>
        <w:t>Fig. 10</w:t>
      </w:r>
      <w:r w:rsidRPr="001E1F0E">
        <w:rPr>
          <w:rFonts w:ascii="Times New Roman" w:hAnsi="Times New Roman"/>
          <w:sz w:val="20"/>
          <w:szCs w:val="20"/>
        </w:rPr>
        <w:t xml:space="preserve"> Storey stiffness Y-Direction in KN/m</w:t>
      </w:r>
    </w:p>
    <w:p w:rsidR="001E1F0E" w:rsidRDefault="001E1F0E" w:rsidP="004A6D1B">
      <w:pPr>
        <w:jc w:val="both"/>
        <w:rPr>
          <w:rFonts w:ascii="Times New Roman" w:hAnsi="Times New Roman"/>
          <w:sz w:val="20"/>
          <w:szCs w:val="20"/>
        </w:rPr>
      </w:pPr>
      <w:r>
        <w:rPr>
          <w:rFonts w:ascii="Times New Roman" w:hAnsi="Times New Roman"/>
          <w:sz w:val="20"/>
          <w:szCs w:val="20"/>
        </w:rPr>
        <w:t>4.</w:t>
      </w:r>
      <w:r w:rsidRPr="001E1F0E">
        <w:rPr>
          <w:rFonts w:ascii="Times New Roman" w:hAnsi="Times New Roman"/>
          <w:sz w:val="20"/>
        </w:rPr>
        <w:t xml:space="preserve"> </w:t>
      </w:r>
      <w:r w:rsidRPr="00354056">
        <w:rPr>
          <w:rFonts w:ascii="Times New Roman" w:hAnsi="Times New Roman"/>
          <w:sz w:val="20"/>
        </w:rPr>
        <w:t>The nature of graph of a storey drift of RCC Flat Slab is high at the top storey, decreasing gradually according to decreasing in number of storeys, because of the Dead Load is higher in RCC Flat Slab as compared to Post tensioned Flat Slab in both the directions X &amp; Y respectively</w:t>
      </w:r>
      <w:r w:rsidR="00B163D1">
        <w:rPr>
          <w:rFonts w:ascii="Times New Roman" w:hAnsi="Times New Roman"/>
          <w:sz w:val="20"/>
        </w:rPr>
        <w:t xml:space="preserve"> by Response Spectrum</w:t>
      </w:r>
      <w:r w:rsidR="00BA368C">
        <w:rPr>
          <w:rFonts w:ascii="Times New Roman" w:hAnsi="Times New Roman"/>
          <w:sz w:val="20"/>
        </w:rPr>
        <w:t xml:space="preserve"> analysis</w:t>
      </w:r>
      <w:r w:rsidR="00B163D1">
        <w:rPr>
          <w:rFonts w:ascii="Times New Roman" w:hAnsi="Times New Roman"/>
          <w:sz w:val="20"/>
        </w:rPr>
        <w:t xml:space="preserve"> method</w:t>
      </w:r>
      <w:r w:rsidR="00217C6D">
        <w:rPr>
          <w:rFonts w:ascii="Times New Roman" w:hAnsi="Times New Roman"/>
          <w:sz w:val="20"/>
        </w:rPr>
        <w:t xml:space="preserve"> in Fig.11 ,Fig. 12, Fig.13, &amp; Fig.14 respectively</w:t>
      </w:r>
      <w:r>
        <w:rPr>
          <w:rFonts w:ascii="Times New Roman" w:hAnsi="Times New Roman"/>
          <w:sz w:val="20"/>
          <w:szCs w:val="20"/>
        </w:rPr>
        <w:t>.</w:t>
      </w:r>
    </w:p>
    <w:p w:rsidR="001E1F0E" w:rsidRPr="001E1F0E" w:rsidRDefault="001E1F0E" w:rsidP="001E1F0E">
      <w:pPr>
        <w:rPr>
          <w:rFonts w:ascii="Times New Roman" w:hAnsi="Times New Roman"/>
          <w:sz w:val="20"/>
          <w:szCs w:val="20"/>
        </w:rPr>
      </w:pPr>
      <w:r>
        <w:rPr>
          <w:rFonts w:ascii="Times New Roman" w:hAnsi="Times New Roman"/>
          <w:noProof/>
          <w:sz w:val="20"/>
          <w:szCs w:val="20"/>
          <w:lang w:val="en-IN" w:eastAsia="en-IN" w:bidi="hi-IN"/>
        </w:rPr>
        <w:drawing>
          <wp:inline distT="0" distB="0" distL="0" distR="0">
            <wp:extent cx="3094853" cy="1540475"/>
            <wp:effectExtent l="19050" t="0" r="0" b="0"/>
            <wp:docPr id="17" name="Picture 7" descr="F:\FINAL THESIS DATA\fi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FINAL THESIS DATA\fig7.PNG"/>
                    <pic:cNvPicPr>
                      <a:picLocks noChangeAspect="1" noChangeArrowheads="1"/>
                    </pic:cNvPicPr>
                  </pic:nvPicPr>
                  <pic:blipFill>
                    <a:blip r:embed="rId19"/>
                    <a:srcRect/>
                    <a:stretch>
                      <a:fillRect/>
                    </a:stretch>
                  </pic:blipFill>
                  <pic:spPr bwMode="auto">
                    <a:xfrm>
                      <a:off x="0" y="0"/>
                      <a:ext cx="3097811" cy="1541947"/>
                    </a:xfrm>
                    <a:prstGeom prst="rect">
                      <a:avLst/>
                    </a:prstGeom>
                    <a:noFill/>
                    <a:ln w="9525">
                      <a:noFill/>
                      <a:miter lim="800000"/>
                      <a:headEnd/>
                      <a:tailEnd/>
                    </a:ln>
                  </pic:spPr>
                </pic:pic>
              </a:graphicData>
            </a:graphic>
          </wp:inline>
        </w:drawing>
      </w:r>
    </w:p>
    <w:p w:rsidR="001E1F0E" w:rsidRPr="001E1F0E" w:rsidRDefault="001E1F0E" w:rsidP="001E1F0E">
      <w:pPr>
        <w:rPr>
          <w:rFonts w:ascii="Times New Roman" w:hAnsi="Times New Roman"/>
          <w:sz w:val="20"/>
          <w:szCs w:val="20"/>
        </w:rPr>
      </w:pPr>
      <w:r>
        <w:rPr>
          <w:rFonts w:ascii="Times New Roman" w:hAnsi="Times New Roman"/>
          <w:sz w:val="20"/>
          <w:szCs w:val="20"/>
        </w:rPr>
        <w:t>Fig. 11</w:t>
      </w:r>
      <w:r w:rsidRPr="001E1F0E">
        <w:rPr>
          <w:rFonts w:ascii="Times New Roman" w:hAnsi="Times New Roman"/>
          <w:sz w:val="20"/>
          <w:szCs w:val="20"/>
        </w:rPr>
        <w:t xml:space="preserve">Storey </w:t>
      </w:r>
      <w:r>
        <w:rPr>
          <w:rFonts w:ascii="Times New Roman" w:hAnsi="Times New Roman"/>
          <w:sz w:val="20"/>
          <w:szCs w:val="20"/>
        </w:rPr>
        <w:t>Drift (Response Spectra X) in X-D</w:t>
      </w:r>
      <w:r w:rsidRPr="001E1F0E">
        <w:rPr>
          <w:rFonts w:ascii="Times New Roman" w:hAnsi="Times New Roman"/>
          <w:sz w:val="20"/>
          <w:szCs w:val="20"/>
        </w:rPr>
        <w:t>irection</w:t>
      </w:r>
    </w:p>
    <w:p w:rsidR="006E42C1" w:rsidRPr="004D796F" w:rsidRDefault="006E42C1" w:rsidP="004D796F">
      <w:pPr>
        <w:rPr>
          <w:rFonts w:ascii="Times New Roman" w:hAnsi="Times New Roman"/>
          <w:sz w:val="20"/>
          <w:szCs w:val="20"/>
        </w:rPr>
      </w:pPr>
    </w:p>
    <w:p w:rsidR="004D796F" w:rsidRPr="004C59E7" w:rsidRDefault="004D796F" w:rsidP="004D796F">
      <w:pPr>
        <w:rPr>
          <w:rFonts w:ascii="Times New Roman" w:hAnsi="Times New Roman"/>
          <w:sz w:val="20"/>
          <w:szCs w:val="20"/>
          <w:lang w:bidi="hi-IN"/>
        </w:rPr>
      </w:pPr>
    </w:p>
    <w:p w:rsidR="00EE486E" w:rsidRDefault="001E4E59" w:rsidP="001E4E59">
      <w:pPr>
        <w:rPr>
          <w:rFonts w:ascii="Times New Roman" w:hAnsi="Times New Roman"/>
          <w:b/>
          <w:sz w:val="20"/>
          <w:szCs w:val="20"/>
        </w:rPr>
      </w:pPr>
      <w:r>
        <w:rPr>
          <w:rFonts w:ascii="Times New Roman" w:hAnsi="Times New Roman"/>
          <w:b/>
          <w:noProof/>
          <w:sz w:val="20"/>
          <w:szCs w:val="20"/>
          <w:lang w:val="en-IN" w:eastAsia="en-IN" w:bidi="hi-IN"/>
        </w:rPr>
        <w:drawing>
          <wp:inline distT="0" distB="0" distL="0" distR="0">
            <wp:extent cx="3343275" cy="1419225"/>
            <wp:effectExtent l="19050" t="0" r="9525" b="0"/>
            <wp:docPr id="18" name="Picture 8" descr="F:\FINAL THESIS DATA\fig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FINAL THESIS DATA\fig8.PNG"/>
                    <pic:cNvPicPr>
                      <a:picLocks noChangeAspect="1" noChangeArrowheads="1"/>
                    </pic:cNvPicPr>
                  </pic:nvPicPr>
                  <pic:blipFill>
                    <a:blip r:embed="rId20"/>
                    <a:srcRect/>
                    <a:stretch>
                      <a:fillRect/>
                    </a:stretch>
                  </pic:blipFill>
                  <pic:spPr bwMode="auto">
                    <a:xfrm>
                      <a:off x="0" y="0"/>
                      <a:ext cx="3343275" cy="1419225"/>
                    </a:xfrm>
                    <a:prstGeom prst="rect">
                      <a:avLst/>
                    </a:prstGeom>
                    <a:noFill/>
                    <a:ln w="9525">
                      <a:noFill/>
                      <a:miter lim="800000"/>
                      <a:headEnd/>
                      <a:tailEnd/>
                    </a:ln>
                  </pic:spPr>
                </pic:pic>
              </a:graphicData>
            </a:graphic>
          </wp:inline>
        </w:drawing>
      </w:r>
    </w:p>
    <w:p w:rsidR="001E4E59" w:rsidRDefault="001E4E59" w:rsidP="001E4E59">
      <w:pPr>
        <w:rPr>
          <w:rFonts w:ascii="Times New Roman" w:hAnsi="Times New Roman"/>
          <w:sz w:val="20"/>
          <w:szCs w:val="20"/>
        </w:rPr>
      </w:pPr>
      <w:r>
        <w:rPr>
          <w:rFonts w:ascii="Times New Roman" w:hAnsi="Times New Roman"/>
          <w:sz w:val="20"/>
          <w:szCs w:val="20"/>
        </w:rPr>
        <w:t>Fig. 12</w:t>
      </w:r>
      <w:r w:rsidRPr="001E4E59">
        <w:rPr>
          <w:rFonts w:ascii="Times New Roman" w:hAnsi="Times New Roman"/>
          <w:sz w:val="20"/>
          <w:szCs w:val="20"/>
        </w:rPr>
        <w:t xml:space="preserve"> Storey Drift(Response Spectra X) in Y-</w:t>
      </w:r>
      <w:r>
        <w:rPr>
          <w:rFonts w:ascii="Times New Roman" w:hAnsi="Times New Roman"/>
          <w:sz w:val="20"/>
          <w:szCs w:val="20"/>
        </w:rPr>
        <w:t>D</w:t>
      </w:r>
      <w:r w:rsidRPr="001E4E59">
        <w:rPr>
          <w:rFonts w:ascii="Times New Roman" w:hAnsi="Times New Roman"/>
          <w:sz w:val="20"/>
          <w:szCs w:val="20"/>
        </w:rPr>
        <w:t>irection</w:t>
      </w:r>
    </w:p>
    <w:p w:rsidR="001E4E59" w:rsidRPr="001E4E59" w:rsidRDefault="001E4E59" w:rsidP="001E4E59">
      <w:pPr>
        <w:rPr>
          <w:rFonts w:ascii="Times New Roman" w:hAnsi="Times New Roman"/>
          <w:sz w:val="20"/>
          <w:szCs w:val="20"/>
        </w:rPr>
      </w:pPr>
      <w:r>
        <w:rPr>
          <w:rFonts w:ascii="Times New Roman" w:hAnsi="Times New Roman"/>
          <w:noProof/>
          <w:sz w:val="20"/>
          <w:szCs w:val="20"/>
          <w:lang w:val="en-IN" w:eastAsia="en-IN" w:bidi="hi-IN"/>
        </w:rPr>
        <w:drawing>
          <wp:inline distT="0" distB="0" distL="0" distR="0">
            <wp:extent cx="3343275" cy="1285875"/>
            <wp:effectExtent l="19050" t="0" r="0" b="0"/>
            <wp:docPr id="19" name="Picture 9" descr="F:\FINAL THESIS DATA\fi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FINAL THESIS DATA\fig9.PNG"/>
                    <pic:cNvPicPr>
                      <a:picLocks noChangeAspect="1" noChangeArrowheads="1"/>
                    </pic:cNvPicPr>
                  </pic:nvPicPr>
                  <pic:blipFill>
                    <a:blip r:embed="rId21"/>
                    <a:srcRect/>
                    <a:stretch>
                      <a:fillRect/>
                    </a:stretch>
                  </pic:blipFill>
                  <pic:spPr bwMode="auto">
                    <a:xfrm>
                      <a:off x="0" y="0"/>
                      <a:ext cx="3357356" cy="1291291"/>
                    </a:xfrm>
                    <a:prstGeom prst="rect">
                      <a:avLst/>
                    </a:prstGeom>
                    <a:noFill/>
                    <a:ln w="9525">
                      <a:noFill/>
                      <a:miter lim="800000"/>
                      <a:headEnd/>
                      <a:tailEnd/>
                    </a:ln>
                  </pic:spPr>
                </pic:pic>
              </a:graphicData>
            </a:graphic>
          </wp:inline>
        </w:drawing>
      </w:r>
    </w:p>
    <w:p w:rsidR="001E4E59" w:rsidRDefault="001E4E59" w:rsidP="001E4E59">
      <w:pPr>
        <w:rPr>
          <w:rFonts w:ascii="Times New Roman" w:hAnsi="Times New Roman"/>
          <w:sz w:val="20"/>
          <w:szCs w:val="20"/>
        </w:rPr>
      </w:pPr>
      <w:r>
        <w:rPr>
          <w:rFonts w:ascii="Times New Roman" w:hAnsi="Times New Roman"/>
          <w:sz w:val="20"/>
          <w:szCs w:val="20"/>
        </w:rPr>
        <w:t>Fig. 13</w:t>
      </w:r>
      <w:r w:rsidRPr="001E4E59">
        <w:rPr>
          <w:rFonts w:ascii="Times New Roman" w:hAnsi="Times New Roman"/>
          <w:sz w:val="20"/>
          <w:szCs w:val="20"/>
        </w:rPr>
        <w:t xml:space="preserve"> Storey Drift (Response Spectra Y) in X-Direction</w:t>
      </w:r>
    </w:p>
    <w:p w:rsidR="001E4E59" w:rsidRPr="001E4E59" w:rsidRDefault="001E4E59" w:rsidP="001E4E59">
      <w:pPr>
        <w:rPr>
          <w:rFonts w:ascii="Times New Roman" w:hAnsi="Times New Roman"/>
          <w:sz w:val="20"/>
          <w:szCs w:val="20"/>
        </w:rPr>
      </w:pPr>
      <w:r>
        <w:rPr>
          <w:rFonts w:ascii="Times New Roman" w:hAnsi="Times New Roman"/>
          <w:noProof/>
          <w:sz w:val="20"/>
          <w:szCs w:val="20"/>
          <w:lang w:val="en-IN" w:eastAsia="en-IN" w:bidi="hi-IN"/>
        </w:rPr>
        <w:drawing>
          <wp:inline distT="0" distB="0" distL="0" distR="0">
            <wp:extent cx="3343275" cy="1438275"/>
            <wp:effectExtent l="19050" t="0" r="9525" b="0"/>
            <wp:docPr id="20" name="Picture 10" descr="F:\FINAL THESIS DATA\fig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FINAL THESIS DATA\fig10.PNG"/>
                    <pic:cNvPicPr>
                      <a:picLocks noChangeAspect="1" noChangeArrowheads="1"/>
                    </pic:cNvPicPr>
                  </pic:nvPicPr>
                  <pic:blipFill>
                    <a:blip r:embed="rId22"/>
                    <a:srcRect/>
                    <a:stretch>
                      <a:fillRect/>
                    </a:stretch>
                  </pic:blipFill>
                  <pic:spPr bwMode="auto">
                    <a:xfrm>
                      <a:off x="0" y="0"/>
                      <a:ext cx="3343275" cy="1438275"/>
                    </a:xfrm>
                    <a:prstGeom prst="rect">
                      <a:avLst/>
                    </a:prstGeom>
                    <a:noFill/>
                    <a:ln w="9525">
                      <a:noFill/>
                      <a:miter lim="800000"/>
                      <a:headEnd/>
                      <a:tailEnd/>
                    </a:ln>
                  </pic:spPr>
                </pic:pic>
              </a:graphicData>
            </a:graphic>
          </wp:inline>
        </w:drawing>
      </w:r>
    </w:p>
    <w:p w:rsidR="001E4E59" w:rsidRDefault="001E4E59" w:rsidP="001E4E59">
      <w:pPr>
        <w:rPr>
          <w:rFonts w:ascii="Times New Roman" w:hAnsi="Times New Roman"/>
          <w:sz w:val="20"/>
          <w:szCs w:val="20"/>
        </w:rPr>
      </w:pPr>
      <w:r>
        <w:rPr>
          <w:rFonts w:ascii="Times New Roman" w:hAnsi="Times New Roman"/>
          <w:sz w:val="20"/>
          <w:szCs w:val="20"/>
        </w:rPr>
        <w:t>Fig. 14</w:t>
      </w:r>
      <w:r w:rsidRPr="001E4E59">
        <w:rPr>
          <w:rFonts w:ascii="Times New Roman" w:hAnsi="Times New Roman"/>
          <w:sz w:val="20"/>
          <w:szCs w:val="20"/>
        </w:rPr>
        <w:t xml:space="preserve"> Storey Drift(Response Spectra Y) in Y-Direction</w:t>
      </w:r>
    </w:p>
    <w:p w:rsidR="00925165" w:rsidRDefault="00925165" w:rsidP="004A6D1B">
      <w:pPr>
        <w:jc w:val="both"/>
        <w:rPr>
          <w:rFonts w:ascii="Times New Roman" w:hAnsi="Times New Roman"/>
          <w:sz w:val="20"/>
          <w:szCs w:val="20"/>
        </w:rPr>
      </w:pPr>
      <w:r>
        <w:rPr>
          <w:rFonts w:ascii="Times New Roman" w:hAnsi="Times New Roman"/>
          <w:sz w:val="20"/>
        </w:rPr>
        <w:t xml:space="preserve">5. </w:t>
      </w:r>
      <w:r w:rsidRPr="00925165">
        <w:rPr>
          <w:rFonts w:ascii="Times New Roman" w:hAnsi="Times New Roman"/>
          <w:sz w:val="20"/>
        </w:rPr>
        <w:t>Base shear values are higher in RCC Flat slab than the Post tensioned flat slab, because of Dead load is high in RCC flat slab due to the thickness of RCC flat slab. The base shear values depends upon loading of structure</w:t>
      </w:r>
      <w:r w:rsidRPr="00925165">
        <w:rPr>
          <w:rFonts w:ascii="Times New Roman" w:hAnsi="Times New Roman"/>
          <w:sz w:val="20"/>
          <w:szCs w:val="20"/>
        </w:rPr>
        <w:t>.</w:t>
      </w:r>
    </w:p>
    <w:p w:rsidR="00925165" w:rsidRDefault="00925165" w:rsidP="004A6D1B">
      <w:pPr>
        <w:pStyle w:val="ListParagraph"/>
        <w:numPr>
          <w:ilvl w:val="0"/>
          <w:numId w:val="17"/>
        </w:numPr>
        <w:spacing w:line="240" w:lineRule="auto"/>
        <w:jc w:val="both"/>
        <w:rPr>
          <w:rFonts w:ascii="Times New Roman" w:hAnsi="Times New Roman"/>
          <w:b/>
          <w:bCs/>
          <w:sz w:val="20"/>
          <w:szCs w:val="20"/>
        </w:rPr>
      </w:pPr>
      <w:r w:rsidRPr="00925165">
        <w:rPr>
          <w:rFonts w:ascii="Times New Roman" w:hAnsi="Times New Roman"/>
          <w:b/>
          <w:bCs/>
          <w:sz w:val="20"/>
          <w:szCs w:val="20"/>
        </w:rPr>
        <w:t>Base Shear (Manual Calculation)</w:t>
      </w:r>
    </w:p>
    <w:p w:rsidR="00B71B29" w:rsidRDefault="00925165" w:rsidP="004A6D1B">
      <w:pPr>
        <w:spacing w:line="240" w:lineRule="auto"/>
        <w:ind w:left="360"/>
        <w:jc w:val="both"/>
        <w:rPr>
          <w:rFonts w:ascii="Times New Roman" w:hAnsi="Times New Roman"/>
          <w:b/>
          <w:bCs/>
          <w:sz w:val="20"/>
          <w:szCs w:val="20"/>
        </w:rPr>
      </w:pPr>
      <w:r w:rsidRPr="00B71B29">
        <w:rPr>
          <w:rFonts w:ascii="Times New Roman" w:hAnsi="Times New Roman"/>
          <w:sz w:val="20"/>
          <w:szCs w:val="20"/>
        </w:rPr>
        <w:t xml:space="preserve"> RCC Flat Slab in both directions :-  1521.12 KN</w:t>
      </w:r>
      <w:r w:rsidRPr="00925165">
        <w:rPr>
          <w:rFonts w:ascii="Times New Roman" w:hAnsi="Times New Roman"/>
          <w:sz w:val="20"/>
          <w:szCs w:val="20"/>
        </w:rPr>
        <w:t xml:space="preserve"> Post Tension</w:t>
      </w:r>
      <w:r w:rsidR="00B71B29">
        <w:rPr>
          <w:rFonts w:ascii="Times New Roman" w:hAnsi="Times New Roman"/>
          <w:sz w:val="20"/>
          <w:szCs w:val="20"/>
        </w:rPr>
        <w:t>ed Flat Slab in both directions</w:t>
      </w:r>
      <w:r w:rsidRPr="00925165">
        <w:rPr>
          <w:rFonts w:ascii="Times New Roman" w:hAnsi="Times New Roman"/>
          <w:sz w:val="20"/>
          <w:szCs w:val="20"/>
        </w:rPr>
        <w:t>:- 1311.19 KN</w:t>
      </w:r>
    </w:p>
    <w:p w:rsidR="00B71B29" w:rsidRDefault="00925165" w:rsidP="004A6D1B">
      <w:pPr>
        <w:pStyle w:val="ListParagraph"/>
        <w:numPr>
          <w:ilvl w:val="0"/>
          <w:numId w:val="17"/>
        </w:numPr>
        <w:spacing w:line="240" w:lineRule="auto"/>
        <w:jc w:val="both"/>
        <w:rPr>
          <w:rFonts w:ascii="Times New Roman" w:hAnsi="Times New Roman"/>
          <w:b/>
          <w:bCs/>
          <w:sz w:val="20"/>
          <w:szCs w:val="20"/>
        </w:rPr>
      </w:pPr>
      <w:r w:rsidRPr="00B71B29">
        <w:rPr>
          <w:rFonts w:ascii="Times New Roman" w:hAnsi="Times New Roman"/>
          <w:b/>
          <w:bCs/>
          <w:sz w:val="20"/>
          <w:szCs w:val="20"/>
        </w:rPr>
        <w:t>Base Shear (E-TABS Software)</w:t>
      </w:r>
      <w:r w:rsidR="00B71B29">
        <w:rPr>
          <w:rFonts w:ascii="Times New Roman" w:hAnsi="Times New Roman"/>
          <w:b/>
          <w:bCs/>
          <w:sz w:val="20"/>
          <w:szCs w:val="20"/>
        </w:rPr>
        <w:t>:-</w:t>
      </w:r>
    </w:p>
    <w:p w:rsidR="00B71B29" w:rsidRDefault="00925165" w:rsidP="004A6D1B">
      <w:pPr>
        <w:ind w:left="360"/>
        <w:jc w:val="both"/>
        <w:rPr>
          <w:rFonts w:ascii="Times New Roman" w:hAnsi="Times New Roman"/>
          <w:sz w:val="20"/>
          <w:szCs w:val="20"/>
        </w:rPr>
      </w:pPr>
      <w:r w:rsidRPr="00B71B29">
        <w:rPr>
          <w:rFonts w:ascii="Times New Roman" w:hAnsi="Times New Roman"/>
          <w:sz w:val="20"/>
          <w:szCs w:val="20"/>
        </w:rPr>
        <w:t xml:space="preserve">RCC Flat Slab in both directions :-  </w:t>
      </w:r>
      <w:r w:rsidR="00B71B29">
        <w:rPr>
          <w:rFonts w:ascii="Times New Roman" w:hAnsi="Times New Roman"/>
          <w:sz w:val="20"/>
          <w:szCs w:val="20"/>
        </w:rPr>
        <w:t>1494.55 KN</w:t>
      </w:r>
    </w:p>
    <w:p w:rsidR="00925165" w:rsidRDefault="00925165" w:rsidP="004A6D1B">
      <w:pPr>
        <w:ind w:left="360"/>
        <w:jc w:val="both"/>
        <w:rPr>
          <w:rFonts w:ascii="Times New Roman" w:hAnsi="Times New Roman"/>
          <w:sz w:val="20"/>
          <w:szCs w:val="20"/>
        </w:rPr>
      </w:pPr>
      <w:r w:rsidRPr="00925165">
        <w:rPr>
          <w:rFonts w:ascii="Times New Roman" w:hAnsi="Times New Roman"/>
          <w:sz w:val="20"/>
          <w:szCs w:val="20"/>
        </w:rPr>
        <w:t>Post Tensioned Flat Sl</w:t>
      </w:r>
      <w:r w:rsidR="00B71B29">
        <w:rPr>
          <w:rFonts w:ascii="Times New Roman" w:hAnsi="Times New Roman"/>
          <w:sz w:val="20"/>
          <w:szCs w:val="20"/>
        </w:rPr>
        <w:t>ab in both directions</w:t>
      </w:r>
      <w:r w:rsidRPr="00925165">
        <w:rPr>
          <w:rFonts w:ascii="Times New Roman" w:hAnsi="Times New Roman"/>
          <w:sz w:val="20"/>
          <w:szCs w:val="20"/>
        </w:rPr>
        <w:t>:- 1289.97 KN</w:t>
      </w:r>
    </w:p>
    <w:p w:rsidR="00B71B29" w:rsidRDefault="00B71B29" w:rsidP="00B71B29">
      <w:pPr>
        <w:ind w:left="360"/>
        <w:jc w:val="both"/>
        <w:rPr>
          <w:rFonts w:ascii="Times New Roman" w:hAnsi="Times New Roman"/>
          <w:sz w:val="20"/>
          <w:szCs w:val="20"/>
        </w:rPr>
      </w:pPr>
    </w:p>
    <w:p w:rsidR="00B71B29" w:rsidRDefault="00B71B29" w:rsidP="00B71B29">
      <w:pPr>
        <w:ind w:left="360"/>
        <w:jc w:val="both"/>
        <w:rPr>
          <w:rFonts w:ascii="Times New Roman" w:hAnsi="Times New Roman"/>
          <w:sz w:val="20"/>
          <w:szCs w:val="20"/>
        </w:rPr>
      </w:pPr>
    </w:p>
    <w:p w:rsidR="00B71B29" w:rsidRDefault="00B71B29" w:rsidP="004A6D1B">
      <w:pPr>
        <w:jc w:val="both"/>
        <w:rPr>
          <w:rFonts w:ascii="Times New Roman" w:hAnsi="Times New Roman"/>
          <w:sz w:val="20"/>
          <w:szCs w:val="20"/>
        </w:rPr>
      </w:pPr>
      <w:r w:rsidRPr="00B71B29">
        <w:rPr>
          <w:rFonts w:ascii="Times New Roman" w:hAnsi="Times New Roman"/>
          <w:sz w:val="20"/>
          <w:szCs w:val="20"/>
        </w:rPr>
        <w:t>6.</w:t>
      </w:r>
      <w:r w:rsidRPr="00B71B29">
        <w:rPr>
          <w:rFonts w:ascii="Times New Roman" w:hAnsi="Times New Roman"/>
          <w:sz w:val="20"/>
        </w:rPr>
        <w:t xml:space="preserve"> The cost is get reduced in Post Tensioned Flat Slab, the reason is that thickness of PT Flat Slab get reduced as compared to RCC Flat Slab</w:t>
      </w:r>
      <w:r w:rsidRPr="00B71B29">
        <w:rPr>
          <w:rFonts w:ascii="Times New Roman" w:hAnsi="Times New Roman"/>
          <w:b/>
          <w:bCs/>
          <w:sz w:val="20"/>
        </w:rPr>
        <w:t>,</w:t>
      </w:r>
      <w:r w:rsidRPr="00B71B29">
        <w:rPr>
          <w:rFonts w:ascii="Times New Roman" w:hAnsi="Times New Roman"/>
          <w:sz w:val="20"/>
        </w:rPr>
        <w:t xml:space="preserve"> hence the utilisation of concrete get reduced</w:t>
      </w:r>
      <w:r>
        <w:rPr>
          <w:rFonts w:ascii="Times New Roman" w:hAnsi="Times New Roman"/>
          <w:sz w:val="20"/>
        </w:rPr>
        <w:t>.</w:t>
      </w:r>
      <w:r w:rsidRPr="00C90E0E">
        <w:rPr>
          <w:rFonts w:ascii="Times New Roman" w:hAnsi="Times New Roman"/>
          <w:sz w:val="20"/>
        </w:rPr>
        <w:t>The Steel Requirement in PT Flat Slab in little bit higher than the RCC Flat Slab,Tendons are introduced in the PT Flat Slab are higher in cost</w:t>
      </w:r>
      <w:r>
        <w:rPr>
          <w:rFonts w:ascii="Times New Roman" w:hAnsi="Times New Roman"/>
          <w:sz w:val="20"/>
          <w:szCs w:val="20"/>
        </w:rPr>
        <w:t>.</w:t>
      </w:r>
    </w:p>
    <w:p w:rsidR="00B71B29" w:rsidRPr="00B71B29" w:rsidRDefault="00B71B29" w:rsidP="004A6D1B">
      <w:pPr>
        <w:jc w:val="both"/>
        <w:rPr>
          <w:rFonts w:ascii="Times New Roman" w:hAnsi="Times New Roman"/>
          <w:sz w:val="20"/>
        </w:rPr>
      </w:pPr>
      <w:r w:rsidRPr="00B71B29">
        <w:rPr>
          <w:rFonts w:ascii="Times New Roman" w:hAnsi="Times New Roman"/>
          <w:b/>
          <w:bCs/>
          <w:sz w:val="20"/>
          <w:u w:val="single"/>
        </w:rPr>
        <w:t>RCC Flat Slab :</w:t>
      </w:r>
    </w:p>
    <w:p w:rsidR="00B71B29" w:rsidRPr="00B71B29" w:rsidRDefault="00B71B29" w:rsidP="004A6D1B">
      <w:pPr>
        <w:jc w:val="both"/>
        <w:rPr>
          <w:rFonts w:ascii="Times New Roman" w:hAnsi="Times New Roman"/>
          <w:sz w:val="20"/>
        </w:rPr>
      </w:pPr>
      <w:r w:rsidRPr="00B71B29">
        <w:rPr>
          <w:rFonts w:ascii="Times New Roman" w:hAnsi="Times New Roman"/>
          <w:sz w:val="20"/>
        </w:rPr>
        <w:t>Total  Concrete Quantity:- 4115.59 m</w:t>
      </w:r>
      <w:r w:rsidRPr="00B71B29">
        <w:rPr>
          <w:rFonts w:ascii="Times New Roman" w:hAnsi="Times New Roman"/>
          <w:sz w:val="20"/>
          <w:vertAlign w:val="superscript"/>
        </w:rPr>
        <w:t xml:space="preserve">3   </w:t>
      </w:r>
    </w:p>
    <w:p w:rsidR="00B71B29" w:rsidRPr="00B71B29" w:rsidRDefault="00B71B29" w:rsidP="004A6D1B">
      <w:pPr>
        <w:jc w:val="both"/>
        <w:rPr>
          <w:rFonts w:ascii="Times New Roman" w:hAnsi="Times New Roman"/>
          <w:sz w:val="20"/>
        </w:rPr>
      </w:pPr>
      <w:r w:rsidRPr="00B71B29">
        <w:rPr>
          <w:rFonts w:ascii="Times New Roman" w:hAnsi="Times New Roman"/>
          <w:sz w:val="20"/>
        </w:rPr>
        <w:t>Total Cost Of Concrete:-  Rs.2,61,33,996/-</w:t>
      </w:r>
    </w:p>
    <w:p w:rsidR="00B71B29" w:rsidRDefault="00B71B29" w:rsidP="004A6D1B">
      <w:pPr>
        <w:jc w:val="both"/>
        <w:rPr>
          <w:rFonts w:ascii="Times New Roman" w:hAnsi="Times New Roman"/>
          <w:sz w:val="20"/>
        </w:rPr>
      </w:pPr>
      <w:r w:rsidRPr="00B71B29">
        <w:rPr>
          <w:rFonts w:ascii="Times New Roman" w:hAnsi="Times New Roman"/>
          <w:b/>
          <w:bCs/>
          <w:sz w:val="20"/>
          <w:u w:val="single"/>
        </w:rPr>
        <w:t>Post Tensioned Flat Slab:-</w:t>
      </w:r>
    </w:p>
    <w:p w:rsidR="00B71B29" w:rsidRDefault="00B71B29" w:rsidP="004A6D1B">
      <w:pPr>
        <w:jc w:val="both"/>
        <w:rPr>
          <w:rFonts w:ascii="Times New Roman" w:hAnsi="Times New Roman"/>
          <w:sz w:val="20"/>
        </w:rPr>
      </w:pPr>
      <w:r w:rsidRPr="00910FD9">
        <w:rPr>
          <w:rFonts w:ascii="Times New Roman" w:hAnsi="Times New Roman"/>
          <w:sz w:val="20"/>
        </w:rPr>
        <w:t xml:space="preserve"> Total  Concrete Quantity:- 2638.17 m</w:t>
      </w:r>
      <w:r w:rsidRPr="00910FD9">
        <w:rPr>
          <w:rFonts w:ascii="Times New Roman" w:hAnsi="Times New Roman"/>
          <w:sz w:val="20"/>
          <w:vertAlign w:val="superscript"/>
        </w:rPr>
        <w:t xml:space="preserve">3   </w:t>
      </w:r>
    </w:p>
    <w:p w:rsidR="00B71B29" w:rsidRDefault="00B71B29" w:rsidP="004A6D1B">
      <w:pPr>
        <w:jc w:val="both"/>
        <w:rPr>
          <w:rFonts w:ascii="Times New Roman" w:hAnsi="Times New Roman"/>
          <w:sz w:val="20"/>
        </w:rPr>
      </w:pPr>
      <w:r>
        <w:rPr>
          <w:rFonts w:ascii="Times New Roman" w:hAnsi="Times New Roman"/>
          <w:sz w:val="20"/>
        </w:rPr>
        <w:t xml:space="preserve"> </w:t>
      </w:r>
      <w:r w:rsidRPr="00910FD9">
        <w:rPr>
          <w:rFonts w:ascii="Times New Roman" w:hAnsi="Times New Roman"/>
          <w:sz w:val="20"/>
        </w:rPr>
        <w:t>Total Cost Of Concrete:-  Rs.1,67,52,379/-</w:t>
      </w:r>
    </w:p>
    <w:p w:rsidR="00B71B29" w:rsidRDefault="00B71B29" w:rsidP="004A6D1B">
      <w:pPr>
        <w:jc w:val="both"/>
        <w:rPr>
          <w:rFonts w:ascii="Times New Roman" w:hAnsi="Times New Roman"/>
          <w:sz w:val="20"/>
        </w:rPr>
      </w:pPr>
      <w:r w:rsidRPr="00B71B29">
        <w:rPr>
          <w:rFonts w:ascii="Times New Roman" w:hAnsi="Times New Roman"/>
          <w:b/>
          <w:bCs/>
          <w:sz w:val="20"/>
          <w:u w:val="single"/>
        </w:rPr>
        <w:t>RCC Flat Slab :</w:t>
      </w:r>
    </w:p>
    <w:p w:rsidR="00B71B29" w:rsidRPr="00B71B29" w:rsidRDefault="00B71B29" w:rsidP="004A6D1B">
      <w:pPr>
        <w:jc w:val="both"/>
        <w:rPr>
          <w:rFonts w:ascii="Times New Roman" w:hAnsi="Times New Roman"/>
          <w:sz w:val="20"/>
        </w:rPr>
      </w:pPr>
      <w:r w:rsidRPr="00B71B29">
        <w:rPr>
          <w:rFonts w:ascii="Times New Roman" w:hAnsi="Times New Roman"/>
          <w:sz w:val="20"/>
        </w:rPr>
        <w:t>Total  Steel Quantity:- 419.18 Tonne</w:t>
      </w:r>
      <w:r w:rsidRPr="00B71B29">
        <w:rPr>
          <w:rFonts w:ascii="Times New Roman" w:hAnsi="Times New Roman"/>
          <w:sz w:val="20"/>
          <w:vertAlign w:val="superscript"/>
        </w:rPr>
        <w:t xml:space="preserve"> </w:t>
      </w:r>
    </w:p>
    <w:p w:rsidR="00B71B29" w:rsidRPr="00B71B29" w:rsidRDefault="00B71B29" w:rsidP="004A6D1B">
      <w:pPr>
        <w:jc w:val="both"/>
        <w:rPr>
          <w:rFonts w:ascii="Times New Roman" w:hAnsi="Times New Roman"/>
          <w:sz w:val="20"/>
        </w:rPr>
      </w:pPr>
      <w:r w:rsidRPr="00B71B29">
        <w:rPr>
          <w:rFonts w:ascii="Times New Roman" w:hAnsi="Times New Roman"/>
          <w:sz w:val="20"/>
        </w:rPr>
        <w:t xml:space="preserve">Total Cost Of Steel:-  Rs. 2,09,59,000/- </w:t>
      </w:r>
    </w:p>
    <w:p w:rsidR="00B71B29" w:rsidRPr="00B71B29" w:rsidRDefault="00B71B29" w:rsidP="004A6D1B">
      <w:pPr>
        <w:jc w:val="both"/>
        <w:rPr>
          <w:rFonts w:ascii="Times New Roman" w:hAnsi="Times New Roman"/>
          <w:sz w:val="20"/>
        </w:rPr>
      </w:pPr>
      <w:r w:rsidRPr="00B71B29">
        <w:rPr>
          <w:rFonts w:ascii="Times New Roman" w:hAnsi="Times New Roman"/>
          <w:b/>
          <w:bCs/>
          <w:sz w:val="20"/>
          <w:u w:val="single"/>
        </w:rPr>
        <w:t>Post Tensioned Flat Slab:-</w:t>
      </w:r>
    </w:p>
    <w:p w:rsidR="00B71B29" w:rsidRPr="00B71B29" w:rsidRDefault="00B71B29" w:rsidP="004A6D1B">
      <w:pPr>
        <w:jc w:val="both"/>
        <w:rPr>
          <w:rFonts w:ascii="Times New Roman" w:hAnsi="Times New Roman"/>
          <w:sz w:val="20"/>
        </w:rPr>
      </w:pPr>
      <w:r w:rsidRPr="00B71B29">
        <w:rPr>
          <w:rFonts w:ascii="Times New Roman" w:hAnsi="Times New Roman"/>
          <w:sz w:val="20"/>
        </w:rPr>
        <w:t>Total  Steel Quantity:- 338 Tonne</w:t>
      </w:r>
      <w:r w:rsidRPr="00B71B29">
        <w:rPr>
          <w:rFonts w:ascii="Times New Roman" w:hAnsi="Times New Roman"/>
          <w:sz w:val="20"/>
          <w:vertAlign w:val="superscript"/>
        </w:rPr>
        <w:t xml:space="preserve">   </w:t>
      </w:r>
    </w:p>
    <w:p w:rsidR="00B71B29" w:rsidRDefault="00B71B29" w:rsidP="004A6D1B">
      <w:pPr>
        <w:jc w:val="both"/>
        <w:rPr>
          <w:rFonts w:ascii="Times New Roman" w:hAnsi="Times New Roman"/>
          <w:sz w:val="20"/>
        </w:rPr>
      </w:pPr>
      <w:r w:rsidRPr="00B71B29">
        <w:rPr>
          <w:rFonts w:ascii="Times New Roman" w:hAnsi="Times New Roman"/>
          <w:sz w:val="20"/>
        </w:rPr>
        <w:t>Total</w:t>
      </w:r>
      <w:r w:rsidR="00D46122">
        <w:rPr>
          <w:rFonts w:ascii="Times New Roman" w:hAnsi="Times New Roman"/>
          <w:sz w:val="20"/>
        </w:rPr>
        <w:t xml:space="preserve"> Cost Of Steel:-  Rs.2,36,60000</w:t>
      </w:r>
      <w:r w:rsidRPr="00B71B29">
        <w:rPr>
          <w:rFonts w:ascii="Times New Roman" w:hAnsi="Times New Roman"/>
          <w:sz w:val="20"/>
        </w:rPr>
        <w:t>/-</w:t>
      </w:r>
    </w:p>
    <w:p w:rsidR="00B71B29" w:rsidRPr="00B71B29" w:rsidRDefault="00B71B29" w:rsidP="004A6D1B">
      <w:pPr>
        <w:jc w:val="both"/>
        <w:rPr>
          <w:rFonts w:ascii="Times New Roman" w:hAnsi="Times New Roman"/>
          <w:sz w:val="20"/>
        </w:rPr>
      </w:pPr>
      <w:r w:rsidRPr="00B71B29">
        <w:rPr>
          <w:rFonts w:ascii="Times New Roman" w:hAnsi="Times New Roman"/>
          <w:b/>
          <w:bCs/>
          <w:sz w:val="20"/>
          <w:u w:val="single"/>
        </w:rPr>
        <w:t>Total Cost Of RCC Flat Slab</w:t>
      </w:r>
      <w:r w:rsidRPr="00B71B29">
        <w:rPr>
          <w:rFonts w:ascii="Times New Roman" w:hAnsi="Times New Roman"/>
          <w:sz w:val="20"/>
        </w:rPr>
        <w:t>:- Rs. 4,70,92,996/-</w:t>
      </w:r>
    </w:p>
    <w:p w:rsidR="00D46122" w:rsidRDefault="00B71B29" w:rsidP="004A6D1B">
      <w:pPr>
        <w:jc w:val="both"/>
        <w:rPr>
          <w:rFonts w:ascii="Times New Roman" w:hAnsi="Times New Roman"/>
          <w:sz w:val="20"/>
        </w:rPr>
      </w:pPr>
      <w:r w:rsidRPr="00B71B29">
        <w:rPr>
          <w:rFonts w:ascii="Times New Roman" w:hAnsi="Times New Roman"/>
          <w:b/>
          <w:bCs/>
          <w:sz w:val="20"/>
          <w:u w:val="single"/>
        </w:rPr>
        <w:t>Total Cost Of Post Tensioned Flat Slab</w:t>
      </w:r>
      <w:r w:rsidR="00D46122">
        <w:rPr>
          <w:rFonts w:ascii="Times New Roman" w:hAnsi="Times New Roman"/>
          <w:sz w:val="20"/>
        </w:rPr>
        <w:t xml:space="preserve"> :- Rs. 4,04,12,379  </w:t>
      </w:r>
      <w:r w:rsidRPr="00B71B29">
        <w:rPr>
          <w:rFonts w:ascii="Times New Roman" w:hAnsi="Times New Roman"/>
          <w:sz w:val="20"/>
        </w:rPr>
        <w:t>/-</w:t>
      </w:r>
    </w:p>
    <w:p w:rsidR="00B71B29" w:rsidRDefault="00B71B29" w:rsidP="004A6D1B">
      <w:pPr>
        <w:jc w:val="both"/>
        <w:rPr>
          <w:rFonts w:ascii="Times New Roman" w:hAnsi="Times New Roman"/>
          <w:b/>
          <w:bCs/>
          <w:sz w:val="20"/>
        </w:rPr>
      </w:pPr>
      <w:r w:rsidRPr="00B71B29">
        <w:rPr>
          <w:rFonts w:ascii="Times New Roman" w:hAnsi="Times New Roman"/>
          <w:sz w:val="20"/>
        </w:rPr>
        <w:t>[All the rates are in tentative formats, Rates varies accordin</w:t>
      </w:r>
      <w:r w:rsidR="00CA1983">
        <w:rPr>
          <w:rFonts w:ascii="Times New Roman" w:hAnsi="Times New Roman"/>
          <w:sz w:val="20"/>
        </w:rPr>
        <w:t>g to the currents markets rates</w:t>
      </w:r>
      <w:r w:rsidRPr="00B71B29">
        <w:rPr>
          <w:rFonts w:ascii="Times New Roman" w:hAnsi="Times New Roman"/>
          <w:sz w:val="20"/>
        </w:rPr>
        <w:t>]</w:t>
      </w:r>
    </w:p>
    <w:p w:rsidR="00BA368C" w:rsidRDefault="00BA368C" w:rsidP="00BA368C">
      <w:pPr>
        <w:jc w:val="center"/>
        <w:rPr>
          <w:rFonts w:ascii="Times New Roman" w:hAnsi="Times New Roman"/>
          <w:b/>
          <w:bCs/>
          <w:sz w:val="20"/>
        </w:rPr>
      </w:pPr>
    </w:p>
    <w:p w:rsidR="00BA368C" w:rsidRDefault="00BA368C" w:rsidP="00BA368C">
      <w:pPr>
        <w:jc w:val="center"/>
        <w:rPr>
          <w:rFonts w:ascii="Times New Roman" w:hAnsi="Times New Roman"/>
          <w:b/>
          <w:bCs/>
          <w:sz w:val="20"/>
        </w:rPr>
      </w:pPr>
      <w:r>
        <w:rPr>
          <w:rFonts w:ascii="Times New Roman" w:hAnsi="Times New Roman"/>
          <w:b/>
          <w:bCs/>
          <w:sz w:val="20"/>
        </w:rPr>
        <w:t>VI CONCLUSION</w:t>
      </w:r>
    </w:p>
    <w:p w:rsidR="00BA368C" w:rsidRDefault="00217C6D" w:rsidP="004A6D1B">
      <w:pPr>
        <w:pStyle w:val="ListParagraph"/>
        <w:numPr>
          <w:ilvl w:val="0"/>
          <w:numId w:val="19"/>
        </w:numPr>
        <w:jc w:val="both"/>
        <w:rPr>
          <w:rFonts w:ascii="Times New Roman" w:hAnsi="Times New Roman"/>
          <w:sz w:val="20"/>
        </w:rPr>
      </w:pPr>
      <w:r>
        <w:rPr>
          <w:rFonts w:ascii="Times New Roman" w:hAnsi="Times New Roman"/>
          <w:sz w:val="20"/>
        </w:rPr>
        <w:t>All the members are passed and safe in analysis and designs in E-TABS software.</w:t>
      </w:r>
    </w:p>
    <w:p w:rsidR="00217C6D" w:rsidRDefault="004377B6" w:rsidP="004A6D1B">
      <w:pPr>
        <w:pStyle w:val="ListParagraph"/>
        <w:numPr>
          <w:ilvl w:val="0"/>
          <w:numId w:val="19"/>
        </w:numPr>
        <w:jc w:val="both"/>
        <w:rPr>
          <w:rFonts w:ascii="Times New Roman" w:hAnsi="Times New Roman"/>
          <w:sz w:val="20"/>
        </w:rPr>
      </w:pPr>
      <w:r>
        <w:rPr>
          <w:rFonts w:ascii="Times New Roman" w:hAnsi="Times New Roman"/>
          <w:sz w:val="20"/>
        </w:rPr>
        <w:t xml:space="preserve">Shear Forces in PT flat slab are 75% greater than RCC flat slab because </w:t>
      </w:r>
      <w:r w:rsidRPr="00354056">
        <w:rPr>
          <w:rFonts w:ascii="Times New Roman" w:hAnsi="Times New Roman"/>
          <w:sz w:val="20"/>
        </w:rPr>
        <w:t>while designing the PT flat slab</w:t>
      </w:r>
      <w:r>
        <w:rPr>
          <w:rFonts w:ascii="Times New Roman" w:hAnsi="Times New Roman"/>
          <w:sz w:val="20"/>
        </w:rPr>
        <w:t>,</w:t>
      </w:r>
      <w:r w:rsidR="002A37D9">
        <w:rPr>
          <w:rFonts w:ascii="Times New Roman" w:hAnsi="Times New Roman"/>
          <w:sz w:val="20"/>
        </w:rPr>
        <w:t xml:space="preserve"> </w:t>
      </w:r>
      <w:r w:rsidRPr="00354056">
        <w:rPr>
          <w:rFonts w:ascii="Times New Roman" w:hAnsi="Times New Roman"/>
          <w:sz w:val="20"/>
        </w:rPr>
        <w:t>concrete and tendons are prestressed already hence it can bears high shear forces</w:t>
      </w:r>
      <w:r>
        <w:rPr>
          <w:rFonts w:ascii="Times New Roman" w:hAnsi="Times New Roman"/>
          <w:lang w:val="en-IN"/>
        </w:rPr>
        <w:t>.</w:t>
      </w:r>
    </w:p>
    <w:p w:rsidR="004377B6" w:rsidRDefault="004377B6" w:rsidP="004A6D1B">
      <w:pPr>
        <w:pStyle w:val="ListParagraph"/>
        <w:numPr>
          <w:ilvl w:val="0"/>
          <w:numId w:val="19"/>
        </w:numPr>
        <w:jc w:val="both"/>
        <w:rPr>
          <w:rFonts w:ascii="Times New Roman" w:hAnsi="Times New Roman"/>
          <w:sz w:val="20"/>
        </w:rPr>
      </w:pPr>
      <w:r>
        <w:rPr>
          <w:rFonts w:ascii="Times New Roman" w:hAnsi="Times New Roman"/>
          <w:sz w:val="20"/>
        </w:rPr>
        <w:t xml:space="preserve">The Moments of RCC flat slab are 21% higher than the PT flat slab because </w:t>
      </w:r>
      <w:r w:rsidRPr="00354056">
        <w:rPr>
          <w:rFonts w:ascii="Times New Roman" w:hAnsi="Times New Roman"/>
          <w:sz w:val="20"/>
        </w:rPr>
        <w:t xml:space="preserve">of </w:t>
      </w:r>
      <w:r>
        <w:rPr>
          <w:rFonts w:ascii="Times New Roman" w:hAnsi="Times New Roman"/>
          <w:sz w:val="20"/>
        </w:rPr>
        <w:t xml:space="preserve"> </w:t>
      </w:r>
      <w:r w:rsidRPr="00354056">
        <w:rPr>
          <w:rFonts w:ascii="Times New Roman" w:hAnsi="Times New Roman"/>
          <w:sz w:val="20"/>
        </w:rPr>
        <w:t>high Dead Load of</w:t>
      </w:r>
      <w:r>
        <w:rPr>
          <w:rFonts w:ascii="Times New Roman" w:hAnsi="Times New Roman"/>
          <w:sz w:val="20"/>
        </w:rPr>
        <w:t xml:space="preserve"> </w:t>
      </w:r>
      <w:r w:rsidRPr="00354056">
        <w:rPr>
          <w:rFonts w:ascii="Times New Roman" w:hAnsi="Times New Roman"/>
          <w:sz w:val="20"/>
        </w:rPr>
        <w:t xml:space="preserve"> RCC Flat Slab</w:t>
      </w:r>
      <w:r>
        <w:rPr>
          <w:rFonts w:ascii="Times New Roman" w:hAnsi="Times New Roman"/>
          <w:sz w:val="20"/>
        </w:rPr>
        <w:t xml:space="preserve"> due to large thickness of slab</w:t>
      </w:r>
      <w:r>
        <w:rPr>
          <w:rFonts w:ascii="Times New Roman" w:hAnsi="Times New Roman"/>
          <w:sz w:val="20"/>
          <w:szCs w:val="20"/>
        </w:rPr>
        <w:t>.</w:t>
      </w:r>
    </w:p>
    <w:p w:rsidR="004377B6" w:rsidRPr="00525902" w:rsidRDefault="004377B6" w:rsidP="004A6D1B">
      <w:pPr>
        <w:pStyle w:val="ListParagraph"/>
        <w:numPr>
          <w:ilvl w:val="0"/>
          <w:numId w:val="19"/>
        </w:numPr>
        <w:spacing w:after="0"/>
        <w:jc w:val="both"/>
        <w:rPr>
          <w:rFonts w:ascii="Times New Roman" w:hAnsi="Times New Roman"/>
          <w:b/>
          <w:bCs/>
          <w:sz w:val="20"/>
          <w:u w:val="single"/>
        </w:rPr>
      </w:pPr>
      <w:r w:rsidRPr="00525902">
        <w:rPr>
          <w:rFonts w:ascii="Times New Roman" w:hAnsi="Times New Roman"/>
          <w:sz w:val="20"/>
        </w:rPr>
        <w:t>The storey stiffness of PT flat slab are 23% higher than the RCC flat slab</w:t>
      </w:r>
      <w:r w:rsidR="00C37979" w:rsidRPr="00525902">
        <w:rPr>
          <w:rFonts w:ascii="Times New Roman" w:hAnsi="Times New Roman"/>
          <w:sz w:val="20"/>
        </w:rPr>
        <w:t xml:space="preserve"> due to the post-tensioning effect in PT flat slab</w:t>
      </w:r>
      <w:r w:rsidR="00C37979" w:rsidRPr="00525902">
        <w:rPr>
          <w:rFonts w:ascii="Times New Roman" w:hAnsi="Times New Roman"/>
          <w:sz w:val="20"/>
          <w:szCs w:val="20"/>
        </w:rPr>
        <w:t>.</w:t>
      </w:r>
      <w:r w:rsidR="00525902" w:rsidRPr="00525902">
        <w:rPr>
          <w:rFonts w:ascii="Times New Roman" w:hAnsi="Times New Roman"/>
          <w:sz w:val="20"/>
        </w:rPr>
        <w:t xml:space="preserve"> Post tensioned flat slab system enhances the stiffeness parameters in high rise structures.</w:t>
      </w:r>
    </w:p>
    <w:p w:rsidR="00C37979" w:rsidRDefault="00C37979" w:rsidP="004A6D1B">
      <w:pPr>
        <w:pStyle w:val="ListParagraph"/>
        <w:numPr>
          <w:ilvl w:val="0"/>
          <w:numId w:val="19"/>
        </w:numPr>
        <w:jc w:val="both"/>
        <w:rPr>
          <w:rFonts w:ascii="Times New Roman" w:hAnsi="Times New Roman"/>
          <w:sz w:val="20"/>
        </w:rPr>
      </w:pPr>
      <w:r>
        <w:rPr>
          <w:rFonts w:ascii="Times New Roman" w:hAnsi="Times New Roman"/>
          <w:sz w:val="20"/>
        </w:rPr>
        <w:t>The storey drifts are 15 % higher in RCC flat slab structure than the PT flat slab,</w:t>
      </w:r>
      <w:r w:rsidRPr="00C37979">
        <w:rPr>
          <w:rFonts w:ascii="Times New Roman" w:hAnsi="Times New Roman"/>
          <w:sz w:val="20"/>
        </w:rPr>
        <w:t xml:space="preserve"> </w:t>
      </w:r>
      <w:r w:rsidRPr="00354056">
        <w:rPr>
          <w:rFonts w:ascii="Times New Roman" w:hAnsi="Times New Roman"/>
          <w:sz w:val="20"/>
        </w:rPr>
        <w:t>because of the Dead Load is higher in RCC Flat Slab as compared to Post tensioned Flat Slab</w:t>
      </w:r>
      <w:r>
        <w:rPr>
          <w:rFonts w:ascii="Times New Roman" w:hAnsi="Times New Roman"/>
          <w:sz w:val="20"/>
        </w:rPr>
        <w:t>.</w:t>
      </w:r>
    </w:p>
    <w:p w:rsidR="00C37979" w:rsidRDefault="00C37979" w:rsidP="004A6D1B">
      <w:pPr>
        <w:pStyle w:val="ListParagraph"/>
        <w:numPr>
          <w:ilvl w:val="0"/>
          <w:numId w:val="19"/>
        </w:numPr>
        <w:jc w:val="both"/>
        <w:rPr>
          <w:rFonts w:ascii="Times New Roman" w:hAnsi="Times New Roman"/>
          <w:sz w:val="20"/>
        </w:rPr>
      </w:pPr>
      <w:r>
        <w:rPr>
          <w:rFonts w:ascii="Times New Roman" w:hAnsi="Times New Roman"/>
          <w:sz w:val="20"/>
        </w:rPr>
        <w:t>Base shear values are greater in RCC flat slab structure than the PT flat slab structure,</w:t>
      </w:r>
      <w:r w:rsidRPr="00925165">
        <w:rPr>
          <w:rFonts w:ascii="Times New Roman" w:hAnsi="Times New Roman"/>
          <w:sz w:val="20"/>
        </w:rPr>
        <w:t xml:space="preserve"> because of Dead load is high in RCC flat slab due to the</w:t>
      </w:r>
      <w:r>
        <w:rPr>
          <w:rFonts w:ascii="Times New Roman" w:hAnsi="Times New Roman"/>
          <w:sz w:val="20"/>
        </w:rPr>
        <w:t xml:space="preserve"> high</w:t>
      </w:r>
      <w:r w:rsidRPr="00925165">
        <w:rPr>
          <w:rFonts w:ascii="Times New Roman" w:hAnsi="Times New Roman"/>
          <w:sz w:val="20"/>
        </w:rPr>
        <w:t xml:space="preserve"> thickness of RCC flat slab. The base shear values depends upon loading of structure</w:t>
      </w:r>
      <w:r w:rsidRPr="00925165">
        <w:rPr>
          <w:rFonts w:ascii="Times New Roman" w:hAnsi="Times New Roman"/>
          <w:sz w:val="20"/>
          <w:szCs w:val="20"/>
        </w:rPr>
        <w:t>.</w:t>
      </w:r>
    </w:p>
    <w:p w:rsidR="00525902" w:rsidRDefault="00525902" w:rsidP="004A6D1B">
      <w:pPr>
        <w:pStyle w:val="ListParagraph"/>
        <w:numPr>
          <w:ilvl w:val="0"/>
          <w:numId w:val="19"/>
        </w:numPr>
        <w:spacing w:after="0"/>
        <w:jc w:val="both"/>
        <w:rPr>
          <w:rFonts w:ascii="Times New Roman" w:hAnsi="Times New Roman"/>
          <w:b/>
          <w:bCs/>
          <w:sz w:val="20"/>
          <w:u w:val="single"/>
        </w:rPr>
      </w:pPr>
      <w:r>
        <w:rPr>
          <w:rFonts w:ascii="Times New Roman" w:hAnsi="Times New Roman"/>
          <w:sz w:val="20"/>
        </w:rPr>
        <w:t xml:space="preserve">While estimating the cost of these two structures labour charges are not taken in concern, the labour charges reduced when time period get reduced in case of Post tensioned flat slab. </w:t>
      </w:r>
    </w:p>
    <w:p w:rsidR="00525902" w:rsidRPr="00525902" w:rsidRDefault="00525902" w:rsidP="004A6D1B">
      <w:pPr>
        <w:pStyle w:val="ListParagraph"/>
        <w:numPr>
          <w:ilvl w:val="0"/>
          <w:numId w:val="19"/>
        </w:numPr>
        <w:spacing w:after="0"/>
        <w:jc w:val="both"/>
        <w:rPr>
          <w:rFonts w:ascii="Times New Roman" w:hAnsi="Times New Roman"/>
          <w:sz w:val="20"/>
        </w:rPr>
      </w:pPr>
      <w:r w:rsidRPr="00525902">
        <w:rPr>
          <w:rFonts w:ascii="Times New Roman" w:hAnsi="Times New Roman"/>
          <w:sz w:val="20"/>
        </w:rPr>
        <w:t>The cost is get reduced in Post Tension</w:t>
      </w:r>
      <w:r w:rsidR="00A9499F">
        <w:rPr>
          <w:rFonts w:ascii="Times New Roman" w:hAnsi="Times New Roman"/>
          <w:sz w:val="20"/>
        </w:rPr>
        <w:t>ed Flat Slab, the reason is</w:t>
      </w:r>
      <w:r w:rsidRPr="00525902">
        <w:rPr>
          <w:rFonts w:ascii="Times New Roman" w:hAnsi="Times New Roman"/>
          <w:sz w:val="20"/>
        </w:rPr>
        <w:t xml:space="preserve"> thickness of PT Flat Slab get reduced as compared to RCC Flat Slab</w:t>
      </w:r>
      <w:r w:rsidRPr="00525902">
        <w:rPr>
          <w:rFonts w:ascii="Times New Roman" w:hAnsi="Times New Roman"/>
          <w:b/>
          <w:bCs/>
          <w:sz w:val="20"/>
        </w:rPr>
        <w:t>,</w:t>
      </w:r>
      <w:r w:rsidRPr="00525902">
        <w:rPr>
          <w:rFonts w:ascii="Times New Roman" w:hAnsi="Times New Roman"/>
          <w:sz w:val="20"/>
        </w:rPr>
        <w:t xml:space="preserve"> hence the utilisation of concrete get reduced, The Steel Requirement in PT Flat Slab in little bit higher than the RCC Flat Slab,Tendons are introduced in the PT Flat Slab are higher in cost.</w:t>
      </w:r>
      <w:r w:rsidR="00A9499F">
        <w:rPr>
          <w:rFonts w:ascii="Times New Roman" w:hAnsi="Times New Roman"/>
          <w:sz w:val="20"/>
        </w:rPr>
        <w:t xml:space="preserve"> The cost is get reduced 18% less in PT flat slab than the RCC flat slab structure.</w:t>
      </w:r>
    </w:p>
    <w:p w:rsidR="00525902" w:rsidRDefault="00A9499F" w:rsidP="004A6D1B">
      <w:pPr>
        <w:pStyle w:val="ListParagraph"/>
        <w:numPr>
          <w:ilvl w:val="0"/>
          <w:numId w:val="19"/>
        </w:numPr>
        <w:spacing w:after="0"/>
        <w:jc w:val="both"/>
        <w:rPr>
          <w:rFonts w:ascii="Times New Roman" w:hAnsi="Times New Roman"/>
          <w:b/>
          <w:bCs/>
          <w:sz w:val="20"/>
          <w:u w:val="single"/>
        </w:rPr>
      </w:pPr>
      <w:r w:rsidRPr="00C90E0E">
        <w:rPr>
          <w:rFonts w:ascii="Times New Roman" w:hAnsi="Times New Roman"/>
          <w:sz w:val="20"/>
        </w:rPr>
        <w:t>The economy point of view Post-Tensioned Flat Slab is anytime affordable than the RCC flat slab</w:t>
      </w:r>
      <w:r>
        <w:rPr>
          <w:rFonts w:ascii="Times New Roman" w:hAnsi="Times New Roman"/>
          <w:sz w:val="20"/>
        </w:rPr>
        <w:t xml:space="preserve"> in case of long span structures greater than to 8m span.</w:t>
      </w:r>
    </w:p>
    <w:p w:rsidR="00A9499F" w:rsidRPr="00C90E0E" w:rsidRDefault="00A9499F" w:rsidP="004A6D1B">
      <w:pPr>
        <w:pStyle w:val="ListParagraph"/>
        <w:numPr>
          <w:ilvl w:val="0"/>
          <w:numId w:val="19"/>
        </w:numPr>
        <w:spacing w:after="0"/>
        <w:jc w:val="both"/>
        <w:rPr>
          <w:rFonts w:ascii="Times New Roman" w:hAnsi="Times New Roman"/>
          <w:b/>
          <w:bCs/>
          <w:sz w:val="20"/>
          <w:u w:val="single"/>
        </w:rPr>
      </w:pPr>
      <w:r>
        <w:rPr>
          <w:rFonts w:ascii="Times New Roman" w:hAnsi="Times New Roman"/>
          <w:sz w:val="20"/>
        </w:rPr>
        <w:t>From all of the above points post tensioned flat slab structure is more suitable in case high rise buildings.</w:t>
      </w:r>
    </w:p>
    <w:p w:rsidR="00525902" w:rsidRPr="00BA368C" w:rsidRDefault="00525902" w:rsidP="00A9499F">
      <w:pPr>
        <w:pStyle w:val="ListParagraph"/>
        <w:jc w:val="both"/>
        <w:rPr>
          <w:rFonts w:ascii="Times New Roman" w:hAnsi="Times New Roman"/>
          <w:sz w:val="20"/>
        </w:rPr>
      </w:pPr>
    </w:p>
    <w:p w:rsidR="00F7325E" w:rsidRDefault="00F7325E" w:rsidP="002A37D9">
      <w:pPr>
        <w:jc w:val="center"/>
        <w:rPr>
          <w:rFonts w:ascii="Times New Roman" w:hAnsi="Times New Roman"/>
          <w:sz w:val="20"/>
          <w:szCs w:val="20"/>
        </w:rPr>
      </w:pPr>
      <w:r>
        <w:rPr>
          <w:rFonts w:ascii="Times New Roman" w:hAnsi="Times New Roman"/>
          <w:b/>
          <w:sz w:val="20"/>
          <w:szCs w:val="20"/>
        </w:rPr>
        <w:t>REFERENCES</w:t>
      </w:r>
    </w:p>
    <w:p w:rsidR="00516ABE" w:rsidRPr="00516ABE" w:rsidRDefault="00726E89" w:rsidP="004A6D1B">
      <w:pPr>
        <w:pStyle w:val="ListParagraph"/>
        <w:numPr>
          <w:ilvl w:val="0"/>
          <w:numId w:val="1"/>
        </w:numPr>
        <w:spacing w:after="0" w:line="240" w:lineRule="auto"/>
        <w:jc w:val="both"/>
        <w:rPr>
          <w:rFonts w:ascii="Times New Roman" w:eastAsia="BookAntiqua" w:hAnsi="Times New Roman"/>
          <w:sz w:val="16"/>
          <w:szCs w:val="24"/>
        </w:rPr>
      </w:pPr>
      <w:r w:rsidRPr="00CB458C">
        <w:rPr>
          <w:rFonts w:ascii="Times New Roman" w:hAnsi="Times New Roman"/>
          <w:i/>
          <w:iCs/>
          <w:sz w:val="16"/>
          <w:szCs w:val="16"/>
        </w:rPr>
        <w:t>Comparative Design of RCC &amp; Post-tensioned flat slabs</w:t>
      </w:r>
      <w:r w:rsidRPr="00CB458C">
        <w:rPr>
          <w:rFonts w:ascii="Times New Roman" w:hAnsi="Times New Roman"/>
          <w:b/>
          <w:bCs/>
          <w:i/>
          <w:iCs/>
          <w:sz w:val="16"/>
          <w:szCs w:val="16"/>
        </w:rPr>
        <w:t>,</w:t>
      </w:r>
      <w:r w:rsidRPr="00CB458C">
        <w:rPr>
          <w:rFonts w:ascii="Times New Roman" w:hAnsi="Times New Roman"/>
          <w:i/>
          <w:iCs/>
          <w:sz w:val="16"/>
          <w:szCs w:val="16"/>
        </w:rPr>
        <w:t xml:space="preserve"> Boskey Bahoria1, Prof.R. S. Deotale2,Dr D K Par</w:t>
      </w:r>
      <w:r>
        <w:rPr>
          <w:rFonts w:ascii="Times New Roman" w:hAnsi="Times New Roman"/>
          <w:i/>
          <w:iCs/>
          <w:sz w:val="16"/>
          <w:szCs w:val="16"/>
        </w:rPr>
        <w:t>bat3, Institute of Technology, N</w:t>
      </w:r>
      <w:r w:rsidRPr="00CB458C">
        <w:rPr>
          <w:rFonts w:ascii="Times New Roman" w:hAnsi="Times New Roman"/>
          <w:i/>
          <w:iCs/>
          <w:sz w:val="16"/>
          <w:szCs w:val="16"/>
        </w:rPr>
        <w:t>irma</w:t>
      </w:r>
      <w:r>
        <w:rPr>
          <w:rFonts w:ascii="Times New Roman" w:hAnsi="Times New Roman"/>
          <w:i/>
          <w:iCs/>
          <w:sz w:val="16"/>
          <w:szCs w:val="16"/>
        </w:rPr>
        <w:t xml:space="preserve"> University,A</w:t>
      </w:r>
      <w:r w:rsidRPr="00CB458C">
        <w:rPr>
          <w:rFonts w:ascii="Times New Roman" w:hAnsi="Times New Roman"/>
          <w:i/>
          <w:iCs/>
          <w:sz w:val="16"/>
          <w:szCs w:val="16"/>
        </w:rPr>
        <w:t>ahmedabad – 382 481, 09-11 December, 2010</w:t>
      </w:r>
    </w:p>
    <w:p w:rsidR="00516ABE" w:rsidRPr="00516ABE" w:rsidRDefault="00516ABE" w:rsidP="004A6D1B">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lang w:bidi="hi-IN"/>
        </w:rPr>
        <w:t>Seismic performance of post–tensioned interior slab-column connections with and without drop panel,</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lang w:bidi="hi-IN"/>
        </w:rPr>
        <w:t>U. Prawatwong1, C.H. Tandian2 and P. Warnitchai3</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rPr>
        <w:t>The</w:t>
      </w:r>
      <w:r w:rsidRPr="0071528D">
        <w:rPr>
          <w:rFonts w:ascii="Times New Roman" w:hAnsi="Times New Roman"/>
          <w:i/>
          <w:iCs/>
          <w:sz w:val="16"/>
          <w:szCs w:val="16"/>
          <w:lang w:bidi="hi-IN"/>
        </w:rPr>
        <w:t xml:space="preserve"> 14</w:t>
      </w:r>
      <w:r w:rsidRPr="0071528D">
        <w:rPr>
          <w:rFonts w:ascii="Times New Roman" w:hAnsi="Times New Roman"/>
          <w:i/>
          <w:iCs/>
          <w:sz w:val="16"/>
          <w:szCs w:val="16"/>
          <w:vertAlign w:val="superscript"/>
          <w:lang w:bidi="hi-IN"/>
        </w:rPr>
        <w:t>th</w:t>
      </w:r>
      <w:r w:rsidRPr="0071528D">
        <w:rPr>
          <w:rFonts w:ascii="Times New Roman" w:hAnsi="Times New Roman"/>
          <w:i/>
          <w:iCs/>
          <w:sz w:val="16"/>
          <w:szCs w:val="16"/>
          <w:lang w:bidi="hi-IN"/>
        </w:rPr>
        <w:t xml:space="preserve"> World Conference on Earthquake Engineering, Beijing, China October 12-17, 2008.</w:t>
      </w:r>
    </w:p>
    <w:p w:rsidR="00516ABE" w:rsidRPr="00516ABE" w:rsidRDefault="00516ABE" w:rsidP="004A6D1B">
      <w:pPr>
        <w:pStyle w:val="ListParagraph"/>
        <w:numPr>
          <w:ilvl w:val="0"/>
          <w:numId w:val="1"/>
        </w:numPr>
        <w:spacing w:line="240" w:lineRule="auto"/>
        <w:jc w:val="both"/>
        <w:rPr>
          <w:rFonts w:ascii="Times New Roman" w:hAnsi="Times New Roman"/>
          <w:sz w:val="24"/>
          <w:szCs w:val="24"/>
        </w:rPr>
      </w:pPr>
      <w:r w:rsidRPr="00516ABE">
        <w:rPr>
          <w:rFonts w:ascii="Times New Roman" w:hAnsi="Times New Roman"/>
          <w:i/>
          <w:iCs/>
          <w:sz w:val="16"/>
          <w:szCs w:val="16"/>
        </w:rPr>
        <w:t>Comparative Study of Post Tensioned and RCC Flat Slab in Multi-Storey Commercial Building, Jnanesh Reddy R K1, Pradeep A R2, International Research Journal of Engineering and Technology (IRJET) e-ISSN: 2395 -0056, p-ISSN: 2395-0072,Volume: 04 Issue: 06 | June -2017</w:t>
      </w:r>
      <w:r w:rsidRPr="00516ABE">
        <w:rPr>
          <w:rFonts w:ascii="Times New Roman" w:hAnsi="Times New Roman"/>
          <w:sz w:val="24"/>
          <w:szCs w:val="24"/>
        </w:rPr>
        <w:t xml:space="preserve"> </w:t>
      </w:r>
    </w:p>
    <w:p w:rsidR="00516ABE" w:rsidRDefault="00516ABE" w:rsidP="004A6D1B">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rPr>
        <w:t>Flat Slab Construction in India</w:t>
      </w:r>
      <w:r w:rsidRPr="0071528D">
        <w:rPr>
          <w:rFonts w:ascii="Times New Roman" w:hAnsi="Times New Roman"/>
          <w:i/>
          <w:iCs/>
          <w:sz w:val="16"/>
          <w:szCs w:val="16"/>
          <w:lang w:bidi="hi-IN"/>
        </w:rPr>
        <w:t>,</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rPr>
        <w:t>S.S. Patil, Rupali A. Sigi</w:t>
      </w:r>
      <w:r w:rsidRPr="0071528D">
        <w:rPr>
          <w:rFonts w:ascii="Times New Roman" w:hAnsi="Times New Roman"/>
          <w:b/>
          <w:bCs/>
          <w:i/>
          <w:iCs/>
          <w:sz w:val="16"/>
          <w:szCs w:val="16"/>
          <w:lang w:bidi="hi-IN"/>
        </w:rPr>
        <w:t xml:space="preserve">, </w:t>
      </w:r>
      <w:r w:rsidRPr="0071528D">
        <w:rPr>
          <w:rFonts w:ascii="Times New Roman" w:hAnsi="Times New Roman"/>
          <w:i/>
          <w:iCs/>
          <w:sz w:val="16"/>
          <w:szCs w:val="16"/>
          <w:lang w:bidi="hi-IN"/>
        </w:rPr>
        <w:t>International</w:t>
      </w:r>
      <w:r w:rsidRPr="0071528D">
        <w:rPr>
          <w:rFonts w:ascii="Times New Roman" w:hAnsi="Times New Roman"/>
          <w:i/>
          <w:iCs/>
          <w:sz w:val="16"/>
          <w:szCs w:val="16"/>
        </w:rPr>
        <w:t xml:space="preserve"> Journal of Engineering and Innovative Technology (IJEIT) ISSN: 2277-3754 ISO 9001:2008 Certified Volume 3, Issue 10, April 2014</w:t>
      </w:r>
      <w:r w:rsidRPr="0071528D">
        <w:rPr>
          <w:rFonts w:ascii="Times New Roman" w:hAnsi="Times New Roman"/>
          <w:i/>
          <w:iCs/>
          <w:sz w:val="16"/>
          <w:szCs w:val="16"/>
          <w:lang w:bidi="hi-IN"/>
        </w:rPr>
        <w:t>.</w:t>
      </w:r>
    </w:p>
    <w:p w:rsidR="00516ABE" w:rsidRDefault="00516ABE" w:rsidP="004A6D1B">
      <w:pPr>
        <w:pStyle w:val="ListParagraph"/>
        <w:numPr>
          <w:ilvl w:val="0"/>
          <w:numId w:val="1"/>
        </w:numPr>
        <w:spacing w:after="0" w:line="240" w:lineRule="auto"/>
        <w:jc w:val="both"/>
        <w:rPr>
          <w:rFonts w:ascii="Times New Roman" w:eastAsia="BookAntiqua" w:hAnsi="Times New Roman"/>
          <w:sz w:val="16"/>
          <w:szCs w:val="24"/>
        </w:rPr>
      </w:pPr>
      <w:r w:rsidRPr="0071528D">
        <w:rPr>
          <w:rFonts w:ascii="Times New Roman" w:hAnsi="Times New Roman"/>
          <w:i/>
          <w:iCs/>
          <w:sz w:val="16"/>
          <w:szCs w:val="16"/>
          <w:lang w:bidi="hi-IN"/>
        </w:rPr>
        <w:t>Analysis of Post-Tensioned Flat Slab by using SAFE, Shriraj S. Malvade, P.J. Salunke, International Journal of Scientific Engineering and Applied Science (IJSEAS) – Volume-3, Issue-3, ISSN: 2395-3470,</w:t>
      </w:r>
      <w:r w:rsidRPr="00967AF1">
        <w:rPr>
          <w:rFonts w:ascii="Times New Roman" w:hAnsi="Times New Roman"/>
          <w:i/>
          <w:iCs/>
          <w:sz w:val="16"/>
          <w:szCs w:val="16"/>
          <w:lang w:bidi="hi-IN"/>
        </w:rPr>
        <w:t>www.ijseas.com</w:t>
      </w:r>
      <w:r w:rsidRPr="0071528D">
        <w:rPr>
          <w:rFonts w:ascii="Times New Roman" w:hAnsi="Times New Roman"/>
          <w:i/>
          <w:iCs/>
          <w:sz w:val="16"/>
          <w:szCs w:val="16"/>
          <w:lang w:bidi="hi-IN"/>
        </w:rPr>
        <w:t>, page-92, March 2017.</w:t>
      </w:r>
    </w:p>
    <w:p w:rsidR="00977B89" w:rsidRPr="00977B89" w:rsidRDefault="00977B89" w:rsidP="004A6D1B">
      <w:pPr>
        <w:pStyle w:val="ListParagraph"/>
        <w:numPr>
          <w:ilvl w:val="0"/>
          <w:numId w:val="1"/>
        </w:numPr>
        <w:jc w:val="both"/>
        <w:rPr>
          <w:rFonts w:ascii="Times New Roman" w:hAnsi="Times New Roman"/>
          <w:sz w:val="16"/>
          <w:szCs w:val="16"/>
        </w:rPr>
      </w:pPr>
      <w:r w:rsidRPr="00977B89">
        <w:rPr>
          <w:rFonts w:ascii="Times New Roman" w:hAnsi="Times New Roman"/>
          <w:sz w:val="16"/>
          <w:szCs w:val="16"/>
        </w:rPr>
        <w:t>IS 1893-1( 2002): Criteria For Earthquake Resistant Design Of Structures, Part 1: General Provisions And Buildings (Ced 39: Earthquake Engineering)</w:t>
      </w:r>
    </w:p>
    <w:p w:rsidR="00977B89" w:rsidRPr="00977B89" w:rsidRDefault="00977B89" w:rsidP="004A6D1B">
      <w:pPr>
        <w:pStyle w:val="ListParagraph"/>
        <w:numPr>
          <w:ilvl w:val="0"/>
          <w:numId w:val="1"/>
        </w:numPr>
        <w:jc w:val="both"/>
        <w:rPr>
          <w:rFonts w:ascii="Times New Roman" w:hAnsi="Times New Roman"/>
          <w:b/>
          <w:bCs/>
          <w:sz w:val="16"/>
          <w:szCs w:val="16"/>
        </w:rPr>
      </w:pPr>
      <w:r w:rsidRPr="00977B89">
        <w:rPr>
          <w:rFonts w:ascii="Times New Roman" w:hAnsi="Times New Roman"/>
          <w:sz w:val="16"/>
          <w:szCs w:val="16"/>
        </w:rPr>
        <w:t>Criteria For Earthquake Resistant Design Of Structures (General Provisions And Buildings) –IS-1893-2016</w:t>
      </w:r>
    </w:p>
    <w:p w:rsidR="00977B89" w:rsidRPr="00977B89" w:rsidRDefault="00977B89" w:rsidP="004A6D1B">
      <w:pPr>
        <w:pStyle w:val="ListParagraph"/>
        <w:numPr>
          <w:ilvl w:val="0"/>
          <w:numId w:val="1"/>
        </w:numPr>
        <w:jc w:val="both"/>
        <w:rPr>
          <w:rFonts w:ascii="Times New Roman" w:hAnsi="Times New Roman"/>
          <w:sz w:val="16"/>
          <w:szCs w:val="16"/>
        </w:rPr>
      </w:pPr>
      <w:r w:rsidRPr="00977B89">
        <w:rPr>
          <w:rFonts w:ascii="Times New Roman" w:hAnsi="Times New Roman"/>
          <w:sz w:val="16"/>
          <w:szCs w:val="16"/>
        </w:rPr>
        <w:t>IS 456 (2000) : Plain And Reinforced Concrete –Code Of Practice [Ced 2 : Cement And Concrete]</w:t>
      </w:r>
    </w:p>
    <w:p w:rsidR="00977B89" w:rsidRPr="00977B89" w:rsidRDefault="00977B89" w:rsidP="004A6D1B">
      <w:pPr>
        <w:pStyle w:val="ListParagraph"/>
        <w:numPr>
          <w:ilvl w:val="0"/>
          <w:numId w:val="1"/>
        </w:numPr>
        <w:jc w:val="both"/>
        <w:rPr>
          <w:rFonts w:ascii="Times New Roman" w:hAnsi="Times New Roman"/>
          <w:sz w:val="16"/>
          <w:szCs w:val="16"/>
        </w:rPr>
      </w:pPr>
      <w:r w:rsidRPr="00977B89">
        <w:rPr>
          <w:rFonts w:ascii="Times New Roman" w:hAnsi="Times New Roman"/>
          <w:sz w:val="16"/>
          <w:szCs w:val="16"/>
        </w:rPr>
        <w:t>IS 800:2007 General Construction In Steel – Code Of Practice (Third Revision)</w:t>
      </w:r>
    </w:p>
    <w:p w:rsidR="00977B89" w:rsidRDefault="00977B89" w:rsidP="004A6D1B">
      <w:pPr>
        <w:pStyle w:val="ListParagraph"/>
        <w:spacing w:after="0" w:line="240" w:lineRule="auto"/>
        <w:ind w:left="360"/>
        <w:jc w:val="both"/>
        <w:rPr>
          <w:rFonts w:ascii="Times New Roman" w:eastAsia="BookAntiqua" w:hAnsi="Times New Roman"/>
          <w:sz w:val="16"/>
          <w:szCs w:val="24"/>
        </w:rPr>
      </w:pPr>
    </w:p>
    <w:p w:rsidR="00516ABE" w:rsidRPr="00516ABE" w:rsidRDefault="00516ABE" w:rsidP="00516ABE">
      <w:pPr>
        <w:pStyle w:val="ListParagraph"/>
        <w:spacing w:after="0" w:line="240" w:lineRule="auto"/>
        <w:ind w:left="360"/>
        <w:jc w:val="both"/>
        <w:rPr>
          <w:rFonts w:ascii="Times New Roman" w:eastAsia="BookAntiqua" w:hAnsi="Times New Roman"/>
          <w:sz w:val="16"/>
          <w:szCs w:val="24"/>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8945F5">
      <w:type w:val="continuous"/>
      <w:pgSz w:w="11907" w:h="16839" w:code="9"/>
      <w:pgMar w:top="1009" w:right="1009" w:bottom="1009" w:left="1009"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DAF" w:rsidRDefault="000A3DAF" w:rsidP="006A07BD">
      <w:pPr>
        <w:spacing w:after="0" w:line="240" w:lineRule="auto"/>
      </w:pPr>
      <w:r>
        <w:separator/>
      </w:r>
    </w:p>
  </w:endnote>
  <w:endnote w:type="continuationSeparator" w:id="1">
    <w:p w:rsidR="000A3DAF" w:rsidRDefault="000A3DAF"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302CDB">
    <w:pPr>
      <w:pStyle w:val="Footer"/>
      <w:jc w:val="center"/>
    </w:pPr>
    <w:fldSimple w:instr=" PAGE   \* MERGEFORMAT ">
      <w:r w:rsidR="000A3DAF">
        <w:rPr>
          <w:noProof/>
        </w:rPr>
        <w:t>1</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DAF" w:rsidRDefault="000A3DAF" w:rsidP="006A07BD">
      <w:pPr>
        <w:spacing w:after="0" w:line="240" w:lineRule="auto"/>
      </w:pPr>
      <w:r>
        <w:separator/>
      </w:r>
    </w:p>
  </w:footnote>
  <w:footnote w:type="continuationSeparator" w:id="1">
    <w:p w:rsidR="000A3DAF" w:rsidRDefault="000A3DAF"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BD" w:rsidRDefault="006A07BD">
    <w:pPr>
      <w:pStyle w:val="Header"/>
    </w:pPr>
  </w:p>
  <w:p w:rsidR="00F276B8" w:rsidRDefault="00F276B8">
    <w:pPr>
      <w:pStyle w:val="Header"/>
    </w:pPr>
  </w:p>
  <w:p w:rsidR="00F276B8" w:rsidRDefault="00F27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D0D"/>
    <w:multiLevelType w:val="hybridMultilevel"/>
    <w:tmpl w:val="271CB43C"/>
    <w:lvl w:ilvl="0" w:tplc="209C83BC">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
    <w:nsid w:val="148B4FEF"/>
    <w:multiLevelType w:val="hybridMultilevel"/>
    <w:tmpl w:val="3DE84CBE"/>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677022"/>
    <w:multiLevelType w:val="hybridMultilevel"/>
    <w:tmpl w:val="1DB2A0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1B9B367D"/>
    <w:multiLevelType w:val="hybridMultilevel"/>
    <w:tmpl w:val="167868C4"/>
    <w:lvl w:ilvl="0" w:tplc="4009000F">
      <w:start w:val="1"/>
      <w:numFmt w:val="decimal"/>
      <w:lvlText w:val="%1."/>
      <w:lvlJc w:val="lef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4">
    <w:nsid w:val="25DD5174"/>
    <w:multiLevelType w:val="hybridMultilevel"/>
    <w:tmpl w:val="49141056"/>
    <w:lvl w:ilvl="0" w:tplc="40090019">
      <w:start w:val="1"/>
      <w:numFmt w:val="lowerLetter"/>
      <w:lvlText w:val="%1."/>
      <w:lvlJc w:val="left"/>
      <w:pPr>
        <w:ind w:left="863" w:hanging="360"/>
      </w:pPr>
    </w:lvl>
    <w:lvl w:ilvl="1" w:tplc="40090019" w:tentative="1">
      <w:start w:val="1"/>
      <w:numFmt w:val="lowerLetter"/>
      <w:lvlText w:val="%2."/>
      <w:lvlJc w:val="left"/>
      <w:pPr>
        <w:ind w:left="1583" w:hanging="360"/>
      </w:pPr>
    </w:lvl>
    <w:lvl w:ilvl="2" w:tplc="4009001B" w:tentative="1">
      <w:start w:val="1"/>
      <w:numFmt w:val="lowerRoman"/>
      <w:lvlText w:val="%3."/>
      <w:lvlJc w:val="right"/>
      <w:pPr>
        <w:ind w:left="2303" w:hanging="180"/>
      </w:pPr>
    </w:lvl>
    <w:lvl w:ilvl="3" w:tplc="4009000F" w:tentative="1">
      <w:start w:val="1"/>
      <w:numFmt w:val="decimal"/>
      <w:lvlText w:val="%4."/>
      <w:lvlJc w:val="left"/>
      <w:pPr>
        <w:ind w:left="3023" w:hanging="360"/>
      </w:pPr>
    </w:lvl>
    <w:lvl w:ilvl="4" w:tplc="40090019" w:tentative="1">
      <w:start w:val="1"/>
      <w:numFmt w:val="lowerLetter"/>
      <w:lvlText w:val="%5."/>
      <w:lvlJc w:val="left"/>
      <w:pPr>
        <w:ind w:left="3743" w:hanging="360"/>
      </w:pPr>
    </w:lvl>
    <w:lvl w:ilvl="5" w:tplc="4009001B" w:tentative="1">
      <w:start w:val="1"/>
      <w:numFmt w:val="lowerRoman"/>
      <w:lvlText w:val="%6."/>
      <w:lvlJc w:val="right"/>
      <w:pPr>
        <w:ind w:left="4463" w:hanging="180"/>
      </w:pPr>
    </w:lvl>
    <w:lvl w:ilvl="6" w:tplc="4009000F" w:tentative="1">
      <w:start w:val="1"/>
      <w:numFmt w:val="decimal"/>
      <w:lvlText w:val="%7."/>
      <w:lvlJc w:val="left"/>
      <w:pPr>
        <w:ind w:left="5183" w:hanging="360"/>
      </w:pPr>
    </w:lvl>
    <w:lvl w:ilvl="7" w:tplc="40090019" w:tentative="1">
      <w:start w:val="1"/>
      <w:numFmt w:val="lowerLetter"/>
      <w:lvlText w:val="%8."/>
      <w:lvlJc w:val="left"/>
      <w:pPr>
        <w:ind w:left="5903" w:hanging="360"/>
      </w:pPr>
    </w:lvl>
    <w:lvl w:ilvl="8" w:tplc="4009001B" w:tentative="1">
      <w:start w:val="1"/>
      <w:numFmt w:val="lowerRoman"/>
      <w:lvlText w:val="%9."/>
      <w:lvlJc w:val="right"/>
      <w:pPr>
        <w:ind w:left="6623" w:hanging="180"/>
      </w:pPr>
    </w:lvl>
  </w:abstractNum>
  <w:abstractNum w:abstractNumId="5">
    <w:nsid w:val="2CB5687C"/>
    <w:multiLevelType w:val="hybridMultilevel"/>
    <w:tmpl w:val="5EB0F8EE"/>
    <w:lvl w:ilvl="0" w:tplc="40090019">
      <w:start w:val="1"/>
      <w:numFmt w:val="lowerLetter"/>
      <w:lvlText w:val="%1."/>
      <w:lvlJc w:val="left"/>
      <w:pPr>
        <w:ind w:left="1110" w:hanging="360"/>
      </w:p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7C3C78"/>
    <w:multiLevelType w:val="hybridMultilevel"/>
    <w:tmpl w:val="0B6222F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332963B7"/>
    <w:multiLevelType w:val="hybridMultilevel"/>
    <w:tmpl w:val="72661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3E76D93"/>
    <w:multiLevelType w:val="hybridMultilevel"/>
    <w:tmpl w:val="E796FA7A"/>
    <w:lvl w:ilvl="0" w:tplc="8E46A664">
      <w:start w:val="3"/>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10">
    <w:nsid w:val="3B0B507F"/>
    <w:multiLevelType w:val="hybridMultilevel"/>
    <w:tmpl w:val="E8E4FE2A"/>
    <w:lvl w:ilvl="0" w:tplc="4E2EC4F0">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7E2B36"/>
    <w:multiLevelType w:val="hybridMultilevel"/>
    <w:tmpl w:val="200CEB28"/>
    <w:lvl w:ilvl="0" w:tplc="A4DAC058">
      <w:start w:val="1"/>
      <w:numFmt w:val="lowerLetter"/>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12">
    <w:nsid w:val="3F1D0E15"/>
    <w:multiLevelType w:val="hybridMultilevel"/>
    <w:tmpl w:val="EE942A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D43467A"/>
    <w:multiLevelType w:val="hybridMultilevel"/>
    <w:tmpl w:val="407AE254"/>
    <w:lvl w:ilvl="0" w:tplc="2FB818D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BB167A5"/>
    <w:multiLevelType w:val="hybridMultilevel"/>
    <w:tmpl w:val="C67C144C"/>
    <w:lvl w:ilvl="0" w:tplc="209C83BC">
      <w:start w:val="1"/>
      <w:numFmt w:val="decimal"/>
      <w:lvlText w:val="%1)"/>
      <w:lvlJc w:val="left"/>
      <w:pPr>
        <w:ind w:left="40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5082B5B"/>
    <w:multiLevelType w:val="hybridMultilevel"/>
    <w:tmpl w:val="D32CC7CA"/>
    <w:lvl w:ilvl="0" w:tplc="1D7C98C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6494A6A"/>
    <w:multiLevelType w:val="hybridMultilevel"/>
    <w:tmpl w:val="BF4EA948"/>
    <w:lvl w:ilvl="0" w:tplc="696E2402">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7">
    <w:nsid w:val="73862F1D"/>
    <w:multiLevelType w:val="hybridMultilevel"/>
    <w:tmpl w:val="DBCA6AB0"/>
    <w:lvl w:ilvl="0" w:tplc="A7FA911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D044EF6"/>
    <w:multiLevelType w:val="hybridMultilevel"/>
    <w:tmpl w:val="1BE0B074"/>
    <w:lvl w:ilvl="0" w:tplc="92C874F4">
      <w:start w:val="1"/>
      <w:numFmt w:val="decimal"/>
      <w:lvlText w:val="%1)"/>
      <w:lvlJc w:val="left"/>
      <w:pPr>
        <w:ind w:left="1080" w:hanging="360"/>
      </w:pPr>
      <w:rPr>
        <w:rFonts w:hint="default"/>
        <w:b w:val="0"/>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0"/>
  </w:num>
  <w:num w:numId="3">
    <w:abstractNumId w:val="12"/>
  </w:num>
  <w:num w:numId="4">
    <w:abstractNumId w:val="11"/>
  </w:num>
  <w:num w:numId="5">
    <w:abstractNumId w:val="4"/>
  </w:num>
  <w:num w:numId="6">
    <w:abstractNumId w:val="5"/>
  </w:num>
  <w:num w:numId="7">
    <w:abstractNumId w:val="14"/>
  </w:num>
  <w:num w:numId="8">
    <w:abstractNumId w:val="9"/>
  </w:num>
  <w:num w:numId="9">
    <w:abstractNumId w:val="16"/>
  </w:num>
  <w:num w:numId="10">
    <w:abstractNumId w:val="3"/>
  </w:num>
  <w:num w:numId="11">
    <w:abstractNumId w:val="18"/>
  </w:num>
  <w:num w:numId="12">
    <w:abstractNumId w:val="2"/>
  </w:num>
  <w:num w:numId="13">
    <w:abstractNumId w:val="7"/>
  </w:num>
  <w:num w:numId="14">
    <w:abstractNumId w:val="10"/>
  </w:num>
  <w:num w:numId="15">
    <w:abstractNumId w:val="17"/>
  </w:num>
  <w:num w:numId="16">
    <w:abstractNumId w:val="1"/>
  </w:num>
  <w:num w:numId="17">
    <w:abstractNumId w:val="8"/>
  </w:num>
  <w:num w:numId="18">
    <w:abstractNumId w:val="1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A07BD"/>
    <w:rsid w:val="0007232B"/>
    <w:rsid w:val="000A3DAF"/>
    <w:rsid w:val="00183EB3"/>
    <w:rsid w:val="001D6DBD"/>
    <w:rsid w:val="001D7C09"/>
    <w:rsid w:val="001E1F0E"/>
    <w:rsid w:val="001E4E59"/>
    <w:rsid w:val="001F13FD"/>
    <w:rsid w:val="00200932"/>
    <w:rsid w:val="00213D45"/>
    <w:rsid w:val="00217C6D"/>
    <w:rsid w:val="002242A9"/>
    <w:rsid w:val="00252FF5"/>
    <w:rsid w:val="00256333"/>
    <w:rsid w:val="00275A7D"/>
    <w:rsid w:val="00282DC7"/>
    <w:rsid w:val="002A37D9"/>
    <w:rsid w:val="002D192B"/>
    <w:rsid w:val="003003F3"/>
    <w:rsid w:val="00302B3D"/>
    <w:rsid w:val="00302CDB"/>
    <w:rsid w:val="003A40C8"/>
    <w:rsid w:val="003B1328"/>
    <w:rsid w:val="003D16C0"/>
    <w:rsid w:val="003F6A5F"/>
    <w:rsid w:val="004377B6"/>
    <w:rsid w:val="00455229"/>
    <w:rsid w:val="004676EB"/>
    <w:rsid w:val="004A6D1B"/>
    <w:rsid w:val="004C59E7"/>
    <w:rsid w:val="004D796F"/>
    <w:rsid w:val="004E0E36"/>
    <w:rsid w:val="004F5F47"/>
    <w:rsid w:val="00516ABE"/>
    <w:rsid w:val="00525902"/>
    <w:rsid w:val="005516BB"/>
    <w:rsid w:val="005A0687"/>
    <w:rsid w:val="005A18B1"/>
    <w:rsid w:val="005D347D"/>
    <w:rsid w:val="005D60BD"/>
    <w:rsid w:val="005D7A7E"/>
    <w:rsid w:val="005E2F0C"/>
    <w:rsid w:val="006104AB"/>
    <w:rsid w:val="00641667"/>
    <w:rsid w:val="0067722A"/>
    <w:rsid w:val="00682AD0"/>
    <w:rsid w:val="00687D56"/>
    <w:rsid w:val="006A07BD"/>
    <w:rsid w:val="006B6D8A"/>
    <w:rsid w:val="006E280E"/>
    <w:rsid w:val="006E42C1"/>
    <w:rsid w:val="00706034"/>
    <w:rsid w:val="0071579F"/>
    <w:rsid w:val="00726E89"/>
    <w:rsid w:val="00733EA1"/>
    <w:rsid w:val="00781F4D"/>
    <w:rsid w:val="00783A60"/>
    <w:rsid w:val="007B6D21"/>
    <w:rsid w:val="00801A8E"/>
    <w:rsid w:val="00816F98"/>
    <w:rsid w:val="00855778"/>
    <w:rsid w:val="008945F5"/>
    <w:rsid w:val="008A0978"/>
    <w:rsid w:val="008E78B8"/>
    <w:rsid w:val="008F57E6"/>
    <w:rsid w:val="009221F5"/>
    <w:rsid w:val="00925165"/>
    <w:rsid w:val="00930C0E"/>
    <w:rsid w:val="00967AF1"/>
    <w:rsid w:val="00977B89"/>
    <w:rsid w:val="00983085"/>
    <w:rsid w:val="0099463C"/>
    <w:rsid w:val="009C10C6"/>
    <w:rsid w:val="00A05686"/>
    <w:rsid w:val="00A36950"/>
    <w:rsid w:val="00A569DA"/>
    <w:rsid w:val="00A9499F"/>
    <w:rsid w:val="00AD4094"/>
    <w:rsid w:val="00B163D1"/>
    <w:rsid w:val="00B35BD7"/>
    <w:rsid w:val="00B71B29"/>
    <w:rsid w:val="00BA368C"/>
    <w:rsid w:val="00BA6895"/>
    <w:rsid w:val="00BA6E0E"/>
    <w:rsid w:val="00BD16AB"/>
    <w:rsid w:val="00BF1B7B"/>
    <w:rsid w:val="00C37979"/>
    <w:rsid w:val="00C60C83"/>
    <w:rsid w:val="00C81C17"/>
    <w:rsid w:val="00C916BA"/>
    <w:rsid w:val="00C920D1"/>
    <w:rsid w:val="00C979B0"/>
    <w:rsid w:val="00CA1983"/>
    <w:rsid w:val="00CC425C"/>
    <w:rsid w:val="00CF0A58"/>
    <w:rsid w:val="00CF4612"/>
    <w:rsid w:val="00D01C7C"/>
    <w:rsid w:val="00D3393C"/>
    <w:rsid w:val="00D46122"/>
    <w:rsid w:val="00D62EEA"/>
    <w:rsid w:val="00D76AB4"/>
    <w:rsid w:val="00D87E84"/>
    <w:rsid w:val="00DE2A59"/>
    <w:rsid w:val="00DE46A6"/>
    <w:rsid w:val="00DF4A87"/>
    <w:rsid w:val="00E14DFF"/>
    <w:rsid w:val="00E26179"/>
    <w:rsid w:val="00E4309C"/>
    <w:rsid w:val="00EB25FB"/>
    <w:rsid w:val="00ED00B9"/>
    <w:rsid w:val="00EE486E"/>
    <w:rsid w:val="00F25D87"/>
    <w:rsid w:val="00F276B8"/>
    <w:rsid w:val="00F34D51"/>
    <w:rsid w:val="00F65592"/>
    <w:rsid w:val="00F7325E"/>
    <w:rsid w:val="00F92175"/>
    <w:rsid w:val="00F9231C"/>
    <w:rsid w:val="00FA20FF"/>
    <w:rsid w:val="00FB6BC2"/>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styleId="Hyperlink">
    <w:name w:val="Hyperlink"/>
    <w:basedOn w:val="DefaultParagraphFont"/>
    <w:uiPriority w:val="99"/>
    <w:unhideWhenUsed/>
    <w:rsid w:val="00516ABE"/>
    <w:rPr>
      <w:color w:val="0000FF" w:themeColor="hyperlink"/>
      <w:u w:val="single"/>
    </w:rPr>
  </w:style>
  <w:style w:type="character" w:customStyle="1" w:styleId="ListParagraphChar">
    <w:name w:val="List Paragraph Char"/>
    <w:basedOn w:val="DefaultParagraphFont"/>
    <w:link w:val="ListParagraph"/>
    <w:uiPriority w:val="34"/>
    <w:rsid w:val="00DE46A6"/>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4719066">
      <w:bodyDiv w:val="1"/>
      <w:marLeft w:val="0"/>
      <w:marRight w:val="0"/>
      <w:marTop w:val="0"/>
      <w:marBottom w:val="0"/>
      <w:divBdr>
        <w:top w:val="none" w:sz="0" w:space="0" w:color="auto"/>
        <w:left w:val="none" w:sz="0" w:space="0" w:color="auto"/>
        <w:bottom w:val="none" w:sz="0" w:space="0" w:color="auto"/>
        <w:right w:val="none" w:sz="0" w:space="0" w:color="auto"/>
      </w:divBdr>
    </w:div>
    <w:div w:id="705523507">
      <w:bodyDiv w:val="1"/>
      <w:marLeft w:val="0"/>
      <w:marRight w:val="0"/>
      <w:marTop w:val="0"/>
      <w:marBottom w:val="0"/>
      <w:divBdr>
        <w:top w:val="none" w:sz="0" w:space="0" w:color="auto"/>
        <w:left w:val="none" w:sz="0" w:space="0" w:color="auto"/>
        <w:bottom w:val="none" w:sz="0" w:space="0" w:color="auto"/>
        <w:right w:val="none" w:sz="0" w:space="0" w:color="auto"/>
      </w:divBdr>
    </w:div>
    <w:div w:id="752359694">
      <w:bodyDiv w:val="1"/>
      <w:marLeft w:val="0"/>
      <w:marRight w:val="0"/>
      <w:marTop w:val="0"/>
      <w:marBottom w:val="0"/>
      <w:divBdr>
        <w:top w:val="none" w:sz="0" w:space="0" w:color="auto"/>
        <w:left w:val="none" w:sz="0" w:space="0" w:color="auto"/>
        <w:bottom w:val="none" w:sz="0" w:space="0" w:color="auto"/>
        <w:right w:val="none" w:sz="0" w:space="0" w:color="auto"/>
      </w:divBdr>
    </w:div>
    <w:div w:id="912593063">
      <w:bodyDiv w:val="1"/>
      <w:marLeft w:val="0"/>
      <w:marRight w:val="0"/>
      <w:marTop w:val="0"/>
      <w:marBottom w:val="0"/>
      <w:divBdr>
        <w:top w:val="none" w:sz="0" w:space="0" w:color="auto"/>
        <w:left w:val="none" w:sz="0" w:space="0" w:color="auto"/>
        <w:bottom w:val="none" w:sz="0" w:space="0" w:color="auto"/>
        <w:right w:val="none" w:sz="0" w:space="0" w:color="auto"/>
      </w:divBdr>
    </w:div>
    <w:div w:id="1412659609">
      <w:bodyDiv w:val="1"/>
      <w:marLeft w:val="0"/>
      <w:marRight w:val="0"/>
      <w:marTop w:val="0"/>
      <w:marBottom w:val="0"/>
      <w:divBdr>
        <w:top w:val="none" w:sz="0" w:space="0" w:color="auto"/>
        <w:left w:val="none" w:sz="0" w:space="0" w:color="auto"/>
        <w:bottom w:val="none" w:sz="0" w:space="0" w:color="auto"/>
        <w:right w:val="none" w:sz="0" w:space="0" w:color="auto"/>
      </w:divBdr>
    </w:div>
    <w:div w:id="158495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dc:creator>
  <cp:lastModifiedBy>ABHISHEK</cp:lastModifiedBy>
  <cp:revision>3</cp:revision>
  <dcterms:created xsi:type="dcterms:W3CDTF">2019-05-19T12:19:00Z</dcterms:created>
  <dcterms:modified xsi:type="dcterms:W3CDTF">2019-05-19T12:19:00Z</dcterms:modified>
</cp:coreProperties>
</file>