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34" w:rsidRPr="00A37E69" w:rsidRDefault="00E13434" w:rsidP="00E342FE">
      <w:pPr>
        <w:jc w:val="center"/>
        <w:rPr>
          <w:rFonts w:ascii="Times New Roman" w:eastAsia="Times New Roman" w:hAnsi="Times New Roman" w:cs="Times New Roman"/>
          <w:sz w:val="16"/>
          <w:szCs w:val="24"/>
        </w:rPr>
        <w:sectPr w:rsidR="00E13434" w:rsidRPr="00A37E69" w:rsidSect="00550BCB">
          <w:headerReference w:type="default" r:id="rId9"/>
          <w:footerReference w:type="default" r:id="rId10"/>
          <w:pgSz w:w="11907" w:h="16839"/>
          <w:pgMar w:top="1008" w:right="1008" w:bottom="1008" w:left="1008" w:header="720" w:footer="720" w:gutter="0"/>
          <w:pgNumType w:start="48"/>
          <w:cols w:num="2" w:space="720" w:equalWidth="0">
            <w:col w:w="4585" w:space="720"/>
            <w:col w:w="4585" w:space="0"/>
          </w:cols>
        </w:sectPr>
      </w:pPr>
    </w:p>
    <w:p w:rsidR="00A37E69" w:rsidRPr="00A37E69" w:rsidRDefault="00A37E69" w:rsidP="00A37E69">
      <w:pPr>
        <w:pStyle w:val="Title"/>
        <w:ind w:firstLine="108"/>
        <w:jc w:val="center"/>
        <w:rPr>
          <w:rFonts w:ascii="Times New Roman" w:hAnsi="Times New Roman" w:cs="Times New Roman"/>
          <w:sz w:val="46"/>
          <w:szCs w:val="46"/>
        </w:rPr>
      </w:pPr>
      <w:r w:rsidRPr="00A37E69">
        <w:rPr>
          <w:rFonts w:ascii="Times New Roman" w:hAnsi="Times New Roman" w:cs="Times New Roman"/>
          <w:color w:val="000000"/>
          <w:sz w:val="46"/>
          <w:szCs w:val="46"/>
        </w:rPr>
        <w:lastRenderedPageBreak/>
        <w:t>ATM Fraud Detection System using HMM &amp; SV</w:t>
      </w:r>
      <w:r w:rsidRPr="00A37E69">
        <w:rPr>
          <w:rFonts w:ascii="Times New Roman" w:hAnsi="Times New Roman" w:cs="Times New Roman"/>
          <w:sz w:val="46"/>
          <w:szCs w:val="46"/>
        </w:rPr>
        <w:t>M Algorithm</w:t>
      </w:r>
    </w:p>
    <w:p w:rsidR="008D0654" w:rsidRPr="008D0654" w:rsidRDefault="008D0654" w:rsidP="00B606B6">
      <w:pPr>
        <w:ind w:left="600"/>
        <w:jc w:val="center"/>
        <w:rPr>
          <w:rFonts w:ascii="Times New Roman" w:eastAsia="Times New Roman" w:hAnsi="Times New Roman" w:cs="Times New Roman"/>
          <w:b/>
          <w:sz w:val="14"/>
          <w:szCs w:val="24"/>
        </w:rPr>
      </w:pPr>
    </w:p>
    <w:p w:rsidR="00A37E69" w:rsidRPr="00A37E69" w:rsidRDefault="00A37E69" w:rsidP="00A37E69">
      <w:pPr>
        <w:pBdr>
          <w:top w:val="nil"/>
          <w:left w:val="nil"/>
          <w:bottom w:val="nil"/>
          <w:right w:val="nil"/>
          <w:between w:val="nil"/>
        </w:pBdr>
        <w:jc w:val="center"/>
        <w:rPr>
          <w:rFonts w:ascii="Times New Roman" w:hAnsi="Times New Roman" w:cs="Times New Roman"/>
          <w:b/>
          <w:sz w:val="24"/>
          <w:szCs w:val="24"/>
          <w:vertAlign w:val="superscript"/>
        </w:rPr>
      </w:pPr>
      <w:proofErr w:type="spellStart"/>
      <w:r w:rsidRPr="00A37E69">
        <w:rPr>
          <w:rFonts w:ascii="Times New Roman" w:hAnsi="Times New Roman" w:cs="Times New Roman"/>
          <w:b/>
          <w:color w:val="000000"/>
          <w:sz w:val="24"/>
          <w:szCs w:val="24"/>
        </w:rPr>
        <w:t>Gurjeet</w:t>
      </w:r>
      <w:proofErr w:type="spellEnd"/>
      <w:r w:rsidRPr="00A37E69">
        <w:rPr>
          <w:rFonts w:ascii="Times New Roman" w:hAnsi="Times New Roman" w:cs="Times New Roman"/>
          <w:b/>
          <w:color w:val="000000"/>
          <w:sz w:val="24"/>
          <w:szCs w:val="24"/>
        </w:rPr>
        <w:t xml:space="preserve"> Ujjainwar</w:t>
      </w:r>
      <w:r w:rsidRPr="00A37E69">
        <w:rPr>
          <w:rFonts w:ascii="Times New Roman" w:hAnsi="Times New Roman" w:cs="Times New Roman"/>
          <w:b/>
          <w:color w:val="000000"/>
          <w:sz w:val="24"/>
          <w:szCs w:val="24"/>
          <w:vertAlign w:val="superscript"/>
        </w:rPr>
        <w:t>1</w:t>
      </w:r>
      <w:r w:rsidRPr="00A37E69">
        <w:rPr>
          <w:rFonts w:ascii="Times New Roman" w:hAnsi="Times New Roman" w:cs="Times New Roman"/>
          <w:b/>
          <w:color w:val="000000"/>
          <w:sz w:val="24"/>
          <w:szCs w:val="24"/>
        </w:rPr>
        <w:t xml:space="preserve">, </w:t>
      </w:r>
      <w:proofErr w:type="spellStart"/>
      <w:r w:rsidRPr="00A37E69">
        <w:rPr>
          <w:rFonts w:ascii="Times New Roman" w:hAnsi="Times New Roman" w:cs="Times New Roman"/>
          <w:b/>
          <w:color w:val="000000"/>
          <w:sz w:val="24"/>
          <w:szCs w:val="24"/>
        </w:rPr>
        <w:t>Ashish</w:t>
      </w:r>
      <w:proofErr w:type="spellEnd"/>
      <w:r w:rsidRPr="00A37E69">
        <w:rPr>
          <w:rFonts w:ascii="Times New Roman" w:hAnsi="Times New Roman" w:cs="Times New Roman"/>
          <w:b/>
          <w:color w:val="000000"/>
          <w:sz w:val="24"/>
          <w:szCs w:val="24"/>
        </w:rPr>
        <w:t xml:space="preserve"> Gacche</w:t>
      </w:r>
      <w:r w:rsidRPr="00A37E69">
        <w:rPr>
          <w:rFonts w:ascii="Times New Roman" w:hAnsi="Times New Roman" w:cs="Times New Roman"/>
          <w:b/>
          <w:color w:val="000000"/>
          <w:sz w:val="24"/>
          <w:szCs w:val="24"/>
          <w:vertAlign w:val="superscript"/>
        </w:rPr>
        <w:t>2</w:t>
      </w:r>
      <w:r w:rsidRPr="00A37E69">
        <w:rPr>
          <w:rFonts w:ascii="Times New Roman" w:hAnsi="Times New Roman" w:cs="Times New Roman"/>
          <w:b/>
          <w:color w:val="000000"/>
          <w:sz w:val="24"/>
          <w:szCs w:val="24"/>
        </w:rPr>
        <w:t xml:space="preserve">, </w:t>
      </w:r>
      <w:proofErr w:type="spellStart"/>
      <w:r w:rsidRPr="00A37E69">
        <w:rPr>
          <w:rFonts w:ascii="Times New Roman" w:hAnsi="Times New Roman" w:cs="Times New Roman"/>
          <w:b/>
          <w:color w:val="000000"/>
          <w:sz w:val="24"/>
          <w:szCs w:val="24"/>
        </w:rPr>
        <w:t>Aniket</w:t>
      </w:r>
      <w:proofErr w:type="spellEnd"/>
      <w:r w:rsidRPr="00A37E69">
        <w:rPr>
          <w:rFonts w:ascii="Times New Roman" w:hAnsi="Times New Roman" w:cs="Times New Roman"/>
          <w:b/>
          <w:color w:val="000000"/>
          <w:sz w:val="24"/>
          <w:szCs w:val="24"/>
        </w:rPr>
        <w:t xml:space="preserve"> Bawankule</w:t>
      </w:r>
      <w:r w:rsidRPr="00A37E69">
        <w:rPr>
          <w:rFonts w:ascii="Times New Roman" w:hAnsi="Times New Roman" w:cs="Times New Roman"/>
          <w:b/>
          <w:color w:val="000000"/>
          <w:sz w:val="24"/>
          <w:szCs w:val="24"/>
          <w:vertAlign w:val="superscript"/>
        </w:rPr>
        <w:t>3</w:t>
      </w:r>
      <w:r w:rsidRPr="00A37E69">
        <w:rPr>
          <w:rFonts w:ascii="Times New Roman" w:hAnsi="Times New Roman" w:cs="Times New Roman"/>
          <w:b/>
          <w:color w:val="000000"/>
          <w:sz w:val="24"/>
          <w:szCs w:val="24"/>
        </w:rPr>
        <w:t xml:space="preserve">, </w:t>
      </w:r>
      <w:proofErr w:type="spellStart"/>
      <w:r w:rsidRPr="00A37E69">
        <w:rPr>
          <w:rFonts w:ascii="Times New Roman" w:hAnsi="Times New Roman" w:cs="Times New Roman"/>
          <w:b/>
          <w:color w:val="000000"/>
          <w:sz w:val="24"/>
          <w:szCs w:val="24"/>
        </w:rPr>
        <w:t>Aditya</w:t>
      </w:r>
      <w:proofErr w:type="spellEnd"/>
      <w:r w:rsidRPr="00A37E69">
        <w:rPr>
          <w:rFonts w:ascii="Times New Roman" w:hAnsi="Times New Roman" w:cs="Times New Roman"/>
          <w:b/>
          <w:color w:val="000000"/>
          <w:sz w:val="24"/>
          <w:szCs w:val="24"/>
        </w:rPr>
        <w:t xml:space="preserve"> Sahare</w:t>
      </w:r>
      <w:r w:rsidRPr="00A37E69">
        <w:rPr>
          <w:rFonts w:ascii="Times New Roman" w:hAnsi="Times New Roman" w:cs="Times New Roman"/>
          <w:b/>
          <w:color w:val="000000"/>
          <w:sz w:val="24"/>
          <w:szCs w:val="24"/>
          <w:vertAlign w:val="superscript"/>
        </w:rPr>
        <w:t>4</w:t>
      </w:r>
      <w:r w:rsidRPr="00A37E69">
        <w:rPr>
          <w:rFonts w:ascii="Times New Roman" w:hAnsi="Times New Roman" w:cs="Times New Roman"/>
          <w:b/>
          <w:color w:val="000000"/>
          <w:sz w:val="24"/>
          <w:szCs w:val="24"/>
        </w:rPr>
        <w:t>, </w:t>
      </w:r>
      <w:proofErr w:type="spellStart"/>
      <w:r w:rsidRPr="00A37E69">
        <w:rPr>
          <w:rFonts w:ascii="Times New Roman" w:hAnsi="Times New Roman" w:cs="Times New Roman"/>
          <w:b/>
          <w:color w:val="000000"/>
          <w:sz w:val="24"/>
          <w:szCs w:val="24"/>
        </w:rPr>
        <w:t>Kajal</w:t>
      </w:r>
      <w:proofErr w:type="spellEnd"/>
      <w:r w:rsidRPr="00A37E69">
        <w:rPr>
          <w:rFonts w:ascii="Times New Roman" w:hAnsi="Times New Roman" w:cs="Times New Roman"/>
          <w:b/>
          <w:color w:val="000000"/>
          <w:sz w:val="24"/>
          <w:szCs w:val="24"/>
        </w:rPr>
        <w:t xml:space="preserve"> Labhane</w:t>
      </w:r>
      <w:r w:rsidRPr="00A37E69">
        <w:rPr>
          <w:rFonts w:ascii="Times New Roman" w:hAnsi="Times New Roman" w:cs="Times New Roman"/>
          <w:b/>
          <w:color w:val="000000"/>
          <w:sz w:val="24"/>
          <w:szCs w:val="24"/>
          <w:vertAlign w:val="superscript"/>
        </w:rPr>
        <w:t>5</w:t>
      </w:r>
      <w:r w:rsidRPr="00A37E69">
        <w:rPr>
          <w:rFonts w:ascii="Times New Roman" w:hAnsi="Times New Roman" w:cs="Times New Roman"/>
          <w:b/>
          <w:color w:val="000000"/>
          <w:sz w:val="24"/>
          <w:szCs w:val="24"/>
        </w:rPr>
        <w:t xml:space="preserve">, </w:t>
      </w:r>
      <w:proofErr w:type="spellStart"/>
      <w:r w:rsidRPr="00A37E69">
        <w:rPr>
          <w:rFonts w:ascii="Times New Roman" w:hAnsi="Times New Roman" w:cs="Times New Roman"/>
          <w:b/>
          <w:sz w:val="24"/>
          <w:szCs w:val="24"/>
        </w:rPr>
        <w:t>Priyanka</w:t>
      </w:r>
      <w:proofErr w:type="spellEnd"/>
      <w:r w:rsidRPr="00A37E69">
        <w:rPr>
          <w:rFonts w:ascii="Times New Roman" w:hAnsi="Times New Roman" w:cs="Times New Roman"/>
          <w:b/>
          <w:sz w:val="24"/>
          <w:szCs w:val="24"/>
        </w:rPr>
        <w:t xml:space="preserve"> Gonnade</w:t>
      </w:r>
      <w:r w:rsidRPr="00A37E69">
        <w:rPr>
          <w:rFonts w:ascii="Times New Roman" w:hAnsi="Times New Roman" w:cs="Times New Roman"/>
          <w:b/>
          <w:sz w:val="24"/>
          <w:szCs w:val="24"/>
          <w:vertAlign w:val="superscript"/>
        </w:rPr>
        <w:t>6</w:t>
      </w:r>
    </w:p>
    <w:p w:rsidR="008D0654" w:rsidRPr="00A94053" w:rsidRDefault="008D0654" w:rsidP="00183A91">
      <w:pPr>
        <w:jc w:val="center"/>
        <w:rPr>
          <w:rFonts w:ascii="Times New Roman" w:eastAsia="Times New Roman" w:hAnsi="Times New Roman" w:cs="Times New Roman"/>
          <w:b/>
          <w:bCs/>
          <w:i/>
          <w:iCs/>
          <w:sz w:val="20"/>
          <w:szCs w:val="20"/>
        </w:rPr>
      </w:pPr>
    </w:p>
    <w:p w:rsidR="00FB26E6" w:rsidRDefault="00FB26E6" w:rsidP="00FB26E6">
      <w:pPr>
        <w:spacing w:after="0" w:line="240" w:lineRule="auto"/>
        <w:ind w:right="-14"/>
        <w:jc w:val="center"/>
        <w:rPr>
          <w:rFonts w:ascii="Times New Roman" w:hAnsi="Times New Roman" w:cs="Times New Roman"/>
          <w:i/>
          <w:sz w:val="20"/>
          <w:szCs w:val="20"/>
        </w:rPr>
      </w:pPr>
      <w:r w:rsidRPr="00FB26E6">
        <w:rPr>
          <w:rFonts w:ascii="Times New Roman" w:hAnsi="Times New Roman" w:cs="Times New Roman"/>
          <w:i/>
          <w:sz w:val="20"/>
          <w:szCs w:val="20"/>
          <w:vertAlign w:val="superscript"/>
        </w:rPr>
        <w:t>12345</w:t>
      </w:r>
      <w:r w:rsidRPr="00FB26E6">
        <w:rPr>
          <w:rFonts w:ascii="Times New Roman" w:hAnsi="Times New Roman" w:cs="Times New Roman"/>
          <w:i/>
          <w:sz w:val="20"/>
          <w:szCs w:val="20"/>
        </w:rPr>
        <w:t xml:space="preserve">G H </w:t>
      </w:r>
      <w:proofErr w:type="spellStart"/>
      <w:r w:rsidRPr="00FB26E6">
        <w:rPr>
          <w:rFonts w:ascii="Times New Roman" w:hAnsi="Times New Roman" w:cs="Times New Roman"/>
          <w:i/>
          <w:sz w:val="20"/>
          <w:szCs w:val="20"/>
        </w:rPr>
        <w:t>Raisoni</w:t>
      </w:r>
      <w:proofErr w:type="spellEnd"/>
      <w:r w:rsidRPr="00FB26E6">
        <w:rPr>
          <w:rFonts w:ascii="Times New Roman" w:hAnsi="Times New Roman" w:cs="Times New Roman"/>
          <w:i/>
          <w:sz w:val="20"/>
          <w:szCs w:val="20"/>
        </w:rPr>
        <w:t xml:space="preserve"> Academy of Engineering &amp; Technology (GHRAET), Nagpur, Maharashtra, India </w:t>
      </w:r>
      <w:r>
        <w:rPr>
          <w:rFonts w:ascii="Times New Roman" w:hAnsi="Times New Roman" w:cs="Times New Roman"/>
          <w:i/>
          <w:sz w:val="20"/>
          <w:szCs w:val="20"/>
        </w:rPr>
        <w:t>–</w:t>
      </w:r>
      <w:r w:rsidRPr="00FB26E6">
        <w:rPr>
          <w:rFonts w:ascii="Times New Roman" w:hAnsi="Times New Roman" w:cs="Times New Roman"/>
          <w:i/>
          <w:sz w:val="20"/>
          <w:szCs w:val="20"/>
        </w:rPr>
        <w:t xml:space="preserve"> 440028</w:t>
      </w:r>
    </w:p>
    <w:p w:rsidR="00FB26E6" w:rsidRPr="00FB26E6" w:rsidRDefault="00FB26E6" w:rsidP="00FB26E6">
      <w:pPr>
        <w:spacing w:after="0" w:line="240" w:lineRule="auto"/>
        <w:ind w:right="-14"/>
        <w:jc w:val="center"/>
        <w:rPr>
          <w:rFonts w:ascii="Times New Roman" w:hAnsi="Times New Roman" w:cs="Times New Roman"/>
          <w:i/>
          <w:sz w:val="20"/>
          <w:szCs w:val="20"/>
        </w:rPr>
      </w:pPr>
      <w:r w:rsidRPr="00FB26E6">
        <w:rPr>
          <w:rFonts w:ascii="Times New Roman" w:hAnsi="Times New Roman" w:cs="Times New Roman"/>
          <w:i/>
          <w:sz w:val="20"/>
          <w:szCs w:val="20"/>
          <w:vertAlign w:val="superscript"/>
        </w:rPr>
        <w:t>6</w:t>
      </w:r>
      <w:r w:rsidRPr="00FB26E6">
        <w:rPr>
          <w:rFonts w:ascii="Times New Roman" w:hAnsi="Times New Roman" w:cs="Times New Roman"/>
          <w:i/>
          <w:sz w:val="20"/>
          <w:szCs w:val="20"/>
        </w:rPr>
        <w:t>Assistant</w:t>
      </w:r>
      <w:r>
        <w:rPr>
          <w:rFonts w:ascii="Times New Roman" w:hAnsi="Times New Roman" w:cs="Times New Roman"/>
          <w:i/>
          <w:sz w:val="20"/>
          <w:szCs w:val="20"/>
        </w:rPr>
        <w:t xml:space="preserve"> </w:t>
      </w:r>
      <w:proofErr w:type="spellStart"/>
      <w:r w:rsidRPr="00FB26E6">
        <w:rPr>
          <w:rFonts w:ascii="Times New Roman" w:hAnsi="Times New Roman" w:cs="Times New Roman"/>
          <w:i/>
          <w:sz w:val="20"/>
          <w:szCs w:val="20"/>
        </w:rPr>
        <w:t>Professor</w:t>
      </w:r>
      <w:proofErr w:type="gramStart"/>
      <w:r>
        <w:rPr>
          <w:rFonts w:ascii="Times New Roman" w:hAnsi="Times New Roman" w:cs="Times New Roman"/>
          <w:i/>
          <w:sz w:val="20"/>
          <w:szCs w:val="20"/>
        </w:rPr>
        <w:t>,</w:t>
      </w:r>
      <w:r w:rsidRPr="00FB26E6">
        <w:rPr>
          <w:rFonts w:ascii="Times New Roman" w:hAnsi="Times New Roman" w:cs="Times New Roman"/>
          <w:i/>
          <w:color w:val="000000"/>
          <w:sz w:val="20"/>
          <w:szCs w:val="20"/>
        </w:rPr>
        <w:t>G</w:t>
      </w:r>
      <w:proofErr w:type="spellEnd"/>
      <w:proofErr w:type="gramEnd"/>
      <w:r w:rsidRPr="00FB26E6">
        <w:rPr>
          <w:rFonts w:ascii="Times New Roman" w:hAnsi="Times New Roman" w:cs="Times New Roman"/>
          <w:i/>
          <w:color w:val="000000"/>
          <w:sz w:val="20"/>
          <w:szCs w:val="20"/>
        </w:rPr>
        <w:t xml:space="preserve"> H </w:t>
      </w:r>
      <w:proofErr w:type="spellStart"/>
      <w:r w:rsidRPr="00FB26E6">
        <w:rPr>
          <w:rFonts w:ascii="Times New Roman" w:hAnsi="Times New Roman" w:cs="Times New Roman"/>
          <w:i/>
          <w:color w:val="000000"/>
          <w:sz w:val="20"/>
          <w:szCs w:val="20"/>
        </w:rPr>
        <w:t>Raisoni</w:t>
      </w:r>
      <w:proofErr w:type="spellEnd"/>
      <w:r w:rsidRPr="00FB26E6">
        <w:rPr>
          <w:rFonts w:ascii="Times New Roman" w:hAnsi="Times New Roman" w:cs="Times New Roman"/>
          <w:i/>
          <w:color w:val="000000"/>
          <w:sz w:val="20"/>
          <w:szCs w:val="20"/>
        </w:rPr>
        <w:t xml:space="preserve"> Academy of Engineering &amp; Technology (GHRAET), Nagpur, Maharashtra, </w:t>
      </w:r>
      <w:r w:rsidRPr="00FB26E6">
        <w:rPr>
          <w:rFonts w:ascii="Times New Roman" w:hAnsi="Times New Roman" w:cs="Times New Roman"/>
          <w:i/>
          <w:sz w:val="20"/>
          <w:szCs w:val="20"/>
        </w:rPr>
        <w:t xml:space="preserve">India </w:t>
      </w:r>
    </w:p>
    <w:p w:rsidR="00CF7C98" w:rsidRDefault="00CF7C98" w:rsidP="00B606B6">
      <w:pPr>
        <w:ind w:left="600"/>
        <w:jc w:val="center"/>
        <w:rPr>
          <w:rStyle w:val="InternetLink"/>
          <w:rFonts w:ascii="Times New Roman" w:hAnsi="Times New Roman" w:cs="Times New Roman"/>
          <w:b/>
          <w:i/>
          <w:color w:val="000000" w:themeColor="text1"/>
          <w:sz w:val="20"/>
          <w:u w:val="none"/>
        </w:rPr>
      </w:pPr>
    </w:p>
    <w:p w:rsidR="00F4637E" w:rsidRDefault="00FB26E6" w:rsidP="00B606B6">
      <w:pPr>
        <w:ind w:left="600"/>
        <w:jc w:val="center"/>
        <w:rPr>
          <w:rStyle w:val="InternetLink"/>
          <w:rFonts w:ascii="Times New Roman" w:hAnsi="Times New Roman" w:cs="Times New Roman"/>
          <w:b/>
          <w:i/>
          <w:color w:val="000000" w:themeColor="text1"/>
          <w:sz w:val="20"/>
          <w:u w:val="none"/>
        </w:rPr>
      </w:pPr>
      <w:r w:rsidRPr="00FB26E6">
        <w:rPr>
          <w:rStyle w:val="InternetLink"/>
          <w:rFonts w:ascii="Times New Roman" w:hAnsi="Times New Roman" w:cs="Times New Roman"/>
          <w:b/>
          <w:i/>
          <w:color w:val="000000" w:themeColor="text1"/>
          <w:sz w:val="20"/>
          <w:u w:val="none"/>
        </w:rPr>
        <w:t>gurjeet.ujjainwar.cs@ghraet.raisoni.net</w:t>
      </w:r>
    </w:p>
    <w:p w:rsidR="008D0654" w:rsidRDefault="008D0654" w:rsidP="008D0654">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550BCB">
        <w:rPr>
          <w:rFonts w:ascii="Times New Roman" w:hAnsi="Times New Roman"/>
          <w:i/>
          <w:sz w:val="20"/>
          <w:szCs w:val="20"/>
        </w:rPr>
        <w:t xml:space="preserve">11 </w:t>
      </w:r>
      <w:proofErr w:type="gramStart"/>
      <w:r w:rsidR="00550BCB">
        <w:rPr>
          <w:rFonts w:ascii="Times New Roman" w:hAnsi="Times New Roman"/>
          <w:i/>
          <w:sz w:val="20"/>
          <w:szCs w:val="20"/>
        </w:rPr>
        <w:t>June</w:t>
      </w:r>
      <w:r>
        <w:rPr>
          <w:rFonts w:ascii="Times New Roman" w:hAnsi="Times New Roman"/>
          <w:i/>
          <w:sz w:val="20"/>
          <w:szCs w:val="20"/>
        </w:rPr>
        <w:t xml:space="preserve">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w:t>
      </w:r>
      <w:r w:rsidR="00550BCB">
        <w:rPr>
          <w:rFonts w:ascii="Times New Roman" w:hAnsi="Times New Roman"/>
          <w:i/>
          <w:sz w:val="20"/>
          <w:szCs w:val="20"/>
        </w:rPr>
        <w:t>06 August</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550BCB">
        <w:rPr>
          <w:rFonts w:ascii="Times New Roman" w:hAnsi="Times New Roman"/>
          <w:i/>
          <w:sz w:val="20"/>
          <w:szCs w:val="20"/>
        </w:rPr>
        <w:t>09 August</w:t>
      </w:r>
      <w:bookmarkStart w:id="0" w:name="_GoBack"/>
      <w:bookmarkEnd w:id="0"/>
      <w:r>
        <w:rPr>
          <w:rFonts w:ascii="Times New Roman" w:hAnsi="Times New Roman"/>
          <w:i/>
          <w:sz w:val="20"/>
          <w:szCs w:val="20"/>
        </w:rPr>
        <w:t>,2022</w:t>
      </w:r>
    </w:p>
    <w:p w:rsidR="004006FD" w:rsidRDefault="004006FD">
      <w:pPr>
        <w:rPr>
          <w:rFonts w:ascii="Times New Roman" w:eastAsia="Times New Roman" w:hAnsi="Times New Roman" w:cs="Times New Roman"/>
          <w:i/>
          <w:sz w:val="20"/>
          <w:szCs w:val="20"/>
        </w:rPr>
      </w:pPr>
    </w:p>
    <w:p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rsidR="00FC79DA" w:rsidRDefault="00F569B7" w:rsidP="00FC79DA">
      <w:pPr>
        <w:spacing w:after="0" w:line="240" w:lineRule="auto"/>
        <w:jc w:val="both"/>
        <w:rPr>
          <w:rFonts w:ascii="Times New Roman" w:hAnsi="Times New Roman" w:cs="Times New Roman"/>
          <w:i/>
          <w:sz w:val="20"/>
          <w:szCs w:val="20"/>
        </w:rPr>
      </w:pPr>
      <w:bookmarkStart w:id="1" w:name="_gjdgxs" w:colFirst="0" w:colLast="0"/>
      <w:bookmarkEnd w:id="1"/>
      <w:r w:rsidRPr="00F833BE">
        <w:rPr>
          <w:rFonts w:ascii="Times New Roman" w:eastAsia="Times New Roman" w:hAnsi="Times New Roman" w:cs="Times New Roman"/>
          <w:b/>
          <w:i/>
          <w:sz w:val="20"/>
          <w:szCs w:val="20"/>
        </w:rPr>
        <w:lastRenderedPageBreak/>
        <w:t>Abstract –</w:t>
      </w:r>
      <w:r w:rsidR="002733CD" w:rsidRPr="002733CD">
        <w:rPr>
          <w:bCs/>
          <w:sz w:val="18"/>
        </w:rPr>
        <w:t xml:space="preserve"> </w:t>
      </w:r>
      <w:r w:rsidR="00FC79DA" w:rsidRPr="00FC79DA">
        <w:rPr>
          <w:rFonts w:ascii="Times New Roman" w:hAnsi="Times New Roman" w:cs="Times New Roman"/>
          <w:i/>
          <w:sz w:val="20"/>
          <w:szCs w:val="20"/>
        </w:rPr>
        <w:t>The banking sector has long been a critical institution that contributes significantly to a country's economic sustainability and maintenance. When bank transactions are tampered with by intruders or fraudsters, the results can be disastrous. This article aims to examine the current system of Electronic Fund Transfer (EFT) ATM activities in terms of cash withdrawal, fund transfer, password hacking, pin misplacing, and biotechnology. The article will look at many types of frauds and try to come up with a solution for solving and detecting frauds on ATMs, as well as a more advanced machine that can accept security technology. Fraudsters have untiring times making illegal moneys while the proposed algorithm in this work will combat most efforts of illegalities regarding funds by electronic data processing (EDP) in the Banking sector; this will be achieved by data mining the bio</w:t>
      </w:r>
      <w:r w:rsidR="00FC79DA">
        <w:rPr>
          <w:rFonts w:ascii="Times New Roman" w:hAnsi="Times New Roman" w:cs="Times New Roman"/>
          <w:i/>
          <w:sz w:val="20"/>
          <w:szCs w:val="20"/>
        </w:rPr>
        <w:t xml:space="preserve"> </w:t>
      </w:r>
      <w:r w:rsidR="00FC79DA" w:rsidRPr="00FC79DA">
        <w:rPr>
          <w:rFonts w:ascii="Times New Roman" w:hAnsi="Times New Roman" w:cs="Times New Roman"/>
          <w:i/>
          <w:sz w:val="20"/>
          <w:szCs w:val="20"/>
        </w:rPr>
        <w:t>data though biometric combinational operations at the initial opening of the accounts and as such will conform with the algorithm proposed; the paper worked carefully using the existing literatures and systems to combine the approaches of biometric to the already existing ones and making a complete proposal for a design of ATM engine that will be having on it an incorporated thumbprint capture area and the possibility of the eye scanners and also make sure it doesn't slow down the process to unacceptable speed.</w:t>
      </w:r>
    </w:p>
    <w:p w:rsidR="00645717" w:rsidRPr="00645717" w:rsidRDefault="00645717" w:rsidP="007050F4">
      <w:pPr>
        <w:spacing w:line="240" w:lineRule="auto"/>
        <w:jc w:val="both"/>
        <w:rPr>
          <w:rFonts w:ascii="Times New Roman" w:hAnsi="Times New Roman" w:cs="Times New Roman"/>
          <w:b/>
          <w:sz w:val="12"/>
          <w:szCs w:val="20"/>
        </w:rPr>
      </w:pPr>
    </w:p>
    <w:p w:rsidR="003E7C12" w:rsidRPr="003E7C12" w:rsidRDefault="003E7C12" w:rsidP="007050F4">
      <w:pPr>
        <w:spacing w:line="240" w:lineRule="auto"/>
        <w:jc w:val="both"/>
        <w:rPr>
          <w:rFonts w:ascii="Times New Roman" w:hAnsi="Times New Roman" w:cs="Times New Roman"/>
          <w:b/>
          <w:i/>
          <w:sz w:val="20"/>
          <w:szCs w:val="20"/>
        </w:rPr>
      </w:pPr>
      <w:r w:rsidRPr="003E7C12">
        <w:rPr>
          <w:rFonts w:ascii="Times New Roman" w:hAnsi="Times New Roman" w:cs="Times New Roman"/>
          <w:b/>
          <w:sz w:val="20"/>
          <w:szCs w:val="20"/>
        </w:rPr>
        <w:t>Keywords</w:t>
      </w:r>
      <w:r w:rsidRPr="003E7C12">
        <w:rPr>
          <w:rFonts w:ascii="Times New Roman" w:hAnsi="Times New Roman" w:cs="Times New Roman"/>
          <w:b/>
          <w:i/>
          <w:sz w:val="20"/>
          <w:szCs w:val="20"/>
        </w:rPr>
        <w:t>-</w:t>
      </w:r>
      <w:r w:rsidR="007050F4">
        <w:rPr>
          <w:rFonts w:ascii="Times New Roman" w:hAnsi="Times New Roman" w:cs="Times New Roman"/>
          <w:b/>
          <w:i/>
          <w:sz w:val="20"/>
          <w:szCs w:val="20"/>
        </w:rPr>
        <w:t xml:space="preserve"> </w:t>
      </w:r>
      <w:r w:rsidRPr="003E7C12">
        <w:rPr>
          <w:rFonts w:ascii="Times New Roman" w:hAnsi="Times New Roman" w:cs="Times New Roman"/>
          <w:b/>
          <w:i/>
          <w:sz w:val="20"/>
          <w:szCs w:val="20"/>
        </w:rPr>
        <w:t>ATM, Fraud</w:t>
      </w:r>
      <w:r w:rsidR="007050F4">
        <w:rPr>
          <w:rFonts w:ascii="Times New Roman" w:hAnsi="Times New Roman" w:cs="Times New Roman"/>
          <w:b/>
          <w:i/>
          <w:sz w:val="20"/>
          <w:szCs w:val="20"/>
        </w:rPr>
        <w:t xml:space="preserve"> </w:t>
      </w:r>
      <w:r w:rsidRPr="003E7C12">
        <w:rPr>
          <w:rFonts w:ascii="Times New Roman" w:hAnsi="Times New Roman" w:cs="Times New Roman"/>
          <w:b/>
          <w:i/>
          <w:sz w:val="20"/>
          <w:szCs w:val="20"/>
        </w:rPr>
        <w:t>Detection, Machine Learning, Fraud Detection Systems, Security, Electronic fund transfer (EFT), Electronic data processing.</w:t>
      </w:r>
    </w:p>
    <w:p w:rsidR="00FC79DA" w:rsidRPr="00FC79DA" w:rsidRDefault="00FC79DA" w:rsidP="00FC79DA">
      <w:pPr>
        <w:spacing w:after="0" w:line="240" w:lineRule="auto"/>
        <w:jc w:val="both"/>
        <w:rPr>
          <w:rFonts w:ascii="Times New Roman" w:hAnsi="Times New Roman" w:cs="Times New Roman"/>
          <w:i/>
          <w:sz w:val="20"/>
          <w:szCs w:val="20"/>
        </w:rPr>
      </w:pPr>
    </w:p>
    <w:p w:rsidR="0000340F" w:rsidRPr="0000340F" w:rsidRDefault="0000340F" w:rsidP="0000340F">
      <w:pPr>
        <w:pStyle w:val="Heading1"/>
        <w:spacing w:before="187"/>
        <w:jc w:val="center"/>
        <w:rPr>
          <w:rFonts w:ascii="Times New Roman" w:hAnsi="Times New Roman" w:cs="Times New Roman"/>
          <w:sz w:val="20"/>
          <w:szCs w:val="20"/>
        </w:rPr>
      </w:pPr>
      <w:r w:rsidRPr="0000340F">
        <w:rPr>
          <w:rFonts w:ascii="Times New Roman" w:hAnsi="Times New Roman" w:cs="Times New Roman"/>
          <w:sz w:val="20"/>
          <w:szCs w:val="20"/>
        </w:rPr>
        <w:lastRenderedPageBreak/>
        <w:t>I- INTRODUCTION</w:t>
      </w:r>
    </w:p>
    <w:p w:rsidR="0000340F" w:rsidRPr="0000340F" w:rsidRDefault="0000340F" w:rsidP="0000340F">
      <w:pPr>
        <w:jc w:val="both"/>
        <w:rPr>
          <w:rFonts w:ascii="Times New Roman" w:hAnsi="Times New Roman" w:cs="Times New Roman"/>
          <w:sz w:val="20"/>
          <w:szCs w:val="20"/>
        </w:rPr>
      </w:pPr>
      <w:r w:rsidRPr="0000340F">
        <w:rPr>
          <w:rFonts w:ascii="Times New Roman" w:hAnsi="Times New Roman" w:cs="Times New Roman"/>
          <w:b/>
          <w:color w:val="000000"/>
          <w:sz w:val="46"/>
          <w:szCs w:val="46"/>
        </w:rPr>
        <w:t>P</w:t>
      </w:r>
      <w:r w:rsidRPr="0000340F">
        <w:rPr>
          <w:rFonts w:ascii="Times New Roman" w:hAnsi="Times New Roman" w:cs="Times New Roman"/>
          <w:color w:val="000000"/>
          <w:sz w:val="20"/>
          <w:szCs w:val="20"/>
        </w:rPr>
        <w:t>eople with data mining-based ATM card fraud detection models have been the most prominent data mining worry in recent years.</w:t>
      </w:r>
      <w:r>
        <w:rPr>
          <w:rFonts w:ascii="Times New Roman" w:hAnsi="Times New Roman" w:cs="Times New Roman"/>
          <w:color w:val="000000"/>
          <w:sz w:val="20"/>
          <w:szCs w:val="20"/>
        </w:rPr>
        <w:t xml:space="preserve"> </w:t>
      </w:r>
      <w:r w:rsidRPr="0000340F">
        <w:rPr>
          <w:rFonts w:ascii="Times New Roman" w:hAnsi="Times New Roman" w:cs="Times New Roman"/>
          <w:color w:val="000000"/>
          <w:sz w:val="20"/>
          <w:szCs w:val="20"/>
        </w:rPr>
        <w:t>When it came to detecting ATM card fraud in online transactions, data mining was crucial. Traditional data mining strategies are inapplicable since our challenge is handled as a classification problem.</w:t>
      </w:r>
      <w:r>
        <w:rPr>
          <w:rFonts w:ascii="Times New Roman" w:hAnsi="Times New Roman" w:cs="Times New Roman"/>
          <w:color w:val="000000"/>
          <w:sz w:val="20"/>
          <w:szCs w:val="20"/>
        </w:rPr>
        <w:t xml:space="preserve"> </w:t>
      </w:r>
      <w:r w:rsidRPr="0000340F">
        <w:rPr>
          <w:rFonts w:ascii="Times New Roman" w:hAnsi="Times New Roman" w:cs="Times New Roman"/>
          <w:color w:val="000000"/>
          <w:sz w:val="20"/>
          <w:szCs w:val="20"/>
        </w:rPr>
        <w:t xml:space="preserve">As a consequence, an alternate method using general-purpose </w:t>
      </w:r>
      <w:proofErr w:type="gramStart"/>
      <w:r w:rsidRPr="0000340F">
        <w:rPr>
          <w:rFonts w:ascii="Times New Roman" w:hAnsi="Times New Roman" w:cs="Times New Roman"/>
          <w:color w:val="000000"/>
          <w:sz w:val="20"/>
          <w:szCs w:val="20"/>
        </w:rPr>
        <w:t>meta</w:t>
      </w:r>
      <w:proofErr w:type="gramEnd"/>
      <w:r w:rsidRPr="0000340F">
        <w:rPr>
          <w:rFonts w:ascii="Times New Roman" w:hAnsi="Times New Roman" w:cs="Times New Roman"/>
          <w:color w:val="000000"/>
          <w:sz w:val="20"/>
          <w:szCs w:val="20"/>
        </w:rPr>
        <w:t xml:space="preserve"> heuristic procedures like machine learning techniques is developed.</w:t>
      </w:r>
    </w:p>
    <w:p w:rsidR="0000340F" w:rsidRPr="0000340F" w:rsidRDefault="0000340F" w:rsidP="0000340F">
      <w:pPr>
        <w:jc w:val="both"/>
        <w:rPr>
          <w:rFonts w:ascii="Times New Roman" w:hAnsi="Times New Roman" w:cs="Times New Roman"/>
          <w:sz w:val="20"/>
          <w:szCs w:val="20"/>
        </w:rPr>
      </w:pPr>
      <w:r w:rsidRPr="0000340F">
        <w:rPr>
          <w:rFonts w:ascii="Times New Roman" w:hAnsi="Times New Roman" w:cs="Times New Roman"/>
          <w:color w:val="000000"/>
          <w:sz w:val="20"/>
          <w:szCs w:val="20"/>
        </w:rPr>
        <w:t>The purpose of this research is to develop a genetic algorithm-based system for detecting ATM card fraud. Machine learning algorithms are iterative algorithms that seek to improve solutions over time. It uses machine learning approaches to optimize a set of interval-valued parameters in order to eliminate false alarms. Using a genetic algorithm, create an ATM card fraud detection system.</w:t>
      </w:r>
      <w:r>
        <w:rPr>
          <w:rFonts w:ascii="Times New Roman" w:hAnsi="Times New Roman" w:cs="Times New Roman"/>
          <w:color w:val="000000"/>
          <w:sz w:val="20"/>
          <w:szCs w:val="20"/>
        </w:rPr>
        <w:t xml:space="preserve"> </w:t>
      </w:r>
      <w:r w:rsidRPr="0000340F">
        <w:rPr>
          <w:rFonts w:ascii="Times New Roman" w:hAnsi="Times New Roman" w:cs="Times New Roman"/>
          <w:color w:val="000000"/>
          <w:sz w:val="20"/>
          <w:szCs w:val="20"/>
        </w:rPr>
        <w:t>The fraud is recognized during an ATM card transaction, and a genetic algorithm is used to limit the amount of false warnings.</w:t>
      </w:r>
    </w:p>
    <w:p w:rsidR="0000340F" w:rsidRDefault="0000340F" w:rsidP="0000340F">
      <w:pPr>
        <w:spacing w:after="0"/>
        <w:jc w:val="both"/>
        <w:rPr>
          <w:rFonts w:ascii="Times New Roman" w:hAnsi="Times New Roman" w:cs="Times New Roman"/>
          <w:sz w:val="20"/>
          <w:szCs w:val="20"/>
        </w:rPr>
      </w:pPr>
      <w:r w:rsidRPr="0000340F">
        <w:rPr>
          <w:rFonts w:ascii="Times New Roman" w:hAnsi="Times New Roman" w:cs="Times New Roman"/>
          <w:color w:val="000000"/>
          <w:sz w:val="20"/>
          <w:szCs w:val="20"/>
        </w:rPr>
        <w:t>We constructed an objective function with variable misclassification costs instead of maximizing the amount of transactions that have been accurately categorized, so that correctly categorizing certain transactions is more important than correctly categorizing others.</w:t>
      </w:r>
      <w:r>
        <w:rPr>
          <w:rFonts w:ascii="Times New Roman" w:hAnsi="Times New Roman" w:cs="Times New Roman"/>
          <w:color w:val="000000"/>
          <w:sz w:val="20"/>
          <w:szCs w:val="20"/>
        </w:rPr>
        <w:t xml:space="preserve"> </w:t>
      </w:r>
      <w:r w:rsidRPr="0000340F">
        <w:rPr>
          <w:rFonts w:ascii="Times New Roman" w:hAnsi="Times New Roman" w:cs="Times New Roman"/>
          <w:color w:val="000000"/>
          <w:sz w:val="20"/>
          <w:szCs w:val="20"/>
        </w:rPr>
        <w:t xml:space="preserve">This data is </w:t>
      </w:r>
      <w:r w:rsidRPr="0000340F">
        <w:rPr>
          <w:rFonts w:ascii="Times New Roman" w:hAnsi="Times New Roman" w:cs="Times New Roman"/>
          <w:color w:val="000000"/>
          <w:sz w:val="20"/>
          <w:szCs w:val="20"/>
        </w:rPr>
        <w:lastRenderedPageBreak/>
        <w:t>relevant to the analysis of the proposed system.</w:t>
      </w:r>
      <w:r>
        <w:rPr>
          <w:rFonts w:ascii="Times New Roman" w:hAnsi="Times New Roman" w:cs="Times New Roman"/>
          <w:color w:val="000000"/>
          <w:sz w:val="20"/>
          <w:szCs w:val="20"/>
        </w:rPr>
        <w:t xml:space="preserve"> </w:t>
      </w:r>
      <w:r w:rsidRPr="0000340F">
        <w:rPr>
          <w:rFonts w:ascii="Times New Roman" w:hAnsi="Times New Roman" w:cs="Times New Roman"/>
          <w:color w:val="000000"/>
          <w:sz w:val="20"/>
          <w:szCs w:val="20"/>
        </w:rPr>
        <w:t>Here are all of the cost and performance considerations that will affect the project's feasibility, as well as the project's purpose</w:t>
      </w:r>
      <w:proofErr w:type="gramStart"/>
      <w:r w:rsidRPr="0000340F">
        <w:rPr>
          <w:rFonts w:ascii="Times New Roman" w:hAnsi="Times New Roman" w:cs="Times New Roman"/>
          <w:color w:val="000000"/>
          <w:sz w:val="20"/>
          <w:szCs w:val="20"/>
        </w:rPr>
        <w:t>.[</w:t>
      </w:r>
      <w:proofErr w:type="gramEnd"/>
      <w:r w:rsidRPr="0000340F">
        <w:rPr>
          <w:rFonts w:ascii="Times New Roman" w:hAnsi="Times New Roman" w:cs="Times New Roman"/>
          <w:color w:val="000000"/>
          <w:sz w:val="20"/>
          <w:szCs w:val="20"/>
        </w:rPr>
        <w:t>2]</w:t>
      </w:r>
      <w:r w:rsidRPr="0000340F">
        <w:rPr>
          <w:rFonts w:ascii="Times New Roman" w:hAnsi="Times New Roman" w:cs="Times New Roman"/>
          <w:sz w:val="20"/>
          <w:szCs w:val="20"/>
        </w:rPr>
        <w:t>[5][11][16]</w:t>
      </w:r>
    </w:p>
    <w:p w:rsidR="0000340F" w:rsidRPr="0000340F" w:rsidRDefault="0000340F" w:rsidP="0000340F">
      <w:pPr>
        <w:spacing w:after="0"/>
        <w:jc w:val="both"/>
        <w:rPr>
          <w:rFonts w:ascii="Times New Roman" w:hAnsi="Times New Roman" w:cs="Times New Roman"/>
          <w:sz w:val="18"/>
        </w:rPr>
      </w:pPr>
    </w:p>
    <w:p w:rsidR="0000340F" w:rsidRDefault="0000340F" w:rsidP="0000340F">
      <w:pPr>
        <w:pStyle w:val="Heading1"/>
        <w:spacing w:before="0" w:after="0"/>
        <w:ind w:right="-5"/>
        <w:jc w:val="center"/>
        <w:rPr>
          <w:rFonts w:ascii="Times New Roman" w:hAnsi="Times New Roman" w:cs="Times New Roman"/>
          <w:sz w:val="20"/>
          <w:szCs w:val="20"/>
        </w:rPr>
      </w:pPr>
      <w:r w:rsidRPr="0000340F">
        <w:rPr>
          <w:rFonts w:ascii="Times New Roman" w:hAnsi="Times New Roman" w:cs="Times New Roman"/>
          <w:sz w:val="20"/>
          <w:szCs w:val="20"/>
        </w:rPr>
        <w:t>II-METHODOLOGY</w:t>
      </w:r>
    </w:p>
    <w:p w:rsidR="009B502C" w:rsidRDefault="0000340F" w:rsidP="009B502C">
      <w:pPr>
        <w:jc w:val="both"/>
        <w:rPr>
          <w:rFonts w:ascii="Times New Roman" w:hAnsi="Times New Roman" w:cs="Times New Roman"/>
          <w:sz w:val="20"/>
          <w:szCs w:val="20"/>
        </w:rPr>
      </w:pPr>
      <w:r w:rsidRPr="0000340F">
        <w:rPr>
          <w:rFonts w:ascii="Times New Roman" w:hAnsi="Times New Roman" w:cs="Times New Roman"/>
          <w:color w:val="000000"/>
          <w:sz w:val="20"/>
          <w:szCs w:val="20"/>
        </w:rPr>
        <w:t>Machine learning algorithms are classified as supervised, unsupervised, or semi-supervised. Algorithms for Supervised Machine Learning: By applying pre-learning to fresh data, you may utilize labeled examples to anticipate future events. The learning algorithm creates a derived function to predict the output value based on the examination of a given training dataset. After adequate training, the system may create a target for each new input. The training method may compare its output to the proper intended output to find and rectify model faults.</w:t>
      </w:r>
      <w:r>
        <w:rPr>
          <w:rFonts w:ascii="Times New Roman" w:hAnsi="Times New Roman" w:cs="Times New Roman"/>
          <w:color w:val="000000"/>
          <w:sz w:val="20"/>
          <w:szCs w:val="20"/>
        </w:rPr>
        <w:t xml:space="preserve"> </w:t>
      </w:r>
      <w:r w:rsidRPr="0000340F">
        <w:rPr>
          <w:rFonts w:ascii="Times New Roman" w:hAnsi="Times New Roman" w:cs="Times New Roman"/>
          <w:color w:val="000000"/>
          <w:sz w:val="20"/>
          <w:szCs w:val="20"/>
        </w:rPr>
        <w:t xml:space="preserve">Unsupervised machine learning approaches are employed when there is no way to categories or tag training data. Unsupervised learning is the study of how computers extract functions from </w:t>
      </w:r>
      <w:proofErr w:type="spellStart"/>
      <w:r w:rsidRPr="0000340F">
        <w:rPr>
          <w:rFonts w:ascii="Times New Roman" w:hAnsi="Times New Roman" w:cs="Times New Roman"/>
          <w:color w:val="000000"/>
          <w:sz w:val="20"/>
          <w:szCs w:val="20"/>
        </w:rPr>
        <w:t>unlabelled</w:t>
      </w:r>
      <w:proofErr w:type="spellEnd"/>
      <w:r w:rsidRPr="0000340F">
        <w:rPr>
          <w:rFonts w:ascii="Times New Roman" w:hAnsi="Times New Roman" w:cs="Times New Roman"/>
          <w:color w:val="000000"/>
          <w:sz w:val="20"/>
          <w:szCs w:val="20"/>
        </w:rPr>
        <w:t xml:space="preserve"> input and explain hidden structures. Rather than selecting the best output, the system assesses the input and uses the dataset to infer hidden structures from </w:t>
      </w:r>
      <w:proofErr w:type="spellStart"/>
      <w:r w:rsidRPr="0000340F">
        <w:rPr>
          <w:rFonts w:ascii="Times New Roman" w:hAnsi="Times New Roman" w:cs="Times New Roman"/>
          <w:color w:val="000000"/>
          <w:sz w:val="20"/>
          <w:szCs w:val="20"/>
        </w:rPr>
        <w:t>unlabelled</w:t>
      </w:r>
      <w:proofErr w:type="spellEnd"/>
      <w:r w:rsidRPr="0000340F">
        <w:rPr>
          <w:rFonts w:ascii="Times New Roman" w:hAnsi="Times New Roman" w:cs="Times New Roman"/>
          <w:color w:val="000000"/>
          <w:sz w:val="20"/>
          <w:szCs w:val="20"/>
        </w:rPr>
        <w:t xml:space="preserve"> data. Because they train with both labeled and </w:t>
      </w:r>
      <w:proofErr w:type="spellStart"/>
      <w:r w:rsidRPr="0000340F">
        <w:rPr>
          <w:rFonts w:ascii="Times New Roman" w:hAnsi="Times New Roman" w:cs="Times New Roman"/>
          <w:color w:val="000000"/>
          <w:sz w:val="20"/>
          <w:szCs w:val="20"/>
        </w:rPr>
        <w:t>unlabelled</w:t>
      </w:r>
      <w:proofErr w:type="spellEnd"/>
      <w:r w:rsidRPr="0000340F">
        <w:rPr>
          <w:rFonts w:ascii="Times New Roman" w:hAnsi="Times New Roman" w:cs="Times New Roman"/>
          <w:color w:val="000000"/>
          <w:sz w:val="20"/>
          <w:szCs w:val="20"/>
        </w:rPr>
        <w:t xml:space="preserve"> data, semi-supervised machine learning algorithms lie between supervised and unsupervised</w:t>
      </w:r>
      <w:r w:rsidR="009B502C">
        <w:rPr>
          <w:rFonts w:ascii="Times New Roman" w:hAnsi="Times New Roman" w:cs="Times New Roman"/>
          <w:color w:val="000000"/>
          <w:sz w:val="20"/>
          <w:szCs w:val="20"/>
        </w:rPr>
        <w:t xml:space="preserve"> </w:t>
      </w:r>
      <w:r w:rsidR="009B502C" w:rsidRPr="009B502C">
        <w:rPr>
          <w:rFonts w:ascii="Times New Roman" w:hAnsi="Times New Roman" w:cs="Times New Roman"/>
          <w:color w:val="000000"/>
          <w:sz w:val="20"/>
          <w:szCs w:val="20"/>
        </w:rPr>
        <w:t xml:space="preserve">learning, with a small quantity of labeled data and a significant amount of </w:t>
      </w:r>
      <w:proofErr w:type="spellStart"/>
      <w:r w:rsidR="009B502C" w:rsidRPr="009B502C">
        <w:rPr>
          <w:rFonts w:ascii="Times New Roman" w:hAnsi="Times New Roman" w:cs="Times New Roman"/>
          <w:color w:val="000000"/>
          <w:sz w:val="20"/>
          <w:szCs w:val="20"/>
        </w:rPr>
        <w:t>unlabelled</w:t>
      </w:r>
      <w:proofErr w:type="spellEnd"/>
      <w:r w:rsidR="009B502C" w:rsidRPr="009B502C">
        <w:rPr>
          <w:rFonts w:ascii="Times New Roman" w:hAnsi="Times New Roman" w:cs="Times New Roman"/>
          <w:color w:val="000000"/>
          <w:sz w:val="20"/>
          <w:szCs w:val="20"/>
        </w:rPr>
        <w:t xml:space="preserve"> data. </w:t>
      </w:r>
      <w:proofErr w:type="spellStart"/>
      <w:proofErr w:type="gramStart"/>
      <w:r w:rsidR="009B502C" w:rsidRPr="009B502C">
        <w:rPr>
          <w:rFonts w:ascii="Times New Roman" w:hAnsi="Times New Roman" w:cs="Times New Roman"/>
          <w:color w:val="000000"/>
          <w:sz w:val="20"/>
          <w:szCs w:val="20"/>
        </w:rPr>
        <w:t>unlabelled</w:t>
      </w:r>
      <w:proofErr w:type="spellEnd"/>
      <w:proofErr w:type="gramEnd"/>
      <w:r w:rsidR="009B502C" w:rsidRPr="009B502C">
        <w:rPr>
          <w:rFonts w:ascii="Times New Roman" w:hAnsi="Times New Roman" w:cs="Times New Roman"/>
          <w:color w:val="000000"/>
          <w:sz w:val="20"/>
          <w:szCs w:val="20"/>
        </w:rPr>
        <w:t xml:space="preserve"> and labeled This method can enhance learning accuracy greatly in systems that use it. When the acquisition of labeled data necessitates the employment of adequate and skilled training/learning resources, semi-supervised learning is frequently utilized. Collecting </w:t>
      </w:r>
      <w:proofErr w:type="spellStart"/>
      <w:r w:rsidR="009B502C" w:rsidRPr="009B502C">
        <w:rPr>
          <w:rFonts w:ascii="Times New Roman" w:hAnsi="Times New Roman" w:cs="Times New Roman"/>
          <w:color w:val="000000"/>
          <w:sz w:val="20"/>
          <w:szCs w:val="20"/>
        </w:rPr>
        <w:t>unlabelled</w:t>
      </w:r>
      <w:proofErr w:type="spellEnd"/>
      <w:r w:rsidR="009B502C" w:rsidRPr="009B502C">
        <w:rPr>
          <w:rFonts w:ascii="Times New Roman" w:hAnsi="Times New Roman" w:cs="Times New Roman"/>
          <w:color w:val="000000"/>
          <w:sz w:val="20"/>
          <w:szCs w:val="20"/>
        </w:rPr>
        <w:t xml:space="preserve"> data, on the other hand, seldom necessitates the use of additional resources</w:t>
      </w:r>
      <w:proofErr w:type="gramStart"/>
      <w:r w:rsidR="009B502C" w:rsidRPr="009B502C">
        <w:rPr>
          <w:rFonts w:ascii="Times New Roman" w:hAnsi="Times New Roman" w:cs="Times New Roman"/>
          <w:color w:val="000000"/>
          <w:sz w:val="20"/>
          <w:szCs w:val="20"/>
        </w:rPr>
        <w:t>.</w:t>
      </w:r>
      <w:r w:rsidR="009B502C" w:rsidRPr="009B502C">
        <w:rPr>
          <w:rFonts w:ascii="Times New Roman" w:hAnsi="Times New Roman" w:cs="Times New Roman"/>
          <w:sz w:val="20"/>
          <w:szCs w:val="20"/>
        </w:rPr>
        <w:t>[</w:t>
      </w:r>
      <w:proofErr w:type="gramEnd"/>
      <w:r w:rsidR="009B502C" w:rsidRPr="009B502C">
        <w:rPr>
          <w:rFonts w:ascii="Times New Roman" w:hAnsi="Times New Roman" w:cs="Times New Roman"/>
          <w:sz w:val="20"/>
          <w:szCs w:val="20"/>
        </w:rPr>
        <w:t>20][12][10][16]</w:t>
      </w:r>
    </w:p>
    <w:p w:rsidR="00E650BE" w:rsidRPr="00BC0973" w:rsidRDefault="00E650BE" w:rsidP="00E650BE">
      <w:pPr>
        <w:jc w:val="center"/>
        <w:rPr>
          <w:rFonts w:ascii="Times New Roman" w:hAnsi="Times New Roman" w:cs="Times New Roman"/>
          <w:b/>
          <w:sz w:val="20"/>
          <w:szCs w:val="20"/>
        </w:rPr>
      </w:pPr>
      <w:r w:rsidRPr="00BC0973">
        <w:rPr>
          <w:rFonts w:ascii="Times New Roman" w:hAnsi="Times New Roman" w:cs="Times New Roman"/>
          <w:b/>
          <w:sz w:val="20"/>
          <w:szCs w:val="20"/>
        </w:rPr>
        <w:t>HMM Based Fraud Detection:</w:t>
      </w:r>
    </w:p>
    <w:p w:rsidR="00E650BE" w:rsidRPr="00BC0973" w:rsidRDefault="00E650BE" w:rsidP="00E650BE">
      <w:pPr>
        <w:jc w:val="both"/>
        <w:rPr>
          <w:rFonts w:ascii="Times New Roman" w:hAnsi="Times New Roman" w:cs="Times New Roman"/>
          <w:sz w:val="20"/>
          <w:szCs w:val="20"/>
        </w:rPr>
      </w:pPr>
      <w:r w:rsidRPr="00BC0973">
        <w:rPr>
          <w:rFonts w:ascii="Times New Roman" w:hAnsi="Times New Roman" w:cs="Times New Roman"/>
          <w:b/>
          <w:sz w:val="20"/>
          <w:szCs w:val="20"/>
        </w:rPr>
        <w:t>  </w:t>
      </w:r>
      <w:r w:rsidRPr="00BC0973">
        <w:rPr>
          <w:rFonts w:ascii="Times New Roman" w:hAnsi="Times New Roman" w:cs="Times New Roman"/>
          <w:sz w:val="20"/>
          <w:szCs w:val="20"/>
        </w:rPr>
        <w:t>HMM (hidden message</w:t>
      </w:r>
      <w:proofErr w:type="gramStart"/>
      <w:r w:rsidR="00BC0973">
        <w:rPr>
          <w:rFonts w:ascii="Times New Roman" w:hAnsi="Times New Roman" w:cs="Times New Roman"/>
          <w:sz w:val="20"/>
          <w:szCs w:val="20"/>
        </w:rPr>
        <w:t xml:space="preserve">) </w:t>
      </w:r>
      <w:r w:rsidRPr="00BC0973">
        <w:rPr>
          <w:rFonts w:ascii="Times New Roman" w:hAnsi="Times New Roman" w:cs="Times New Roman"/>
          <w:sz w:val="20"/>
          <w:szCs w:val="20"/>
        </w:rPr>
        <w:t xml:space="preserve"> A</w:t>
      </w:r>
      <w:proofErr w:type="gramEnd"/>
      <w:r w:rsidRPr="00BC0973">
        <w:rPr>
          <w:rFonts w:ascii="Times New Roman" w:hAnsi="Times New Roman" w:cs="Times New Roman"/>
          <w:sz w:val="20"/>
          <w:szCs w:val="20"/>
        </w:rPr>
        <w:t xml:space="preserve"> statistical model in which the system under investigation is believed to be a Markov process with an unobserved state is known as a Markov model. It identifies fraud by </w:t>
      </w:r>
      <w:r w:rsidR="00BC0973" w:rsidRPr="00BC0973">
        <w:rPr>
          <w:rFonts w:ascii="Times New Roman" w:hAnsi="Times New Roman" w:cs="Times New Roman"/>
          <w:sz w:val="20"/>
          <w:szCs w:val="20"/>
        </w:rPr>
        <w:t>analyzing</w:t>
      </w:r>
      <w:r w:rsidRPr="00BC0973">
        <w:rPr>
          <w:rFonts w:ascii="Times New Roman" w:hAnsi="Times New Roman" w:cs="Times New Roman"/>
          <w:sz w:val="20"/>
          <w:szCs w:val="20"/>
        </w:rPr>
        <w:t xml:space="preserve"> user expenditure profiles, which are divided into three categories: Lower profile, moderate profile, and higher profile are the three options</w:t>
      </w:r>
      <w:r w:rsidR="00BC0973">
        <w:rPr>
          <w:rFonts w:ascii="Times New Roman" w:hAnsi="Times New Roman" w:cs="Times New Roman"/>
          <w:sz w:val="20"/>
          <w:szCs w:val="20"/>
        </w:rPr>
        <w:t xml:space="preserve"> </w:t>
      </w:r>
      <w:r w:rsidRPr="00BC0973">
        <w:rPr>
          <w:rFonts w:ascii="Times New Roman" w:hAnsi="Times New Roman" w:cs="Times New Roman"/>
          <w:sz w:val="20"/>
          <w:szCs w:val="20"/>
        </w:rPr>
        <w:t xml:space="preserve">.Phases of the procedure </w:t>
      </w:r>
      <w:proofErr w:type="gramStart"/>
      <w:r w:rsidRPr="00BC0973">
        <w:rPr>
          <w:rFonts w:ascii="Times New Roman" w:hAnsi="Times New Roman" w:cs="Times New Roman"/>
          <w:sz w:val="20"/>
          <w:szCs w:val="20"/>
        </w:rPr>
        <w:t>include</w:t>
      </w:r>
      <w:proofErr w:type="gramEnd"/>
      <w:r w:rsidRPr="00BC0973">
        <w:rPr>
          <w:rFonts w:ascii="Times New Roman" w:hAnsi="Times New Roman" w:cs="Times New Roman"/>
          <w:sz w:val="20"/>
          <w:szCs w:val="20"/>
        </w:rPr>
        <w:t xml:space="preserve"> training, detection, and prevention.</w:t>
      </w:r>
    </w:p>
    <w:p w:rsidR="00E650BE" w:rsidRPr="00BC0973" w:rsidRDefault="00E650BE" w:rsidP="00E650BE">
      <w:pPr>
        <w:jc w:val="both"/>
        <w:rPr>
          <w:rFonts w:ascii="Times New Roman" w:hAnsi="Times New Roman" w:cs="Times New Roman"/>
          <w:sz w:val="20"/>
          <w:szCs w:val="20"/>
        </w:rPr>
      </w:pPr>
      <w:r w:rsidRPr="00BC0973">
        <w:rPr>
          <w:rFonts w:ascii="Times New Roman" w:hAnsi="Times New Roman" w:cs="Times New Roman"/>
          <w:sz w:val="20"/>
          <w:szCs w:val="20"/>
        </w:rPr>
        <w:t xml:space="preserve">Start the bank server and the HMM server first in this model. When a transaction is initiated by the client, HMM begins observing and comparing the operation. If fraud is detected, the transaction is halted and blocked. User enters a password on a mobile phone and sends it </w:t>
      </w:r>
      <w:r w:rsidRPr="00BC0973">
        <w:rPr>
          <w:rFonts w:ascii="Times New Roman" w:hAnsi="Times New Roman" w:cs="Times New Roman"/>
          <w:sz w:val="20"/>
          <w:szCs w:val="20"/>
        </w:rPr>
        <w:lastRenderedPageBreak/>
        <w:t>through Bluetooth to the same bank ATM, or sends it by SMS. When the password is verified for authenticity, the transaction is accepted. After three attempts, the transaction is completely blocked</w:t>
      </w:r>
      <w:proofErr w:type="gramStart"/>
      <w:r w:rsidRPr="00BC0973">
        <w:rPr>
          <w:rFonts w:ascii="Times New Roman" w:hAnsi="Times New Roman" w:cs="Times New Roman"/>
          <w:sz w:val="20"/>
          <w:szCs w:val="20"/>
        </w:rPr>
        <w:t>.[</w:t>
      </w:r>
      <w:proofErr w:type="gramEnd"/>
      <w:r w:rsidRPr="00BC0973">
        <w:rPr>
          <w:rFonts w:ascii="Times New Roman" w:hAnsi="Times New Roman" w:cs="Times New Roman"/>
          <w:sz w:val="20"/>
          <w:szCs w:val="20"/>
        </w:rPr>
        <w:t>3][7][18][17]</w:t>
      </w:r>
    </w:p>
    <w:p w:rsidR="0000340F" w:rsidRDefault="00E650BE" w:rsidP="00114AB4">
      <w:pPr>
        <w:spacing w:line="240" w:lineRule="auto"/>
        <w:jc w:val="center"/>
        <w:rPr>
          <w:color w:val="000000"/>
          <w:sz w:val="20"/>
          <w:szCs w:val="20"/>
        </w:rPr>
      </w:pPr>
      <w:r w:rsidRPr="00E650BE">
        <w:rPr>
          <w:noProof/>
          <w:color w:val="000000"/>
          <w:sz w:val="20"/>
          <w:szCs w:val="20"/>
        </w:rPr>
        <w:drawing>
          <wp:inline distT="0" distB="0" distL="0" distR="0">
            <wp:extent cx="2217420" cy="3169920"/>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2217420" cy="3169920"/>
                    </a:xfrm>
                    <a:prstGeom prst="rect">
                      <a:avLst/>
                    </a:prstGeom>
                    <a:ln/>
                  </pic:spPr>
                </pic:pic>
              </a:graphicData>
            </a:graphic>
          </wp:inline>
        </w:drawing>
      </w:r>
    </w:p>
    <w:p w:rsidR="00BC0973" w:rsidRPr="00114AB4" w:rsidRDefault="00114AB4" w:rsidP="00BC0973">
      <w:pPr>
        <w:pBdr>
          <w:top w:val="nil"/>
          <w:left w:val="nil"/>
          <w:bottom w:val="nil"/>
          <w:right w:val="nil"/>
          <w:between w:val="nil"/>
        </w:pBdr>
        <w:spacing w:before="120" w:after="120"/>
        <w:jc w:val="center"/>
        <w:rPr>
          <w:rFonts w:ascii="Times New Roman" w:hAnsi="Times New Roman" w:cs="Times New Roman"/>
          <w:i/>
          <w:color w:val="000000"/>
          <w:sz w:val="20"/>
          <w:szCs w:val="20"/>
        </w:rPr>
      </w:pPr>
      <w:r w:rsidRPr="00114AB4">
        <w:rPr>
          <w:rFonts w:ascii="Times New Roman" w:hAnsi="Times New Roman" w:cs="Times New Roman"/>
          <w:i/>
          <w:sz w:val="20"/>
          <w:szCs w:val="20"/>
        </w:rPr>
        <w:t>F</w:t>
      </w:r>
      <w:r w:rsidR="00BC0973" w:rsidRPr="00114AB4">
        <w:rPr>
          <w:rFonts w:ascii="Times New Roman" w:hAnsi="Times New Roman" w:cs="Times New Roman"/>
          <w:i/>
          <w:sz w:val="20"/>
          <w:szCs w:val="20"/>
        </w:rPr>
        <w:t xml:space="preserve">ig. 1 </w:t>
      </w:r>
      <w:r w:rsidRPr="00114AB4">
        <w:rPr>
          <w:rFonts w:ascii="Times New Roman" w:hAnsi="Times New Roman" w:cs="Times New Roman"/>
          <w:i/>
          <w:sz w:val="20"/>
          <w:szCs w:val="20"/>
        </w:rPr>
        <w:t>-</w:t>
      </w:r>
      <w:r w:rsidR="00BC0973" w:rsidRPr="00114AB4">
        <w:rPr>
          <w:rFonts w:ascii="Times New Roman" w:hAnsi="Times New Roman" w:cs="Times New Roman"/>
          <w:i/>
          <w:sz w:val="20"/>
          <w:szCs w:val="20"/>
        </w:rPr>
        <w:t>describes the flowchart of the algorithm</w:t>
      </w:r>
    </w:p>
    <w:p w:rsidR="0000340F" w:rsidRDefault="006478AF" w:rsidP="0000340F">
      <w:pPr>
        <w:spacing w:line="240" w:lineRule="auto"/>
        <w:jc w:val="both"/>
        <w:rPr>
          <w:color w:val="000000"/>
          <w:sz w:val="20"/>
          <w:szCs w:val="20"/>
        </w:rPr>
      </w:pPr>
      <w:r w:rsidRPr="006478AF">
        <w:rPr>
          <w:noProof/>
          <w:color w:val="000000"/>
          <w:sz w:val="20"/>
          <w:szCs w:val="20"/>
        </w:rPr>
        <w:drawing>
          <wp:inline distT="0" distB="0" distL="0" distR="0">
            <wp:extent cx="2933700" cy="1076325"/>
            <wp:effectExtent l="1905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937638" cy="1077770"/>
                    </a:xfrm>
                    <a:prstGeom prst="rect">
                      <a:avLst/>
                    </a:prstGeom>
                    <a:ln/>
                  </pic:spPr>
                </pic:pic>
              </a:graphicData>
            </a:graphic>
          </wp:inline>
        </w:drawing>
      </w:r>
    </w:p>
    <w:p w:rsidR="006478AF" w:rsidRPr="006478AF" w:rsidRDefault="006478AF" w:rsidP="006478AF">
      <w:pPr>
        <w:jc w:val="center"/>
        <w:rPr>
          <w:rFonts w:ascii="Times New Roman" w:hAnsi="Times New Roman" w:cs="Times New Roman"/>
          <w:i/>
          <w:sz w:val="20"/>
          <w:szCs w:val="20"/>
        </w:rPr>
      </w:pPr>
      <w:r w:rsidRPr="006478AF">
        <w:rPr>
          <w:rFonts w:ascii="Times New Roman" w:hAnsi="Times New Roman" w:cs="Times New Roman"/>
          <w:i/>
          <w:sz w:val="20"/>
          <w:szCs w:val="20"/>
        </w:rPr>
        <w:t>Fig. 2- Training Phase of model</w:t>
      </w:r>
    </w:p>
    <w:p w:rsidR="006478AF" w:rsidRPr="006478AF" w:rsidRDefault="006478AF" w:rsidP="006478AF">
      <w:pPr>
        <w:jc w:val="both"/>
        <w:rPr>
          <w:rFonts w:ascii="Times New Roman" w:hAnsi="Times New Roman" w:cs="Times New Roman"/>
          <w:sz w:val="20"/>
          <w:szCs w:val="20"/>
        </w:rPr>
      </w:pPr>
      <w:r w:rsidRPr="006478AF">
        <w:rPr>
          <w:rFonts w:ascii="Times New Roman" w:hAnsi="Times New Roman" w:cs="Times New Roman"/>
          <w:b/>
          <w:sz w:val="20"/>
          <w:szCs w:val="20"/>
        </w:rPr>
        <w:t>Support Vector Machine (SVM) Based Fraud Detection:</w:t>
      </w:r>
    </w:p>
    <w:p w:rsidR="006478AF" w:rsidRPr="006478AF" w:rsidRDefault="006478AF" w:rsidP="006478AF">
      <w:pPr>
        <w:jc w:val="both"/>
        <w:rPr>
          <w:rFonts w:ascii="Times New Roman" w:hAnsi="Times New Roman" w:cs="Times New Roman"/>
          <w:sz w:val="20"/>
          <w:szCs w:val="20"/>
        </w:rPr>
      </w:pPr>
      <w:r w:rsidRPr="006478AF">
        <w:rPr>
          <w:rFonts w:ascii="Times New Roman" w:hAnsi="Times New Roman" w:cs="Times New Roman"/>
          <w:sz w:val="20"/>
          <w:szCs w:val="20"/>
        </w:rPr>
        <w:t>SVMs, or Support Vector Machines, are statistical learning systems that have been employed in a variety of applications. The hyper plane is used as the decision plane in the SVM classification approach, and the distance between the positive and negative modes is maximized. For classification, regression, and other issues, SVM is a common machine learning method. A SVM library is LIBSVM. LIBSVM is usually used in two steps: first, to train a model, and subsequently, to predict data from a test dataset. The key characteristics of SVM are as follows</w:t>
      </w:r>
      <w:proofErr w:type="gramStart"/>
      <w:r w:rsidRPr="006478AF">
        <w:rPr>
          <w:rFonts w:ascii="Times New Roman" w:hAnsi="Times New Roman" w:cs="Times New Roman"/>
          <w:sz w:val="20"/>
          <w:szCs w:val="20"/>
        </w:rPr>
        <w:t>:1</w:t>
      </w:r>
      <w:proofErr w:type="gramEnd"/>
      <w:r w:rsidRPr="006478AF">
        <w:rPr>
          <w:rFonts w:ascii="Times New Roman" w:hAnsi="Times New Roman" w:cs="Times New Roman"/>
          <w:sz w:val="20"/>
          <w:szCs w:val="20"/>
        </w:rPr>
        <w:t xml:space="preserve">) Create the training data for the model first. 2) Then, for the newly produced dataset, set SVM parameters and send it to Training in SVM. 3) SVM Trainer: This software trains every single data </w:t>
      </w:r>
      <w:r w:rsidRPr="006478AF">
        <w:rPr>
          <w:rFonts w:ascii="Times New Roman" w:hAnsi="Times New Roman" w:cs="Times New Roman"/>
          <w:sz w:val="20"/>
          <w:szCs w:val="20"/>
        </w:rPr>
        <w:lastRenderedPageBreak/>
        <w:t>point in the enormous dataset. 4) After the dataset has been fully trained, the SVM Predictor predicts the training data</w:t>
      </w:r>
      <w:proofErr w:type="gramStart"/>
      <w:r w:rsidRPr="006478AF">
        <w:rPr>
          <w:rFonts w:ascii="Times New Roman" w:hAnsi="Times New Roman" w:cs="Times New Roman"/>
          <w:sz w:val="20"/>
          <w:szCs w:val="20"/>
        </w:rPr>
        <w:t>.[</w:t>
      </w:r>
      <w:proofErr w:type="gramEnd"/>
      <w:r w:rsidRPr="006478AF">
        <w:rPr>
          <w:rFonts w:ascii="Times New Roman" w:hAnsi="Times New Roman" w:cs="Times New Roman"/>
          <w:sz w:val="20"/>
          <w:szCs w:val="20"/>
        </w:rPr>
        <w:t>4][6][13][21]</w:t>
      </w:r>
    </w:p>
    <w:p w:rsidR="006478AF" w:rsidRPr="006478AF" w:rsidRDefault="006478AF" w:rsidP="006478AF">
      <w:pPr>
        <w:tabs>
          <w:tab w:val="left" w:pos="180"/>
        </w:tabs>
        <w:spacing w:before="71"/>
        <w:ind w:right="231"/>
        <w:rPr>
          <w:rFonts w:ascii="Times New Roman" w:hAnsi="Times New Roman" w:cs="Times New Roman"/>
          <w:sz w:val="20"/>
          <w:szCs w:val="20"/>
        </w:rPr>
      </w:pPr>
      <w:r w:rsidRPr="006478AF">
        <w:rPr>
          <w:rFonts w:ascii="Times New Roman" w:hAnsi="Times New Roman" w:cs="Times New Roman"/>
          <w:noProof/>
          <w:sz w:val="20"/>
          <w:szCs w:val="20"/>
        </w:rPr>
        <w:drawing>
          <wp:inline distT="0" distB="0" distL="0" distR="0">
            <wp:extent cx="2638425" cy="1376425"/>
            <wp:effectExtent l="19050" t="0" r="9525" b="0"/>
            <wp:docPr id="3"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3"/>
                    <a:srcRect/>
                    <a:stretch>
                      <a:fillRect/>
                    </a:stretch>
                  </pic:blipFill>
                  <pic:spPr>
                    <a:xfrm>
                      <a:off x="0" y="0"/>
                      <a:ext cx="2638425" cy="1376425"/>
                    </a:xfrm>
                    <a:prstGeom prst="rect">
                      <a:avLst/>
                    </a:prstGeom>
                    <a:ln/>
                  </pic:spPr>
                </pic:pic>
              </a:graphicData>
            </a:graphic>
          </wp:inline>
        </w:drawing>
      </w:r>
    </w:p>
    <w:p w:rsidR="006478AF" w:rsidRPr="006478AF" w:rsidRDefault="006478AF" w:rsidP="006478AF">
      <w:pPr>
        <w:tabs>
          <w:tab w:val="left" w:pos="469"/>
        </w:tabs>
        <w:spacing w:before="71"/>
        <w:ind w:left="468" w:right="231"/>
        <w:jc w:val="center"/>
        <w:rPr>
          <w:rFonts w:ascii="Times New Roman" w:hAnsi="Times New Roman" w:cs="Times New Roman"/>
          <w:i/>
          <w:sz w:val="20"/>
          <w:szCs w:val="20"/>
        </w:rPr>
      </w:pPr>
      <w:r w:rsidRPr="006478AF">
        <w:rPr>
          <w:rFonts w:ascii="Times New Roman" w:hAnsi="Times New Roman" w:cs="Times New Roman"/>
          <w:i/>
          <w:sz w:val="20"/>
          <w:szCs w:val="20"/>
        </w:rPr>
        <w:t>Fig. 3</w:t>
      </w:r>
      <w:r w:rsidR="00FE622C" w:rsidRPr="006478AF">
        <w:rPr>
          <w:rFonts w:ascii="Times New Roman" w:hAnsi="Times New Roman" w:cs="Times New Roman"/>
          <w:i/>
          <w:sz w:val="20"/>
          <w:szCs w:val="20"/>
        </w:rPr>
        <w:t>- Flow</w:t>
      </w:r>
      <w:r w:rsidRPr="006478AF">
        <w:rPr>
          <w:rFonts w:ascii="Times New Roman" w:hAnsi="Times New Roman" w:cs="Times New Roman"/>
          <w:i/>
          <w:sz w:val="20"/>
          <w:szCs w:val="20"/>
        </w:rPr>
        <w:t xml:space="preserve"> of Implementation </w:t>
      </w:r>
    </w:p>
    <w:p w:rsidR="006478AF" w:rsidRPr="006478AF" w:rsidRDefault="006478AF" w:rsidP="006478AF">
      <w:pPr>
        <w:tabs>
          <w:tab w:val="left" w:pos="469"/>
        </w:tabs>
        <w:spacing w:before="71"/>
        <w:ind w:right="231"/>
        <w:jc w:val="center"/>
        <w:rPr>
          <w:rFonts w:ascii="Times New Roman" w:hAnsi="Times New Roman" w:cs="Times New Roman"/>
          <w:sz w:val="20"/>
          <w:szCs w:val="20"/>
        </w:rPr>
      </w:pPr>
      <w:r w:rsidRPr="006478AF">
        <w:rPr>
          <w:rFonts w:ascii="Times New Roman" w:hAnsi="Times New Roman" w:cs="Times New Roman"/>
          <w:sz w:val="20"/>
          <w:szCs w:val="20"/>
        </w:rPr>
        <w:t>The fig.3 describes the flow of implementation</w:t>
      </w:r>
    </w:p>
    <w:p w:rsidR="006478AF" w:rsidRPr="006478AF" w:rsidRDefault="006478AF" w:rsidP="006478AF">
      <w:pPr>
        <w:rPr>
          <w:rFonts w:ascii="Times New Roman" w:hAnsi="Times New Roman" w:cs="Times New Roman"/>
          <w:sz w:val="20"/>
          <w:szCs w:val="20"/>
        </w:rPr>
      </w:pPr>
      <w:r w:rsidRPr="006478AF">
        <w:rPr>
          <w:rFonts w:ascii="Times New Roman" w:hAnsi="Times New Roman" w:cs="Times New Roman"/>
          <w:b/>
          <w:sz w:val="20"/>
          <w:szCs w:val="20"/>
        </w:rPr>
        <w:t xml:space="preserve"> Algorithms:</w:t>
      </w:r>
    </w:p>
    <w:p w:rsidR="006478AF" w:rsidRPr="006478AF" w:rsidRDefault="006478AF" w:rsidP="006478AF">
      <w:pPr>
        <w:spacing w:after="0"/>
        <w:jc w:val="both"/>
        <w:rPr>
          <w:rFonts w:ascii="Times New Roman" w:hAnsi="Times New Roman" w:cs="Times New Roman"/>
          <w:sz w:val="20"/>
          <w:szCs w:val="20"/>
        </w:rPr>
      </w:pPr>
      <w:r w:rsidRPr="006478AF">
        <w:rPr>
          <w:rFonts w:ascii="Times New Roman" w:hAnsi="Times New Roman" w:cs="Times New Roman"/>
          <w:sz w:val="20"/>
          <w:szCs w:val="20"/>
        </w:rPr>
        <w:t>The Decision Tree Algorithm and How to Use It</w:t>
      </w:r>
    </w:p>
    <w:p w:rsidR="006478AF" w:rsidRPr="006478AF" w:rsidRDefault="006478AF" w:rsidP="006478AF">
      <w:pPr>
        <w:spacing w:after="0"/>
        <w:jc w:val="both"/>
        <w:rPr>
          <w:rFonts w:ascii="Times New Roman" w:hAnsi="Times New Roman" w:cs="Times New Roman"/>
          <w:sz w:val="20"/>
          <w:szCs w:val="20"/>
        </w:rPr>
      </w:pPr>
      <w:r w:rsidRPr="006478AF">
        <w:rPr>
          <w:rFonts w:ascii="Times New Roman" w:hAnsi="Times New Roman" w:cs="Times New Roman"/>
          <w:sz w:val="20"/>
          <w:szCs w:val="20"/>
        </w:rPr>
        <w:t>Step 1: The data must first be imported. </w:t>
      </w:r>
    </w:p>
    <w:p w:rsidR="006478AF" w:rsidRPr="006478AF" w:rsidRDefault="006478AF" w:rsidP="006478AF">
      <w:pPr>
        <w:spacing w:after="0"/>
        <w:jc w:val="both"/>
        <w:rPr>
          <w:rFonts w:ascii="Times New Roman" w:hAnsi="Times New Roman" w:cs="Times New Roman"/>
          <w:sz w:val="20"/>
          <w:szCs w:val="20"/>
        </w:rPr>
      </w:pPr>
    </w:p>
    <w:p w:rsidR="006478AF" w:rsidRPr="006478AF" w:rsidRDefault="006478AF" w:rsidP="006478AF">
      <w:pPr>
        <w:spacing w:after="0"/>
        <w:jc w:val="both"/>
        <w:rPr>
          <w:rFonts w:ascii="Times New Roman" w:hAnsi="Times New Roman" w:cs="Times New Roman"/>
          <w:sz w:val="20"/>
          <w:szCs w:val="20"/>
        </w:rPr>
      </w:pPr>
      <w:r w:rsidRPr="006478AF">
        <w:rPr>
          <w:rFonts w:ascii="Times New Roman" w:hAnsi="Times New Roman" w:cs="Times New Roman"/>
          <w:sz w:val="20"/>
          <w:szCs w:val="20"/>
        </w:rPr>
        <w:t>Step 2: Determine the training-to-testing data ratio.</w:t>
      </w:r>
    </w:p>
    <w:p w:rsidR="006478AF" w:rsidRPr="006478AF" w:rsidRDefault="006478AF" w:rsidP="006478AF">
      <w:pPr>
        <w:spacing w:after="0"/>
        <w:jc w:val="both"/>
        <w:rPr>
          <w:rFonts w:ascii="Times New Roman" w:hAnsi="Times New Roman" w:cs="Times New Roman"/>
          <w:sz w:val="20"/>
          <w:szCs w:val="20"/>
        </w:rPr>
      </w:pPr>
    </w:p>
    <w:p w:rsidR="006478AF" w:rsidRPr="006478AF" w:rsidRDefault="006478AF" w:rsidP="006478AF">
      <w:pPr>
        <w:spacing w:after="0"/>
        <w:jc w:val="both"/>
        <w:rPr>
          <w:rFonts w:ascii="Times New Roman" w:hAnsi="Times New Roman" w:cs="Times New Roman"/>
          <w:sz w:val="20"/>
          <w:szCs w:val="20"/>
        </w:rPr>
      </w:pPr>
      <w:r w:rsidRPr="006478AF">
        <w:rPr>
          <w:rFonts w:ascii="Times New Roman" w:hAnsi="Times New Roman" w:cs="Times New Roman"/>
          <w:sz w:val="20"/>
          <w:szCs w:val="20"/>
        </w:rPr>
        <w:t>Step 3: Using the most significant attribute as the root, divide the dataset into subgroups. </w:t>
      </w:r>
    </w:p>
    <w:p w:rsidR="006478AF" w:rsidRPr="006478AF" w:rsidRDefault="006478AF" w:rsidP="006478AF">
      <w:pPr>
        <w:spacing w:after="0"/>
        <w:jc w:val="both"/>
        <w:rPr>
          <w:rFonts w:ascii="Times New Roman" w:hAnsi="Times New Roman" w:cs="Times New Roman"/>
          <w:sz w:val="20"/>
          <w:szCs w:val="20"/>
        </w:rPr>
      </w:pPr>
    </w:p>
    <w:p w:rsidR="006478AF" w:rsidRPr="006478AF" w:rsidRDefault="006478AF" w:rsidP="006478AF">
      <w:pPr>
        <w:spacing w:after="0"/>
        <w:jc w:val="both"/>
        <w:rPr>
          <w:rFonts w:ascii="Times New Roman" w:hAnsi="Times New Roman" w:cs="Times New Roman"/>
          <w:sz w:val="20"/>
          <w:szCs w:val="20"/>
        </w:rPr>
      </w:pPr>
      <w:r w:rsidRPr="006478AF">
        <w:rPr>
          <w:rFonts w:ascii="Times New Roman" w:hAnsi="Times New Roman" w:cs="Times New Roman"/>
          <w:sz w:val="20"/>
          <w:szCs w:val="20"/>
        </w:rPr>
        <w:t>Step 4: Determine the number of buckets associated with the construction parameters.</w:t>
      </w:r>
    </w:p>
    <w:p w:rsidR="006478AF" w:rsidRPr="006478AF" w:rsidRDefault="006478AF" w:rsidP="006478AF">
      <w:pPr>
        <w:spacing w:after="0"/>
        <w:jc w:val="both"/>
        <w:rPr>
          <w:rFonts w:ascii="Times New Roman" w:hAnsi="Times New Roman" w:cs="Times New Roman"/>
          <w:sz w:val="20"/>
          <w:szCs w:val="20"/>
        </w:rPr>
      </w:pPr>
    </w:p>
    <w:p w:rsidR="006478AF" w:rsidRPr="006478AF" w:rsidRDefault="006478AF" w:rsidP="006478AF">
      <w:pPr>
        <w:spacing w:after="0"/>
        <w:jc w:val="both"/>
        <w:rPr>
          <w:rFonts w:ascii="Times New Roman" w:hAnsi="Times New Roman" w:cs="Times New Roman"/>
          <w:sz w:val="20"/>
          <w:szCs w:val="20"/>
        </w:rPr>
      </w:pPr>
      <w:r w:rsidRPr="006478AF">
        <w:rPr>
          <w:rFonts w:ascii="Times New Roman" w:hAnsi="Times New Roman" w:cs="Times New Roman"/>
          <w:sz w:val="20"/>
          <w:szCs w:val="20"/>
        </w:rPr>
        <w:t>Step 5: The Confusion Matrix and the Underlying Data Accuracy</w:t>
      </w:r>
    </w:p>
    <w:p w:rsidR="006478AF" w:rsidRPr="006478AF" w:rsidRDefault="006478AF" w:rsidP="00DD01A2">
      <w:pPr>
        <w:pStyle w:val="Heading1"/>
        <w:tabs>
          <w:tab w:val="left" w:pos="811"/>
        </w:tabs>
        <w:spacing w:before="0" w:after="0"/>
        <w:ind w:right="392"/>
        <w:jc w:val="center"/>
        <w:rPr>
          <w:rFonts w:ascii="Times New Roman" w:hAnsi="Times New Roman" w:cs="Times New Roman"/>
          <w:sz w:val="20"/>
          <w:szCs w:val="20"/>
        </w:rPr>
      </w:pPr>
      <w:r w:rsidRPr="006478AF">
        <w:rPr>
          <w:rFonts w:ascii="Times New Roman" w:hAnsi="Times New Roman" w:cs="Times New Roman"/>
          <w:sz w:val="20"/>
          <w:szCs w:val="20"/>
        </w:rPr>
        <w:t>III</w:t>
      </w:r>
      <w:r w:rsidR="00DD01A2">
        <w:rPr>
          <w:rFonts w:ascii="Times New Roman" w:hAnsi="Times New Roman" w:cs="Times New Roman"/>
          <w:sz w:val="20"/>
          <w:szCs w:val="20"/>
        </w:rPr>
        <w:t xml:space="preserve"> </w:t>
      </w:r>
      <w:r w:rsidRPr="006478AF">
        <w:rPr>
          <w:rFonts w:ascii="Times New Roman" w:hAnsi="Times New Roman" w:cs="Times New Roman"/>
          <w:sz w:val="20"/>
          <w:szCs w:val="20"/>
        </w:rPr>
        <w:t>-RESULT</w:t>
      </w:r>
    </w:p>
    <w:p w:rsidR="006478AF" w:rsidRPr="006478AF" w:rsidRDefault="006478AF" w:rsidP="00DD01A2">
      <w:pPr>
        <w:pStyle w:val="Heading1"/>
        <w:spacing w:before="0" w:after="0"/>
        <w:jc w:val="both"/>
        <w:rPr>
          <w:rFonts w:ascii="Times New Roman" w:hAnsi="Times New Roman" w:cs="Times New Roman"/>
          <w:sz w:val="20"/>
          <w:szCs w:val="20"/>
        </w:rPr>
      </w:pPr>
      <w:bookmarkStart w:id="2" w:name="_heading=h.it9xleo8ji84" w:colFirst="0" w:colLast="0"/>
      <w:bookmarkEnd w:id="2"/>
      <w:r w:rsidRPr="006478AF">
        <w:rPr>
          <w:rFonts w:ascii="Times New Roman" w:hAnsi="Times New Roman" w:cs="Times New Roman"/>
          <w:sz w:val="20"/>
          <w:szCs w:val="20"/>
        </w:rPr>
        <w:t>Dataset Description:</w:t>
      </w:r>
    </w:p>
    <w:p w:rsidR="00DD01A2" w:rsidRPr="00DD01A2" w:rsidRDefault="006478AF" w:rsidP="00DD01A2">
      <w:pPr>
        <w:jc w:val="both"/>
        <w:rPr>
          <w:rFonts w:ascii="Times New Roman" w:hAnsi="Times New Roman" w:cs="Times New Roman"/>
          <w:sz w:val="20"/>
          <w:szCs w:val="20"/>
        </w:rPr>
      </w:pPr>
      <w:r w:rsidRPr="006478AF">
        <w:rPr>
          <w:rFonts w:ascii="Times New Roman" w:hAnsi="Times New Roman" w:cs="Times New Roman"/>
          <w:sz w:val="20"/>
          <w:szCs w:val="20"/>
        </w:rPr>
        <w:t>In the dataset, a client of a fictitious bank made ATM card transactions. This dataset contains 492 frauds out of 2</w:t>
      </w:r>
      <w:proofErr w:type="gramStart"/>
      <w:r w:rsidRPr="006478AF">
        <w:rPr>
          <w:rFonts w:ascii="Times New Roman" w:hAnsi="Times New Roman" w:cs="Times New Roman"/>
          <w:sz w:val="20"/>
          <w:szCs w:val="20"/>
        </w:rPr>
        <w:t>,84,807</w:t>
      </w:r>
      <w:proofErr w:type="gramEnd"/>
      <w:r w:rsidRPr="006478AF">
        <w:rPr>
          <w:rFonts w:ascii="Times New Roman" w:hAnsi="Times New Roman" w:cs="Times New Roman"/>
          <w:sz w:val="20"/>
          <w:szCs w:val="20"/>
        </w:rPr>
        <w:t xml:space="preserve"> transactions in the preceding 48 hours. Positive categories (fraud) account for 0.172 percent of all transactions, suggesting a highly skewed data set. Only PCA-converted digital input variables are used. We can't provide the data's original properties or any underlying information for security concerns. "Time" and "Amount" are the two qualities that are unaffected by PCA. The 'Time' method keeps track of how many seconds have passed since the initial transaction in the</w:t>
      </w:r>
      <w:r w:rsidR="00DD01A2">
        <w:rPr>
          <w:rFonts w:ascii="Times New Roman" w:hAnsi="Times New Roman" w:cs="Times New Roman"/>
          <w:sz w:val="20"/>
          <w:szCs w:val="20"/>
        </w:rPr>
        <w:t xml:space="preserve"> </w:t>
      </w:r>
      <w:r w:rsidR="00DD01A2" w:rsidRPr="00DD01A2">
        <w:rPr>
          <w:rFonts w:ascii="Times New Roman" w:hAnsi="Times New Roman" w:cs="Times New Roman"/>
          <w:sz w:val="20"/>
          <w:szCs w:val="20"/>
        </w:rPr>
        <w:t>collection. The "Amount" attribute represents the transaction's total value. Both cost-aware and example-based learning can benefit from this feature. The response variable "Grade" is set to 1 if cheating occurs; otherwise, it is set to 0</w:t>
      </w:r>
      <w:proofErr w:type="gramStart"/>
      <w:r w:rsidR="00DD01A2" w:rsidRPr="00DD01A2">
        <w:rPr>
          <w:rFonts w:ascii="Times New Roman" w:hAnsi="Times New Roman" w:cs="Times New Roman"/>
          <w:sz w:val="20"/>
          <w:szCs w:val="20"/>
        </w:rPr>
        <w:t>.[</w:t>
      </w:r>
      <w:proofErr w:type="gramEnd"/>
      <w:r w:rsidR="00DD01A2" w:rsidRPr="00DD01A2">
        <w:rPr>
          <w:rFonts w:ascii="Times New Roman" w:hAnsi="Times New Roman" w:cs="Times New Roman"/>
          <w:sz w:val="20"/>
          <w:szCs w:val="20"/>
        </w:rPr>
        <w:t>1][9][14][15]</w:t>
      </w:r>
    </w:p>
    <w:p w:rsidR="00DD01A2" w:rsidRDefault="00DD01A2" w:rsidP="00DD01A2">
      <w:pPr>
        <w:rPr>
          <w:sz w:val="20"/>
          <w:szCs w:val="20"/>
        </w:rPr>
      </w:pPr>
    </w:p>
    <w:p w:rsidR="00DD01A2" w:rsidRDefault="00FE622C" w:rsidP="006478AF">
      <w:pPr>
        <w:jc w:val="both"/>
        <w:rPr>
          <w:rFonts w:ascii="Times New Roman" w:hAnsi="Times New Roman" w:cs="Times New Roman"/>
          <w:color w:val="000000"/>
          <w:sz w:val="20"/>
          <w:szCs w:val="20"/>
        </w:rPr>
      </w:pPr>
      <w:r w:rsidRPr="00FE622C">
        <w:rPr>
          <w:rFonts w:ascii="Times New Roman" w:hAnsi="Times New Roman" w:cs="Times New Roman"/>
          <w:noProof/>
          <w:color w:val="000000"/>
          <w:sz w:val="20"/>
          <w:szCs w:val="20"/>
        </w:rPr>
        <w:lastRenderedPageBreak/>
        <w:drawing>
          <wp:inline distT="114300" distB="114300" distL="114300" distR="114300">
            <wp:extent cx="2911475" cy="1266869"/>
            <wp:effectExtent l="19050" t="0" r="3175"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911475" cy="1266869"/>
                    </a:xfrm>
                    <a:prstGeom prst="rect">
                      <a:avLst/>
                    </a:prstGeom>
                    <a:ln/>
                  </pic:spPr>
                </pic:pic>
              </a:graphicData>
            </a:graphic>
          </wp:inline>
        </w:drawing>
      </w:r>
    </w:p>
    <w:p w:rsidR="00FE622C" w:rsidRPr="00FE622C" w:rsidRDefault="00FE622C" w:rsidP="00FE622C">
      <w:pPr>
        <w:pBdr>
          <w:top w:val="nil"/>
          <w:left w:val="nil"/>
          <w:bottom w:val="nil"/>
          <w:right w:val="nil"/>
          <w:between w:val="nil"/>
        </w:pBdr>
        <w:jc w:val="center"/>
        <w:rPr>
          <w:rFonts w:ascii="Times New Roman" w:hAnsi="Times New Roman" w:cs="Times New Roman"/>
          <w:i/>
          <w:sz w:val="20"/>
          <w:szCs w:val="20"/>
        </w:rPr>
      </w:pPr>
      <w:r w:rsidRPr="00FE622C">
        <w:rPr>
          <w:rFonts w:ascii="Times New Roman" w:hAnsi="Times New Roman" w:cs="Times New Roman"/>
          <w:i/>
          <w:sz w:val="20"/>
          <w:szCs w:val="20"/>
        </w:rPr>
        <w:t>Fig.4 -Login Page</w:t>
      </w:r>
    </w:p>
    <w:p w:rsidR="00FE622C" w:rsidRPr="00FE622C" w:rsidRDefault="00FE622C" w:rsidP="00FE622C">
      <w:pPr>
        <w:tabs>
          <w:tab w:val="left" w:pos="-90"/>
        </w:tabs>
        <w:spacing w:before="71"/>
        <w:ind w:right="231"/>
        <w:jc w:val="center"/>
        <w:rPr>
          <w:rFonts w:ascii="Times New Roman" w:hAnsi="Times New Roman" w:cs="Times New Roman"/>
          <w:sz w:val="20"/>
          <w:szCs w:val="20"/>
        </w:rPr>
      </w:pPr>
      <w:r w:rsidRPr="00FE622C">
        <w:rPr>
          <w:rFonts w:ascii="Times New Roman" w:hAnsi="Times New Roman" w:cs="Times New Roman"/>
          <w:sz w:val="20"/>
          <w:szCs w:val="20"/>
        </w:rPr>
        <w:t xml:space="preserve">The fig.4 describes the login page information </w:t>
      </w:r>
    </w:p>
    <w:p w:rsidR="00FE622C" w:rsidRDefault="00E570BE" w:rsidP="006478AF">
      <w:pPr>
        <w:jc w:val="both"/>
        <w:rPr>
          <w:rFonts w:ascii="Times New Roman" w:hAnsi="Times New Roman" w:cs="Times New Roman"/>
          <w:color w:val="000000"/>
          <w:sz w:val="20"/>
          <w:szCs w:val="20"/>
        </w:rPr>
      </w:pPr>
      <w:r w:rsidRPr="00E570BE">
        <w:rPr>
          <w:rFonts w:ascii="Times New Roman" w:hAnsi="Times New Roman" w:cs="Times New Roman"/>
          <w:noProof/>
          <w:color w:val="000000"/>
          <w:sz w:val="20"/>
          <w:szCs w:val="20"/>
        </w:rPr>
        <w:drawing>
          <wp:inline distT="114300" distB="114300" distL="114300" distR="114300">
            <wp:extent cx="2911475" cy="1638794"/>
            <wp:effectExtent l="19050" t="0" r="3175"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911475" cy="1638794"/>
                    </a:xfrm>
                    <a:prstGeom prst="rect">
                      <a:avLst/>
                    </a:prstGeom>
                    <a:ln/>
                  </pic:spPr>
                </pic:pic>
              </a:graphicData>
            </a:graphic>
          </wp:inline>
        </w:drawing>
      </w:r>
    </w:p>
    <w:p w:rsidR="00E570BE" w:rsidRPr="00E570BE" w:rsidRDefault="00E570BE" w:rsidP="00E570BE">
      <w:pPr>
        <w:pBdr>
          <w:top w:val="nil"/>
          <w:left w:val="nil"/>
          <w:bottom w:val="nil"/>
          <w:right w:val="nil"/>
          <w:between w:val="nil"/>
        </w:pBdr>
        <w:spacing w:after="0"/>
        <w:jc w:val="center"/>
        <w:rPr>
          <w:rFonts w:ascii="Times New Roman" w:hAnsi="Times New Roman" w:cs="Times New Roman"/>
          <w:i/>
          <w:sz w:val="20"/>
          <w:szCs w:val="20"/>
        </w:rPr>
      </w:pPr>
      <w:r w:rsidRPr="00E570BE">
        <w:rPr>
          <w:rFonts w:ascii="Times New Roman" w:hAnsi="Times New Roman" w:cs="Times New Roman"/>
          <w:i/>
          <w:sz w:val="20"/>
          <w:szCs w:val="20"/>
        </w:rPr>
        <w:t xml:space="preserve">Fig. 5 </w:t>
      </w:r>
      <w:r>
        <w:rPr>
          <w:rFonts w:ascii="Times New Roman" w:hAnsi="Times New Roman" w:cs="Times New Roman"/>
          <w:i/>
          <w:sz w:val="20"/>
          <w:szCs w:val="20"/>
        </w:rPr>
        <w:t>-</w:t>
      </w:r>
      <w:r w:rsidRPr="00E570BE">
        <w:rPr>
          <w:rFonts w:ascii="Times New Roman" w:hAnsi="Times New Roman" w:cs="Times New Roman"/>
          <w:i/>
          <w:sz w:val="20"/>
          <w:szCs w:val="20"/>
        </w:rPr>
        <w:t>Dashboard page</w:t>
      </w:r>
    </w:p>
    <w:p w:rsidR="00E570BE" w:rsidRPr="00E570BE" w:rsidRDefault="00E570BE" w:rsidP="00E570BE">
      <w:pPr>
        <w:pBdr>
          <w:top w:val="nil"/>
          <w:left w:val="nil"/>
          <w:bottom w:val="nil"/>
          <w:right w:val="nil"/>
          <w:between w:val="nil"/>
        </w:pBdr>
        <w:spacing w:after="0"/>
        <w:jc w:val="center"/>
        <w:rPr>
          <w:rFonts w:ascii="Times New Roman" w:hAnsi="Times New Roman" w:cs="Times New Roman"/>
          <w:sz w:val="20"/>
          <w:szCs w:val="20"/>
        </w:rPr>
      </w:pPr>
      <w:r w:rsidRPr="00E570BE">
        <w:rPr>
          <w:rFonts w:ascii="Times New Roman" w:hAnsi="Times New Roman" w:cs="Times New Roman"/>
          <w:sz w:val="20"/>
          <w:szCs w:val="20"/>
        </w:rPr>
        <w:t xml:space="preserve">The fig.5 describes the Annual fraud detected </w:t>
      </w:r>
      <w:proofErr w:type="gramStart"/>
      <w:r w:rsidRPr="00E570BE">
        <w:rPr>
          <w:rFonts w:ascii="Times New Roman" w:hAnsi="Times New Roman" w:cs="Times New Roman"/>
          <w:sz w:val="20"/>
          <w:szCs w:val="20"/>
        </w:rPr>
        <w:t>in  system</w:t>
      </w:r>
      <w:proofErr w:type="gramEnd"/>
    </w:p>
    <w:p w:rsidR="00E570BE" w:rsidRPr="00E570BE" w:rsidRDefault="00E570BE" w:rsidP="00E570BE">
      <w:pPr>
        <w:pBdr>
          <w:top w:val="nil"/>
          <w:left w:val="nil"/>
          <w:bottom w:val="nil"/>
          <w:right w:val="nil"/>
          <w:between w:val="nil"/>
        </w:pBdr>
        <w:spacing w:after="0"/>
        <w:jc w:val="center"/>
        <w:rPr>
          <w:rFonts w:ascii="Times New Roman" w:hAnsi="Times New Roman" w:cs="Times New Roman"/>
          <w:sz w:val="20"/>
          <w:szCs w:val="20"/>
        </w:rPr>
      </w:pPr>
    </w:p>
    <w:p w:rsidR="00E570BE" w:rsidRPr="00E570BE" w:rsidRDefault="00E570BE" w:rsidP="00E570BE">
      <w:pPr>
        <w:pBdr>
          <w:top w:val="nil"/>
          <w:left w:val="nil"/>
          <w:bottom w:val="nil"/>
          <w:right w:val="nil"/>
          <w:between w:val="nil"/>
        </w:pBdr>
        <w:spacing w:after="0"/>
        <w:jc w:val="center"/>
        <w:rPr>
          <w:rFonts w:ascii="Times New Roman" w:hAnsi="Times New Roman" w:cs="Times New Roman"/>
          <w:i/>
          <w:sz w:val="20"/>
          <w:szCs w:val="20"/>
        </w:rPr>
      </w:pPr>
      <w:r w:rsidRPr="00E570BE">
        <w:rPr>
          <w:rFonts w:ascii="Times New Roman" w:hAnsi="Times New Roman" w:cs="Times New Roman"/>
          <w:i/>
          <w:noProof/>
          <w:sz w:val="20"/>
          <w:szCs w:val="20"/>
        </w:rPr>
        <w:drawing>
          <wp:inline distT="114300" distB="114300" distL="114300" distR="114300">
            <wp:extent cx="3181350" cy="19431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3181350" cy="1943100"/>
                    </a:xfrm>
                    <a:prstGeom prst="rect">
                      <a:avLst/>
                    </a:prstGeom>
                    <a:ln/>
                  </pic:spPr>
                </pic:pic>
              </a:graphicData>
            </a:graphic>
          </wp:inline>
        </w:drawing>
      </w:r>
    </w:p>
    <w:p w:rsidR="00E570BE" w:rsidRPr="00E570BE" w:rsidRDefault="00E570BE" w:rsidP="00E570BE">
      <w:pPr>
        <w:spacing w:after="0"/>
        <w:jc w:val="center"/>
        <w:rPr>
          <w:rFonts w:ascii="Times New Roman" w:hAnsi="Times New Roman" w:cs="Times New Roman"/>
          <w:i/>
          <w:sz w:val="20"/>
          <w:szCs w:val="20"/>
        </w:rPr>
      </w:pPr>
      <w:r w:rsidRPr="00E570BE">
        <w:rPr>
          <w:rFonts w:ascii="Times New Roman" w:hAnsi="Times New Roman" w:cs="Times New Roman"/>
          <w:i/>
          <w:sz w:val="20"/>
          <w:szCs w:val="20"/>
        </w:rPr>
        <w:t>Fig. 6 -Bar graph representing the Fraud</w:t>
      </w:r>
    </w:p>
    <w:p w:rsidR="00E570BE" w:rsidRPr="00E570BE" w:rsidRDefault="00E570BE" w:rsidP="00E570BE">
      <w:pPr>
        <w:tabs>
          <w:tab w:val="left" w:pos="90"/>
          <w:tab w:val="left" w:pos="4585"/>
        </w:tabs>
        <w:spacing w:after="0"/>
        <w:ind w:right="-5"/>
        <w:jc w:val="center"/>
        <w:rPr>
          <w:rFonts w:ascii="Times New Roman" w:hAnsi="Times New Roman" w:cs="Times New Roman"/>
          <w:sz w:val="20"/>
          <w:szCs w:val="20"/>
        </w:rPr>
      </w:pPr>
      <w:r w:rsidRPr="00E570BE">
        <w:rPr>
          <w:rFonts w:ascii="Times New Roman" w:hAnsi="Times New Roman" w:cs="Times New Roman"/>
          <w:sz w:val="20"/>
          <w:szCs w:val="20"/>
        </w:rPr>
        <w:t>The fig.6 describes the detected fraud in bar graph format</w:t>
      </w:r>
    </w:p>
    <w:p w:rsidR="00E570BE" w:rsidRPr="00E570BE" w:rsidRDefault="00E570BE" w:rsidP="00E570BE">
      <w:pPr>
        <w:spacing w:after="0"/>
        <w:rPr>
          <w:rFonts w:ascii="Times New Roman" w:hAnsi="Times New Roman" w:cs="Times New Roman"/>
          <w:sz w:val="20"/>
          <w:szCs w:val="20"/>
        </w:rPr>
      </w:pPr>
      <w:r w:rsidRPr="00E570BE">
        <w:rPr>
          <w:rFonts w:ascii="Times New Roman" w:hAnsi="Times New Roman" w:cs="Times New Roman"/>
          <w:noProof/>
          <w:sz w:val="20"/>
          <w:szCs w:val="20"/>
        </w:rPr>
        <w:drawing>
          <wp:inline distT="114300" distB="114300" distL="114300" distR="114300">
            <wp:extent cx="3181350" cy="1409700"/>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3181350" cy="1409700"/>
                    </a:xfrm>
                    <a:prstGeom prst="rect">
                      <a:avLst/>
                    </a:prstGeom>
                    <a:ln/>
                  </pic:spPr>
                </pic:pic>
              </a:graphicData>
            </a:graphic>
          </wp:inline>
        </w:drawing>
      </w:r>
    </w:p>
    <w:p w:rsidR="00E570BE" w:rsidRPr="00E570BE" w:rsidRDefault="00E570BE" w:rsidP="00E570BE">
      <w:pPr>
        <w:pBdr>
          <w:top w:val="nil"/>
          <w:left w:val="nil"/>
          <w:bottom w:val="nil"/>
          <w:right w:val="nil"/>
          <w:between w:val="nil"/>
        </w:pBdr>
        <w:spacing w:after="0"/>
        <w:jc w:val="center"/>
        <w:rPr>
          <w:rFonts w:ascii="Times New Roman" w:hAnsi="Times New Roman" w:cs="Times New Roman"/>
          <w:sz w:val="20"/>
          <w:szCs w:val="20"/>
        </w:rPr>
      </w:pPr>
    </w:p>
    <w:p w:rsidR="00E570BE" w:rsidRPr="00E570BE" w:rsidRDefault="00E570BE" w:rsidP="00E570BE">
      <w:pPr>
        <w:pBdr>
          <w:top w:val="nil"/>
          <w:left w:val="nil"/>
          <w:bottom w:val="nil"/>
          <w:right w:val="nil"/>
          <w:between w:val="nil"/>
        </w:pBdr>
        <w:spacing w:after="0"/>
        <w:jc w:val="center"/>
        <w:rPr>
          <w:rFonts w:ascii="Times New Roman" w:hAnsi="Times New Roman" w:cs="Times New Roman"/>
          <w:i/>
          <w:sz w:val="20"/>
          <w:szCs w:val="20"/>
        </w:rPr>
      </w:pPr>
      <w:r w:rsidRPr="00E570BE">
        <w:rPr>
          <w:rFonts w:ascii="Times New Roman" w:hAnsi="Times New Roman" w:cs="Times New Roman"/>
          <w:i/>
          <w:color w:val="000000"/>
          <w:sz w:val="20"/>
          <w:szCs w:val="20"/>
        </w:rPr>
        <w:t xml:space="preserve">Fig. </w:t>
      </w:r>
      <w:r w:rsidRPr="00E570BE">
        <w:rPr>
          <w:rFonts w:ascii="Times New Roman" w:hAnsi="Times New Roman" w:cs="Times New Roman"/>
          <w:i/>
          <w:sz w:val="20"/>
          <w:szCs w:val="20"/>
        </w:rPr>
        <w:t>7-Pie Chart for Annual detected fraud</w:t>
      </w:r>
    </w:p>
    <w:p w:rsidR="00E570BE" w:rsidRPr="00E570BE" w:rsidRDefault="00E570BE" w:rsidP="00E570BE">
      <w:pPr>
        <w:tabs>
          <w:tab w:val="left" w:pos="469"/>
        </w:tabs>
        <w:spacing w:before="71"/>
        <w:ind w:right="231"/>
        <w:jc w:val="center"/>
        <w:rPr>
          <w:rFonts w:ascii="Times New Roman" w:hAnsi="Times New Roman" w:cs="Times New Roman"/>
          <w:sz w:val="20"/>
          <w:szCs w:val="20"/>
        </w:rPr>
      </w:pPr>
      <w:r w:rsidRPr="00E570BE">
        <w:rPr>
          <w:rFonts w:ascii="Times New Roman" w:hAnsi="Times New Roman" w:cs="Times New Roman"/>
          <w:sz w:val="20"/>
          <w:szCs w:val="20"/>
        </w:rPr>
        <w:lastRenderedPageBreak/>
        <w:t>The fig.6 describes the detected fraud in bar graph format</w:t>
      </w:r>
    </w:p>
    <w:p w:rsidR="00E570BE" w:rsidRPr="00E570BE" w:rsidRDefault="00E570BE" w:rsidP="00E570BE">
      <w:pPr>
        <w:pBdr>
          <w:top w:val="nil"/>
          <w:left w:val="nil"/>
          <w:bottom w:val="nil"/>
          <w:right w:val="nil"/>
          <w:between w:val="nil"/>
        </w:pBdr>
        <w:jc w:val="both"/>
        <w:rPr>
          <w:rFonts w:ascii="Times New Roman" w:hAnsi="Times New Roman" w:cs="Times New Roman"/>
          <w:color w:val="000000"/>
          <w:sz w:val="20"/>
          <w:szCs w:val="20"/>
        </w:rPr>
      </w:pPr>
      <w:r w:rsidRPr="00E570BE">
        <w:rPr>
          <w:rFonts w:ascii="Times New Roman" w:hAnsi="Times New Roman" w:cs="Times New Roman"/>
          <w:color w:val="000000"/>
          <w:sz w:val="20"/>
          <w:szCs w:val="20"/>
        </w:rPr>
        <w:t>The output screens are depicted in the figures above. This screen displays the results of the algorithm applied to the original dataset. The following columns are included in the aggregated list of results:</w:t>
      </w:r>
    </w:p>
    <w:p w:rsidR="00E570BE" w:rsidRPr="00E570BE" w:rsidRDefault="00E570BE" w:rsidP="00E570BE">
      <w:pPr>
        <w:numPr>
          <w:ilvl w:val="0"/>
          <w:numId w:val="23"/>
        </w:num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E570BE">
        <w:rPr>
          <w:rFonts w:ascii="Times New Roman" w:hAnsi="Times New Roman" w:cs="Times New Roman"/>
          <w:color w:val="000000"/>
          <w:sz w:val="20"/>
          <w:szCs w:val="20"/>
        </w:rPr>
        <w:t>Total Fraud Hours</w:t>
      </w:r>
    </w:p>
    <w:p w:rsidR="00E570BE" w:rsidRPr="00E570BE" w:rsidRDefault="00E570BE" w:rsidP="00E570BE">
      <w:pPr>
        <w:numPr>
          <w:ilvl w:val="0"/>
          <w:numId w:val="23"/>
        </w:num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E570BE">
        <w:rPr>
          <w:rFonts w:ascii="Times New Roman" w:hAnsi="Times New Roman" w:cs="Times New Roman"/>
          <w:color w:val="000000"/>
          <w:sz w:val="20"/>
          <w:szCs w:val="20"/>
        </w:rPr>
        <w:t>Fraud transaction</w:t>
      </w:r>
    </w:p>
    <w:p w:rsidR="00E570BE" w:rsidRPr="00E570BE" w:rsidRDefault="00E570BE" w:rsidP="00E570BE">
      <w:pPr>
        <w:numPr>
          <w:ilvl w:val="0"/>
          <w:numId w:val="23"/>
        </w:num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E570BE">
        <w:rPr>
          <w:rFonts w:ascii="Times New Roman" w:hAnsi="Times New Roman" w:cs="Times New Roman"/>
          <w:color w:val="000000"/>
          <w:sz w:val="20"/>
          <w:szCs w:val="20"/>
        </w:rPr>
        <w:t>Graphical representation of Fraud Transactions</w:t>
      </w:r>
    </w:p>
    <w:p w:rsidR="00E570BE" w:rsidRPr="00E570BE" w:rsidRDefault="00E570BE" w:rsidP="00E570BE">
      <w:pPr>
        <w:numPr>
          <w:ilvl w:val="0"/>
          <w:numId w:val="23"/>
        </w:num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E570BE">
        <w:rPr>
          <w:rFonts w:ascii="Times New Roman" w:hAnsi="Times New Roman" w:cs="Times New Roman"/>
          <w:color w:val="000000"/>
          <w:sz w:val="20"/>
          <w:szCs w:val="20"/>
        </w:rPr>
        <w:t>Customer ID</w:t>
      </w:r>
    </w:p>
    <w:p w:rsidR="00E570BE" w:rsidRPr="00E570BE" w:rsidRDefault="00E570BE" w:rsidP="00E570BE">
      <w:pPr>
        <w:pStyle w:val="Heading1"/>
        <w:ind w:right="1658"/>
        <w:jc w:val="right"/>
        <w:rPr>
          <w:rFonts w:ascii="Times New Roman" w:hAnsi="Times New Roman" w:cs="Times New Roman"/>
          <w:sz w:val="20"/>
          <w:szCs w:val="20"/>
        </w:rPr>
      </w:pPr>
      <w:bookmarkStart w:id="3" w:name="_heading=h.m2pgsohtn8ud" w:colFirst="0" w:colLast="0"/>
      <w:bookmarkStart w:id="4" w:name="_heading=h.vlyietu2mk56" w:colFirst="0" w:colLast="0"/>
      <w:bookmarkEnd w:id="3"/>
      <w:bookmarkEnd w:id="4"/>
      <w:r w:rsidRPr="00E570BE">
        <w:rPr>
          <w:rFonts w:ascii="Times New Roman" w:hAnsi="Times New Roman" w:cs="Times New Roman"/>
          <w:sz w:val="20"/>
          <w:szCs w:val="20"/>
        </w:rPr>
        <w:t>IV- CONCLUSION</w:t>
      </w:r>
    </w:p>
    <w:p w:rsidR="00E570BE" w:rsidRPr="00E570BE" w:rsidRDefault="00E570BE" w:rsidP="00E570BE">
      <w:pPr>
        <w:jc w:val="both"/>
        <w:rPr>
          <w:rFonts w:ascii="Times New Roman" w:hAnsi="Times New Roman" w:cs="Times New Roman"/>
          <w:sz w:val="20"/>
          <w:szCs w:val="20"/>
        </w:rPr>
      </w:pPr>
      <w:r w:rsidRPr="00E570BE">
        <w:rPr>
          <w:rFonts w:ascii="Times New Roman" w:hAnsi="Times New Roman" w:cs="Times New Roman"/>
          <w:color w:val="000000"/>
          <w:sz w:val="20"/>
          <w:szCs w:val="20"/>
        </w:rPr>
        <w:t xml:space="preserve">This method works well for identifying fraudulent transactions and decreasing false alarms. Machine learning techniques are innovative in this literature in terms of application domain. If this strategy is used in a bank's ATM card fraud detection system, fraudulent transactions may be anticipated shortly after they occur. Anti-fraud tactics can also be used to protect institutions from large losses and </w:t>
      </w:r>
      <w:proofErr w:type="spellStart"/>
      <w:r w:rsidRPr="00E570BE">
        <w:rPr>
          <w:rFonts w:ascii="Times New Roman" w:hAnsi="Times New Roman" w:cs="Times New Roman"/>
          <w:color w:val="000000"/>
          <w:sz w:val="20"/>
          <w:szCs w:val="20"/>
        </w:rPr>
        <w:t>minimise</w:t>
      </w:r>
      <w:proofErr w:type="spellEnd"/>
      <w:r w:rsidRPr="00E570BE">
        <w:rPr>
          <w:rFonts w:ascii="Times New Roman" w:hAnsi="Times New Roman" w:cs="Times New Roman"/>
          <w:color w:val="000000"/>
          <w:sz w:val="20"/>
          <w:szCs w:val="20"/>
        </w:rPr>
        <w:t xml:space="preserve"> risks. The study's aim was approached differently than normal classification tasks since we had a changing misclassification penalty. Because typical data mining approaches did not effectively fit this instance, we chose to use multi population machine learning procedures to generate an ideal parameter.</w:t>
      </w:r>
    </w:p>
    <w:p w:rsidR="00E570BE" w:rsidRPr="00E570BE" w:rsidRDefault="00E570BE" w:rsidP="00E570BE">
      <w:pPr>
        <w:pStyle w:val="Heading1"/>
        <w:spacing w:before="165"/>
        <w:ind w:left="401"/>
        <w:jc w:val="center"/>
        <w:rPr>
          <w:rFonts w:ascii="Times New Roman" w:hAnsi="Times New Roman" w:cs="Times New Roman"/>
          <w:sz w:val="20"/>
          <w:szCs w:val="20"/>
        </w:rPr>
      </w:pPr>
      <w:r w:rsidRPr="00E570BE">
        <w:rPr>
          <w:rFonts w:ascii="Times New Roman" w:hAnsi="Times New Roman" w:cs="Times New Roman"/>
          <w:sz w:val="20"/>
          <w:szCs w:val="20"/>
        </w:rPr>
        <w:t xml:space="preserve">REFERENCES </w:t>
      </w:r>
    </w:p>
    <w:p w:rsidR="00E570BE" w:rsidRPr="00E570BE" w:rsidRDefault="00E570BE" w:rsidP="00E570BE">
      <w:pPr>
        <w:widowControl w:val="0"/>
        <w:numPr>
          <w:ilvl w:val="0"/>
          <w:numId w:val="22"/>
        </w:numPr>
        <w:tabs>
          <w:tab w:val="left" w:pos="540"/>
        </w:tabs>
        <w:spacing w:before="71" w:after="0" w:line="240" w:lineRule="auto"/>
        <w:ind w:left="540" w:right="231" w:hanging="540"/>
        <w:jc w:val="both"/>
        <w:rPr>
          <w:rFonts w:ascii="Times New Roman" w:hAnsi="Times New Roman" w:cs="Times New Roman"/>
          <w:i/>
          <w:sz w:val="20"/>
          <w:szCs w:val="20"/>
        </w:rPr>
      </w:pPr>
      <w:r w:rsidRPr="00E570BE">
        <w:rPr>
          <w:rFonts w:ascii="Times New Roman" w:hAnsi="Times New Roman" w:cs="Times New Roman"/>
          <w:i/>
          <w:sz w:val="20"/>
          <w:szCs w:val="20"/>
        </w:rPr>
        <w:t xml:space="preserve">Intelligent Anomaly Detection Model For </w:t>
      </w:r>
      <w:proofErr w:type="spellStart"/>
      <w:r w:rsidRPr="00E570BE">
        <w:rPr>
          <w:rFonts w:ascii="Times New Roman" w:hAnsi="Times New Roman" w:cs="Times New Roman"/>
          <w:i/>
          <w:sz w:val="20"/>
          <w:szCs w:val="20"/>
        </w:rPr>
        <w:t>Atm</w:t>
      </w:r>
      <w:proofErr w:type="spellEnd"/>
      <w:r w:rsidRPr="00E570BE">
        <w:rPr>
          <w:rFonts w:ascii="Times New Roman" w:hAnsi="Times New Roman" w:cs="Times New Roman"/>
          <w:i/>
          <w:sz w:val="20"/>
          <w:szCs w:val="20"/>
        </w:rPr>
        <w:t xml:space="preserve"> Booth Surveillance Using Machine Learning Algorithm: Intelligent ATM Surveillance Model:- S. </w:t>
      </w:r>
      <w:proofErr w:type="spellStart"/>
      <w:r w:rsidRPr="00E570BE">
        <w:rPr>
          <w:rFonts w:ascii="Times New Roman" w:hAnsi="Times New Roman" w:cs="Times New Roman"/>
          <w:i/>
          <w:sz w:val="20"/>
          <w:szCs w:val="20"/>
        </w:rPr>
        <w:t>Viji</w:t>
      </w:r>
      <w:proofErr w:type="spellEnd"/>
      <w:r w:rsidRPr="00E570BE">
        <w:rPr>
          <w:rFonts w:ascii="Times New Roman" w:hAnsi="Times New Roman" w:cs="Times New Roman"/>
          <w:i/>
          <w:sz w:val="20"/>
          <w:szCs w:val="20"/>
        </w:rPr>
        <w:t xml:space="preserve">; R. </w:t>
      </w:r>
      <w:proofErr w:type="spellStart"/>
      <w:r w:rsidRPr="00E570BE">
        <w:rPr>
          <w:rFonts w:ascii="Times New Roman" w:hAnsi="Times New Roman" w:cs="Times New Roman"/>
          <w:i/>
          <w:sz w:val="20"/>
          <w:szCs w:val="20"/>
        </w:rPr>
        <w:t>Kannan</w:t>
      </w:r>
      <w:proofErr w:type="spellEnd"/>
      <w:r w:rsidRPr="00E570BE">
        <w:rPr>
          <w:rFonts w:ascii="Times New Roman" w:hAnsi="Times New Roman" w:cs="Times New Roman"/>
          <w:i/>
          <w:sz w:val="20"/>
          <w:szCs w:val="20"/>
        </w:rPr>
        <w:t xml:space="preserve">; N. </w:t>
      </w:r>
      <w:proofErr w:type="spellStart"/>
      <w:r w:rsidRPr="00E570BE">
        <w:rPr>
          <w:rFonts w:ascii="Times New Roman" w:hAnsi="Times New Roman" w:cs="Times New Roman"/>
          <w:i/>
          <w:sz w:val="20"/>
          <w:szCs w:val="20"/>
        </w:rPr>
        <w:t>YogambalJayalashmi</w:t>
      </w:r>
      <w:proofErr w:type="spellEnd"/>
      <w:r w:rsidRPr="00E570BE">
        <w:rPr>
          <w:rFonts w:ascii="Times New Roman" w:hAnsi="Times New Roman" w:cs="Times New Roman"/>
          <w:i/>
          <w:sz w:val="20"/>
          <w:szCs w:val="20"/>
        </w:rPr>
        <w:t xml:space="preserve"> IEEE 19 Feb,2021</w:t>
      </w:r>
    </w:p>
    <w:p w:rsidR="00E570BE" w:rsidRPr="00E570BE" w:rsidRDefault="00E570BE" w:rsidP="00E570BE">
      <w:pPr>
        <w:widowControl w:val="0"/>
        <w:numPr>
          <w:ilvl w:val="0"/>
          <w:numId w:val="22"/>
        </w:numPr>
        <w:tabs>
          <w:tab w:val="left" w:pos="540"/>
        </w:tabs>
        <w:spacing w:after="0" w:line="240" w:lineRule="auto"/>
        <w:ind w:left="540" w:right="232" w:hanging="540"/>
        <w:jc w:val="both"/>
        <w:rPr>
          <w:rFonts w:ascii="Times New Roman" w:hAnsi="Times New Roman" w:cs="Times New Roman"/>
          <w:i/>
          <w:sz w:val="20"/>
          <w:szCs w:val="20"/>
        </w:rPr>
      </w:pPr>
      <w:r w:rsidRPr="00E570BE">
        <w:rPr>
          <w:rFonts w:ascii="Times New Roman" w:hAnsi="Times New Roman" w:cs="Times New Roman"/>
          <w:i/>
          <w:sz w:val="20"/>
          <w:szCs w:val="20"/>
        </w:rPr>
        <w:t>Financial Fraud Detection Using Machine Learning:-</w:t>
      </w:r>
      <w:proofErr w:type="spellStart"/>
      <w:r w:rsidRPr="00E570BE">
        <w:rPr>
          <w:rFonts w:ascii="Times New Roman" w:hAnsi="Times New Roman" w:cs="Times New Roman"/>
          <w:i/>
          <w:sz w:val="20"/>
          <w:szCs w:val="20"/>
        </w:rPr>
        <w:t>C.Maheswara</w:t>
      </w:r>
      <w:proofErr w:type="spellEnd"/>
      <w:r w:rsidRPr="00E570BE">
        <w:rPr>
          <w:rFonts w:ascii="Times New Roman" w:hAnsi="Times New Roman" w:cs="Times New Roman"/>
          <w:i/>
          <w:sz w:val="20"/>
          <w:szCs w:val="20"/>
        </w:rPr>
        <w:t xml:space="preserve"> Reddy, </w:t>
      </w:r>
      <w:proofErr w:type="spellStart"/>
      <w:r w:rsidRPr="00E570BE">
        <w:rPr>
          <w:rFonts w:ascii="Times New Roman" w:hAnsi="Times New Roman" w:cs="Times New Roman"/>
          <w:i/>
          <w:sz w:val="20"/>
          <w:szCs w:val="20"/>
        </w:rPr>
        <w:t>Marri</w:t>
      </w:r>
      <w:proofErr w:type="spellEnd"/>
      <w:r w:rsidRPr="00E570BE">
        <w:rPr>
          <w:rFonts w:ascii="Times New Roman" w:hAnsi="Times New Roman" w:cs="Times New Roman"/>
          <w:i/>
          <w:sz w:val="20"/>
          <w:szCs w:val="20"/>
        </w:rPr>
        <w:t xml:space="preserve"> </w:t>
      </w:r>
      <w:proofErr w:type="spellStart"/>
      <w:r w:rsidRPr="00E570BE">
        <w:rPr>
          <w:rFonts w:ascii="Times New Roman" w:hAnsi="Times New Roman" w:cs="Times New Roman"/>
          <w:i/>
          <w:sz w:val="20"/>
          <w:szCs w:val="20"/>
        </w:rPr>
        <w:t>Saiteja</w:t>
      </w:r>
      <w:proofErr w:type="spellEnd"/>
      <w:r w:rsidRPr="00E570BE">
        <w:rPr>
          <w:rFonts w:ascii="Times New Roman" w:hAnsi="Times New Roman" w:cs="Times New Roman"/>
          <w:i/>
          <w:sz w:val="20"/>
          <w:szCs w:val="20"/>
        </w:rPr>
        <w:t xml:space="preserve">, </w:t>
      </w:r>
      <w:proofErr w:type="spellStart"/>
      <w:r w:rsidRPr="00E570BE">
        <w:rPr>
          <w:rFonts w:ascii="Times New Roman" w:hAnsi="Times New Roman" w:cs="Times New Roman"/>
          <w:i/>
          <w:sz w:val="20"/>
          <w:szCs w:val="20"/>
        </w:rPr>
        <w:t>B.Shashank</w:t>
      </w:r>
      <w:proofErr w:type="spellEnd"/>
      <w:r w:rsidRPr="00E570BE">
        <w:rPr>
          <w:rFonts w:ascii="Times New Roman" w:hAnsi="Times New Roman" w:cs="Times New Roman"/>
          <w:i/>
          <w:sz w:val="20"/>
          <w:szCs w:val="20"/>
        </w:rPr>
        <w:t xml:space="preserve">, </w:t>
      </w:r>
      <w:proofErr w:type="spellStart"/>
      <w:r w:rsidRPr="00E570BE">
        <w:rPr>
          <w:rFonts w:ascii="Times New Roman" w:hAnsi="Times New Roman" w:cs="Times New Roman"/>
          <w:i/>
          <w:sz w:val="20"/>
          <w:szCs w:val="20"/>
        </w:rPr>
        <w:t>Mrs.Dhikhi</w:t>
      </w:r>
      <w:proofErr w:type="spellEnd"/>
      <w:r w:rsidRPr="00E570BE">
        <w:rPr>
          <w:rFonts w:ascii="Times New Roman" w:hAnsi="Times New Roman" w:cs="Times New Roman"/>
          <w:i/>
          <w:sz w:val="20"/>
          <w:szCs w:val="20"/>
        </w:rPr>
        <w:t xml:space="preserve"> ACADEMIA</w:t>
      </w:r>
      <w:proofErr w:type="gramStart"/>
      <w:r w:rsidRPr="00E570BE">
        <w:rPr>
          <w:rFonts w:ascii="Times New Roman" w:hAnsi="Times New Roman" w:cs="Times New Roman"/>
          <w:i/>
          <w:sz w:val="20"/>
          <w:szCs w:val="20"/>
        </w:rPr>
        <w:t>  Nov,2020</w:t>
      </w:r>
      <w:proofErr w:type="gramEnd"/>
      <w:r w:rsidRPr="00E570BE">
        <w:rPr>
          <w:rFonts w:ascii="Times New Roman" w:hAnsi="Times New Roman" w:cs="Times New Roman"/>
          <w:i/>
          <w:sz w:val="20"/>
          <w:szCs w:val="20"/>
        </w:rPr>
        <w:t>.</w:t>
      </w:r>
    </w:p>
    <w:p w:rsidR="00E570BE" w:rsidRPr="00E570BE" w:rsidRDefault="00E570BE" w:rsidP="00E570BE">
      <w:pPr>
        <w:numPr>
          <w:ilvl w:val="0"/>
          <w:numId w:val="22"/>
        </w:numPr>
        <w:tabs>
          <w:tab w:val="left" w:pos="540"/>
        </w:tabs>
        <w:spacing w:after="0" w:line="240" w:lineRule="auto"/>
        <w:ind w:left="540" w:hanging="540"/>
        <w:jc w:val="both"/>
        <w:rPr>
          <w:rFonts w:ascii="Times New Roman" w:hAnsi="Times New Roman" w:cs="Times New Roman"/>
          <w:i/>
          <w:sz w:val="20"/>
          <w:szCs w:val="20"/>
        </w:rPr>
      </w:pPr>
      <w:r w:rsidRPr="00E570BE">
        <w:rPr>
          <w:rFonts w:ascii="Times New Roman" w:hAnsi="Times New Roman" w:cs="Times New Roman"/>
          <w:i/>
          <w:sz w:val="20"/>
          <w:szCs w:val="20"/>
        </w:rPr>
        <w:t>Detection of Frauds for Debit Card Transactions at Automated Teller Machine in Indonesia Using Neural Network:-</w:t>
      </w:r>
      <w:proofErr w:type="spellStart"/>
      <w:r w:rsidRPr="00E570BE">
        <w:rPr>
          <w:rFonts w:ascii="Times New Roman" w:hAnsi="Times New Roman" w:cs="Times New Roman"/>
          <w:i/>
          <w:sz w:val="20"/>
          <w:szCs w:val="20"/>
        </w:rPr>
        <w:t>Ermatita</w:t>
      </w:r>
      <w:proofErr w:type="spellEnd"/>
      <w:r w:rsidRPr="00E570BE">
        <w:rPr>
          <w:rFonts w:ascii="Times New Roman" w:hAnsi="Times New Roman" w:cs="Times New Roman"/>
          <w:i/>
          <w:sz w:val="20"/>
          <w:szCs w:val="20"/>
        </w:rPr>
        <w:t xml:space="preserve">, </w:t>
      </w:r>
      <w:proofErr w:type="spellStart"/>
      <w:r w:rsidRPr="00E570BE">
        <w:rPr>
          <w:rFonts w:ascii="Times New Roman" w:hAnsi="Times New Roman" w:cs="Times New Roman"/>
          <w:i/>
          <w:sz w:val="20"/>
          <w:szCs w:val="20"/>
        </w:rPr>
        <w:t>IndrajaniSutedja</w:t>
      </w:r>
      <w:proofErr w:type="spellEnd"/>
      <w:r w:rsidRPr="00E570BE">
        <w:rPr>
          <w:rFonts w:ascii="Times New Roman" w:hAnsi="Times New Roman" w:cs="Times New Roman"/>
          <w:i/>
          <w:sz w:val="20"/>
          <w:szCs w:val="20"/>
        </w:rPr>
        <w:t xml:space="preserve"> IOP Publishing 10 Oct,2019</w:t>
      </w:r>
    </w:p>
    <w:p w:rsidR="00E570BE" w:rsidRPr="00E570BE" w:rsidRDefault="00E570BE" w:rsidP="00E570BE">
      <w:pPr>
        <w:numPr>
          <w:ilvl w:val="0"/>
          <w:numId w:val="22"/>
        </w:numPr>
        <w:tabs>
          <w:tab w:val="left" w:pos="540"/>
        </w:tabs>
        <w:spacing w:after="0" w:line="240" w:lineRule="auto"/>
        <w:ind w:left="540" w:hanging="540"/>
        <w:jc w:val="both"/>
        <w:rPr>
          <w:rFonts w:ascii="Times New Roman" w:hAnsi="Times New Roman" w:cs="Times New Roman"/>
          <w:i/>
          <w:sz w:val="20"/>
          <w:szCs w:val="20"/>
        </w:rPr>
      </w:pPr>
      <w:proofErr w:type="spellStart"/>
      <w:r w:rsidRPr="00E570BE">
        <w:rPr>
          <w:rFonts w:ascii="Times New Roman" w:hAnsi="Times New Roman" w:cs="Times New Roman"/>
          <w:i/>
          <w:sz w:val="20"/>
          <w:szCs w:val="20"/>
        </w:rPr>
        <w:t>Bethapudi</w:t>
      </w:r>
      <w:proofErr w:type="spellEnd"/>
      <w:r w:rsidRPr="00E570BE">
        <w:rPr>
          <w:rFonts w:ascii="Times New Roman" w:hAnsi="Times New Roman" w:cs="Times New Roman"/>
          <w:i/>
          <w:sz w:val="20"/>
          <w:szCs w:val="20"/>
        </w:rPr>
        <w:t xml:space="preserve">, </w:t>
      </w:r>
      <w:proofErr w:type="spellStart"/>
      <w:r w:rsidRPr="00E570BE">
        <w:rPr>
          <w:rFonts w:ascii="Times New Roman" w:hAnsi="Times New Roman" w:cs="Times New Roman"/>
          <w:i/>
          <w:sz w:val="20"/>
          <w:szCs w:val="20"/>
        </w:rPr>
        <w:t>Dr</w:t>
      </w:r>
      <w:proofErr w:type="spellEnd"/>
      <w:r w:rsidRPr="00E570BE">
        <w:rPr>
          <w:rFonts w:ascii="Times New Roman" w:hAnsi="Times New Roman" w:cs="Times New Roman"/>
          <w:i/>
          <w:sz w:val="20"/>
          <w:szCs w:val="20"/>
        </w:rPr>
        <w:t xml:space="preserve"> </w:t>
      </w:r>
      <w:proofErr w:type="spellStart"/>
      <w:r w:rsidRPr="00E570BE">
        <w:rPr>
          <w:rFonts w:ascii="Times New Roman" w:hAnsi="Times New Roman" w:cs="Times New Roman"/>
          <w:i/>
          <w:sz w:val="20"/>
          <w:szCs w:val="20"/>
        </w:rPr>
        <w:t>Prakash</w:t>
      </w:r>
      <w:proofErr w:type="spellEnd"/>
      <w:r w:rsidRPr="00E570BE">
        <w:rPr>
          <w:rFonts w:ascii="Times New Roman" w:hAnsi="Times New Roman" w:cs="Times New Roman"/>
          <w:i/>
          <w:sz w:val="20"/>
          <w:szCs w:val="20"/>
        </w:rPr>
        <w:t xml:space="preserve"> &amp; Murthy, G. &amp; Ashok, P. &amp; </w:t>
      </w:r>
      <w:proofErr w:type="spellStart"/>
      <w:r w:rsidRPr="00E570BE">
        <w:rPr>
          <w:rFonts w:ascii="Times New Roman" w:hAnsi="Times New Roman" w:cs="Times New Roman"/>
          <w:i/>
          <w:sz w:val="20"/>
          <w:szCs w:val="20"/>
        </w:rPr>
        <w:t>Prithvi</w:t>
      </w:r>
      <w:proofErr w:type="spellEnd"/>
      <w:r w:rsidRPr="00E570BE">
        <w:rPr>
          <w:rFonts w:ascii="Times New Roman" w:hAnsi="Times New Roman" w:cs="Times New Roman"/>
          <w:i/>
          <w:sz w:val="20"/>
          <w:szCs w:val="20"/>
        </w:rPr>
        <w:t xml:space="preserve">, B. &amp; </w:t>
      </w:r>
      <w:proofErr w:type="spellStart"/>
      <w:r w:rsidRPr="00E570BE">
        <w:rPr>
          <w:rFonts w:ascii="Times New Roman" w:hAnsi="Times New Roman" w:cs="Times New Roman"/>
          <w:i/>
          <w:sz w:val="20"/>
          <w:szCs w:val="20"/>
        </w:rPr>
        <w:t>Kira</w:t>
      </w:r>
      <w:proofErr w:type="spellEnd"/>
      <w:r w:rsidRPr="00E570BE">
        <w:rPr>
          <w:rFonts w:ascii="Times New Roman" w:hAnsi="Times New Roman" w:cs="Times New Roman"/>
          <w:i/>
          <w:sz w:val="20"/>
          <w:szCs w:val="20"/>
        </w:rPr>
        <w:t xml:space="preserve">, </w:t>
      </w:r>
      <w:proofErr w:type="gramStart"/>
      <w:r w:rsidRPr="00E570BE">
        <w:rPr>
          <w:rFonts w:ascii="Times New Roman" w:hAnsi="Times New Roman" w:cs="Times New Roman"/>
          <w:i/>
          <w:sz w:val="20"/>
          <w:szCs w:val="20"/>
        </w:rPr>
        <w:t>S..</w:t>
      </w:r>
      <w:proofErr w:type="gramEnd"/>
      <w:r w:rsidRPr="00E570BE">
        <w:rPr>
          <w:rFonts w:ascii="Times New Roman" w:hAnsi="Times New Roman" w:cs="Times New Roman"/>
          <w:i/>
          <w:sz w:val="20"/>
          <w:szCs w:val="20"/>
        </w:rPr>
        <w:t xml:space="preserve"> (2018). ATM</w:t>
      </w:r>
    </w:p>
    <w:p w:rsidR="00E570BE" w:rsidRPr="00E570BE" w:rsidRDefault="00E570BE" w:rsidP="00E570BE">
      <w:pPr>
        <w:numPr>
          <w:ilvl w:val="0"/>
          <w:numId w:val="22"/>
        </w:numPr>
        <w:tabs>
          <w:tab w:val="left" w:pos="540"/>
        </w:tabs>
        <w:spacing w:after="0" w:line="240" w:lineRule="auto"/>
        <w:ind w:left="540" w:hanging="540"/>
        <w:jc w:val="both"/>
        <w:rPr>
          <w:rFonts w:ascii="Times New Roman" w:hAnsi="Times New Roman" w:cs="Times New Roman"/>
          <w:i/>
          <w:sz w:val="20"/>
          <w:szCs w:val="20"/>
        </w:rPr>
      </w:pPr>
      <w:r w:rsidRPr="00E570BE">
        <w:rPr>
          <w:rFonts w:ascii="Times New Roman" w:hAnsi="Times New Roman" w:cs="Times New Roman"/>
          <w:i/>
          <w:sz w:val="20"/>
          <w:szCs w:val="20"/>
        </w:rPr>
        <w:t>Card Fraud Detection System using Machine Learning Techniques. International Journal</w:t>
      </w:r>
    </w:p>
    <w:p w:rsidR="00E570BE" w:rsidRPr="00E570BE" w:rsidRDefault="00E570BE" w:rsidP="00E570BE">
      <w:pPr>
        <w:numPr>
          <w:ilvl w:val="0"/>
          <w:numId w:val="22"/>
        </w:numPr>
        <w:tabs>
          <w:tab w:val="left" w:pos="540"/>
        </w:tabs>
        <w:spacing w:after="0" w:line="240" w:lineRule="auto"/>
        <w:ind w:left="540" w:hanging="540"/>
        <w:jc w:val="both"/>
        <w:rPr>
          <w:rFonts w:ascii="Times New Roman" w:hAnsi="Times New Roman" w:cs="Times New Roman"/>
          <w:i/>
          <w:sz w:val="20"/>
          <w:szCs w:val="20"/>
        </w:rPr>
      </w:pPr>
      <w:proofErr w:type="gramStart"/>
      <w:r w:rsidRPr="00E570BE">
        <w:rPr>
          <w:rFonts w:ascii="Times New Roman" w:hAnsi="Times New Roman" w:cs="Times New Roman"/>
          <w:i/>
          <w:sz w:val="20"/>
          <w:szCs w:val="20"/>
        </w:rPr>
        <w:t>for</w:t>
      </w:r>
      <w:proofErr w:type="gramEnd"/>
      <w:r w:rsidRPr="00E570BE">
        <w:rPr>
          <w:rFonts w:ascii="Times New Roman" w:hAnsi="Times New Roman" w:cs="Times New Roman"/>
          <w:i/>
          <w:sz w:val="20"/>
          <w:szCs w:val="20"/>
        </w:rPr>
        <w:t xml:space="preserve"> Research in Applied Science and Engineering Technology. 5.10.22214/ijraset.2018.4836</w:t>
      </w:r>
    </w:p>
    <w:p w:rsidR="00E570BE" w:rsidRPr="00E570BE" w:rsidRDefault="00E570BE" w:rsidP="00E570BE">
      <w:pPr>
        <w:numPr>
          <w:ilvl w:val="0"/>
          <w:numId w:val="22"/>
        </w:numPr>
        <w:tabs>
          <w:tab w:val="left" w:pos="540"/>
        </w:tabs>
        <w:spacing w:after="0" w:line="240" w:lineRule="auto"/>
        <w:ind w:left="540" w:hanging="540"/>
        <w:jc w:val="both"/>
        <w:rPr>
          <w:rFonts w:ascii="Times New Roman" w:hAnsi="Times New Roman" w:cs="Times New Roman"/>
          <w:i/>
          <w:sz w:val="20"/>
          <w:szCs w:val="20"/>
        </w:rPr>
      </w:pPr>
      <w:proofErr w:type="spellStart"/>
      <w:r w:rsidRPr="00E570BE">
        <w:rPr>
          <w:rFonts w:ascii="Times New Roman" w:hAnsi="Times New Roman" w:cs="Times New Roman"/>
          <w:i/>
          <w:sz w:val="20"/>
          <w:szCs w:val="20"/>
        </w:rPr>
        <w:t>Abdullahi</w:t>
      </w:r>
      <w:proofErr w:type="spellEnd"/>
      <w:r w:rsidRPr="00E570BE">
        <w:rPr>
          <w:rFonts w:ascii="Times New Roman" w:hAnsi="Times New Roman" w:cs="Times New Roman"/>
          <w:i/>
          <w:sz w:val="20"/>
          <w:szCs w:val="20"/>
        </w:rPr>
        <w:t xml:space="preserve">, Ibrahim &amp; Mishra, </w:t>
      </w:r>
      <w:proofErr w:type="spellStart"/>
      <w:r w:rsidRPr="00E570BE">
        <w:rPr>
          <w:rFonts w:ascii="Times New Roman" w:hAnsi="Times New Roman" w:cs="Times New Roman"/>
          <w:i/>
          <w:sz w:val="20"/>
          <w:szCs w:val="20"/>
        </w:rPr>
        <w:t>Amit</w:t>
      </w:r>
      <w:proofErr w:type="spellEnd"/>
      <w:r w:rsidRPr="00E570BE">
        <w:rPr>
          <w:rFonts w:ascii="Times New Roman" w:hAnsi="Times New Roman" w:cs="Times New Roman"/>
          <w:i/>
          <w:sz w:val="20"/>
          <w:szCs w:val="20"/>
        </w:rPr>
        <w:t xml:space="preserve"> &amp; Ahmad, </w:t>
      </w:r>
      <w:proofErr w:type="spellStart"/>
      <w:r w:rsidRPr="00E570BE">
        <w:rPr>
          <w:rFonts w:ascii="Times New Roman" w:hAnsi="Times New Roman" w:cs="Times New Roman"/>
          <w:i/>
          <w:sz w:val="20"/>
          <w:szCs w:val="20"/>
        </w:rPr>
        <w:t>Barroon</w:t>
      </w:r>
      <w:proofErr w:type="spellEnd"/>
      <w:r w:rsidRPr="00E570BE">
        <w:rPr>
          <w:rFonts w:ascii="Times New Roman" w:hAnsi="Times New Roman" w:cs="Times New Roman"/>
          <w:i/>
          <w:sz w:val="20"/>
          <w:szCs w:val="20"/>
        </w:rPr>
        <w:t>. (2010). Fraud Detection and Control on ATM Machines, an Algorithm for Combating Cash and Fund Transfer International journal of Physical Science. 5</w:t>
      </w:r>
    </w:p>
    <w:p w:rsidR="00E570BE" w:rsidRPr="00E570BE" w:rsidRDefault="00E570BE" w:rsidP="00E570BE">
      <w:pPr>
        <w:numPr>
          <w:ilvl w:val="0"/>
          <w:numId w:val="22"/>
        </w:numPr>
        <w:tabs>
          <w:tab w:val="left" w:pos="540"/>
        </w:tabs>
        <w:spacing w:after="0" w:line="240" w:lineRule="auto"/>
        <w:ind w:left="540" w:hanging="540"/>
        <w:jc w:val="both"/>
        <w:rPr>
          <w:rFonts w:ascii="Times New Roman" w:eastAsia="Noto Sans Symbols" w:hAnsi="Times New Roman" w:cs="Times New Roman"/>
          <w:i/>
          <w:sz w:val="20"/>
          <w:szCs w:val="20"/>
        </w:rPr>
      </w:pPr>
      <w:r w:rsidRPr="00E570BE">
        <w:rPr>
          <w:rFonts w:ascii="Times New Roman" w:hAnsi="Times New Roman" w:cs="Times New Roman"/>
          <w:i/>
          <w:sz w:val="20"/>
          <w:szCs w:val="20"/>
        </w:rPr>
        <w:lastRenderedPageBreak/>
        <w:t xml:space="preserve">R. </w:t>
      </w:r>
      <w:proofErr w:type="spellStart"/>
      <w:r w:rsidRPr="00E570BE">
        <w:rPr>
          <w:rFonts w:ascii="Times New Roman" w:hAnsi="Times New Roman" w:cs="Times New Roman"/>
          <w:i/>
          <w:sz w:val="20"/>
          <w:szCs w:val="20"/>
        </w:rPr>
        <w:t>Laimek</w:t>
      </w:r>
      <w:proofErr w:type="spellEnd"/>
      <w:r w:rsidRPr="00E570BE">
        <w:rPr>
          <w:rFonts w:ascii="Times New Roman" w:hAnsi="Times New Roman" w:cs="Times New Roman"/>
          <w:i/>
          <w:sz w:val="20"/>
          <w:szCs w:val="20"/>
        </w:rPr>
        <w:t xml:space="preserve"> and N. </w:t>
      </w:r>
      <w:proofErr w:type="spellStart"/>
      <w:r w:rsidRPr="00E570BE">
        <w:rPr>
          <w:rFonts w:ascii="Times New Roman" w:hAnsi="Times New Roman" w:cs="Times New Roman"/>
          <w:i/>
          <w:sz w:val="20"/>
          <w:szCs w:val="20"/>
        </w:rPr>
        <w:t>Kaothanthong</w:t>
      </w:r>
      <w:proofErr w:type="spellEnd"/>
      <w:r w:rsidRPr="00E570BE">
        <w:rPr>
          <w:rFonts w:ascii="Times New Roman" w:hAnsi="Times New Roman" w:cs="Times New Roman"/>
          <w:i/>
          <w:sz w:val="20"/>
          <w:szCs w:val="20"/>
        </w:rPr>
        <w:t>, "ATM Fraud Detection using Behavior Model," 2018 5</w:t>
      </w:r>
      <w:r w:rsidRPr="00E570BE">
        <w:rPr>
          <w:rFonts w:ascii="Times New Roman" w:hAnsi="Times New Roman" w:cs="Times New Roman"/>
          <w:i/>
          <w:sz w:val="20"/>
          <w:szCs w:val="20"/>
          <w:vertAlign w:val="superscript"/>
        </w:rPr>
        <w:t>th</w:t>
      </w:r>
      <w:r w:rsidRPr="00E570BE">
        <w:rPr>
          <w:rFonts w:ascii="Times New Roman" w:hAnsi="Times New Roman" w:cs="Times New Roman"/>
          <w:i/>
          <w:sz w:val="20"/>
          <w:szCs w:val="20"/>
        </w:rPr>
        <w:t xml:space="preserve"> Asian Conference on Defense Technology (ACDT), 2018, pp. 21-25, doi:10.1109/ACDT.2018.8593092.</w:t>
      </w:r>
    </w:p>
    <w:p w:rsidR="00E570BE" w:rsidRPr="00E570BE" w:rsidRDefault="00E570BE" w:rsidP="00E570BE">
      <w:pPr>
        <w:widowControl w:val="0"/>
        <w:numPr>
          <w:ilvl w:val="0"/>
          <w:numId w:val="22"/>
        </w:numPr>
        <w:tabs>
          <w:tab w:val="left" w:pos="540"/>
        </w:tabs>
        <w:spacing w:after="0" w:line="240" w:lineRule="auto"/>
        <w:ind w:left="540" w:right="228" w:hanging="540"/>
        <w:jc w:val="both"/>
        <w:rPr>
          <w:rFonts w:ascii="Times New Roman" w:hAnsi="Times New Roman" w:cs="Times New Roman"/>
          <w:i/>
          <w:sz w:val="20"/>
          <w:szCs w:val="20"/>
        </w:rPr>
      </w:pPr>
      <w:r w:rsidRPr="00E570BE">
        <w:rPr>
          <w:rFonts w:ascii="Times New Roman" w:hAnsi="Times New Roman" w:cs="Times New Roman"/>
          <w:i/>
          <w:sz w:val="20"/>
          <w:szCs w:val="20"/>
        </w:rPr>
        <w:t>Diebold Inc.(2006,“ATM  Fraud  and  Security”, White paper  ,  www.diebold.com,  pp.2</w:t>
      </w:r>
    </w:p>
    <w:p w:rsidR="00E570BE" w:rsidRPr="00E570BE" w:rsidRDefault="00E570BE" w:rsidP="00E570BE">
      <w:pPr>
        <w:numPr>
          <w:ilvl w:val="0"/>
          <w:numId w:val="22"/>
        </w:numPr>
        <w:tabs>
          <w:tab w:val="left" w:pos="540"/>
        </w:tabs>
        <w:spacing w:after="0" w:line="240" w:lineRule="auto"/>
        <w:ind w:left="540" w:hanging="540"/>
        <w:jc w:val="both"/>
        <w:rPr>
          <w:rFonts w:ascii="Times New Roman" w:hAnsi="Times New Roman" w:cs="Times New Roman"/>
          <w:i/>
          <w:sz w:val="20"/>
          <w:szCs w:val="20"/>
        </w:rPr>
      </w:pPr>
      <w:r w:rsidRPr="00E570BE">
        <w:rPr>
          <w:rFonts w:ascii="Times New Roman" w:hAnsi="Times New Roman" w:cs="Times New Roman"/>
          <w:i/>
          <w:sz w:val="20"/>
          <w:szCs w:val="20"/>
        </w:rPr>
        <w:t xml:space="preserve">Case, P. and S. N. </w:t>
      </w:r>
      <w:proofErr w:type="spellStart"/>
      <w:r w:rsidRPr="00E570BE">
        <w:rPr>
          <w:rFonts w:ascii="Times New Roman" w:hAnsi="Times New Roman" w:cs="Times New Roman"/>
          <w:i/>
          <w:sz w:val="20"/>
          <w:szCs w:val="20"/>
        </w:rPr>
        <w:t>Sisat</w:t>
      </w:r>
      <w:proofErr w:type="spellEnd"/>
      <w:r w:rsidRPr="00E570BE">
        <w:rPr>
          <w:rFonts w:ascii="Times New Roman" w:hAnsi="Times New Roman" w:cs="Times New Roman"/>
          <w:i/>
          <w:sz w:val="20"/>
          <w:szCs w:val="20"/>
        </w:rPr>
        <w:t>, “Secured Automatic Teller Machine (ATM) and Cash Deposit           Machine ( CDM ),” vol. 7782, pp. 118–121, (2014)</w:t>
      </w:r>
    </w:p>
    <w:p w:rsidR="00E570BE" w:rsidRPr="00E570BE" w:rsidRDefault="00E570BE" w:rsidP="00E570BE">
      <w:pPr>
        <w:numPr>
          <w:ilvl w:val="0"/>
          <w:numId w:val="22"/>
        </w:numPr>
        <w:tabs>
          <w:tab w:val="left" w:pos="540"/>
        </w:tabs>
        <w:spacing w:after="0" w:line="240" w:lineRule="auto"/>
        <w:ind w:left="540" w:hanging="540"/>
        <w:jc w:val="both"/>
        <w:rPr>
          <w:rFonts w:ascii="Times New Roman" w:hAnsi="Times New Roman" w:cs="Times New Roman"/>
          <w:i/>
          <w:sz w:val="20"/>
          <w:szCs w:val="20"/>
        </w:rPr>
      </w:pPr>
      <w:r w:rsidRPr="00E570BE">
        <w:rPr>
          <w:rFonts w:ascii="Times New Roman" w:hAnsi="Times New Roman" w:cs="Times New Roman"/>
          <w:i/>
          <w:sz w:val="20"/>
          <w:szCs w:val="20"/>
        </w:rPr>
        <w:t>Bank Indonesia, “</w:t>
      </w:r>
      <w:proofErr w:type="spellStart"/>
      <w:r w:rsidRPr="00E570BE">
        <w:rPr>
          <w:rFonts w:ascii="Times New Roman" w:hAnsi="Times New Roman" w:cs="Times New Roman"/>
          <w:i/>
          <w:sz w:val="20"/>
          <w:szCs w:val="20"/>
        </w:rPr>
        <w:t>MengenalKartu</w:t>
      </w:r>
      <w:proofErr w:type="spellEnd"/>
      <w:r w:rsidRPr="00E570BE">
        <w:rPr>
          <w:rFonts w:ascii="Times New Roman" w:hAnsi="Times New Roman" w:cs="Times New Roman"/>
          <w:i/>
          <w:sz w:val="20"/>
          <w:szCs w:val="20"/>
        </w:rPr>
        <w:t xml:space="preserve"> Debit &amp; ATM,” pp. 1–2, (2009). </w:t>
      </w:r>
    </w:p>
    <w:p w:rsidR="00E570BE" w:rsidRPr="00E570BE" w:rsidRDefault="00E570BE" w:rsidP="00E570BE">
      <w:pPr>
        <w:numPr>
          <w:ilvl w:val="0"/>
          <w:numId w:val="22"/>
        </w:numPr>
        <w:tabs>
          <w:tab w:val="left" w:pos="540"/>
        </w:tabs>
        <w:spacing w:after="0" w:line="240" w:lineRule="auto"/>
        <w:ind w:left="540" w:hanging="540"/>
        <w:jc w:val="both"/>
        <w:rPr>
          <w:rFonts w:ascii="Times New Roman" w:hAnsi="Times New Roman" w:cs="Times New Roman"/>
          <w:i/>
          <w:sz w:val="20"/>
          <w:szCs w:val="20"/>
        </w:rPr>
      </w:pPr>
      <w:proofErr w:type="spellStart"/>
      <w:r w:rsidRPr="00E570BE">
        <w:rPr>
          <w:rFonts w:ascii="Times New Roman" w:hAnsi="Times New Roman" w:cs="Times New Roman"/>
          <w:i/>
          <w:sz w:val="20"/>
          <w:szCs w:val="20"/>
        </w:rPr>
        <w:t>DepartemenKebijakanMakroprudensial</w:t>
      </w:r>
      <w:proofErr w:type="spellEnd"/>
      <w:r w:rsidRPr="00E570BE">
        <w:rPr>
          <w:rFonts w:ascii="Times New Roman" w:hAnsi="Times New Roman" w:cs="Times New Roman"/>
          <w:i/>
          <w:sz w:val="20"/>
          <w:szCs w:val="20"/>
        </w:rPr>
        <w:t>, “</w:t>
      </w:r>
      <w:proofErr w:type="spellStart"/>
      <w:r w:rsidRPr="00E570BE">
        <w:rPr>
          <w:rFonts w:ascii="Times New Roman" w:hAnsi="Times New Roman" w:cs="Times New Roman"/>
          <w:i/>
          <w:sz w:val="20"/>
          <w:szCs w:val="20"/>
        </w:rPr>
        <w:t>Kajian</w:t>
      </w:r>
      <w:proofErr w:type="spellEnd"/>
      <w:r w:rsidRPr="00E570BE">
        <w:rPr>
          <w:rFonts w:ascii="Times New Roman" w:hAnsi="Times New Roman" w:cs="Times New Roman"/>
          <w:i/>
          <w:sz w:val="20"/>
          <w:szCs w:val="20"/>
        </w:rPr>
        <w:t xml:space="preserve"> </w:t>
      </w:r>
      <w:proofErr w:type="spellStart"/>
      <w:r w:rsidRPr="00E570BE">
        <w:rPr>
          <w:rFonts w:ascii="Times New Roman" w:hAnsi="Times New Roman" w:cs="Times New Roman"/>
          <w:i/>
          <w:sz w:val="20"/>
          <w:szCs w:val="20"/>
        </w:rPr>
        <w:t>StabilitasKeuangan</w:t>
      </w:r>
      <w:proofErr w:type="spellEnd"/>
      <w:r w:rsidRPr="00E570BE">
        <w:rPr>
          <w:rFonts w:ascii="Times New Roman" w:hAnsi="Times New Roman" w:cs="Times New Roman"/>
          <w:i/>
          <w:sz w:val="20"/>
          <w:szCs w:val="20"/>
        </w:rPr>
        <w:t xml:space="preserve">,” </w:t>
      </w:r>
      <w:proofErr w:type="spellStart"/>
      <w:r w:rsidRPr="00E570BE">
        <w:rPr>
          <w:rFonts w:ascii="Times New Roman" w:hAnsi="Times New Roman" w:cs="Times New Roman"/>
          <w:i/>
          <w:sz w:val="20"/>
          <w:szCs w:val="20"/>
        </w:rPr>
        <w:t>Igarss</w:t>
      </w:r>
      <w:proofErr w:type="spellEnd"/>
      <w:r w:rsidRPr="00E570BE">
        <w:rPr>
          <w:rFonts w:ascii="Times New Roman" w:hAnsi="Times New Roman" w:cs="Times New Roman"/>
          <w:i/>
          <w:sz w:val="20"/>
          <w:szCs w:val="20"/>
        </w:rPr>
        <w:t xml:space="preserve"> 2014, no. 1, pp. 1–5, (2014). </w:t>
      </w:r>
    </w:p>
    <w:p w:rsidR="00E570BE" w:rsidRPr="00E570BE" w:rsidRDefault="00E570BE" w:rsidP="00E570BE">
      <w:pPr>
        <w:numPr>
          <w:ilvl w:val="0"/>
          <w:numId w:val="22"/>
        </w:numPr>
        <w:tabs>
          <w:tab w:val="left" w:pos="540"/>
        </w:tabs>
        <w:spacing w:after="0" w:line="240" w:lineRule="auto"/>
        <w:ind w:left="540" w:hanging="540"/>
        <w:jc w:val="both"/>
        <w:rPr>
          <w:rFonts w:ascii="Times New Roman" w:hAnsi="Times New Roman" w:cs="Times New Roman"/>
          <w:i/>
          <w:sz w:val="20"/>
          <w:szCs w:val="20"/>
        </w:rPr>
      </w:pPr>
      <w:proofErr w:type="spellStart"/>
      <w:r w:rsidRPr="00E570BE">
        <w:rPr>
          <w:rFonts w:ascii="Times New Roman" w:hAnsi="Times New Roman" w:cs="Times New Roman"/>
          <w:i/>
          <w:sz w:val="20"/>
          <w:szCs w:val="20"/>
        </w:rPr>
        <w:t>Otoritas</w:t>
      </w:r>
      <w:proofErr w:type="spellEnd"/>
      <w:r w:rsidRPr="00E570BE">
        <w:rPr>
          <w:rFonts w:ascii="Times New Roman" w:hAnsi="Times New Roman" w:cs="Times New Roman"/>
          <w:i/>
          <w:sz w:val="20"/>
          <w:szCs w:val="20"/>
        </w:rPr>
        <w:t xml:space="preserve"> </w:t>
      </w:r>
      <w:proofErr w:type="spellStart"/>
      <w:r w:rsidRPr="00E570BE">
        <w:rPr>
          <w:rFonts w:ascii="Times New Roman" w:hAnsi="Times New Roman" w:cs="Times New Roman"/>
          <w:i/>
          <w:sz w:val="20"/>
          <w:szCs w:val="20"/>
        </w:rPr>
        <w:t>Jasa</w:t>
      </w:r>
      <w:proofErr w:type="spellEnd"/>
      <w:r w:rsidRPr="00E570BE">
        <w:rPr>
          <w:rFonts w:ascii="Times New Roman" w:hAnsi="Times New Roman" w:cs="Times New Roman"/>
          <w:i/>
          <w:sz w:val="20"/>
          <w:szCs w:val="20"/>
        </w:rPr>
        <w:t xml:space="preserve"> </w:t>
      </w:r>
      <w:proofErr w:type="spellStart"/>
      <w:r w:rsidRPr="00E570BE">
        <w:rPr>
          <w:rFonts w:ascii="Times New Roman" w:hAnsi="Times New Roman" w:cs="Times New Roman"/>
          <w:i/>
          <w:sz w:val="20"/>
          <w:szCs w:val="20"/>
        </w:rPr>
        <w:t>Keuangan</w:t>
      </w:r>
      <w:proofErr w:type="spellEnd"/>
      <w:r w:rsidRPr="00E570BE">
        <w:rPr>
          <w:rFonts w:ascii="Times New Roman" w:hAnsi="Times New Roman" w:cs="Times New Roman"/>
          <w:i/>
          <w:sz w:val="20"/>
          <w:szCs w:val="20"/>
        </w:rPr>
        <w:t>, “</w:t>
      </w:r>
      <w:proofErr w:type="spellStart"/>
      <w:r w:rsidRPr="00E570BE">
        <w:rPr>
          <w:rFonts w:ascii="Times New Roman" w:hAnsi="Times New Roman" w:cs="Times New Roman"/>
          <w:i/>
          <w:sz w:val="20"/>
          <w:szCs w:val="20"/>
        </w:rPr>
        <w:t>Bijak</w:t>
      </w:r>
      <w:proofErr w:type="spellEnd"/>
      <w:r w:rsidRPr="00E570BE">
        <w:rPr>
          <w:rFonts w:ascii="Times New Roman" w:hAnsi="Times New Roman" w:cs="Times New Roman"/>
          <w:i/>
          <w:sz w:val="20"/>
          <w:szCs w:val="20"/>
        </w:rPr>
        <w:t xml:space="preserve"> </w:t>
      </w:r>
      <w:proofErr w:type="spellStart"/>
      <w:r w:rsidRPr="00E570BE">
        <w:rPr>
          <w:rFonts w:ascii="Times New Roman" w:hAnsi="Times New Roman" w:cs="Times New Roman"/>
          <w:i/>
          <w:sz w:val="20"/>
          <w:szCs w:val="20"/>
        </w:rPr>
        <w:t>Ber-eBanking</w:t>
      </w:r>
      <w:proofErr w:type="spellEnd"/>
      <w:r w:rsidRPr="00E570BE">
        <w:rPr>
          <w:rFonts w:ascii="Times New Roman" w:hAnsi="Times New Roman" w:cs="Times New Roman"/>
          <w:i/>
          <w:sz w:val="20"/>
          <w:szCs w:val="20"/>
        </w:rPr>
        <w:t xml:space="preserve">,” Bank Indonesia, (2015). </w:t>
      </w:r>
    </w:p>
    <w:p w:rsidR="00E570BE" w:rsidRPr="00E570BE" w:rsidRDefault="00E570BE" w:rsidP="00E570BE">
      <w:pPr>
        <w:numPr>
          <w:ilvl w:val="0"/>
          <w:numId w:val="22"/>
        </w:numPr>
        <w:tabs>
          <w:tab w:val="left" w:pos="540"/>
        </w:tabs>
        <w:spacing w:after="0" w:line="240" w:lineRule="auto"/>
        <w:ind w:left="540" w:hanging="540"/>
        <w:jc w:val="both"/>
        <w:rPr>
          <w:rFonts w:ascii="Times New Roman" w:hAnsi="Times New Roman" w:cs="Times New Roman"/>
          <w:i/>
          <w:sz w:val="20"/>
          <w:szCs w:val="20"/>
        </w:rPr>
      </w:pPr>
      <w:r w:rsidRPr="00E570BE">
        <w:rPr>
          <w:rFonts w:ascii="Times New Roman" w:hAnsi="Times New Roman" w:cs="Times New Roman"/>
          <w:i/>
          <w:sz w:val="20"/>
          <w:szCs w:val="20"/>
        </w:rPr>
        <w:t xml:space="preserve">Auditor General Western Australian, “Fraud Prevention and Detection in the Public Sector,” pp. 1–24, (2013). </w:t>
      </w:r>
    </w:p>
    <w:p w:rsidR="00E570BE" w:rsidRPr="00E570BE" w:rsidRDefault="00E570BE" w:rsidP="00E570BE">
      <w:pPr>
        <w:numPr>
          <w:ilvl w:val="0"/>
          <w:numId w:val="22"/>
        </w:numPr>
        <w:tabs>
          <w:tab w:val="left" w:pos="540"/>
        </w:tabs>
        <w:spacing w:after="0" w:line="240" w:lineRule="auto"/>
        <w:ind w:left="540" w:hanging="540"/>
        <w:jc w:val="both"/>
        <w:rPr>
          <w:rFonts w:ascii="Times New Roman" w:hAnsi="Times New Roman" w:cs="Times New Roman"/>
          <w:i/>
          <w:sz w:val="20"/>
          <w:szCs w:val="20"/>
        </w:rPr>
      </w:pPr>
      <w:r w:rsidRPr="00E570BE">
        <w:rPr>
          <w:rFonts w:ascii="Times New Roman" w:hAnsi="Times New Roman" w:cs="Times New Roman"/>
          <w:i/>
          <w:sz w:val="20"/>
          <w:szCs w:val="20"/>
        </w:rPr>
        <w:t xml:space="preserve">Jog, </w:t>
      </w:r>
      <w:proofErr w:type="spellStart"/>
      <w:r w:rsidRPr="00E570BE">
        <w:rPr>
          <w:rFonts w:ascii="Times New Roman" w:hAnsi="Times New Roman" w:cs="Times New Roman"/>
          <w:i/>
          <w:sz w:val="20"/>
          <w:szCs w:val="20"/>
        </w:rPr>
        <w:t>Vivek</w:t>
      </w:r>
      <w:proofErr w:type="spellEnd"/>
      <w:r w:rsidRPr="00E570BE">
        <w:rPr>
          <w:rFonts w:ascii="Times New Roman" w:hAnsi="Times New Roman" w:cs="Times New Roman"/>
          <w:i/>
          <w:sz w:val="20"/>
          <w:szCs w:val="20"/>
        </w:rPr>
        <w:t xml:space="preserve"> V., and </w:t>
      </w:r>
      <w:proofErr w:type="spellStart"/>
      <w:r w:rsidRPr="00E570BE">
        <w:rPr>
          <w:rFonts w:ascii="Times New Roman" w:hAnsi="Times New Roman" w:cs="Times New Roman"/>
          <w:i/>
          <w:sz w:val="20"/>
          <w:szCs w:val="20"/>
        </w:rPr>
        <w:t>Nilesh</w:t>
      </w:r>
      <w:proofErr w:type="spellEnd"/>
      <w:r w:rsidRPr="00E570BE">
        <w:rPr>
          <w:rFonts w:ascii="Times New Roman" w:hAnsi="Times New Roman" w:cs="Times New Roman"/>
          <w:i/>
          <w:sz w:val="20"/>
          <w:szCs w:val="20"/>
        </w:rPr>
        <w:t xml:space="preserve"> R. </w:t>
      </w:r>
      <w:proofErr w:type="spellStart"/>
      <w:r w:rsidRPr="00E570BE">
        <w:rPr>
          <w:rFonts w:ascii="Times New Roman" w:hAnsi="Times New Roman" w:cs="Times New Roman"/>
          <w:i/>
          <w:sz w:val="20"/>
          <w:szCs w:val="20"/>
        </w:rPr>
        <w:t>Pardeshi</w:t>
      </w:r>
      <w:proofErr w:type="spellEnd"/>
      <w:r w:rsidRPr="00E570BE">
        <w:rPr>
          <w:rFonts w:ascii="Times New Roman" w:hAnsi="Times New Roman" w:cs="Times New Roman"/>
          <w:i/>
          <w:sz w:val="20"/>
          <w:szCs w:val="20"/>
        </w:rPr>
        <w:t xml:space="preserve">. “Advanced Security Model for Detecting Frauds in ATM Transaction,” International Journal of Computer Applications 95, no. 15, pp. 47-50, (2014). ICONISCSE IOP Conf. Series: Journal of Physics: Conf. Series 1196 (2019) 012076 IOP Publishing doi:10.1088/1742-6596/1196/1/012076 9 </w:t>
      </w:r>
    </w:p>
    <w:p w:rsidR="00E570BE" w:rsidRPr="00E570BE" w:rsidRDefault="00E570BE" w:rsidP="00E570BE">
      <w:pPr>
        <w:numPr>
          <w:ilvl w:val="0"/>
          <w:numId w:val="22"/>
        </w:numPr>
        <w:tabs>
          <w:tab w:val="left" w:pos="540"/>
        </w:tabs>
        <w:spacing w:after="0" w:line="240" w:lineRule="auto"/>
        <w:ind w:left="540" w:hanging="540"/>
        <w:jc w:val="both"/>
        <w:rPr>
          <w:rFonts w:ascii="Times New Roman" w:hAnsi="Times New Roman" w:cs="Times New Roman"/>
          <w:i/>
          <w:sz w:val="20"/>
          <w:szCs w:val="20"/>
        </w:rPr>
      </w:pPr>
      <w:proofErr w:type="spellStart"/>
      <w:r w:rsidRPr="00E570BE">
        <w:rPr>
          <w:rFonts w:ascii="Times New Roman" w:hAnsi="Times New Roman" w:cs="Times New Roman"/>
          <w:i/>
          <w:sz w:val="20"/>
          <w:szCs w:val="20"/>
        </w:rPr>
        <w:t>Anderka</w:t>
      </w:r>
      <w:proofErr w:type="spellEnd"/>
      <w:r w:rsidRPr="00E570BE">
        <w:rPr>
          <w:rFonts w:ascii="Times New Roman" w:hAnsi="Times New Roman" w:cs="Times New Roman"/>
          <w:i/>
          <w:sz w:val="20"/>
          <w:szCs w:val="20"/>
        </w:rPr>
        <w:t xml:space="preserve">, M., T. </w:t>
      </w:r>
      <w:proofErr w:type="spellStart"/>
      <w:r w:rsidRPr="00E570BE">
        <w:rPr>
          <w:rFonts w:ascii="Times New Roman" w:hAnsi="Times New Roman" w:cs="Times New Roman"/>
          <w:i/>
          <w:sz w:val="20"/>
          <w:szCs w:val="20"/>
        </w:rPr>
        <w:t>Klerx</w:t>
      </w:r>
      <w:proofErr w:type="spellEnd"/>
      <w:r w:rsidRPr="00E570BE">
        <w:rPr>
          <w:rFonts w:ascii="Times New Roman" w:hAnsi="Times New Roman" w:cs="Times New Roman"/>
          <w:i/>
          <w:sz w:val="20"/>
          <w:szCs w:val="20"/>
        </w:rPr>
        <w:t xml:space="preserve">, S. </w:t>
      </w:r>
      <w:proofErr w:type="spellStart"/>
      <w:r w:rsidRPr="00E570BE">
        <w:rPr>
          <w:rFonts w:ascii="Times New Roman" w:hAnsi="Times New Roman" w:cs="Times New Roman"/>
          <w:i/>
          <w:sz w:val="20"/>
          <w:szCs w:val="20"/>
        </w:rPr>
        <w:t>Priesterjahn</w:t>
      </w:r>
      <w:proofErr w:type="spellEnd"/>
      <w:r w:rsidRPr="00E570BE">
        <w:rPr>
          <w:rFonts w:ascii="Times New Roman" w:hAnsi="Times New Roman" w:cs="Times New Roman"/>
          <w:i/>
          <w:sz w:val="20"/>
          <w:szCs w:val="20"/>
        </w:rPr>
        <w:t xml:space="preserve">, and H. K. </w:t>
      </w:r>
      <w:proofErr w:type="spellStart"/>
      <w:r w:rsidRPr="00E570BE">
        <w:rPr>
          <w:rFonts w:ascii="Times New Roman" w:hAnsi="Times New Roman" w:cs="Times New Roman"/>
          <w:i/>
          <w:sz w:val="20"/>
          <w:szCs w:val="20"/>
        </w:rPr>
        <w:t>Büning</w:t>
      </w:r>
      <w:proofErr w:type="spellEnd"/>
      <w:r w:rsidRPr="00E570BE">
        <w:rPr>
          <w:rFonts w:ascii="Times New Roman" w:hAnsi="Times New Roman" w:cs="Times New Roman"/>
          <w:i/>
          <w:sz w:val="20"/>
          <w:szCs w:val="20"/>
        </w:rPr>
        <w:t xml:space="preserve">, “Automatic ATM Fraud Detection as a Sequence Based Anomaly Detection Problem,” Proc. 3rd Int. Conf. Pattern </w:t>
      </w:r>
      <w:proofErr w:type="spellStart"/>
      <w:r w:rsidRPr="00E570BE">
        <w:rPr>
          <w:rFonts w:ascii="Times New Roman" w:hAnsi="Times New Roman" w:cs="Times New Roman"/>
          <w:i/>
          <w:sz w:val="20"/>
          <w:szCs w:val="20"/>
        </w:rPr>
        <w:t>Recognit</w:t>
      </w:r>
      <w:proofErr w:type="spellEnd"/>
      <w:r w:rsidRPr="00E570BE">
        <w:rPr>
          <w:rFonts w:ascii="Times New Roman" w:hAnsi="Times New Roman" w:cs="Times New Roman"/>
          <w:i/>
          <w:sz w:val="20"/>
          <w:szCs w:val="20"/>
        </w:rPr>
        <w:t xml:space="preserve">. Appl. Methods (ICPRAM 2014), (2014). </w:t>
      </w:r>
    </w:p>
    <w:p w:rsidR="00E570BE" w:rsidRPr="00E570BE" w:rsidRDefault="00E570BE" w:rsidP="00E570BE">
      <w:pPr>
        <w:numPr>
          <w:ilvl w:val="0"/>
          <w:numId w:val="22"/>
        </w:numPr>
        <w:tabs>
          <w:tab w:val="left" w:pos="540"/>
        </w:tabs>
        <w:spacing w:after="0" w:line="240" w:lineRule="auto"/>
        <w:ind w:left="540" w:hanging="540"/>
        <w:jc w:val="both"/>
        <w:rPr>
          <w:rFonts w:ascii="Times New Roman" w:hAnsi="Times New Roman" w:cs="Times New Roman"/>
          <w:i/>
          <w:sz w:val="20"/>
          <w:szCs w:val="20"/>
        </w:rPr>
      </w:pPr>
      <w:proofErr w:type="spellStart"/>
      <w:r w:rsidRPr="00E570BE">
        <w:rPr>
          <w:rFonts w:ascii="Times New Roman" w:hAnsi="Times New Roman" w:cs="Times New Roman"/>
          <w:i/>
          <w:sz w:val="20"/>
          <w:szCs w:val="20"/>
        </w:rPr>
        <w:t>Lepoivre</w:t>
      </w:r>
      <w:proofErr w:type="spellEnd"/>
      <w:r w:rsidRPr="00E570BE">
        <w:rPr>
          <w:rFonts w:ascii="Times New Roman" w:hAnsi="Times New Roman" w:cs="Times New Roman"/>
          <w:i/>
          <w:sz w:val="20"/>
          <w:szCs w:val="20"/>
        </w:rPr>
        <w:t xml:space="preserve">, M. R., C. O. </w:t>
      </w:r>
      <w:proofErr w:type="spellStart"/>
      <w:r w:rsidRPr="00E570BE">
        <w:rPr>
          <w:rFonts w:ascii="Times New Roman" w:hAnsi="Times New Roman" w:cs="Times New Roman"/>
          <w:i/>
          <w:sz w:val="20"/>
          <w:szCs w:val="20"/>
        </w:rPr>
        <w:t>Avanzini</w:t>
      </w:r>
      <w:proofErr w:type="spellEnd"/>
      <w:r w:rsidRPr="00E570BE">
        <w:rPr>
          <w:rFonts w:ascii="Times New Roman" w:hAnsi="Times New Roman" w:cs="Times New Roman"/>
          <w:i/>
          <w:sz w:val="20"/>
          <w:szCs w:val="20"/>
        </w:rPr>
        <w:t xml:space="preserve">, and G. </w:t>
      </w:r>
      <w:proofErr w:type="spellStart"/>
      <w:r w:rsidRPr="00E570BE">
        <w:rPr>
          <w:rFonts w:ascii="Times New Roman" w:hAnsi="Times New Roman" w:cs="Times New Roman"/>
          <w:i/>
          <w:sz w:val="20"/>
          <w:szCs w:val="20"/>
        </w:rPr>
        <w:t>Bignon</w:t>
      </w:r>
      <w:proofErr w:type="spellEnd"/>
      <w:r w:rsidRPr="00E570BE">
        <w:rPr>
          <w:rFonts w:ascii="Times New Roman" w:hAnsi="Times New Roman" w:cs="Times New Roman"/>
          <w:i/>
          <w:sz w:val="20"/>
          <w:szCs w:val="20"/>
        </w:rPr>
        <w:t xml:space="preserve">, “Credit Card Fraud Detection with Unsupervised Algorithms,” vol. 7, no. 1, (2016). </w:t>
      </w:r>
    </w:p>
    <w:p w:rsidR="00E570BE" w:rsidRPr="00E570BE" w:rsidRDefault="00E570BE" w:rsidP="00E570BE">
      <w:pPr>
        <w:numPr>
          <w:ilvl w:val="0"/>
          <w:numId w:val="22"/>
        </w:numPr>
        <w:tabs>
          <w:tab w:val="left" w:pos="540"/>
        </w:tabs>
        <w:spacing w:after="0" w:line="240" w:lineRule="auto"/>
        <w:ind w:left="540" w:hanging="540"/>
        <w:jc w:val="both"/>
        <w:rPr>
          <w:rFonts w:ascii="Times New Roman" w:hAnsi="Times New Roman" w:cs="Times New Roman"/>
          <w:i/>
          <w:sz w:val="20"/>
          <w:szCs w:val="20"/>
        </w:rPr>
      </w:pPr>
      <w:proofErr w:type="spellStart"/>
      <w:r w:rsidRPr="00E570BE">
        <w:rPr>
          <w:rFonts w:ascii="Times New Roman" w:hAnsi="Times New Roman" w:cs="Times New Roman"/>
          <w:i/>
          <w:sz w:val="20"/>
          <w:szCs w:val="20"/>
        </w:rPr>
        <w:t>Kass</w:t>
      </w:r>
      <w:proofErr w:type="spellEnd"/>
      <w:r w:rsidRPr="00E570BE">
        <w:rPr>
          <w:rFonts w:ascii="Times New Roman" w:hAnsi="Times New Roman" w:cs="Times New Roman"/>
          <w:i/>
          <w:sz w:val="20"/>
          <w:szCs w:val="20"/>
        </w:rPr>
        <w:t xml:space="preserve">, G. V., “An Exploratory Technique for Investigating Large Quantities of Categorical Data,” Applied Statistics, Vol. 29, No. 2, pp. 119–127, (1980). </w:t>
      </w:r>
    </w:p>
    <w:p w:rsidR="00E570BE" w:rsidRPr="00E570BE" w:rsidRDefault="00E570BE" w:rsidP="00E570BE">
      <w:pPr>
        <w:numPr>
          <w:ilvl w:val="0"/>
          <w:numId w:val="22"/>
        </w:numPr>
        <w:tabs>
          <w:tab w:val="left" w:pos="540"/>
        </w:tabs>
        <w:spacing w:after="0" w:line="240" w:lineRule="auto"/>
        <w:ind w:left="540" w:hanging="540"/>
        <w:jc w:val="both"/>
        <w:rPr>
          <w:rFonts w:ascii="Times New Roman" w:hAnsi="Times New Roman" w:cs="Times New Roman"/>
          <w:i/>
          <w:sz w:val="20"/>
          <w:szCs w:val="20"/>
        </w:rPr>
      </w:pPr>
      <w:proofErr w:type="spellStart"/>
      <w:r w:rsidRPr="00E570BE">
        <w:rPr>
          <w:rFonts w:ascii="Times New Roman" w:hAnsi="Times New Roman" w:cs="Times New Roman"/>
          <w:i/>
          <w:sz w:val="20"/>
          <w:szCs w:val="20"/>
        </w:rPr>
        <w:t>Svigals</w:t>
      </w:r>
      <w:proofErr w:type="spellEnd"/>
      <w:r w:rsidRPr="00E570BE">
        <w:rPr>
          <w:rFonts w:ascii="Times New Roman" w:hAnsi="Times New Roman" w:cs="Times New Roman"/>
          <w:i/>
          <w:sz w:val="20"/>
          <w:szCs w:val="20"/>
        </w:rPr>
        <w:t xml:space="preserve">, </w:t>
      </w:r>
      <w:proofErr w:type="spellStart"/>
      <w:r w:rsidRPr="00E570BE">
        <w:rPr>
          <w:rFonts w:ascii="Times New Roman" w:hAnsi="Times New Roman" w:cs="Times New Roman"/>
          <w:i/>
          <w:sz w:val="20"/>
          <w:szCs w:val="20"/>
        </w:rPr>
        <w:t>J.;”The</w:t>
      </w:r>
      <w:proofErr w:type="spellEnd"/>
      <w:r w:rsidRPr="00E570BE">
        <w:rPr>
          <w:rFonts w:ascii="Times New Roman" w:hAnsi="Times New Roman" w:cs="Times New Roman"/>
          <w:i/>
          <w:sz w:val="20"/>
          <w:szCs w:val="20"/>
        </w:rPr>
        <w:t xml:space="preserve"> Long Life and Imminent Death of the Mag-Stripe Card”; IEEE Spectrum; (June 2012); 73-76</w:t>
      </w:r>
    </w:p>
    <w:p w:rsidR="00E570BE" w:rsidRPr="00E570BE" w:rsidRDefault="00E570BE" w:rsidP="00E570BE">
      <w:pPr>
        <w:numPr>
          <w:ilvl w:val="0"/>
          <w:numId w:val="22"/>
        </w:numPr>
        <w:tabs>
          <w:tab w:val="left" w:pos="540"/>
        </w:tabs>
        <w:spacing w:after="0" w:line="240" w:lineRule="auto"/>
        <w:ind w:left="540" w:hanging="540"/>
        <w:jc w:val="both"/>
        <w:rPr>
          <w:rFonts w:ascii="Times New Roman" w:hAnsi="Times New Roman" w:cs="Times New Roman"/>
          <w:i/>
          <w:sz w:val="20"/>
          <w:szCs w:val="20"/>
        </w:rPr>
      </w:pPr>
      <w:r w:rsidRPr="00E570BE">
        <w:rPr>
          <w:rFonts w:ascii="Times New Roman" w:hAnsi="Times New Roman" w:cs="Times New Roman"/>
          <w:i/>
          <w:sz w:val="20"/>
          <w:szCs w:val="20"/>
        </w:rPr>
        <w:t xml:space="preserve">M. </w:t>
      </w:r>
      <w:proofErr w:type="spellStart"/>
      <w:r w:rsidRPr="00E570BE">
        <w:rPr>
          <w:rFonts w:ascii="Times New Roman" w:hAnsi="Times New Roman" w:cs="Times New Roman"/>
          <w:i/>
          <w:sz w:val="20"/>
          <w:szCs w:val="20"/>
        </w:rPr>
        <w:t>Paliwal</w:t>
      </w:r>
      <w:proofErr w:type="spellEnd"/>
      <w:r w:rsidRPr="00E570BE">
        <w:rPr>
          <w:rFonts w:ascii="Times New Roman" w:hAnsi="Times New Roman" w:cs="Times New Roman"/>
          <w:i/>
          <w:sz w:val="20"/>
          <w:szCs w:val="20"/>
        </w:rPr>
        <w:t xml:space="preserve"> and U. A. Kumar: Neural networks and statistical </w:t>
      </w:r>
      <w:proofErr w:type="gramStart"/>
      <w:r w:rsidRPr="00E570BE">
        <w:rPr>
          <w:rFonts w:ascii="Times New Roman" w:hAnsi="Times New Roman" w:cs="Times New Roman"/>
          <w:i/>
          <w:sz w:val="20"/>
          <w:szCs w:val="20"/>
        </w:rPr>
        <w:t>techniques :</w:t>
      </w:r>
      <w:proofErr w:type="gramEnd"/>
      <w:r w:rsidRPr="00E570BE">
        <w:rPr>
          <w:rFonts w:ascii="Times New Roman" w:hAnsi="Times New Roman" w:cs="Times New Roman"/>
          <w:i/>
          <w:sz w:val="20"/>
          <w:szCs w:val="20"/>
        </w:rPr>
        <w:t xml:space="preserve"> A review of applications. Expert Syst. Appl., vol. 36, no. 1. (2009) 2–17 </w:t>
      </w:r>
    </w:p>
    <w:p w:rsidR="00E570BE" w:rsidRPr="00E570BE" w:rsidRDefault="00E570BE" w:rsidP="00E570BE">
      <w:pPr>
        <w:numPr>
          <w:ilvl w:val="0"/>
          <w:numId w:val="22"/>
        </w:numPr>
        <w:tabs>
          <w:tab w:val="left" w:pos="540"/>
        </w:tabs>
        <w:spacing w:after="0" w:line="240" w:lineRule="auto"/>
        <w:ind w:left="540" w:hanging="540"/>
        <w:jc w:val="both"/>
        <w:rPr>
          <w:rFonts w:ascii="Times New Roman" w:hAnsi="Times New Roman" w:cs="Times New Roman"/>
          <w:i/>
          <w:sz w:val="20"/>
          <w:szCs w:val="20"/>
        </w:rPr>
      </w:pPr>
      <w:proofErr w:type="spellStart"/>
      <w:r w:rsidRPr="00E570BE">
        <w:rPr>
          <w:rFonts w:ascii="Times New Roman" w:hAnsi="Times New Roman" w:cs="Times New Roman"/>
          <w:i/>
          <w:sz w:val="20"/>
          <w:szCs w:val="20"/>
        </w:rPr>
        <w:t>Indrajani</w:t>
      </w:r>
      <w:proofErr w:type="spellEnd"/>
      <w:r w:rsidRPr="00E570BE">
        <w:rPr>
          <w:rFonts w:ascii="Times New Roman" w:hAnsi="Times New Roman" w:cs="Times New Roman"/>
          <w:i/>
          <w:sz w:val="20"/>
          <w:szCs w:val="20"/>
        </w:rPr>
        <w:t xml:space="preserve">, </w:t>
      </w:r>
      <w:proofErr w:type="spellStart"/>
      <w:r w:rsidRPr="00E570BE">
        <w:rPr>
          <w:rFonts w:ascii="Times New Roman" w:hAnsi="Times New Roman" w:cs="Times New Roman"/>
          <w:i/>
          <w:sz w:val="20"/>
          <w:szCs w:val="20"/>
        </w:rPr>
        <w:t>Prabowo</w:t>
      </w:r>
      <w:proofErr w:type="spellEnd"/>
      <w:r w:rsidRPr="00E570BE">
        <w:rPr>
          <w:rFonts w:ascii="Times New Roman" w:hAnsi="Times New Roman" w:cs="Times New Roman"/>
          <w:i/>
          <w:sz w:val="20"/>
          <w:szCs w:val="20"/>
        </w:rPr>
        <w:t xml:space="preserve">, </w:t>
      </w:r>
      <w:proofErr w:type="spellStart"/>
      <w:r w:rsidRPr="00E570BE">
        <w:rPr>
          <w:rFonts w:ascii="Times New Roman" w:hAnsi="Times New Roman" w:cs="Times New Roman"/>
          <w:i/>
          <w:sz w:val="20"/>
          <w:szCs w:val="20"/>
        </w:rPr>
        <w:t>Harjanto</w:t>
      </w:r>
      <w:proofErr w:type="spellEnd"/>
      <w:r w:rsidRPr="00E570BE">
        <w:rPr>
          <w:rFonts w:ascii="Times New Roman" w:hAnsi="Times New Roman" w:cs="Times New Roman"/>
          <w:i/>
          <w:sz w:val="20"/>
          <w:szCs w:val="20"/>
        </w:rPr>
        <w:t xml:space="preserve">, </w:t>
      </w:r>
      <w:proofErr w:type="spellStart"/>
      <w:r w:rsidRPr="00E570BE">
        <w:rPr>
          <w:rFonts w:ascii="Times New Roman" w:hAnsi="Times New Roman" w:cs="Times New Roman"/>
          <w:i/>
          <w:sz w:val="20"/>
          <w:szCs w:val="20"/>
        </w:rPr>
        <w:t>Meyliana</w:t>
      </w:r>
      <w:proofErr w:type="spellEnd"/>
      <w:r w:rsidRPr="00E570BE">
        <w:rPr>
          <w:rFonts w:ascii="Times New Roman" w:hAnsi="Times New Roman" w:cs="Times New Roman"/>
          <w:i/>
          <w:sz w:val="20"/>
          <w:szCs w:val="20"/>
        </w:rPr>
        <w:t xml:space="preserve">, "Learning Fraud Detection from Big Data in Online Banking Transactions: A Systematic Literature Review." Journal of Telecommunication, Electronic and Computer Engineering (JTEC) 8.3 (2016): 127-131.ISSN 2180-1843 </w:t>
      </w:r>
      <w:proofErr w:type="spellStart"/>
      <w:r w:rsidRPr="00E570BE">
        <w:rPr>
          <w:rFonts w:ascii="Times New Roman" w:hAnsi="Times New Roman" w:cs="Times New Roman"/>
          <w:i/>
          <w:sz w:val="20"/>
          <w:szCs w:val="20"/>
        </w:rPr>
        <w:t>eISSN</w:t>
      </w:r>
      <w:proofErr w:type="spellEnd"/>
      <w:r w:rsidRPr="00E570BE">
        <w:rPr>
          <w:rFonts w:ascii="Times New Roman" w:hAnsi="Times New Roman" w:cs="Times New Roman"/>
          <w:i/>
          <w:sz w:val="20"/>
          <w:szCs w:val="20"/>
        </w:rPr>
        <w:t xml:space="preserve"> 2289-8131</w:t>
      </w:r>
    </w:p>
    <w:p w:rsidR="00E570BE" w:rsidRPr="00E570BE" w:rsidRDefault="00E570BE" w:rsidP="006478AF">
      <w:pPr>
        <w:jc w:val="both"/>
        <w:rPr>
          <w:rFonts w:ascii="Times New Roman" w:hAnsi="Times New Roman" w:cs="Times New Roman"/>
          <w:color w:val="000000"/>
          <w:sz w:val="20"/>
          <w:szCs w:val="20"/>
        </w:rPr>
      </w:pPr>
    </w:p>
    <w:sectPr w:rsidR="00E570BE" w:rsidRPr="00E570BE" w:rsidSect="004F6452">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B63" w:rsidRDefault="00251B63">
      <w:pPr>
        <w:spacing w:after="0" w:line="240" w:lineRule="auto"/>
      </w:pPr>
      <w:r>
        <w:separator/>
      </w:r>
    </w:p>
  </w:endnote>
  <w:endnote w:type="continuationSeparator" w:id="0">
    <w:p w:rsidR="00251B63" w:rsidRDefault="0025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65290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F569B7">
      <w:rPr>
        <w:color w:val="000000"/>
      </w:rPr>
      <w:instrText>PAGE</w:instrText>
    </w:r>
    <w:r>
      <w:rPr>
        <w:color w:val="000000"/>
      </w:rPr>
      <w:fldChar w:fldCharType="separate"/>
    </w:r>
    <w:r w:rsidR="00150C17">
      <w:rPr>
        <w:noProof/>
        <w:color w:val="000000"/>
      </w:rPr>
      <w:t>51</w:t>
    </w:r>
    <w:r>
      <w:rPr>
        <w:color w:val="000000"/>
      </w:rPr>
      <w:fldChar w:fldCharType="end"/>
    </w:r>
  </w:p>
  <w:p w:rsidR="00E13434" w:rsidRDefault="00E134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B63" w:rsidRDefault="00251B63">
      <w:pPr>
        <w:spacing w:after="0" w:line="240" w:lineRule="auto"/>
      </w:pPr>
      <w:r>
        <w:separator/>
      </w:r>
    </w:p>
  </w:footnote>
  <w:footnote w:type="continuationSeparator" w:id="0">
    <w:p w:rsidR="00251B63" w:rsidRDefault="0025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447C7E">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550BCB">
      <w:rPr>
        <w:rFonts w:ascii="Times New Roman" w:eastAsia="Times New Roman" w:hAnsi="Times New Roman" w:cs="Times New Roman"/>
        <w:b/>
        <w:color w:val="000000"/>
      </w:rPr>
      <w:t>9</w:t>
    </w:r>
    <w:r w:rsidR="00191D54">
      <w:rPr>
        <w:rFonts w:ascii="Times New Roman" w:eastAsia="Times New Roman" w:hAnsi="Times New Roman" w:cs="Times New Roman"/>
        <w:b/>
        <w:color w:val="000000"/>
      </w:rPr>
      <w:t>.</w:t>
    </w:r>
    <w:r w:rsidR="00550BCB">
      <w:rPr>
        <w:rFonts w:ascii="Times New Roman" w:eastAsia="Times New Roman" w:hAnsi="Times New Roman" w:cs="Times New Roman"/>
        <w:b/>
        <w:color w:val="000000"/>
      </w:rPr>
      <w:t>10</w:t>
    </w:r>
    <w:r>
      <w:rPr>
        <w:rFonts w:ascii="Times New Roman" w:eastAsia="Times New Roman" w:hAnsi="Times New Roman" w:cs="Times New Roman"/>
        <w:b/>
        <w:color w:val="000000"/>
      </w:rPr>
      <w:t xml:space="preserve">                                                                         </w:t>
    </w:r>
    <w:r w:rsidR="00191D54">
      <w:rPr>
        <w:rFonts w:ascii="Times New Roman" w:eastAsia="Times New Roman" w:hAnsi="Times New Roman" w:cs="Times New Roman"/>
        <w:b/>
        <w:color w:val="000000"/>
      </w:rPr>
      <w:t xml:space="preserve"> </w:t>
    </w:r>
    <w:r w:rsidR="00F569B7">
      <w:rPr>
        <w:rFonts w:ascii="Times New Roman" w:eastAsia="Times New Roman" w:hAnsi="Times New Roman" w:cs="Times New Roman"/>
        <w:b/>
      </w:rPr>
      <w:t>e-ISSN: 2456-3463</w:t>
    </w:r>
  </w:p>
  <w:p w:rsidR="00E13434" w:rsidRDefault="00F569B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22D95">
      <w:rPr>
        <w:rFonts w:ascii="Times New Roman" w:eastAsia="Times New Roman" w:hAnsi="Times New Roman" w:cs="Times New Roman"/>
        <w:b/>
      </w:rPr>
      <w:t>7,</w:t>
    </w:r>
    <w:r>
      <w:rPr>
        <w:rFonts w:ascii="Times New Roman" w:eastAsia="Times New Roman" w:hAnsi="Times New Roman" w:cs="Times New Roman"/>
        <w:b/>
      </w:rPr>
      <w:t xml:space="preserve"> No. </w:t>
    </w:r>
    <w:r w:rsidR="00550BCB">
      <w:rPr>
        <w:rFonts w:ascii="Times New Roman" w:eastAsia="Times New Roman" w:hAnsi="Times New Roman" w:cs="Times New Roman"/>
        <w:b/>
      </w:rPr>
      <w:t>9</w:t>
    </w:r>
    <w:r>
      <w:rPr>
        <w:rFonts w:ascii="Times New Roman" w:eastAsia="Times New Roman" w:hAnsi="Times New Roman" w:cs="Times New Roman"/>
        <w:b/>
      </w:rPr>
      <w:t>, 20</w:t>
    </w:r>
    <w:r w:rsidR="00722D95">
      <w:rPr>
        <w:rFonts w:ascii="Times New Roman" w:eastAsia="Times New Roman" w:hAnsi="Times New Roman" w:cs="Times New Roman"/>
        <w:b/>
      </w:rPr>
      <w:t>22</w:t>
    </w:r>
    <w:r>
      <w:rPr>
        <w:rFonts w:ascii="Times New Roman" w:eastAsia="Times New Roman" w:hAnsi="Times New Roman" w:cs="Times New Roman"/>
        <w:b/>
      </w:rPr>
      <w:t xml:space="preserve">, PP. </w:t>
    </w:r>
    <w:r w:rsidR="00550BCB">
      <w:rPr>
        <w:rFonts w:ascii="Times New Roman" w:eastAsia="Times New Roman" w:hAnsi="Times New Roman" w:cs="Times New Roman"/>
        <w:b/>
      </w:rPr>
      <w:t>48-51</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E13434" w:rsidRDefault="00E1343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E13434" w:rsidRDefault="00E134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56A5A2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00000002"/>
    <w:multiLevelType w:val="hybridMultilevel"/>
    <w:tmpl w:val="3DD2E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C110F"/>
    <w:multiLevelType w:val="multilevel"/>
    <w:tmpl w:val="46EE78B4"/>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03841FD7"/>
    <w:multiLevelType w:val="hybridMultilevel"/>
    <w:tmpl w:val="56403F6C"/>
    <w:lvl w:ilvl="0" w:tplc="04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0E0B7E68"/>
    <w:multiLevelType w:val="multilevel"/>
    <w:tmpl w:val="75B08448"/>
    <w:lvl w:ilvl="0">
      <w:start w:val="1"/>
      <w:numFmt w:val="decimal"/>
      <w:lvlText w:val="%1."/>
      <w:lvlJc w:val="left"/>
      <w:pPr>
        <w:ind w:left="760" w:hanging="180"/>
        <w:jc w:val="right"/>
      </w:pPr>
      <w:rPr>
        <w:rFonts w:hint="default"/>
        <w:b/>
        <w:bCs/>
        <w:spacing w:val="-1"/>
        <w:w w:val="100"/>
        <w:lang w:val="en-US" w:eastAsia="en-US" w:bidi="ar-SA"/>
      </w:rPr>
    </w:lvl>
    <w:lvl w:ilvl="1">
      <w:start w:val="1"/>
      <w:numFmt w:val="decimal"/>
      <w:lvlText w:val="%1.%2"/>
      <w:lvlJc w:val="left"/>
      <w:pPr>
        <w:ind w:left="1059" w:hanging="300"/>
        <w:jc w:val="right"/>
      </w:pPr>
      <w:rPr>
        <w:rFonts w:ascii="Times New Roman" w:eastAsia="Times New Roman" w:hAnsi="Times New Roman" w:cs="Times New Roman" w:hint="default"/>
        <w:b/>
        <w:bCs/>
        <w:spacing w:val="-1"/>
        <w:w w:val="100"/>
        <w:sz w:val="20"/>
        <w:szCs w:val="20"/>
        <w:lang w:val="en-US" w:eastAsia="en-US" w:bidi="ar-SA"/>
      </w:rPr>
    </w:lvl>
    <w:lvl w:ilvl="2">
      <w:numFmt w:val="bullet"/>
      <w:lvlText w:val="•"/>
      <w:lvlJc w:val="left"/>
      <w:pPr>
        <w:ind w:left="1584" w:hanging="300"/>
      </w:pPr>
      <w:rPr>
        <w:rFonts w:hint="default"/>
        <w:lang w:val="en-US" w:eastAsia="en-US" w:bidi="ar-SA"/>
      </w:rPr>
    </w:lvl>
    <w:lvl w:ilvl="3">
      <w:numFmt w:val="bullet"/>
      <w:lvlText w:val="•"/>
      <w:lvlJc w:val="left"/>
      <w:pPr>
        <w:ind w:left="2109" w:hanging="300"/>
      </w:pPr>
      <w:rPr>
        <w:rFonts w:hint="default"/>
        <w:lang w:val="en-US" w:eastAsia="en-US" w:bidi="ar-SA"/>
      </w:rPr>
    </w:lvl>
    <w:lvl w:ilvl="4">
      <w:numFmt w:val="bullet"/>
      <w:lvlText w:val="•"/>
      <w:lvlJc w:val="left"/>
      <w:pPr>
        <w:ind w:left="2634" w:hanging="300"/>
      </w:pPr>
      <w:rPr>
        <w:rFonts w:hint="default"/>
        <w:lang w:val="en-US" w:eastAsia="en-US" w:bidi="ar-SA"/>
      </w:rPr>
    </w:lvl>
    <w:lvl w:ilvl="5">
      <w:numFmt w:val="bullet"/>
      <w:lvlText w:val="•"/>
      <w:lvlJc w:val="left"/>
      <w:pPr>
        <w:ind w:left="3159" w:hanging="300"/>
      </w:pPr>
      <w:rPr>
        <w:rFonts w:hint="default"/>
        <w:lang w:val="en-US" w:eastAsia="en-US" w:bidi="ar-SA"/>
      </w:rPr>
    </w:lvl>
    <w:lvl w:ilvl="6">
      <w:numFmt w:val="bullet"/>
      <w:lvlText w:val="•"/>
      <w:lvlJc w:val="left"/>
      <w:pPr>
        <w:ind w:left="3684" w:hanging="300"/>
      </w:pPr>
      <w:rPr>
        <w:rFonts w:hint="default"/>
        <w:lang w:val="en-US" w:eastAsia="en-US" w:bidi="ar-SA"/>
      </w:rPr>
    </w:lvl>
    <w:lvl w:ilvl="7">
      <w:numFmt w:val="bullet"/>
      <w:lvlText w:val="•"/>
      <w:lvlJc w:val="left"/>
      <w:pPr>
        <w:ind w:left="4209" w:hanging="300"/>
      </w:pPr>
      <w:rPr>
        <w:rFonts w:hint="default"/>
        <w:lang w:val="en-US" w:eastAsia="en-US" w:bidi="ar-SA"/>
      </w:rPr>
    </w:lvl>
    <w:lvl w:ilvl="8">
      <w:numFmt w:val="bullet"/>
      <w:lvlText w:val="•"/>
      <w:lvlJc w:val="left"/>
      <w:pPr>
        <w:ind w:left="4734" w:hanging="300"/>
      </w:pPr>
      <w:rPr>
        <w:rFonts w:hint="default"/>
        <w:lang w:val="en-US" w:eastAsia="en-US" w:bidi="ar-SA"/>
      </w:rPr>
    </w:lvl>
  </w:abstractNum>
  <w:abstractNum w:abstractNumId="5">
    <w:nsid w:val="125F7203"/>
    <w:multiLevelType w:val="multilevel"/>
    <w:tmpl w:val="CEAC3AFC"/>
    <w:lvl w:ilvl="0">
      <w:start w:val="1"/>
      <w:numFmt w:val="decimal"/>
      <w:lvlText w:val="[%1]"/>
      <w:lvlJc w:val="left"/>
      <w:pPr>
        <w:ind w:left="468" w:hanging="361"/>
      </w:pPr>
      <w:rPr>
        <w:rFonts w:ascii="Times New Roman" w:eastAsia="Times New Roman" w:hAnsi="Times New Roman" w:cs="Times New Roman"/>
        <w:i w:val="0"/>
        <w:sz w:val="20"/>
        <w:szCs w:val="20"/>
      </w:rPr>
    </w:lvl>
    <w:lvl w:ilvl="1">
      <w:numFmt w:val="bullet"/>
      <w:lvlText w:val="•"/>
      <w:lvlJc w:val="left"/>
      <w:pPr>
        <w:ind w:left="906" w:hanging="361"/>
      </w:pPr>
    </w:lvl>
    <w:lvl w:ilvl="2">
      <w:numFmt w:val="bullet"/>
      <w:lvlText w:val="•"/>
      <w:lvlJc w:val="left"/>
      <w:pPr>
        <w:ind w:left="1352" w:hanging="361"/>
      </w:pPr>
    </w:lvl>
    <w:lvl w:ilvl="3">
      <w:numFmt w:val="bullet"/>
      <w:lvlText w:val="•"/>
      <w:lvlJc w:val="left"/>
      <w:pPr>
        <w:ind w:left="1798" w:hanging="360"/>
      </w:pPr>
    </w:lvl>
    <w:lvl w:ilvl="4">
      <w:numFmt w:val="bullet"/>
      <w:lvlText w:val="•"/>
      <w:lvlJc w:val="left"/>
      <w:pPr>
        <w:ind w:left="2244" w:hanging="361"/>
      </w:pPr>
    </w:lvl>
    <w:lvl w:ilvl="5">
      <w:numFmt w:val="bullet"/>
      <w:lvlText w:val="•"/>
      <w:lvlJc w:val="left"/>
      <w:pPr>
        <w:ind w:left="2691" w:hanging="360"/>
      </w:pPr>
    </w:lvl>
    <w:lvl w:ilvl="6">
      <w:numFmt w:val="bullet"/>
      <w:lvlText w:val="•"/>
      <w:lvlJc w:val="left"/>
      <w:pPr>
        <w:ind w:left="3137" w:hanging="361"/>
      </w:pPr>
    </w:lvl>
    <w:lvl w:ilvl="7">
      <w:numFmt w:val="bullet"/>
      <w:lvlText w:val="•"/>
      <w:lvlJc w:val="left"/>
      <w:pPr>
        <w:ind w:left="3583" w:hanging="361"/>
      </w:pPr>
    </w:lvl>
    <w:lvl w:ilvl="8">
      <w:numFmt w:val="bullet"/>
      <w:lvlText w:val="•"/>
      <w:lvlJc w:val="left"/>
      <w:pPr>
        <w:ind w:left="4029" w:hanging="361"/>
      </w:pPr>
    </w:lvl>
  </w:abstractNum>
  <w:abstractNum w:abstractNumId="6">
    <w:nsid w:val="135D12DD"/>
    <w:multiLevelType w:val="hybridMultilevel"/>
    <w:tmpl w:val="263E8AA4"/>
    <w:lvl w:ilvl="0" w:tplc="0ECAD8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E908D6"/>
    <w:multiLevelType w:val="hybridMultilevel"/>
    <w:tmpl w:val="56FC5FA4"/>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5720F5"/>
    <w:multiLevelType w:val="multilevel"/>
    <w:tmpl w:val="1AC68E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25EB51D4"/>
    <w:multiLevelType w:val="hybridMultilevel"/>
    <w:tmpl w:val="DFA4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C15656"/>
    <w:multiLevelType w:val="hybridMultilevel"/>
    <w:tmpl w:val="CB6EAFD0"/>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A428B"/>
    <w:multiLevelType w:val="hybridMultilevel"/>
    <w:tmpl w:val="AC5271AC"/>
    <w:lvl w:ilvl="0" w:tplc="74ECE5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3B7E54"/>
    <w:multiLevelType w:val="hybridMultilevel"/>
    <w:tmpl w:val="6364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B4DA0"/>
    <w:multiLevelType w:val="multilevel"/>
    <w:tmpl w:val="6A40B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38CB7EC4"/>
    <w:multiLevelType w:val="multilevel"/>
    <w:tmpl w:val="D45C7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F630605"/>
    <w:multiLevelType w:val="multilevel"/>
    <w:tmpl w:val="49F47C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431C503F"/>
    <w:multiLevelType w:val="hybridMultilevel"/>
    <w:tmpl w:val="09AA4106"/>
    <w:lvl w:ilvl="0" w:tplc="40090017">
      <w:start w:val="1"/>
      <w:numFmt w:val="lowerLetter"/>
      <w:lvlText w:val="%1)"/>
      <w:lvlJc w:val="left"/>
      <w:pPr>
        <w:ind w:left="768" w:hanging="360"/>
      </w:p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17">
    <w:nsid w:val="52C33E46"/>
    <w:multiLevelType w:val="hybridMultilevel"/>
    <w:tmpl w:val="C42415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36F0050"/>
    <w:multiLevelType w:val="hybridMultilevel"/>
    <w:tmpl w:val="730C361A"/>
    <w:lvl w:ilvl="0" w:tplc="DE7019A6">
      <w:start w:val="11"/>
      <w:numFmt w:val="decimal"/>
      <w:lvlText w:val="[%1]"/>
      <w:lvlJc w:val="left"/>
      <w:pPr>
        <w:ind w:left="227" w:hanging="337"/>
      </w:pPr>
      <w:rPr>
        <w:rFonts w:ascii="Times New Roman" w:eastAsia="Times New Roman" w:hAnsi="Times New Roman" w:cs="Times New Roman" w:hint="default"/>
        <w:spacing w:val="-25"/>
        <w:w w:val="99"/>
        <w:sz w:val="18"/>
        <w:szCs w:val="18"/>
        <w:lang w:val="en-US" w:eastAsia="en-US" w:bidi="ar-SA"/>
      </w:rPr>
    </w:lvl>
    <w:lvl w:ilvl="1" w:tplc="450AFE42">
      <w:numFmt w:val="bullet"/>
      <w:lvlText w:val=""/>
      <w:lvlJc w:val="left"/>
      <w:pPr>
        <w:ind w:left="947" w:hanging="360"/>
      </w:pPr>
      <w:rPr>
        <w:rFonts w:ascii="Symbol" w:eastAsia="Symbol" w:hAnsi="Symbol" w:cs="Symbol" w:hint="default"/>
        <w:w w:val="99"/>
        <w:sz w:val="20"/>
        <w:szCs w:val="20"/>
        <w:lang w:val="en-US" w:eastAsia="en-US" w:bidi="ar-SA"/>
      </w:rPr>
    </w:lvl>
    <w:lvl w:ilvl="2" w:tplc="C96A7B2A">
      <w:numFmt w:val="bullet"/>
      <w:lvlText w:val="•"/>
      <w:lvlJc w:val="left"/>
      <w:pPr>
        <w:ind w:left="825" w:hanging="360"/>
      </w:pPr>
      <w:rPr>
        <w:rFonts w:hint="default"/>
        <w:lang w:val="en-US" w:eastAsia="en-US" w:bidi="ar-SA"/>
      </w:rPr>
    </w:lvl>
    <w:lvl w:ilvl="3" w:tplc="6346F160">
      <w:numFmt w:val="bullet"/>
      <w:lvlText w:val="•"/>
      <w:lvlJc w:val="left"/>
      <w:pPr>
        <w:ind w:left="711" w:hanging="360"/>
      </w:pPr>
      <w:rPr>
        <w:rFonts w:hint="default"/>
        <w:lang w:val="en-US" w:eastAsia="en-US" w:bidi="ar-SA"/>
      </w:rPr>
    </w:lvl>
    <w:lvl w:ilvl="4" w:tplc="9F622016">
      <w:numFmt w:val="bullet"/>
      <w:lvlText w:val="•"/>
      <w:lvlJc w:val="left"/>
      <w:pPr>
        <w:ind w:left="597" w:hanging="360"/>
      </w:pPr>
      <w:rPr>
        <w:rFonts w:hint="default"/>
        <w:lang w:val="en-US" w:eastAsia="en-US" w:bidi="ar-SA"/>
      </w:rPr>
    </w:lvl>
    <w:lvl w:ilvl="5" w:tplc="4F04DC24">
      <w:numFmt w:val="bullet"/>
      <w:lvlText w:val="•"/>
      <w:lvlJc w:val="left"/>
      <w:pPr>
        <w:ind w:left="482" w:hanging="360"/>
      </w:pPr>
      <w:rPr>
        <w:rFonts w:hint="default"/>
        <w:lang w:val="en-US" w:eastAsia="en-US" w:bidi="ar-SA"/>
      </w:rPr>
    </w:lvl>
    <w:lvl w:ilvl="6" w:tplc="E7068B1C">
      <w:numFmt w:val="bullet"/>
      <w:lvlText w:val="•"/>
      <w:lvlJc w:val="left"/>
      <w:pPr>
        <w:ind w:left="368" w:hanging="360"/>
      </w:pPr>
      <w:rPr>
        <w:rFonts w:hint="default"/>
        <w:lang w:val="en-US" w:eastAsia="en-US" w:bidi="ar-SA"/>
      </w:rPr>
    </w:lvl>
    <w:lvl w:ilvl="7" w:tplc="34E46550">
      <w:numFmt w:val="bullet"/>
      <w:lvlText w:val="•"/>
      <w:lvlJc w:val="left"/>
      <w:pPr>
        <w:ind w:left="254" w:hanging="360"/>
      </w:pPr>
      <w:rPr>
        <w:rFonts w:hint="default"/>
        <w:lang w:val="en-US" w:eastAsia="en-US" w:bidi="ar-SA"/>
      </w:rPr>
    </w:lvl>
    <w:lvl w:ilvl="8" w:tplc="13CCCF18">
      <w:numFmt w:val="bullet"/>
      <w:lvlText w:val="•"/>
      <w:lvlJc w:val="left"/>
      <w:pPr>
        <w:ind w:left="139" w:hanging="360"/>
      </w:pPr>
      <w:rPr>
        <w:rFonts w:hint="default"/>
        <w:lang w:val="en-US" w:eastAsia="en-US" w:bidi="ar-SA"/>
      </w:rPr>
    </w:lvl>
  </w:abstractNum>
  <w:abstractNum w:abstractNumId="19">
    <w:nsid w:val="54CE1A60"/>
    <w:multiLevelType w:val="hybridMultilevel"/>
    <w:tmpl w:val="C04CABEC"/>
    <w:lvl w:ilvl="0" w:tplc="02389BA8">
      <w:start w:val="1"/>
      <w:numFmt w:val="decimal"/>
      <w:lvlText w:val="[%1]"/>
      <w:lvlJc w:val="left"/>
      <w:pPr>
        <w:ind w:left="947" w:hanging="360"/>
      </w:pPr>
      <w:rPr>
        <w:rFonts w:ascii="Times New Roman" w:eastAsia="Times New Roman" w:hAnsi="Times New Roman" w:cs="Times New Roman" w:hint="default"/>
        <w:i w:val="0"/>
        <w:color w:val="212121"/>
        <w:spacing w:val="-2"/>
        <w:w w:val="99"/>
        <w:sz w:val="18"/>
        <w:szCs w:val="18"/>
        <w:lang w:val="en-US" w:eastAsia="en-US" w:bidi="ar-SA"/>
      </w:rPr>
    </w:lvl>
    <w:lvl w:ilvl="1" w:tplc="3A7617B8">
      <w:numFmt w:val="bullet"/>
      <w:lvlText w:val="•"/>
      <w:lvlJc w:val="left"/>
      <w:pPr>
        <w:ind w:left="1341" w:hanging="360"/>
      </w:pPr>
      <w:rPr>
        <w:rFonts w:hint="default"/>
        <w:lang w:val="en-US" w:eastAsia="en-US" w:bidi="ar-SA"/>
      </w:rPr>
    </w:lvl>
    <w:lvl w:ilvl="2" w:tplc="69C2AA90">
      <w:numFmt w:val="bullet"/>
      <w:lvlText w:val="•"/>
      <w:lvlJc w:val="left"/>
      <w:pPr>
        <w:ind w:left="1743" w:hanging="360"/>
      </w:pPr>
      <w:rPr>
        <w:rFonts w:hint="default"/>
        <w:lang w:val="en-US" w:eastAsia="en-US" w:bidi="ar-SA"/>
      </w:rPr>
    </w:lvl>
    <w:lvl w:ilvl="3" w:tplc="D8E0BDEC">
      <w:numFmt w:val="bullet"/>
      <w:lvlText w:val="•"/>
      <w:lvlJc w:val="left"/>
      <w:pPr>
        <w:ind w:left="2145" w:hanging="360"/>
      </w:pPr>
      <w:rPr>
        <w:rFonts w:hint="default"/>
        <w:lang w:val="en-US" w:eastAsia="en-US" w:bidi="ar-SA"/>
      </w:rPr>
    </w:lvl>
    <w:lvl w:ilvl="4" w:tplc="AC3C22D6">
      <w:numFmt w:val="bullet"/>
      <w:lvlText w:val="•"/>
      <w:lvlJc w:val="left"/>
      <w:pPr>
        <w:ind w:left="2547" w:hanging="360"/>
      </w:pPr>
      <w:rPr>
        <w:rFonts w:hint="default"/>
        <w:lang w:val="en-US" w:eastAsia="en-US" w:bidi="ar-SA"/>
      </w:rPr>
    </w:lvl>
    <w:lvl w:ilvl="5" w:tplc="CCCE7826">
      <w:numFmt w:val="bullet"/>
      <w:lvlText w:val="•"/>
      <w:lvlJc w:val="left"/>
      <w:pPr>
        <w:ind w:left="2949" w:hanging="360"/>
      </w:pPr>
      <w:rPr>
        <w:rFonts w:hint="default"/>
        <w:lang w:val="en-US" w:eastAsia="en-US" w:bidi="ar-SA"/>
      </w:rPr>
    </w:lvl>
    <w:lvl w:ilvl="6" w:tplc="CD968CCA">
      <w:numFmt w:val="bullet"/>
      <w:lvlText w:val="•"/>
      <w:lvlJc w:val="left"/>
      <w:pPr>
        <w:ind w:left="3350" w:hanging="360"/>
      </w:pPr>
      <w:rPr>
        <w:rFonts w:hint="default"/>
        <w:lang w:val="en-US" w:eastAsia="en-US" w:bidi="ar-SA"/>
      </w:rPr>
    </w:lvl>
    <w:lvl w:ilvl="7" w:tplc="959E47D2">
      <w:numFmt w:val="bullet"/>
      <w:lvlText w:val="•"/>
      <w:lvlJc w:val="left"/>
      <w:pPr>
        <w:ind w:left="3752" w:hanging="360"/>
      </w:pPr>
      <w:rPr>
        <w:rFonts w:hint="default"/>
        <w:lang w:val="en-US" w:eastAsia="en-US" w:bidi="ar-SA"/>
      </w:rPr>
    </w:lvl>
    <w:lvl w:ilvl="8" w:tplc="C6B0EB64">
      <w:numFmt w:val="bullet"/>
      <w:lvlText w:val="•"/>
      <w:lvlJc w:val="left"/>
      <w:pPr>
        <w:ind w:left="4154" w:hanging="360"/>
      </w:pPr>
      <w:rPr>
        <w:rFonts w:hint="default"/>
        <w:lang w:val="en-US" w:eastAsia="en-US" w:bidi="ar-SA"/>
      </w:rPr>
    </w:lvl>
  </w:abstractNum>
  <w:abstractNum w:abstractNumId="20">
    <w:nsid w:val="578A0140"/>
    <w:multiLevelType w:val="hybridMultilevel"/>
    <w:tmpl w:val="3D70776A"/>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A07389"/>
    <w:multiLevelType w:val="multilevel"/>
    <w:tmpl w:val="5192BD4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2">
    <w:nsid w:val="6B8A56AF"/>
    <w:multiLevelType w:val="hybridMultilevel"/>
    <w:tmpl w:val="C8562F1E"/>
    <w:lvl w:ilvl="0" w:tplc="2E56EB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7"/>
  </w:num>
  <w:num w:numId="4">
    <w:abstractNumId w:val="6"/>
  </w:num>
  <w:num w:numId="5">
    <w:abstractNumId w:val="9"/>
  </w:num>
  <w:num w:numId="6">
    <w:abstractNumId w:val="7"/>
  </w:num>
  <w:num w:numId="7">
    <w:abstractNumId w:val="0"/>
  </w:num>
  <w:num w:numId="8">
    <w:abstractNumId w:val="3"/>
  </w:num>
  <w:num w:numId="9">
    <w:abstractNumId w:val="11"/>
  </w:num>
  <w:num w:numId="10">
    <w:abstractNumId w:val="16"/>
  </w:num>
  <w:num w:numId="11">
    <w:abstractNumId w:val="18"/>
  </w:num>
  <w:num w:numId="12">
    <w:abstractNumId w:val="19"/>
  </w:num>
  <w:num w:numId="13">
    <w:abstractNumId w:val="14"/>
  </w:num>
  <w:num w:numId="14">
    <w:abstractNumId w:val="12"/>
  </w:num>
  <w:num w:numId="15">
    <w:abstractNumId w:val="22"/>
  </w:num>
  <w:num w:numId="16">
    <w:abstractNumId w:val="15"/>
  </w:num>
  <w:num w:numId="17">
    <w:abstractNumId w:val="13"/>
  </w:num>
  <w:num w:numId="18">
    <w:abstractNumId w:val="8"/>
  </w:num>
  <w:num w:numId="19">
    <w:abstractNumId w:val="20"/>
  </w:num>
  <w:num w:numId="20">
    <w:abstractNumId w:val="10"/>
  </w:num>
  <w:num w:numId="21">
    <w:abstractNumId w:val="4"/>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3434"/>
    <w:rsid w:val="0000340F"/>
    <w:rsid w:val="00013DB8"/>
    <w:rsid w:val="0001437B"/>
    <w:rsid w:val="0001453B"/>
    <w:rsid w:val="00015D50"/>
    <w:rsid w:val="00024F66"/>
    <w:rsid w:val="00031FC4"/>
    <w:rsid w:val="00037006"/>
    <w:rsid w:val="00042A9E"/>
    <w:rsid w:val="00085397"/>
    <w:rsid w:val="000C4AF7"/>
    <w:rsid w:val="000E479C"/>
    <w:rsid w:val="000E7EE3"/>
    <w:rsid w:val="00101E83"/>
    <w:rsid w:val="00114AB4"/>
    <w:rsid w:val="00150C17"/>
    <w:rsid w:val="00156F27"/>
    <w:rsid w:val="00162899"/>
    <w:rsid w:val="00164873"/>
    <w:rsid w:val="00183A91"/>
    <w:rsid w:val="00191D54"/>
    <w:rsid w:val="001A0CA6"/>
    <w:rsid w:val="001A78E3"/>
    <w:rsid w:val="001B1E45"/>
    <w:rsid w:val="001B35C0"/>
    <w:rsid w:val="001B4DC5"/>
    <w:rsid w:val="001D4097"/>
    <w:rsid w:val="002463AD"/>
    <w:rsid w:val="00251B63"/>
    <w:rsid w:val="00255BAE"/>
    <w:rsid w:val="002733CD"/>
    <w:rsid w:val="00291C6D"/>
    <w:rsid w:val="002A222A"/>
    <w:rsid w:val="002A2C20"/>
    <w:rsid w:val="002D271B"/>
    <w:rsid w:val="002E36BD"/>
    <w:rsid w:val="002F1AEC"/>
    <w:rsid w:val="002F49AE"/>
    <w:rsid w:val="003023D0"/>
    <w:rsid w:val="00312AC0"/>
    <w:rsid w:val="003178BB"/>
    <w:rsid w:val="003277CD"/>
    <w:rsid w:val="00334436"/>
    <w:rsid w:val="00344EF5"/>
    <w:rsid w:val="00367B30"/>
    <w:rsid w:val="003711C9"/>
    <w:rsid w:val="00393D40"/>
    <w:rsid w:val="0039411E"/>
    <w:rsid w:val="003A15F2"/>
    <w:rsid w:val="003A5EC4"/>
    <w:rsid w:val="003B0EF9"/>
    <w:rsid w:val="003C384E"/>
    <w:rsid w:val="003C415D"/>
    <w:rsid w:val="003D3BD8"/>
    <w:rsid w:val="003E7C12"/>
    <w:rsid w:val="004006FD"/>
    <w:rsid w:val="0040193C"/>
    <w:rsid w:val="00424931"/>
    <w:rsid w:val="00431525"/>
    <w:rsid w:val="004408F0"/>
    <w:rsid w:val="00447C7E"/>
    <w:rsid w:val="004812F5"/>
    <w:rsid w:val="00483E70"/>
    <w:rsid w:val="00496F1A"/>
    <w:rsid w:val="004A0FAB"/>
    <w:rsid w:val="004B0EDB"/>
    <w:rsid w:val="004F6452"/>
    <w:rsid w:val="005128C9"/>
    <w:rsid w:val="0052145D"/>
    <w:rsid w:val="00547F93"/>
    <w:rsid w:val="00550BCB"/>
    <w:rsid w:val="00551B76"/>
    <w:rsid w:val="00576F7F"/>
    <w:rsid w:val="00596056"/>
    <w:rsid w:val="005967D6"/>
    <w:rsid w:val="005A48AC"/>
    <w:rsid w:val="005B31C8"/>
    <w:rsid w:val="005E30B7"/>
    <w:rsid w:val="005E71EE"/>
    <w:rsid w:val="00610C60"/>
    <w:rsid w:val="0061427D"/>
    <w:rsid w:val="006157CF"/>
    <w:rsid w:val="00624F4A"/>
    <w:rsid w:val="00633322"/>
    <w:rsid w:val="00645717"/>
    <w:rsid w:val="006478AF"/>
    <w:rsid w:val="0065290B"/>
    <w:rsid w:val="00654111"/>
    <w:rsid w:val="006826CD"/>
    <w:rsid w:val="006A4C03"/>
    <w:rsid w:val="006A767C"/>
    <w:rsid w:val="006F19EE"/>
    <w:rsid w:val="007050F4"/>
    <w:rsid w:val="00712934"/>
    <w:rsid w:val="00714579"/>
    <w:rsid w:val="00722D95"/>
    <w:rsid w:val="00723FBF"/>
    <w:rsid w:val="007823F3"/>
    <w:rsid w:val="00785B51"/>
    <w:rsid w:val="007A189D"/>
    <w:rsid w:val="007A2DE2"/>
    <w:rsid w:val="007F11C9"/>
    <w:rsid w:val="00826C5E"/>
    <w:rsid w:val="008317BC"/>
    <w:rsid w:val="00833171"/>
    <w:rsid w:val="0083561D"/>
    <w:rsid w:val="008421C7"/>
    <w:rsid w:val="00864E37"/>
    <w:rsid w:val="00875B4D"/>
    <w:rsid w:val="0089179D"/>
    <w:rsid w:val="008B5EB4"/>
    <w:rsid w:val="008D0654"/>
    <w:rsid w:val="008F2F22"/>
    <w:rsid w:val="008F4132"/>
    <w:rsid w:val="008F523A"/>
    <w:rsid w:val="008F7E5B"/>
    <w:rsid w:val="00906912"/>
    <w:rsid w:val="009205A0"/>
    <w:rsid w:val="0094007F"/>
    <w:rsid w:val="0094682E"/>
    <w:rsid w:val="00947B68"/>
    <w:rsid w:val="009558F6"/>
    <w:rsid w:val="00955E29"/>
    <w:rsid w:val="009657F3"/>
    <w:rsid w:val="009700F2"/>
    <w:rsid w:val="00976FFC"/>
    <w:rsid w:val="009778BA"/>
    <w:rsid w:val="009778F0"/>
    <w:rsid w:val="00990363"/>
    <w:rsid w:val="0099149C"/>
    <w:rsid w:val="00995B14"/>
    <w:rsid w:val="009A1CCE"/>
    <w:rsid w:val="009A57A4"/>
    <w:rsid w:val="009B502C"/>
    <w:rsid w:val="009B7913"/>
    <w:rsid w:val="009E54D8"/>
    <w:rsid w:val="009F7586"/>
    <w:rsid w:val="00A13320"/>
    <w:rsid w:val="00A27E60"/>
    <w:rsid w:val="00A32609"/>
    <w:rsid w:val="00A32AE3"/>
    <w:rsid w:val="00A370CC"/>
    <w:rsid w:val="00A37E69"/>
    <w:rsid w:val="00A51B38"/>
    <w:rsid w:val="00A65AEE"/>
    <w:rsid w:val="00A9095B"/>
    <w:rsid w:val="00A94053"/>
    <w:rsid w:val="00AB4EEA"/>
    <w:rsid w:val="00AB60D1"/>
    <w:rsid w:val="00AC5F98"/>
    <w:rsid w:val="00AD6443"/>
    <w:rsid w:val="00B0529B"/>
    <w:rsid w:val="00B37028"/>
    <w:rsid w:val="00B606B6"/>
    <w:rsid w:val="00B63593"/>
    <w:rsid w:val="00B643C5"/>
    <w:rsid w:val="00B731AE"/>
    <w:rsid w:val="00B738EE"/>
    <w:rsid w:val="00B743EE"/>
    <w:rsid w:val="00B90B88"/>
    <w:rsid w:val="00BC0973"/>
    <w:rsid w:val="00BC33CE"/>
    <w:rsid w:val="00BE118A"/>
    <w:rsid w:val="00C1532C"/>
    <w:rsid w:val="00C160B5"/>
    <w:rsid w:val="00C33F0E"/>
    <w:rsid w:val="00C4404A"/>
    <w:rsid w:val="00C7192A"/>
    <w:rsid w:val="00C842EA"/>
    <w:rsid w:val="00C936DB"/>
    <w:rsid w:val="00CA0E71"/>
    <w:rsid w:val="00CC25F7"/>
    <w:rsid w:val="00CE0C75"/>
    <w:rsid w:val="00CE5C1F"/>
    <w:rsid w:val="00CF09DB"/>
    <w:rsid w:val="00CF7093"/>
    <w:rsid w:val="00CF7C98"/>
    <w:rsid w:val="00D0672F"/>
    <w:rsid w:val="00D274A8"/>
    <w:rsid w:val="00D510E1"/>
    <w:rsid w:val="00D64CC6"/>
    <w:rsid w:val="00D66484"/>
    <w:rsid w:val="00D75E4C"/>
    <w:rsid w:val="00DA110A"/>
    <w:rsid w:val="00DA4938"/>
    <w:rsid w:val="00DD01A2"/>
    <w:rsid w:val="00DF647F"/>
    <w:rsid w:val="00E1018D"/>
    <w:rsid w:val="00E13434"/>
    <w:rsid w:val="00E14F37"/>
    <w:rsid w:val="00E342FE"/>
    <w:rsid w:val="00E508C6"/>
    <w:rsid w:val="00E570BE"/>
    <w:rsid w:val="00E650BE"/>
    <w:rsid w:val="00E93679"/>
    <w:rsid w:val="00E97600"/>
    <w:rsid w:val="00EE5029"/>
    <w:rsid w:val="00EE55AB"/>
    <w:rsid w:val="00EE7D91"/>
    <w:rsid w:val="00F0197E"/>
    <w:rsid w:val="00F06AAC"/>
    <w:rsid w:val="00F13220"/>
    <w:rsid w:val="00F22405"/>
    <w:rsid w:val="00F338F1"/>
    <w:rsid w:val="00F37418"/>
    <w:rsid w:val="00F4637E"/>
    <w:rsid w:val="00F569B7"/>
    <w:rsid w:val="00F639C0"/>
    <w:rsid w:val="00F65648"/>
    <w:rsid w:val="00F833BE"/>
    <w:rsid w:val="00F83F29"/>
    <w:rsid w:val="00F85E2C"/>
    <w:rsid w:val="00FB26E6"/>
    <w:rsid w:val="00FB2D31"/>
    <w:rsid w:val="00FB6062"/>
    <w:rsid w:val="00FC79DA"/>
    <w:rsid w:val="00FD6AD9"/>
    <w:rsid w:val="00FD77C5"/>
    <w:rsid w:val="00FE5FA7"/>
    <w:rsid w:val="00FE622C"/>
    <w:rsid w:val="00FF7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52"/>
  </w:style>
  <w:style w:type="paragraph" w:styleId="Heading1">
    <w:name w:val="heading 1"/>
    <w:basedOn w:val="Normal"/>
    <w:next w:val="Normal"/>
    <w:uiPriority w:val="9"/>
    <w:qFormat/>
    <w:rsid w:val="004F6452"/>
    <w:pPr>
      <w:keepNext/>
      <w:keepLines/>
      <w:spacing w:before="480" w:after="120"/>
      <w:outlineLvl w:val="0"/>
    </w:pPr>
    <w:rPr>
      <w:b/>
      <w:sz w:val="48"/>
      <w:szCs w:val="48"/>
    </w:rPr>
  </w:style>
  <w:style w:type="paragraph" w:styleId="Heading2">
    <w:name w:val="heading 2"/>
    <w:basedOn w:val="Normal"/>
    <w:next w:val="Normal"/>
    <w:uiPriority w:val="9"/>
    <w:unhideWhenUsed/>
    <w:qFormat/>
    <w:rsid w:val="004F645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64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64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6452"/>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rsid w:val="004F64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F6452"/>
    <w:pPr>
      <w:keepNext/>
      <w:keepLines/>
      <w:spacing w:before="480" w:after="120"/>
    </w:pPr>
    <w:rPr>
      <w:b/>
      <w:sz w:val="72"/>
      <w:szCs w:val="72"/>
    </w:rPr>
  </w:style>
  <w:style w:type="paragraph" w:styleId="Subtitle">
    <w:name w:val="Subtitle"/>
    <w:basedOn w:val="Normal"/>
    <w:next w:val="Normal"/>
    <w:uiPriority w:val="11"/>
    <w:qFormat/>
    <w:rsid w:val="004F6452"/>
    <w:pPr>
      <w:keepNext/>
      <w:keepLines/>
      <w:spacing w:before="360" w:after="80"/>
    </w:pPr>
    <w:rPr>
      <w:rFonts w:ascii="Georgia" w:eastAsia="Georgia" w:hAnsi="Georgia" w:cs="Georgia"/>
      <w:i/>
      <w:color w:val="666666"/>
      <w:sz w:val="48"/>
      <w:szCs w:val="48"/>
    </w:rPr>
  </w:style>
  <w:style w:type="table" w:customStyle="1" w:styleId="a">
    <w:basedOn w:val="TableNormal"/>
    <w:rsid w:val="004F645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F6452"/>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TableParagraph">
    <w:name w:val="Table Paragraph"/>
    <w:basedOn w:val="Normal"/>
    <w:uiPriority w:val="1"/>
    <w:qFormat/>
    <w:rsid w:val="00CE0C75"/>
    <w:pPr>
      <w:widowControl w:val="0"/>
      <w:autoSpaceDE w:val="0"/>
      <w:autoSpaceDN w:val="0"/>
      <w:spacing w:after="0" w:line="240" w:lineRule="auto"/>
      <w:jc w:val="center"/>
    </w:pPr>
    <w:rPr>
      <w:rFonts w:ascii="Times New Roman" w:eastAsia="Times New Roman" w:hAnsi="Times New Roman" w:cs="Times New Roman"/>
    </w:rPr>
  </w:style>
  <w:style w:type="character" w:styleId="Strong">
    <w:name w:val="Strong"/>
    <w:uiPriority w:val="22"/>
    <w:qFormat/>
    <w:rsid w:val="002A2C20"/>
    <w:rPr>
      <w:b/>
      <w:bCs/>
    </w:rPr>
  </w:style>
  <w:style w:type="paragraph" w:styleId="NormalWeb">
    <w:name w:val="Normal (Web)"/>
    <w:basedOn w:val="Normal"/>
    <w:uiPriority w:val="99"/>
    <w:unhideWhenUsed/>
    <w:rsid w:val="002A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perTitle">
    <w:name w:val="Paper Title"/>
    <w:basedOn w:val="Normal"/>
    <w:next w:val="Normal"/>
    <w:qFormat/>
    <w:rsid w:val="00714579"/>
    <w:pPr>
      <w:spacing w:before="1200" w:after="0" w:line="240" w:lineRule="auto"/>
      <w:jc w:val="center"/>
    </w:pPr>
    <w:rPr>
      <w:rFonts w:ascii="Times New Roman" w:eastAsia="Times New Roman" w:hAnsi="Times New Roman" w:cs="Times New Roman"/>
      <w:b/>
      <w:sz w:val="36"/>
      <w:szCs w:val="20"/>
    </w:rPr>
  </w:style>
  <w:style w:type="paragraph" w:customStyle="1" w:styleId="AuthorName">
    <w:name w:val="Author Name"/>
    <w:basedOn w:val="Normal"/>
    <w:qFormat/>
    <w:rsid w:val="00183A91"/>
    <w:pPr>
      <w:spacing w:before="360" w:after="360" w:line="240" w:lineRule="auto"/>
      <w:jc w:val="center"/>
    </w:pPr>
    <w:rPr>
      <w:rFonts w:ascii="Times New Roman" w:eastAsia="Times New Roman" w:hAnsi="Times New Roman" w:cs="Times New Roman"/>
      <w:sz w:val="28"/>
      <w:szCs w:val="20"/>
    </w:rPr>
  </w:style>
  <w:style w:type="character" w:customStyle="1" w:styleId="InternetLink">
    <w:name w:val="Internet Link"/>
    <w:uiPriority w:val="99"/>
    <w:semiHidden/>
    <w:unhideWhenUsed/>
    <w:rsid w:val="004A0FAB"/>
    <w:rPr>
      <w:color w:val="0000FF"/>
      <w:u w:val="single"/>
    </w:rPr>
  </w:style>
  <w:style w:type="paragraph" w:customStyle="1" w:styleId="Normal1">
    <w:name w:val="Normal1"/>
    <w:rsid w:val="00CF7C98"/>
    <w:pPr>
      <w:widowControl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D38BC-9043-404B-8A16-5FF46D9E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373</cp:revision>
  <cp:lastPrinted>2022-08-09T03:41:00Z</cp:lastPrinted>
  <dcterms:created xsi:type="dcterms:W3CDTF">2022-05-26T04:44:00Z</dcterms:created>
  <dcterms:modified xsi:type="dcterms:W3CDTF">2022-08-09T03:41:00Z</dcterms:modified>
</cp:coreProperties>
</file>