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B07F2" w14:textId="77777777" w:rsidR="009221F5" w:rsidRDefault="009221F5">
      <w:pPr>
        <w:rPr>
          <w:rFonts w:ascii="Times New Roman" w:hAnsi="Times New Roman"/>
          <w:sz w:val="24"/>
          <w:szCs w:val="24"/>
        </w:rPr>
      </w:pPr>
      <w:bookmarkStart w:id="0" w:name="_GoBack"/>
      <w:bookmarkEnd w:id="0"/>
    </w:p>
    <w:p w14:paraId="59FCD4A9" w14:textId="77777777" w:rsidR="009221F5" w:rsidRDefault="009221F5" w:rsidP="00B25663">
      <w:pPr>
        <w:ind w:left="57"/>
        <w:rPr>
          <w:rFonts w:ascii="Times New Roman" w:hAnsi="Times New Roman"/>
          <w:sz w:val="46"/>
          <w:szCs w:val="46"/>
        </w:rPr>
        <w:sectPr w:rsidR="009221F5" w:rsidSect="00393B3B">
          <w:headerReference w:type="default" r:id="rId9"/>
          <w:footerReference w:type="default" r:id="rId10"/>
          <w:pgSz w:w="11907" w:h="16839" w:code="9"/>
          <w:pgMar w:top="1009" w:right="1009" w:bottom="1009" w:left="1009" w:header="720" w:footer="720" w:gutter="0"/>
          <w:pgNumType w:start="63"/>
          <w:cols w:num="2" w:space="720"/>
          <w:docGrid w:linePitch="360"/>
        </w:sectPr>
      </w:pPr>
    </w:p>
    <w:p w14:paraId="4A5A4AB6" w14:textId="77777777" w:rsidR="007316CF" w:rsidRDefault="00E666EA" w:rsidP="00E666EA">
      <w:pPr>
        <w:jc w:val="center"/>
        <w:rPr>
          <w:rFonts w:ascii="Times New Roman" w:hAnsi="Times New Roman"/>
          <w:b/>
          <w:sz w:val="46"/>
          <w:szCs w:val="46"/>
        </w:rPr>
      </w:pPr>
      <w:r w:rsidRPr="00A22F86">
        <w:rPr>
          <w:rFonts w:ascii="Times New Roman" w:hAnsi="Times New Roman"/>
          <w:b/>
          <w:bCs/>
          <w:sz w:val="46"/>
          <w:szCs w:val="46"/>
        </w:rPr>
        <w:lastRenderedPageBreak/>
        <w:t>A Review on Grid-Tied Solar Photovoltaic System</w:t>
      </w:r>
      <w:r w:rsidRPr="00A22F86">
        <w:rPr>
          <w:rFonts w:ascii="Times New Roman" w:hAnsi="Times New Roman"/>
          <w:b/>
          <w:sz w:val="46"/>
          <w:szCs w:val="46"/>
        </w:rPr>
        <w:t xml:space="preserve"> </w:t>
      </w:r>
    </w:p>
    <w:p w14:paraId="45E2FDEF" w14:textId="77777777" w:rsidR="009A33AC" w:rsidRDefault="009A33AC" w:rsidP="00E666EA">
      <w:pPr>
        <w:jc w:val="center"/>
        <w:rPr>
          <w:rFonts w:ascii="Times New Roman" w:hAnsi="Times New Roman"/>
          <w:b/>
          <w:sz w:val="24"/>
          <w:szCs w:val="24"/>
        </w:rPr>
      </w:pPr>
    </w:p>
    <w:p w14:paraId="7F0999B6" w14:textId="04F0FD77" w:rsidR="00E666EA" w:rsidRPr="00A22F86" w:rsidRDefault="00E666EA" w:rsidP="00E666EA">
      <w:pPr>
        <w:jc w:val="center"/>
        <w:rPr>
          <w:rFonts w:ascii="Times New Roman" w:hAnsi="Times New Roman"/>
          <w:b/>
          <w:sz w:val="24"/>
          <w:szCs w:val="24"/>
        </w:rPr>
      </w:pPr>
      <w:proofErr w:type="spellStart"/>
      <w:r w:rsidRPr="00A22F86">
        <w:rPr>
          <w:rFonts w:ascii="Times New Roman" w:hAnsi="Times New Roman"/>
          <w:b/>
          <w:sz w:val="24"/>
          <w:szCs w:val="24"/>
        </w:rPr>
        <w:t>Amol</w:t>
      </w:r>
      <w:proofErr w:type="spellEnd"/>
      <w:r w:rsidRPr="00A22F86">
        <w:rPr>
          <w:rFonts w:ascii="Times New Roman" w:hAnsi="Times New Roman"/>
          <w:b/>
          <w:sz w:val="24"/>
          <w:szCs w:val="24"/>
        </w:rPr>
        <w:t xml:space="preserve"> C. Wani</w:t>
      </w:r>
      <w:r w:rsidRPr="00A22F86">
        <w:rPr>
          <w:rFonts w:ascii="Times New Roman" w:hAnsi="Times New Roman"/>
          <w:b/>
          <w:sz w:val="24"/>
          <w:szCs w:val="24"/>
          <w:vertAlign w:val="superscript"/>
        </w:rPr>
        <w:t>1</w:t>
      </w:r>
      <w:r w:rsidRPr="00A22F86">
        <w:rPr>
          <w:rFonts w:ascii="Times New Roman" w:hAnsi="Times New Roman"/>
          <w:b/>
          <w:sz w:val="24"/>
          <w:szCs w:val="24"/>
        </w:rPr>
        <w:t>, Dr. P. J. Shah</w:t>
      </w:r>
      <w:r w:rsidRPr="00A22F86">
        <w:rPr>
          <w:rFonts w:ascii="Times New Roman" w:hAnsi="Times New Roman"/>
          <w:b/>
          <w:sz w:val="24"/>
          <w:szCs w:val="24"/>
          <w:vertAlign w:val="superscript"/>
        </w:rPr>
        <w:t>2</w:t>
      </w:r>
      <w:r w:rsidRPr="00A22F86">
        <w:rPr>
          <w:rFonts w:ascii="Times New Roman" w:hAnsi="Times New Roman"/>
          <w:b/>
          <w:sz w:val="24"/>
          <w:szCs w:val="24"/>
        </w:rPr>
        <w:t>, Dr. M. E. Patil</w:t>
      </w:r>
      <w:r w:rsidRPr="00A22F86">
        <w:rPr>
          <w:rFonts w:ascii="Times New Roman" w:hAnsi="Times New Roman"/>
          <w:b/>
          <w:sz w:val="24"/>
          <w:szCs w:val="24"/>
          <w:vertAlign w:val="superscript"/>
        </w:rPr>
        <w:t>3</w:t>
      </w:r>
    </w:p>
    <w:p w14:paraId="2E5ACCA3" w14:textId="77777777" w:rsidR="00E666EA" w:rsidRPr="00D7146B" w:rsidRDefault="00E666EA" w:rsidP="00E666EA">
      <w:pPr>
        <w:spacing w:after="0"/>
        <w:jc w:val="center"/>
        <w:rPr>
          <w:rFonts w:ascii="Times New Roman" w:hAnsi="Times New Roman"/>
          <w:i/>
          <w:iCs/>
          <w:color w:val="000000"/>
          <w:sz w:val="20"/>
          <w:szCs w:val="20"/>
        </w:rPr>
      </w:pPr>
      <w:r w:rsidRPr="00D7146B">
        <w:rPr>
          <w:rFonts w:ascii="Times New Roman" w:hAnsi="Times New Roman"/>
          <w:i/>
          <w:iCs/>
          <w:color w:val="000000"/>
          <w:sz w:val="20"/>
          <w:szCs w:val="20"/>
          <w:vertAlign w:val="superscript"/>
        </w:rPr>
        <w:t>1</w:t>
      </w:r>
      <w:r w:rsidRPr="00D7146B">
        <w:rPr>
          <w:rFonts w:ascii="Times New Roman" w:hAnsi="Times New Roman"/>
          <w:i/>
          <w:iCs/>
          <w:color w:val="000000"/>
          <w:sz w:val="20"/>
          <w:szCs w:val="20"/>
        </w:rPr>
        <w:t>Ph D Research Scholar,</w:t>
      </w:r>
    </w:p>
    <w:p w14:paraId="6C6943E2" w14:textId="5A792464" w:rsidR="00E666EA" w:rsidRDefault="00E666EA" w:rsidP="00E666EA">
      <w:pPr>
        <w:spacing w:after="0"/>
        <w:jc w:val="center"/>
        <w:rPr>
          <w:rFonts w:ascii="Times New Roman" w:hAnsi="Times New Roman"/>
          <w:i/>
          <w:iCs/>
          <w:color w:val="000000"/>
          <w:sz w:val="20"/>
          <w:szCs w:val="20"/>
        </w:rPr>
      </w:pPr>
      <w:r w:rsidRPr="00D7146B">
        <w:rPr>
          <w:rFonts w:ascii="Times New Roman" w:hAnsi="Times New Roman"/>
          <w:i/>
          <w:iCs/>
          <w:color w:val="000000"/>
          <w:sz w:val="20"/>
          <w:szCs w:val="20"/>
        </w:rPr>
        <w:t xml:space="preserve">Department of </w:t>
      </w:r>
      <w:r>
        <w:rPr>
          <w:rFonts w:ascii="Times New Roman" w:hAnsi="Times New Roman"/>
          <w:i/>
          <w:iCs/>
          <w:color w:val="000000"/>
          <w:sz w:val="20"/>
          <w:szCs w:val="20"/>
        </w:rPr>
        <w:t>Computer</w:t>
      </w:r>
      <w:r w:rsidRPr="00D7146B">
        <w:rPr>
          <w:rFonts w:ascii="Times New Roman" w:hAnsi="Times New Roman"/>
          <w:i/>
          <w:iCs/>
          <w:color w:val="000000"/>
          <w:sz w:val="20"/>
          <w:szCs w:val="20"/>
        </w:rPr>
        <w:t xml:space="preserve">, SSBT’s College of Engineering and Technology, </w:t>
      </w:r>
      <w:proofErr w:type="spellStart"/>
      <w:r w:rsidRPr="00D7146B">
        <w:rPr>
          <w:rFonts w:ascii="Times New Roman" w:hAnsi="Times New Roman"/>
          <w:i/>
          <w:iCs/>
          <w:color w:val="000000"/>
          <w:sz w:val="20"/>
          <w:szCs w:val="20"/>
        </w:rPr>
        <w:t>Bambhori</w:t>
      </w:r>
      <w:proofErr w:type="spellEnd"/>
      <w:r w:rsidRPr="00D7146B">
        <w:rPr>
          <w:rFonts w:ascii="Times New Roman" w:hAnsi="Times New Roman"/>
          <w:i/>
          <w:iCs/>
          <w:color w:val="000000"/>
          <w:sz w:val="20"/>
          <w:szCs w:val="20"/>
        </w:rPr>
        <w:t xml:space="preserve">   </w:t>
      </w:r>
      <w:proofErr w:type="spellStart"/>
      <w:r w:rsidRPr="00D7146B">
        <w:rPr>
          <w:rFonts w:ascii="Times New Roman" w:hAnsi="Times New Roman"/>
          <w:i/>
          <w:iCs/>
          <w:color w:val="000000"/>
          <w:sz w:val="20"/>
          <w:szCs w:val="20"/>
        </w:rPr>
        <w:t>Jalgaon</w:t>
      </w:r>
      <w:proofErr w:type="spellEnd"/>
      <w:r w:rsidRPr="00D7146B">
        <w:rPr>
          <w:rFonts w:ascii="Times New Roman" w:hAnsi="Times New Roman"/>
          <w:i/>
          <w:iCs/>
          <w:color w:val="000000"/>
          <w:sz w:val="20"/>
          <w:szCs w:val="20"/>
        </w:rPr>
        <w:t xml:space="preserve"> (India)</w:t>
      </w:r>
      <w:r w:rsidR="006602B3">
        <w:rPr>
          <w:rFonts w:ascii="Times New Roman" w:hAnsi="Times New Roman"/>
          <w:i/>
          <w:iCs/>
          <w:color w:val="000000"/>
          <w:sz w:val="20"/>
          <w:szCs w:val="20"/>
        </w:rPr>
        <w:t xml:space="preserve"> 425001</w:t>
      </w:r>
    </w:p>
    <w:p w14:paraId="3DBA9680" w14:textId="77777777" w:rsidR="00E666EA" w:rsidRPr="00D7146B" w:rsidRDefault="00E666EA" w:rsidP="00E666EA">
      <w:pPr>
        <w:spacing w:after="0"/>
        <w:jc w:val="center"/>
        <w:rPr>
          <w:rFonts w:ascii="Times New Roman" w:hAnsi="Times New Roman"/>
          <w:i/>
          <w:iCs/>
          <w:color w:val="000000"/>
          <w:sz w:val="20"/>
          <w:szCs w:val="20"/>
        </w:rPr>
      </w:pPr>
      <w:r w:rsidRPr="00D7146B">
        <w:rPr>
          <w:rFonts w:ascii="Times New Roman" w:hAnsi="Times New Roman"/>
          <w:i/>
          <w:iCs/>
          <w:color w:val="000000"/>
          <w:sz w:val="20"/>
          <w:szCs w:val="20"/>
          <w:vertAlign w:val="superscript"/>
        </w:rPr>
        <w:t>2</w:t>
      </w:r>
      <w:r w:rsidRPr="00D7146B">
        <w:rPr>
          <w:rFonts w:ascii="Times New Roman" w:hAnsi="Times New Roman"/>
          <w:i/>
          <w:iCs/>
          <w:color w:val="000000"/>
          <w:sz w:val="20"/>
          <w:szCs w:val="20"/>
        </w:rPr>
        <w:t>Professor</w:t>
      </w:r>
    </w:p>
    <w:p w14:paraId="3A2C8644" w14:textId="5BEAD1A2" w:rsidR="00E666EA" w:rsidRPr="006602B3" w:rsidRDefault="00E666EA" w:rsidP="00E666EA">
      <w:pPr>
        <w:spacing w:after="0"/>
        <w:jc w:val="center"/>
        <w:rPr>
          <w:rFonts w:ascii="Times New Roman" w:hAnsi="Times New Roman"/>
          <w:i/>
          <w:iCs/>
          <w:color w:val="000000"/>
          <w:sz w:val="20"/>
          <w:szCs w:val="20"/>
        </w:rPr>
      </w:pPr>
      <w:proofErr w:type="spellStart"/>
      <w:r w:rsidRPr="00A22F86">
        <w:rPr>
          <w:rFonts w:ascii="Times New Roman" w:eastAsia="MS Mincho" w:hAnsi="Times New Roman"/>
          <w:i/>
          <w:sz w:val="20"/>
          <w:szCs w:val="20"/>
          <w:lang w:eastAsia="zh-CN"/>
        </w:rPr>
        <w:t>Shri</w:t>
      </w:r>
      <w:proofErr w:type="spellEnd"/>
      <w:r w:rsidRPr="00A22F86">
        <w:rPr>
          <w:rFonts w:ascii="Times New Roman" w:eastAsia="MS Mincho" w:hAnsi="Times New Roman"/>
          <w:i/>
          <w:sz w:val="20"/>
          <w:szCs w:val="20"/>
          <w:lang w:eastAsia="zh-CN"/>
        </w:rPr>
        <w:t xml:space="preserve"> </w:t>
      </w:r>
      <w:proofErr w:type="spellStart"/>
      <w:r w:rsidRPr="00A22F86">
        <w:rPr>
          <w:rFonts w:ascii="Times New Roman" w:eastAsia="MS Mincho" w:hAnsi="Times New Roman"/>
          <w:i/>
          <w:sz w:val="20"/>
          <w:szCs w:val="20"/>
          <w:lang w:eastAsia="zh-CN"/>
        </w:rPr>
        <w:t>Balaji</w:t>
      </w:r>
      <w:proofErr w:type="spellEnd"/>
      <w:r w:rsidRPr="00A22F86">
        <w:rPr>
          <w:rFonts w:ascii="Times New Roman" w:eastAsia="MS Mincho" w:hAnsi="Times New Roman"/>
          <w:i/>
          <w:sz w:val="20"/>
          <w:szCs w:val="20"/>
          <w:lang w:eastAsia="zh-CN"/>
        </w:rPr>
        <w:t xml:space="preserve"> Institute of Technology &amp; Management, </w:t>
      </w:r>
      <w:proofErr w:type="spellStart"/>
      <w:r w:rsidRPr="00A22F86">
        <w:rPr>
          <w:rFonts w:ascii="Times New Roman" w:eastAsia="MS Mincho" w:hAnsi="Times New Roman"/>
          <w:i/>
          <w:sz w:val="20"/>
          <w:szCs w:val="20"/>
          <w:lang w:eastAsia="zh-CN"/>
        </w:rPr>
        <w:t>Betul</w:t>
      </w:r>
      <w:proofErr w:type="spellEnd"/>
      <w:r>
        <w:rPr>
          <w:rFonts w:ascii="Times New Roman" w:eastAsia="MS Mincho" w:hAnsi="Times New Roman"/>
          <w:i/>
          <w:sz w:val="20"/>
          <w:szCs w:val="20"/>
          <w:lang w:eastAsia="zh-CN"/>
        </w:rPr>
        <w:t xml:space="preserve"> (India)</w:t>
      </w:r>
      <w:r>
        <w:rPr>
          <w:rFonts w:ascii="Times New Roman" w:hAnsi="Times New Roman"/>
          <w:i/>
          <w:iCs/>
          <w:color w:val="000000"/>
          <w:sz w:val="20"/>
          <w:szCs w:val="20"/>
          <w:vertAlign w:val="superscript"/>
        </w:rPr>
        <w:t xml:space="preserve"> </w:t>
      </w:r>
      <w:r w:rsidR="007316CF">
        <w:rPr>
          <w:rFonts w:ascii="Times New Roman" w:hAnsi="Times New Roman"/>
          <w:i/>
          <w:iCs/>
          <w:color w:val="000000"/>
          <w:sz w:val="20"/>
          <w:szCs w:val="20"/>
        </w:rPr>
        <w:t>460001</w:t>
      </w:r>
    </w:p>
    <w:p w14:paraId="5927A968" w14:textId="77777777" w:rsidR="00E666EA" w:rsidRPr="0026728A" w:rsidRDefault="00E666EA" w:rsidP="00E666EA">
      <w:pPr>
        <w:spacing w:after="0"/>
        <w:jc w:val="center"/>
        <w:rPr>
          <w:rFonts w:ascii="Times New Roman" w:hAnsi="Times New Roman"/>
          <w:i/>
          <w:iCs/>
          <w:color w:val="000000"/>
          <w:sz w:val="20"/>
          <w:szCs w:val="20"/>
        </w:rPr>
      </w:pPr>
      <w:r>
        <w:rPr>
          <w:rFonts w:ascii="Times New Roman" w:hAnsi="Times New Roman"/>
          <w:i/>
          <w:iCs/>
          <w:color w:val="000000"/>
          <w:sz w:val="20"/>
          <w:szCs w:val="20"/>
          <w:vertAlign w:val="superscript"/>
        </w:rPr>
        <w:t>3</w:t>
      </w:r>
      <w:r>
        <w:rPr>
          <w:rFonts w:ascii="Times New Roman" w:hAnsi="Times New Roman"/>
          <w:i/>
          <w:iCs/>
          <w:color w:val="000000"/>
          <w:sz w:val="20"/>
          <w:szCs w:val="20"/>
        </w:rPr>
        <w:t>Associate P</w:t>
      </w:r>
      <w:r w:rsidRPr="0026728A">
        <w:rPr>
          <w:rFonts w:ascii="Times New Roman" w:hAnsi="Times New Roman"/>
          <w:i/>
          <w:iCs/>
          <w:color w:val="000000"/>
          <w:sz w:val="20"/>
          <w:szCs w:val="20"/>
        </w:rPr>
        <w:t>rofessor</w:t>
      </w:r>
    </w:p>
    <w:p w14:paraId="619AD84A" w14:textId="654324E2" w:rsidR="00E666EA" w:rsidRPr="0026728A" w:rsidRDefault="00E666EA" w:rsidP="00E666EA">
      <w:pPr>
        <w:spacing w:after="0"/>
        <w:jc w:val="center"/>
        <w:rPr>
          <w:rFonts w:ascii="Times New Roman" w:hAnsi="Times New Roman"/>
          <w:i/>
          <w:iCs/>
          <w:color w:val="000000"/>
          <w:sz w:val="20"/>
          <w:szCs w:val="20"/>
        </w:rPr>
      </w:pPr>
      <w:r w:rsidRPr="0026728A">
        <w:rPr>
          <w:rFonts w:ascii="Times New Roman" w:hAnsi="Times New Roman"/>
          <w:i/>
          <w:iCs/>
          <w:color w:val="000000"/>
          <w:sz w:val="20"/>
          <w:szCs w:val="20"/>
        </w:rPr>
        <w:t xml:space="preserve">Department of Computer </w:t>
      </w:r>
      <w:proofErr w:type="spellStart"/>
      <w:r w:rsidRPr="0026728A">
        <w:rPr>
          <w:rFonts w:ascii="Times New Roman" w:hAnsi="Times New Roman"/>
          <w:i/>
          <w:iCs/>
          <w:color w:val="000000"/>
          <w:sz w:val="20"/>
          <w:szCs w:val="20"/>
        </w:rPr>
        <w:t>Engg</w:t>
      </w:r>
      <w:proofErr w:type="spellEnd"/>
      <w:r w:rsidRPr="0026728A">
        <w:rPr>
          <w:rFonts w:ascii="Times New Roman" w:hAnsi="Times New Roman"/>
          <w:i/>
          <w:iCs/>
          <w:color w:val="000000"/>
          <w:sz w:val="20"/>
          <w:szCs w:val="20"/>
        </w:rPr>
        <w:t xml:space="preserve">., SSBT’s College of Engineering and Technology, </w:t>
      </w:r>
      <w:proofErr w:type="spellStart"/>
      <w:r w:rsidRPr="0026728A">
        <w:rPr>
          <w:rFonts w:ascii="Times New Roman" w:hAnsi="Times New Roman"/>
          <w:i/>
          <w:iCs/>
          <w:color w:val="000000"/>
          <w:sz w:val="20"/>
          <w:szCs w:val="20"/>
        </w:rPr>
        <w:t>Bambhori</w:t>
      </w:r>
      <w:proofErr w:type="spellEnd"/>
      <w:r w:rsidRPr="0026728A">
        <w:rPr>
          <w:rFonts w:ascii="Times New Roman" w:hAnsi="Times New Roman"/>
          <w:i/>
          <w:iCs/>
          <w:color w:val="000000"/>
          <w:sz w:val="20"/>
          <w:szCs w:val="20"/>
        </w:rPr>
        <w:t xml:space="preserve">   </w:t>
      </w:r>
      <w:proofErr w:type="spellStart"/>
      <w:proofErr w:type="gramStart"/>
      <w:r w:rsidRPr="0026728A">
        <w:rPr>
          <w:rFonts w:ascii="Times New Roman" w:hAnsi="Times New Roman"/>
          <w:i/>
          <w:iCs/>
          <w:color w:val="000000"/>
          <w:sz w:val="20"/>
          <w:szCs w:val="20"/>
        </w:rPr>
        <w:t>Jalgaon</w:t>
      </w:r>
      <w:proofErr w:type="spellEnd"/>
      <w:r w:rsidRPr="0026728A">
        <w:rPr>
          <w:rFonts w:ascii="Times New Roman" w:hAnsi="Times New Roman"/>
          <w:i/>
          <w:iCs/>
          <w:color w:val="000000"/>
          <w:sz w:val="20"/>
          <w:szCs w:val="20"/>
        </w:rPr>
        <w:t xml:space="preserve">  (</w:t>
      </w:r>
      <w:proofErr w:type="gramEnd"/>
      <w:r w:rsidRPr="0026728A">
        <w:rPr>
          <w:rFonts w:ascii="Times New Roman" w:hAnsi="Times New Roman"/>
          <w:i/>
          <w:iCs/>
          <w:color w:val="000000"/>
          <w:sz w:val="20"/>
          <w:szCs w:val="20"/>
        </w:rPr>
        <w:t>India</w:t>
      </w:r>
      <w:r w:rsidR="006602B3">
        <w:rPr>
          <w:rFonts w:ascii="Times New Roman" w:hAnsi="Times New Roman"/>
          <w:i/>
          <w:iCs/>
          <w:color w:val="000000"/>
          <w:sz w:val="20"/>
          <w:szCs w:val="20"/>
        </w:rPr>
        <w:t xml:space="preserve"> 425001</w:t>
      </w:r>
      <w:r w:rsidRPr="0026728A">
        <w:rPr>
          <w:rFonts w:ascii="Times New Roman" w:hAnsi="Times New Roman"/>
          <w:i/>
          <w:iCs/>
          <w:color w:val="000000"/>
          <w:sz w:val="20"/>
          <w:szCs w:val="20"/>
        </w:rPr>
        <w:t>)</w:t>
      </w:r>
    </w:p>
    <w:p w14:paraId="6F624EB7" w14:textId="77777777" w:rsidR="00393B3B" w:rsidRDefault="00393B3B" w:rsidP="00E666EA">
      <w:pPr>
        <w:spacing w:after="0"/>
        <w:jc w:val="center"/>
        <w:rPr>
          <w:rFonts w:ascii="Times New Roman" w:hAnsi="Times New Roman"/>
          <w:i/>
          <w:iCs/>
          <w:color w:val="0000FF" w:themeColor="hyperlink"/>
          <w:sz w:val="20"/>
          <w:szCs w:val="20"/>
        </w:rPr>
      </w:pPr>
    </w:p>
    <w:p w14:paraId="2C7C5E9F" w14:textId="747609C9" w:rsidR="00E666EA" w:rsidRPr="00393B3B" w:rsidRDefault="00E666EA" w:rsidP="00E666EA">
      <w:pPr>
        <w:spacing w:after="0"/>
        <w:jc w:val="center"/>
        <w:rPr>
          <w:rFonts w:ascii="Times New Roman" w:hAnsi="Times New Roman"/>
          <w:b/>
          <w:i/>
          <w:iCs/>
          <w:sz w:val="20"/>
          <w:szCs w:val="20"/>
          <w:vertAlign w:val="superscript"/>
        </w:rPr>
      </w:pPr>
      <w:r w:rsidRPr="00393B3B">
        <w:rPr>
          <w:rFonts w:ascii="Times New Roman" w:hAnsi="Times New Roman"/>
          <w:b/>
          <w:i/>
          <w:iCs/>
          <w:sz w:val="20"/>
          <w:szCs w:val="20"/>
        </w:rPr>
        <w:t>waniac7095@gmail.com</w:t>
      </w:r>
      <w:r w:rsidRPr="00393B3B">
        <w:rPr>
          <w:rFonts w:ascii="Times New Roman" w:hAnsi="Times New Roman"/>
          <w:b/>
          <w:i/>
          <w:iCs/>
          <w:sz w:val="20"/>
          <w:szCs w:val="20"/>
          <w:vertAlign w:val="superscript"/>
        </w:rPr>
        <w:t xml:space="preserve">  </w:t>
      </w:r>
    </w:p>
    <w:p w14:paraId="0C68831A" w14:textId="2B711697" w:rsidR="00E666EA" w:rsidRDefault="00E666EA" w:rsidP="00E666EA">
      <w:pPr>
        <w:jc w:val="center"/>
        <w:rPr>
          <w:rFonts w:ascii="Times New Roman" w:hAnsi="Times New Roman"/>
          <w:b/>
          <w:i/>
          <w:sz w:val="20"/>
          <w:szCs w:val="20"/>
        </w:rPr>
      </w:pPr>
    </w:p>
    <w:p w14:paraId="207A255C" w14:textId="6CC689D6" w:rsidR="00E666EA" w:rsidRDefault="00E666EA" w:rsidP="00E666EA">
      <w:pPr>
        <w:rPr>
          <w:rFonts w:ascii="Times New Roman" w:hAnsi="Times New Roman"/>
          <w:i/>
          <w:sz w:val="20"/>
          <w:szCs w:val="20"/>
        </w:rPr>
      </w:pPr>
      <w:r>
        <w:rPr>
          <w:rFonts w:ascii="Times New Roman" w:hAnsi="Times New Roman"/>
          <w:b/>
          <w:i/>
          <w:sz w:val="20"/>
          <w:szCs w:val="20"/>
        </w:rPr>
        <w:t xml:space="preserve">           </w:t>
      </w:r>
      <w:r w:rsidRPr="00C26237">
        <w:rPr>
          <w:rFonts w:ascii="Times New Roman" w:hAnsi="Times New Roman"/>
          <w:b/>
          <w:i/>
          <w:sz w:val="20"/>
          <w:szCs w:val="20"/>
        </w:rPr>
        <w:t>Received on</w:t>
      </w:r>
      <w:r>
        <w:rPr>
          <w:rFonts w:ascii="Times New Roman" w:hAnsi="Times New Roman"/>
          <w:i/>
          <w:sz w:val="20"/>
          <w:szCs w:val="20"/>
        </w:rPr>
        <w:t xml:space="preserve">: </w:t>
      </w:r>
      <w:r w:rsidR="00393B3B">
        <w:rPr>
          <w:rFonts w:ascii="Times New Roman" w:hAnsi="Times New Roman"/>
          <w:i/>
          <w:sz w:val="20"/>
          <w:szCs w:val="20"/>
        </w:rPr>
        <w:t>29 March</w:t>
      </w:r>
      <w:proofErr w:type="gramStart"/>
      <w:r>
        <w:rPr>
          <w:rFonts w:ascii="Times New Roman" w:hAnsi="Times New Roman"/>
          <w:i/>
          <w:sz w:val="20"/>
          <w:szCs w:val="20"/>
        </w:rPr>
        <w:t>,</w:t>
      </w:r>
      <w:r w:rsidR="00393B3B">
        <w:rPr>
          <w:rFonts w:ascii="Times New Roman" w:hAnsi="Times New Roman"/>
          <w:i/>
          <w:sz w:val="20"/>
          <w:szCs w:val="20"/>
        </w:rPr>
        <w:t>2023</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w:t>
      </w:r>
      <w:r w:rsidR="00393B3B">
        <w:rPr>
          <w:rFonts w:ascii="Times New Roman" w:hAnsi="Times New Roman"/>
          <w:i/>
          <w:sz w:val="20"/>
          <w:szCs w:val="20"/>
        </w:rPr>
        <w:t xml:space="preserve"> 21 April</w:t>
      </w:r>
      <w:r>
        <w:rPr>
          <w:rFonts w:ascii="Times New Roman" w:hAnsi="Times New Roman"/>
          <w:i/>
          <w:sz w:val="20"/>
          <w:szCs w:val="20"/>
        </w:rPr>
        <w:t>,</w:t>
      </w:r>
      <w:r w:rsidR="00393B3B">
        <w:rPr>
          <w:rFonts w:ascii="Times New Roman" w:hAnsi="Times New Roman"/>
          <w:i/>
          <w:sz w:val="20"/>
          <w:szCs w:val="20"/>
        </w:rPr>
        <w:t>2023</w:t>
      </w:r>
      <w:r>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sidR="00393B3B">
        <w:rPr>
          <w:rFonts w:ascii="Times New Roman" w:hAnsi="Times New Roman"/>
          <w:i/>
          <w:sz w:val="20"/>
          <w:szCs w:val="20"/>
        </w:rPr>
        <w:t>23 April,2023</w:t>
      </w:r>
    </w:p>
    <w:p w14:paraId="4A370934" w14:textId="77777777" w:rsidR="00CD0815" w:rsidRDefault="00CD0815" w:rsidP="00F9231C">
      <w:pPr>
        <w:rPr>
          <w:rFonts w:ascii="Times New Roman" w:hAnsi="Times New Roman"/>
          <w:i/>
          <w:sz w:val="20"/>
          <w:szCs w:val="20"/>
        </w:rPr>
      </w:pPr>
    </w:p>
    <w:p w14:paraId="3C68DA25" w14:textId="77777777" w:rsidR="009221F5" w:rsidRDefault="009221F5" w:rsidP="00F9231C">
      <w:pPr>
        <w:rPr>
          <w:rFonts w:ascii="Times New Roman" w:hAnsi="Times New Roman"/>
          <w:i/>
          <w:sz w:val="20"/>
          <w:szCs w:val="20"/>
        </w:rPr>
        <w:sectPr w:rsidR="009221F5" w:rsidSect="00101F33">
          <w:type w:val="continuous"/>
          <w:pgSz w:w="11907" w:h="16839" w:code="9"/>
          <w:pgMar w:top="1009" w:right="1009" w:bottom="1009" w:left="1009" w:header="720" w:footer="720" w:gutter="0"/>
          <w:cols w:space="720"/>
          <w:docGrid w:linePitch="360"/>
        </w:sectPr>
      </w:pPr>
    </w:p>
    <w:p w14:paraId="1D859782" w14:textId="77777777" w:rsidR="00A22F86" w:rsidRPr="00A22F86" w:rsidRDefault="009221F5" w:rsidP="00A22F86">
      <w:pPr>
        <w:jc w:val="both"/>
        <w:rPr>
          <w:rFonts w:ascii="Times New Roman" w:hAnsi="Times New Roman"/>
          <w:i/>
          <w:iCs/>
          <w:sz w:val="20"/>
          <w:szCs w:val="20"/>
        </w:rPr>
      </w:pPr>
      <w:r w:rsidRPr="009221F5">
        <w:rPr>
          <w:rFonts w:ascii="Times New Roman" w:hAnsi="Times New Roman"/>
          <w:b/>
          <w:i/>
          <w:sz w:val="20"/>
          <w:szCs w:val="20"/>
        </w:rPr>
        <w:lastRenderedPageBreak/>
        <w:t>Abstract –</w:t>
      </w:r>
      <w:r w:rsidR="00A22F86" w:rsidRPr="00A22F86">
        <w:rPr>
          <w:rFonts w:ascii="Times New Roman" w:eastAsiaTheme="minorEastAsia" w:hAnsi="Times New Roman"/>
          <w:iCs/>
          <w:sz w:val="24"/>
          <w:szCs w:val="24"/>
          <w:lang w:eastAsia="zh-CN"/>
        </w:rPr>
        <w:t xml:space="preserve"> </w:t>
      </w:r>
      <w:r w:rsidR="00A22F86" w:rsidRPr="00A22F86">
        <w:rPr>
          <w:rFonts w:ascii="Times New Roman" w:hAnsi="Times New Roman"/>
          <w:i/>
          <w:iCs/>
          <w:sz w:val="20"/>
          <w:szCs w:val="20"/>
        </w:rPr>
        <w:t xml:space="preserve">Solar energy is available tremendous in nature and solar photovoltaic panels generates clean energy, its efficient use thus contributes to sustainable development. As energy need continuously increasing and fossil resources decreasing, the research and development of grid-connected photovoltaic energy has become an important part of the secondary energy source in the majority of countries. This paper presents </w:t>
      </w:r>
      <w:r w:rsidR="00A22F86" w:rsidRPr="00A22F86">
        <w:rPr>
          <w:rFonts w:ascii="Times New Roman" w:hAnsi="Times New Roman"/>
          <w:i/>
          <w:sz w:val="20"/>
          <w:szCs w:val="20"/>
        </w:rPr>
        <w:t xml:space="preserve">a </w:t>
      </w:r>
      <w:r w:rsidR="003C0FB0">
        <w:rPr>
          <w:rFonts w:ascii="Times New Roman" w:hAnsi="Times New Roman"/>
          <w:i/>
          <w:sz w:val="20"/>
          <w:szCs w:val="20"/>
        </w:rPr>
        <w:t xml:space="preserve">detail </w:t>
      </w:r>
      <w:r w:rsidR="00A22F86" w:rsidRPr="00A22F86">
        <w:rPr>
          <w:rFonts w:ascii="Times New Roman" w:hAnsi="Times New Roman"/>
          <w:i/>
          <w:sz w:val="20"/>
          <w:szCs w:val="20"/>
        </w:rPr>
        <w:t xml:space="preserve">review of the </w:t>
      </w:r>
      <w:r w:rsidR="003C0FB0">
        <w:rPr>
          <w:rFonts w:ascii="Times New Roman" w:hAnsi="Times New Roman"/>
          <w:i/>
          <w:sz w:val="20"/>
          <w:szCs w:val="20"/>
        </w:rPr>
        <w:t xml:space="preserve">advances and recent </w:t>
      </w:r>
      <w:r w:rsidR="00A22F86" w:rsidRPr="00A22F86">
        <w:rPr>
          <w:rFonts w:ascii="Times New Roman" w:hAnsi="Times New Roman"/>
          <w:i/>
          <w:sz w:val="20"/>
          <w:szCs w:val="20"/>
        </w:rPr>
        <w:t xml:space="preserve">technological developments of the Grid </w:t>
      </w:r>
      <w:r w:rsidR="00732023">
        <w:rPr>
          <w:rFonts w:ascii="Times New Roman" w:hAnsi="Times New Roman"/>
          <w:i/>
          <w:sz w:val="20"/>
          <w:szCs w:val="20"/>
        </w:rPr>
        <w:t>Tied</w:t>
      </w:r>
      <w:r w:rsidR="00A22F86" w:rsidRPr="00A22F86">
        <w:rPr>
          <w:rFonts w:ascii="Times New Roman" w:hAnsi="Times New Roman"/>
          <w:i/>
          <w:sz w:val="20"/>
          <w:szCs w:val="20"/>
        </w:rPr>
        <w:t xml:space="preserve"> </w:t>
      </w:r>
      <w:r w:rsidR="00732023">
        <w:rPr>
          <w:rFonts w:ascii="Times New Roman" w:hAnsi="Times New Roman"/>
          <w:i/>
          <w:sz w:val="20"/>
          <w:szCs w:val="20"/>
        </w:rPr>
        <w:t xml:space="preserve">Solar </w:t>
      </w:r>
      <w:r w:rsidR="00A22F86" w:rsidRPr="00A22F86">
        <w:rPr>
          <w:rFonts w:ascii="Times New Roman" w:hAnsi="Times New Roman"/>
          <w:i/>
          <w:sz w:val="20"/>
          <w:szCs w:val="20"/>
        </w:rPr>
        <w:t>Photovoltaic Systems (G</w:t>
      </w:r>
      <w:r w:rsidR="00732023">
        <w:rPr>
          <w:rFonts w:ascii="Times New Roman" w:hAnsi="Times New Roman"/>
          <w:i/>
          <w:sz w:val="20"/>
          <w:szCs w:val="20"/>
        </w:rPr>
        <w:t>TS</w:t>
      </w:r>
      <w:r w:rsidR="00A22F86" w:rsidRPr="00A22F86">
        <w:rPr>
          <w:rFonts w:ascii="Times New Roman" w:hAnsi="Times New Roman"/>
          <w:i/>
          <w:sz w:val="20"/>
          <w:szCs w:val="20"/>
        </w:rPr>
        <w:t xml:space="preserve">PVS). </w:t>
      </w:r>
      <w:r w:rsidR="00A22F86" w:rsidRPr="00A22F86">
        <w:rPr>
          <w:rFonts w:ascii="Times New Roman" w:hAnsi="Times New Roman"/>
          <w:i/>
          <w:iCs/>
          <w:sz w:val="20"/>
          <w:szCs w:val="20"/>
        </w:rPr>
        <w:t xml:space="preserve">The </w:t>
      </w:r>
      <w:r w:rsidR="00880F2E">
        <w:rPr>
          <w:rFonts w:ascii="Times New Roman" w:hAnsi="Times New Roman"/>
          <w:i/>
          <w:iCs/>
          <w:sz w:val="20"/>
          <w:szCs w:val="20"/>
        </w:rPr>
        <w:t>framework</w:t>
      </w:r>
      <w:r w:rsidR="00A22F86" w:rsidRPr="00A22F86">
        <w:rPr>
          <w:rFonts w:ascii="Times New Roman" w:hAnsi="Times New Roman"/>
          <w:i/>
          <w:iCs/>
          <w:sz w:val="20"/>
          <w:szCs w:val="20"/>
        </w:rPr>
        <w:t xml:space="preserve"> of the grid-tied PV system </w:t>
      </w:r>
      <w:r w:rsidR="0032270C">
        <w:rPr>
          <w:rFonts w:ascii="Times New Roman" w:hAnsi="Times New Roman"/>
          <w:i/>
          <w:iCs/>
          <w:sz w:val="20"/>
          <w:szCs w:val="20"/>
        </w:rPr>
        <w:t xml:space="preserve">consists of </w:t>
      </w:r>
      <w:r w:rsidR="0032270C" w:rsidRPr="00A22F86">
        <w:rPr>
          <w:rFonts w:ascii="Times New Roman" w:hAnsi="Times New Roman"/>
          <w:i/>
          <w:iCs/>
          <w:sz w:val="20"/>
          <w:szCs w:val="20"/>
        </w:rPr>
        <w:t xml:space="preserve">Photovoltaic (PV) </w:t>
      </w:r>
      <w:r w:rsidR="00A22F86" w:rsidRPr="00A22F86">
        <w:rPr>
          <w:rFonts w:ascii="Times New Roman" w:hAnsi="Times New Roman"/>
          <w:i/>
          <w:iCs/>
          <w:sz w:val="20"/>
          <w:szCs w:val="20"/>
        </w:rPr>
        <w:t xml:space="preserve">array, </w:t>
      </w:r>
      <w:r w:rsidR="0032270C" w:rsidRPr="00A22F86">
        <w:rPr>
          <w:rFonts w:ascii="Times New Roman" w:hAnsi="Times New Roman"/>
          <w:i/>
          <w:iCs/>
          <w:sz w:val="20"/>
          <w:szCs w:val="20"/>
        </w:rPr>
        <w:t xml:space="preserve">Maximum power point tracking </w:t>
      </w:r>
      <w:r w:rsidR="0032270C">
        <w:rPr>
          <w:rFonts w:ascii="Times New Roman" w:hAnsi="Times New Roman"/>
          <w:i/>
          <w:iCs/>
          <w:sz w:val="20"/>
          <w:szCs w:val="20"/>
        </w:rPr>
        <w:t>(</w:t>
      </w:r>
      <w:r w:rsidR="00A22F86" w:rsidRPr="00A22F86">
        <w:rPr>
          <w:rFonts w:ascii="Times New Roman" w:hAnsi="Times New Roman"/>
          <w:i/>
          <w:iCs/>
          <w:sz w:val="20"/>
          <w:szCs w:val="20"/>
        </w:rPr>
        <w:t>MPPT</w:t>
      </w:r>
      <w:r w:rsidR="0032270C">
        <w:rPr>
          <w:rFonts w:ascii="Times New Roman" w:hAnsi="Times New Roman"/>
          <w:i/>
          <w:iCs/>
          <w:sz w:val="20"/>
          <w:szCs w:val="20"/>
        </w:rPr>
        <w:t>) techniques</w:t>
      </w:r>
      <w:r w:rsidR="00A22F86" w:rsidRPr="00A22F86">
        <w:rPr>
          <w:rFonts w:ascii="Times New Roman" w:hAnsi="Times New Roman"/>
          <w:i/>
          <w:iCs/>
          <w:sz w:val="20"/>
          <w:szCs w:val="20"/>
        </w:rPr>
        <w:t xml:space="preserve">, </w:t>
      </w:r>
      <w:r w:rsidR="0032270C">
        <w:rPr>
          <w:rFonts w:ascii="Times New Roman" w:hAnsi="Times New Roman"/>
          <w:i/>
          <w:iCs/>
          <w:sz w:val="20"/>
          <w:szCs w:val="20"/>
        </w:rPr>
        <w:t>Direct Current to Direct Current (</w:t>
      </w:r>
      <w:r w:rsidR="00A22F86" w:rsidRPr="00A22F86">
        <w:rPr>
          <w:rFonts w:ascii="Times New Roman" w:hAnsi="Times New Roman"/>
          <w:i/>
          <w:iCs/>
          <w:sz w:val="20"/>
          <w:szCs w:val="20"/>
        </w:rPr>
        <w:t>DC-DC</w:t>
      </w:r>
      <w:r w:rsidR="0032270C">
        <w:rPr>
          <w:rFonts w:ascii="Times New Roman" w:hAnsi="Times New Roman"/>
          <w:i/>
          <w:iCs/>
          <w:sz w:val="20"/>
          <w:szCs w:val="20"/>
        </w:rPr>
        <w:t>)</w:t>
      </w:r>
      <w:r w:rsidR="00A22F86" w:rsidRPr="00A22F86">
        <w:rPr>
          <w:rFonts w:ascii="Times New Roman" w:hAnsi="Times New Roman"/>
          <w:i/>
          <w:iCs/>
          <w:sz w:val="20"/>
          <w:szCs w:val="20"/>
        </w:rPr>
        <w:t xml:space="preserve"> converters, Inverters, and control algorithms</w:t>
      </w:r>
      <w:r w:rsidR="0032270C">
        <w:rPr>
          <w:rFonts w:ascii="Times New Roman" w:hAnsi="Times New Roman"/>
          <w:i/>
          <w:iCs/>
          <w:sz w:val="20"/>
          <w:szCs w:val="20"/>
        </w:rPr>
        <w:t xml:space="preserve"> for power quality improvement which is</w:t>
      </w:r>
      <w:r w:rsidR="0032270C" w:rsidRPr="00A22F86">
        <w:rPr>
          <w:rFonts w:ascii="Times New Roman" w:hAnsi="Times New Roman"/>
          <w:i/>
          <w:iCs/>
          <w:sz w:val="20"/>
          <w:szCs w:val="20"/>
        </w:rPr>
        <w:t xml:space="preserve"> thoroughly reviewed</w:t>
      </w:r>
      <w:r w:rsidR="0032270C">
        <w:rPr>
          <w:rFonts w:ascii="Times New Roman" w:hAnsi="Times New Roman"/>
          <w:i/>
          <w:iCs/>
          <w:sz w:val="20"/>
          <w:szCs w:val="20"/>
        </w:rPr>
        <w:t xml:space="preserve"> for better understanding of G</w:t>
      </w:r>
      <w:r w:rsidR="00732023">
        <w:rPr>
          <w:rFonts w:ascii="Times New Roman" w:hAnsi="Times New Roman"/>
          <w:i/>
          <w:iCs/>
          <w:sz w:val="20"/>
          <w:szCs w:val="20"/>
        </w:rPr>
        <w:t>T</w:t>
      </w:r>
      <w:r w:rsidR="0032270C">
        <w:rPr>
          <w:rFonts w:ascii="Times New Roman" w:hAnsi="Times New Roman"/>
          <w:i/>
          <w:iCs/>
          <w:sz w:val="20"/>
          <w:szCs w:val="20"/>
        </w:rPr>
        <w:t>SPVS</w:t>
      </w:r>
      <w:r w:rsidR="00A22F86" w:rsidRPr="00A22F86">
        <w:rPr>
          <w:rFonts w:ascii="Times New Roman" w:hAnsi="Times New Roman"/>
          <w:i/>
          <w:iCs/>
          <w:sz w:val="20"/>
          <w:szCs w:val="20"/>
        </w:rPr>
        <w:t>.</w:t>
      </w:r>
      <w:r w:rsidR="00A22F86" w:rsidRPr="00A22F86">
        <w:rPr>
          <w:rFonts w:ascii="Times New Roman" w:hAnsi="Times New Roman"/>
          <w:i/>
          <w:sz w:val="20"/>
          <w:szCs w:val="20"/>
        </w:rPr>
        <w:t xml:space="preserve"> </w:t>
      </w:r>
      <w:r w:rsidR="0032270C">
        <w:rPr>
          <w:rFonts w:ascii="Times New Roman" w:hAnsi="Times New Roman"/>
          <w:i/>
          <w:sz w:val="20"/>
          <w:szCs w:val="20"/>
        </w:rPr>
        <w:t>Here in this paper we have also discussed the</w:t>
      </w:r>
      <w:r w:rsidR="00EF1003" w:rsidRPr="00EF1003">
        <w:t xml:space="preserve"> </w:t>
      </w:r>
      <w:r w:rsidR="001D4DDA">
        <w:rPr>
          <w:rFonts w:ascii="Times New Roman" w:hAnsi="Times New Roman"/>
          <w:i/>
          <w:sz w:val="20"/>
          <w:szCs w:val="20"/>
        </w:rPr>
        <w:t>power quality issues and r</w:t>
      </w:r>
      <w:r w:rsidR="00EF1003" w:rsidRPr="00EF1003">
        <w:rPr>
          <w:rFonts w:ascii="Times New Roman" w:hAnsi="Times New Roman"/>
          <w:i/>
          <w:sz w:val="20"/>
          <w:szCs w:val="20"/>
        </w:rPr>
        <w:t>egulations of Grid-Connected PV System</w:t>
      </w:r>
      <w:r w:rsidR="001D4DDA">
        <w:rPr>
          <w:rFonts w:ascii="Times New Roman" w:hAnsi="Times New Roman"/>
          <w:i/>
          <w:sz w:val="20"/>
          <w:szCs w:val="20"/>
        </w:rPr>
        <w:t xml:space="preserve">, </w:t>
      </w:r>
      <w:r w:rsidR="00A67ED4">
        <w:rPr>
          <w:rFonts w:ascii="Times New Roman" w:hAnsi="Times New Roman"/>
          <w:i/>
          <w:sz w:val="20"/>
          <w:szCs w:val="20"/>
        </w:rPr>
        <w:t>types of DC-DC Converters, I</w:t>
      </w:r>
      <w:r w:rsidR="0032270C" w:rsidRPr="00A22F86">
        <w:rPr>
          <w:rFonts w:ascii="Times New Roman" w:hAnsi="Times New Roman"/>
          <w:i/>
          <w:iCs/>
          <w:sz w:val="20"/>
          <w:szCs w:val="20"/>
        </w:rPr>
        <w:t xml:space="preserve">nverter topologies </w:t>
      </w:r>
      <w:r w:rsidR="00D004EC">
        <w:rPr>
          <w:rFonts w:ascii="Times New Roman" w:hAnsi="Times New Roman"/>
          <w:i/>
          <w:iCs/>
          <w:sz w:val="20"/>
          <w:szCs w:val="20"/>
        </w:rPr>
        <w:t xml:space="preserve">and </w:t>
      </w:r>
      <w:r w:rsidR="00D004EC">
        <w:rPr>
          <w:rFonts w:ascii="Times New Roman" w:hAnsi="Times New Roman"/>
          <w:i/>
          <w:sz w:val="20"/>
          <w:szCs w:val="20"/>
        </w:rPr>
        <w:t>d</w:t>
      </w:r>
      <w:r w:rsidR="00D004EC" w:rsidRPr="00A22F86">
        <w:rPr>
          <w:rFonts w:ascii="Times New Roman" w:hAnsi="Times New Roman"/>
          <w:i/>
          <w:iCs/>
          <w:sz w:val="20"/>
          <w:szCs w:val="20"/>
        </w:rPr>
        <w:t xml:space="preserve">ifferent control techniques </w:t>
      </w:r>
      <w:r w:rsidR="00A22F86" w:rsidRPr="00A22F86">
        <w:rPr>
          <w:rFonts w:ascii="Times New Roman" w:hAnsi="Times New Roman"/>
          <w:i/>
          <w:iCs/>
          <w:sz w:val="20"/>
          <w:szCs w:val="20"/>
        </w:rPr>
        <w:t xml:space="preserve">for </w:t>
      </w:r>
      <w:r w:rsidR="00D004EC">
        <w:rPr>
          <w:rFonts w:ascii="Times New Roman" w:hAnsi="Times New Roman"/>
          <w:i/>
          <w:iCs/>
          <w:sz w:val="20"/>
          <w:szCs w:val="20"/>
        </w:rPr>
        <w:t>G</w:t>
      </w:r>
      <w:r w:rsidR="00732023">
        <w:rPr>
          <w:rFonts w:ascii="Times New Roman" w:hAnsi="Times New Roman"/>
          <w:i/>
          <w:iCs/>
          <w:sz w:val="20"/>
          <w:szCs w:val="20"/>
        </w:rPr>
        <w:t>T</w:t>
      </w:r>
      <w:r w:rsidR="00D004EC">
        <w:rPr>
          <w:rFonts w:ascii="Times New Roman" w:hAnsi="Times New Roman"/>
          <w:i/>
          <w:iCs/>
          <w:sz w:val="20"/>
          <w:szCs w:val="20"/>
        </w:rPr>
        <w:t>SPVS</w:t>
      </w:r>
      <w:r w:rsidR="00D004EC" w:rsidRPr="00A22F86">
        <w:rPr>
          <w:rFonts w:ascii="Times New Roman" w:hAnsi="Times New Roman"/>
          <w:i/>
          <w:iCs/>
          <w:sz w:val="20"/>
          <w:szCs w:val="20"/>
        </w:rPr>
        <w:t xml:space="preserve"> </w:t>
      </w:r>
      <w:r w:rsidR="00A22F86" w:rsidRPr="00A22F86">
        <w:rPr>
          <w:rFonts w:ascii="Times New Roman" w:hAnsi="Times New Roman"/>
          <w:i/>
          <w:iCs/>
          <w:sz w:val="20"/>
          <w:szCs w:val="20"/>
        </w:rPr>
        <w:t xml:space="preserve">to make a significant contribution to sustainable power system for high efficiency gains of </w:t>
      </w:r>
      <w:r w:rsidR="0032270C">
        <w:rPr>
          <w:rFonts w:ascii="Times New Roman" w:hAnsi="Times New Roman"/>
          <w:i/>
          <w:iCs/>
          <w:sz w:val="20"/>
          <w:szCs w:val="20"/>
        </w:rPr>
        <w:t>PV</w:t>
      </w:r>
      <w:r w:rsidR="00A22F86" w:rsidRPr="00A22F86">
        <w:rPr>
          <w:rFonts w:ascii="Times New Roman" w:hAnsi="Times New Roman"/>
          <w:i/>
          <w:iCs/>
          <w:sz w:val="20"/>
          <w:szCs w:val="20"/>
        </w:rPr>
        <w:t xml:space="preserve"> systems with rel</w:t>
      </w:r>
      <w:r w:rsidR="00A67ED4">
        <w:rPr>
          <w:rFonts w:ascii="Times New Roman" w:hAnsi="Times New Roman"/>
          <w:i/>
          <w:iCs/>
          <w:sz w:val="20"/>
          <w:szCs w:val="20"/>
        </w:rPr>
        <w:t>iable integration into the grid</w:t>
      </w:r>
      <w:r w:rsidR="00A22F86" w:rsidRPr="00A22F86">
        <w:rPr>
          <w:rFonts w:ascii="Times New Roman" w:hAnsi="Times New Roman"/>
          <w:i/>
          <w:iCs/>
          <w:sz w:val="20"/>
          <w:szCs w:val="20"/>
        </w:rPr>
        <w:t xml:space="preserve">. </w:t>
      </w:r>
      <w:r w:rsidR="00900BCD">
        <w:rPr>
          <w:rFonts w:ascii="Times New Roman" w:hAnsi="Times New Roman"/>
          <w:i/>
          <w:iCs/>
          <w:sz w:val="20"/>
          <w:szCs w:val="20"/>
        </w:rPr>
        <w:t>This</w:t>
      </w:r>
      <w:r w:rsidR="00A22F86" w:rsidRPr="00A22F86">
        <w:rPr>
          <w:rFonts w:ascii="Times New Roman" w:hAnsi="Times New Roman"/>
          <w:i/>
          <w:iCs/>
          <w:sz w:val="20"/>
          <w:szCs w:val="20"/>
        </w:rPr>
        <w:t xml:space="preserve"> paper presents G</w:t>
      </w:r>
      <w:r w:rsidR="00732023">
        <w:rPr>
          <w:rFonts w:ascii="Times New Roman" w:hAnsi="Times New Roman"/>
          <w:i/>
          <w:iCs/>
          <w:sz w:val="20"/>
          <w:szCs w:val="20"/>
        </w:rPr>
        <w:t>T</w:t>
      </w:r>
      <w:r w:rsidR="00A22F86" w:rsidRPr="00A22F86">
        <w:rPr>
          <w:rFonts w:ascii="Times New Roman" w:hAnsi="Times New Roman"/>
          <w:i/>
          <w:iCs/>
          <w:sz w:val="20"/>
          <w:szCs w:val="20"/>
        </w:rPr>
        <w:t>SPV</w:t>
      </w:r>
      <w:r w:rsidR="00732023">
        <w:rPr>
          <w:rFonts w:ascii="Times New Roman" w:hAnsi="Times New Roman"/>
          <w:i/>
          <w:iCs/>
          <w:sz w:val="20"/>
          <w:szCs w:val="20"/>
        </w:rPr>
        <w:t>S</w:t>
      </w:r>
      <w:r w:rsidR="00A22F86" w:rsidRPr="00A22F86">
        <w:rPr>
          <w:rFonts w:ascii="Times New Roman" w:hAnsi="Times New Roman"/>
          <w:i/>
          <w:iCs/>
          <w:sz w:val="20"/>
          <w:szCs w:val="20"/>
        </w:rPr>
        <w:t xml:space="preserve"> architecture in details along with its benefits</w:t>
      </w:r>
      <w:r w:rsidR="00A22F86" w:rsidRPr="00A22F86">
        <w:rPr>
          <w:rFonts w:ascii="Times New Roman" w:hAnsi="Times New Roman"/>
          <w:i/>
          <w:sz w:val="20"/>
          <w:szCs w:val="20"/>
          <w:lang w:val="en-IN"/>
        </w:rPr>
        <w:t xml:space="preserve"> </w:t>
      </w:r>
      <w:r w:rsidR="00A22F86" w:rsidRPr="00A22F86">
        <w:rPr>
          <w:rFonts w:ascii="Times New Roman" w:hAnsi="Times New Roman"/>
          <w:i/>
          <w:iCs/>
          <w:sz w:val="20"/>
          <w:szCs w:val="20"/>
          <w:lang w:val="en-IN"/>
        </w:rPr>
        <w:t xml:space="preserve">to promote maximum and efficient use of </w:t>
      </w:r>
      <w:r w:rsidR="00A67ED4">
        <w:rPr>
          <w:rFonts w:ascii="Times New Roman" w:hAnsi="Times New Roman"/>
          <w:i/>
          <w:iCs/>
          <w:sz w:val="20"/>
          <w:szCs w:val="20"/>
        </w:rPr>
        <w:t>GTSPVS</w:t>
      </w:r>
      <w:r w:rsidR="00A22F86" w:rsidRPr="00A22F86">
        <w:rPr>
          <w:rFonts w:ascii="Times New Roman" w:hAnsi="Times New Roman"/>
          <w:i/>
          <w:iCs/>
          <w:sz w:val="20"/>
          <w:szCs w:val="20"/>
          <w:lang w:val="en-IN"/>
        </w:rPr>
        <w:t xml:space="preserve">. </w:t>
      </w:r>
      <w:r w:rsidR="00A22F86" w:rsidRPr="00A22F86">
        <w:rPr>
          <w:rFonts w:ascii="Times New Roman" w:hAnsi="Times New Roman"/>
          <w:i/>
          <w:iCs/>
          <w:sz w:val="20"/>
          <w:szCs w:val="20"/>
        </w:rPr>
        <w:t>The fast advancement</w:t>
      </w:r>
      <w:r w:rsidR="00E15C55">
        <w:rPr>
          <w:rFonts w:ascii="Times New Roman" w:hAnsi="Times New Roman"/>
          <w:i/>
          <w:iCs/>
          <w:sz w:val="20"/>
          <w:szCs w:val="20"/>
        </w:rPr>
        <w:t xml:space="preserve">, innovations </w:t>
      </w:r>
      <w:r w:rsidR="00A22F86" w:rsidRPr="00A22F86">
        <w:rPr>
          <w:rFonts w:ascii="Times New Roman" w:hAnsi="Times New Roman"/>
          <w:i/>
          <w:iCs/>
          <w:sz w:val="20"/>
          <w:szCs w:val="20"/>
        </w:rPr>
        <w:t xml:space="preserve">and developments in </w:t>
      </w:r>
      <w:r w:rsidR="00E15C55" w:rsidRPr="00A22F86">
        <w:rPr>
          <w:rFonts w:ascii="Times New Roman" w:hAnsi="Times New Roman"/>
          <w:i/>
          <w:iCs/>
          <w:sz w:val="20"/>
          <w:szCs w:val="20"/>
        </w:rPr>
        <w:t>G</w:t>
      </w:r>
      <w:r w:rsidR="00E15C55">
        <w:rPr>
          <w:rFonts w:ascii="Times New Roman" w:hAnsi="Times New Roman"/>
          <w:i/>
          <w:iCs/>
          <w:sz w:val="20"/>
          <w:szCs w:val="20"/>
        </w:rPr>
        <w:t>T</w:t>
      </w:r>
      <w:r w:rsidR="00E15C55" w:rsidRPr="00A22F86">
        <w:rPr>
          <w:rFonts w:ascii="Times New Roman" w:hAnsi="Times New Roman"/>
          <w:i/>
          <w:iCs/>
          <w:sz w:val="20"/>
          <w:szCs w:val="20"/>
        </w:rPr>
        <w:t>SPV</w:t>
      </w:r>
      <w:r w:rsidR="00E15C55">
        <w:rPr>
          <w:rFonts w:ascii="Times New Roman" w:hAnsi="Times New Roman"/>
          <w:i/>
          <w:iCs/>
          <w:sz w:val="20"/>
          <w:szCs w:val="20"/>
        </w:rPr>
        <w:t>S</w:t>
      </w:r>
      <w:r w:rsidR="00A22F86" w:rsidRPr="00A22F86">
        <w:rPr>
          <w:rFonts w:ascii="Times New Roman" w:hAnsi="Times New Roman"/>
          <w:i/>
          <w:iCs/>
          <w:sz w:val="20"/>
          <w:szCs w:val="20"/>
        </w:rPr>
        <w:t xml:space="preserve"> will play a </w:t>
      </w:r>
      <w:r w:rsidR="00567FDE">
        <w:rPr>
          <w:rFonts w:ascii="Times New Roman" w:hAnsi="Times New Roman"/>
          <w:i/>
          <w:iCs/>
          <w:sz w:val="20"/>
          <w:szCs w:val="20"/>
        </w:rPr>
        <w:t>significant</w:t>
      </w:r>
      <w:r w:rsidR="00A22F86" w:rsidRPr="00A22F86">
        <w:rPr>
          <w:rFonts w:ascii="Times New Roman" w:hAnsi="Times New Roman"/>
          <w:i/>
          <w:iCs/>
          <w:sz w:val="20"/>
          <w:szCs w:val="20"/>
        </w:rPr>
        <w:t xml:space="preserve"> role in </w:t>
      </w:r>
      <w:r w:rsidR="00567FDE">
        <w:rPr>
          <w:rFonts w:ascii="Times New Roman" w:hAnsi="Times New Roman"/>
          <w:i/>
          <w:iCs/>
          <w:sz w:val="20"/>
          <w:szCs w:val="20"/>
        </w:rPr>
        <w:t xml:space="preserve">efficient solar </w:t>
      </w:r>
      <w:r w:rsidR="00A22F86" w:rsidRPr="00A22F86">
        <w:rPr>
          <w:rFonts w:ascii="Times New Roman" w:hAnsi="Times New Roman"/>
          <w:i/>
          <w:iCs/>
          <w:sz w:val="20"/>
          <w:szCs w:val="20"/>
        </w:rPr>
        <w:t xml:space="preserve">power generation </w:t>
      </w:r>
      <w:r w:rsidR="00567FDE">
        <w:rPr>
          <w:rFonts w:ascii="Times New Roman" w:hAnsi="Times New Roman"/>
          <w:i/>
          <w:iCs/>
          <w:sz w:val="20"/>
          <w:szCs w:val="20"/>
        </w:rPr>
        <w:t xml:space="preserve">along with local employment </w:t>
      </w:r>
      <w:r w:rsidR="00A22F86" w:rsidRPr="00A22F86">
        <w:rPr>
          <w:rFonts w:ascii="Times New Roman" w:hAnsi="Times New Roman"/>
          <w:i/>
          <w:iCs/>
          <w:sz w:val="20"/>
          <w:szCs w:val="20"/>
        </w:rPr>
        <w:t xml:space="preserve">in coming days. </w:t>
      </w:r>
    </w:p>
    <w:p w14:paraId="29121671" w14:textId="77777777" w:rsidR="009221F5" w:rsidRDefault="009221F5" w:rsidP="009221F5">
      <w:pPr>
        <w:jc w:val="both"/>
        <w:rPr>
          <w:rFonts w:ascii="Times New Roman" w:hAnsi="Times New Roman"/>
          <w:i/>
          <w:sz w:val="20"/>
          <w:szCs w:val="20"/>
        </w:rPr>
      </w:pPr>
      <w:r w:rsidRPr="009221F5">
        <w:rPr>
          <w:rFonts w:ascii="Times New Roman" w:hAnsi="Times New Roman"/>
          <w:b/>
          <w:i/>
          <w:sz w:val="20"/>
          <w:szCs w:val="20"/>
        </w:rPr>
        <w:lastRenderedPageBreak/>
        <w:t>Keywords-</w:t>
      </w:r>
      <w:r>
        <w:rPr>
          <w:rFonts w:ascii="Times New Roman" w:hAnsi="Times New Roman"/>
          <w:i/>
          <w:sz w:val="20"/>
          <w:szCs w:val="20"/>
        </w:rPr>
        <w:t xml:space="preserve"> </w:t>
      </w:r>
      <w:r w:rsidR="007D48AB" w:rsidRPr="00A22F86">
        <w:rPr>
          <w:rFonts w:ascii="Times New Roman" w:hAnsi="Times New Roman"/>
          <w:i/>
          <w:sz w:val="20"/>
          <w:szCs w:val="20"/>
        </w:rPr>
        <w:t xml:space="preserve">Grid </w:t>
      </w:r>
      <w:r w:rsidR="007D48AB">
        <w:rPr>
          <w:rFonts w:ascii="Times New Roman" w:hAnsi="Times New Roman"/>
          <w:i/>
          <w:sz w:val="20"/>
          <w:szCs w:val="20"/>
        </w:rPr>
        <w:t>Tied</w:t>
      </w:r>
      <w:r w:rsidR="007D48AB" w:rsidRPr="00A22F86">
        <w:rPr>
          <w:rFonts w:ascii="Times New Roman" w:hAnsi="Times New Roman"/>
          <w:i/>
          <w:sz w:val="20"/>
          <w:szCs w:val="20"/>
        </w:rPr>
        <w:t xml:space="preserve"> </w:t>
      </w:r>
      <w:r w:rsidR="007D48AB">
        <w:rPr>
          <w:rFonts w:ascii="Times New Roman" w:hAnsi="Times New Roman"/>
          <w:i/>
          <w:sz w:val="20"/>
          <w:szCs w:val="20"/>
        </w:rPr>
        <w:t>Solar Photovoltaic System,</w:t>
      </w:r>
      <w:r w:rsidR="007D48AB" w:rsidRPr="00A22F86">
        <w:rPr>
          <w:rFonts w:ascii="Times New Roman" w:hAnsi="Times New Roman"/>
          <w:i/>
          <w:iCs/>
          <w:sz w:val="20"/>
          <w:szCs w:val="20"/>
        </w:rPr>
        <w:t xml:space="preserve"> </w:t>
      </w:r>
      <w:r w:rsidR="00A22F86" w:rsidRPr="00A22F86">
        <w:rPr>
          <w:rFonts w:ascii="Times New Roman" w:hAnsi="Times New Roman"/>
          <w:i/>
          <w:iCs/>
          <w:sz w:val="20"/>
          <w:szCs w:val="20"/>
        </w:rPr>
        <w:t xml:space="preserve">Photovoltaic, Maximum </w:t>
      </w:r>
      <w:r w:rsidR="00732023" w:rsidRPr="00A22F86">
        <w:rPr>
          <w:rFonts w:ascii="Times New Roman" w:hAnsi="Times New Roman"/>
          <w:i/>
          <w:iCs/>
          <w:sz w:val="20"/>
          <w:szCs w:val="20"/>
        </w:rPr>
        <w:t>Power Point Tracking</w:t>
      </w:r>
      <w:r w:rsidR="00A22F86" w:rsidRPr="00A22F86">
        <w:rPr>
          <w:rFonts w:ascii="Times New Roman" w:hAnsi="Times New Roman"/>
          <w:i/>
          <w:iCs/>
          <w:sz w:val="20"/>
          <w:szCs w:val="20"/>
        </w:rPr>
        <w:t xml:space="preserve">, </w:t>
      </w:r>
      <w:r w:rsidR="00A22F86" w:rsidRPr="00A22F86">
        <w:rPr>
          <w:rFonts w:ascii="Times New Roman" w:hAnsi="Times New Roman"/>
          <w:i/>
          <w:iCs/>
          <w:sz w:val="20"/>
          <w:szCs w:val="20"/>
          <w:lang w:val="en-IN"/>
        </w:rPr>
        <w:t>Total Harmonic Distortion</w:t>
      </w:r>
    </w:p>
    <w:p w14:paraId="35F3BA14" w14:textId="77777777" w:rsidR="00E14DFF" w:rsidRPr="00A47582" w:rsidRDefault="00E14DFF" w:rsidP="00A47582">
      <w:pPr>
        <w:pStyle w:val="ListParagraph"/>
        <w:numPr>
          <w:ilvl w:val="0"/>
          <w:numId w:val="7"/>
        </w:numPr>
        <w:spacing w:after="0"/>
        <w:ind w:left="1350" w:hanging="90"/>
        <w:rPr>
          <w:rFonts w:ascii="Times New Roman" w:hAnsi="Times New Roman"/>
          <w:b/>
          <w:sz w:val="20"/>
          <w:szCs w:val="20"/>
        </w:rPr>
      </w:pPr>
      <w:r w:rsidRPr="00A47582">
        <w:rPr>
          <w:rFonts w:ascii="Times New Roman" w:hAnsi="Times New Roman"/>
          <w:b/>
          <w:sz w:val="20"/>
          <w:szCs w:val="20"/>
        </w:rPr>
        <w:t>INTRODUCTION</w:t>
      </w:r>
    </w:p>
    <w:p w14:paraId="6236609D" w14:textId="77777777" w:rsidR="00F453E1" w:rsidRPr="00F453E1" w:rsidRDefault="00F453E1" w:rsidP="00F453E1">
      <w:pPr>
        <w:jc w:val="both"/>
        <w:rPr>
          <w:rFonts w:ascii="Times New Roman" w:hAnsi="Times New Roman"/>
          <w:iCs/>
          <w:sz w:val="20"/>
          <w:szCs w:val="20"/>
          <w:lang w:eastAsia="en-IN"/>
        </w:rPr>
      </w:pPr>
      <w:r w:rsidRPr="009A33AC">
        <w:rPr>
          <w:rFonts w:ascii="Times New Roman" w:hAnsi="Times New Roman"/>
          <w:b/>
          <w:iCs/>
          <w:sz w:val="46"/>
          <w:szCs w:val="46"/>
          <w:lang w:eastAsia="en-IN"/>
        </w:rPr>
        <w:t>T</w:t>
      </w:r>
      <w:r w:rsidRPr="00F453E1">
        <w:rPr>
          <w:rFonts w:ascii="Times New Roman" w:hAnsi="Times New Roman"/>
          <w:iCs/>
          <w:sz w:val="20"/>
          <w:szCs w:val="20"/>
          <w:lang w:eastAsia="en-IN"/>
        </w:rPr>
        <w:t xml:space="preserve">he </w:t>
      </w:r>
      <w:r w:rsidR="00DC73AF">
        <w:rPr>
          <w:rFonts w:ascii="Times New Roman" w:hAnsi="Times New Roman"/>
          <w:iCs/>
          <w:sz w:val="20"/>
          <w:szCs w:val="20"/>
          <w:lang w:eastAsia="en-IN"/>
        </w:rPr>
        <w:t xml:space="preserve">growing population increases the energy demand and current </w:t>
      </w:r>
      <w:r w:rsidRPr="00F453E1">
        <w:rPr>
          <w:rFonts w:ascii="Times New Roman" w:hAnsi="Times New Roman"/>
          <w:iCs/>
          <w:sz w:val="20"/>
          <w:szCs w:val="20"/>
          <w:lang w:eastAsia="en-IN"/>
        </w:rPr>
        <w:t xml:space="preserve">energy need is </w:t>
      </w:r>
      <w:r w:rsidR="00DC73AF">
        <w:rPr>
          <w:rFonts w:ascii="Times New Roman" w:hAnsi="Times New Roman"/>
          <w:iCs/>
          <w:sz w:val="20"/>
          <w:szCs w:val="20"/>
          <w:lang w:eastAsia="en-IN"/>
        </w:rPr>
        <w:t>greatly nourished through</w:t>
      </w:r>
      <w:r w:rsidRPr="00F453E1">
        <w:rPr>
          <w:rFonts w:ascii="Times New Roman" w:hAnsi="Times New Roman"/>
          <w:iCs/>
          <w:sz w:val="20"/>
          <w:szCs w:val="20"/>
          <w:lang w:eastAsia="en-IN"/>
        </w:rPr>
        <w:t xml:space="preserve"> conventional </w:t>
      </w:r>
      <w:r w:rsidR="009B66BF">
        <w:rPr>
          <w:rFonts w:ascii="Times New Roman" w:hAnsi="Times New Roman"/>
          <w:iCs/>
          <w:sz w:val="20"/>
          <w:szCs w:val="20"/>
          <w:lang w:eastAsia="en-IN"/>
        </w:rPr>
        <w:t>nonr</w:t>
      </w:r>
      <w:r w:rsidR="009B66BF" w:rsidRPr="00F453E1">
        <w:rPr>
          <w:rFonts w:ascii="Times New Roman" w:hAnsi="Times New Roman"/>
          <w:iCs/>
          <w:sz w:val="20"/>
          <w:szCs w:val="20"/>
          <w:lang w:eastAsia="en-IN"/>
        </w:rPr>
        <w:t xml:space="preserve">enewable energy </w:t>
      </w:r>
      <w:r w:rsidRPr="00F453E1">
        <w:rPr>
          <w:rFonts w:ascii="Times New Roman" w:hAnsi="Times New Roman"/>
          <w:iCs/>
          <w:sz w:val="20"/>
          <w:szCs w:val="20"/>
          <w:lang w:eastAsia="en-IN"/>
        </w:rPr>
        <w:t xml:space="preserve">sources having limited storage </w:t>
      </w:r>
      <w:r w:rsidR="00DC73AF">
        <w:rPr>
          <w:rFonts w:ascii="Times New Roman" w:hAnsi="Times New Roman"/>
          <w:iCs/>
          <w:sz w:val="20"/>
          <w:szCs w:val="20"/>
          <w:lang w:eastAsia="en-IN"/>
        </w:rPr>
        <w:t>and</w:t>
      </w:r>
      <w:r w:rsidRPr="00F453E1">
        <w:rPr>
          <w:rFonts w:ascii="Times New Roman" w:hAnsi="Times New Roman"/>
          <w:iCs/>
          <w:sz w:val="20"/>
          <w:szCs w:val="20"/>
          <w:lang w:eastAsia="en-IN"/>
        </w:rPr>
        <w:t xml:space="preserve"> </w:t>
      </w:r>
      <w:r w:rsidR="00DC73AF">
        <w:rPr>
          <w:rFonts w:ascii="Times New Roman" w:hAnsi="Times New Roman"/>
          <w:iCs/>
          <w:sz w:val="20"/>
          <w:szCs w:val="20"/>
          <w:lang w:eastAsia="en-IN"/>
        </w:rPr>
        <w:t>resources</w:t>
      </w:r>
      <w:r w:rsidR="00155F5F">
        <w:rPr>
          <w:rFonts w:ascii="Times New Roman" w:hAnsi="Times New Roman"/>
          <w:iCs/>
          <w:sz w:val="20"/>
          <w:szCs w:val="20"/>
          <w:lang w:eastAsia="en-IN"/>
        </w:rPr>
        <w:t xml:space="preserve">. The researchers have found the alternative by using </w:t>
      </w:r>
      <w:r w:rsidRPr="00F453E1">
        <w:rPr>
          <w:rFonts w:ascii="Times New Roman" w:hAnsi="Times New Roman"/>
          <w:iCs/>
          <w:sz w:val="20"/>
          <w:szCs w:val="20"/>
          <w:lang w:eastAsia="en-IN"/>
        </w:rPr>
        <w:t xml:space="preserve">renewable energy </w:t>
      </w:r>
      <w:r w:rsidR="009B66BF">
        <w:rPr>
          <w:rFonts w:ascii="Times New Roman" w:hAnsi="Times New Roman"/>
          <w:iCs/>
          <w:sz w:val="20"/>
          <w:szCs w:val="20"/>
          <w:lang w:eastAsia="en-IN"/>
        </w:rPr>
        <w:t xml:space="preserve">which will </w:t>
      </w:r>
      <w:r w:rsidRPr="00F453E1">
        <w:rPr>
          <w:rFonts w:ascii="Times New Roman" w:hAnsi="Times New Roman"/>
          <w:iCs/>
          <w:sz w:val="20"/>
          <w:szCs w:val="20"/>
          <w:lang w:eastAsia="en-IN"/>
        </w:rPr>
        <w:t xml:space="preserve">play a </w:t>
      </w:r>
      <w:r w:rsidR="009B66BF">
        <w:rPr>
          <w:rFonts w:ascii="Times New Roman" w:hAnsi="Times New Roman"/>
          <w:iCs/>
          <w:sz w:val="20"/>
          <w:szCs w:val="20"/>
          <w:lang w:eastAsia="en-IN"/>
        </w:rPr>
        <w:t>significant</w:t>
      </w:r>
      <w:r w:rsidRPr="00F453E1">
        <w:rPr>
          <w:rFonts w:ascii="Times New Roman" w:hAnsi="Times New Roman"/>
          <w:iCs/>
          <w:sz w:val="20"/>
          <w:szCs w:val="20"/>
          <w:lang w:eastAsia="en-IN"/>
        </w:rPr>
        <w:t xml:space="preserve"> role </w:t>
      </w:r>
      <w:r w:rsidR="009B66BF">
        <w:rPr>
          <w:rFonts w:ascii="Times New Roman" w:hAnsi="Times New Roman"/>
          <w:iCs/>
          <w:sz w:val="20"/>
          <w:szCs w:val="20"/>
          <w:lang w:eastAsia="en-IN"/>
        </w:rPr>
        <w:t>in energy generation</w:t>
      </w:r>
      <w:r w:rsidRPr="00F453E1">
        <w:rPr>
          <w:rFonts w:ascii="Times New Roman" w:hAnsi="Times New Roman"/>
          <w:iCs/>
          <w:sz w:val="20"/>
          <w:szCs w:val="20"/>
          <w:lang w:eastAsia="en-IN"/>
        </w:rPr>
        <w:t xml:space="preserve"> to meet the </w:t>
      </w:r>
      <w:r w:rsidR="009B66BF">
        <w:rPr>
          <w:rFonts w:ascii="Times New Roman" w:hAnsi="Times New Roman"/>
          <w:iCs/>
          <w:sz w:val="20"/>
          <w:szCs w:val="20"/>
          <w:lang w:eastAsia="en-IN"/>
        </w:rPr>
        <w:t>future l</w:t>
      </w:r>
      <w:r w:rsidRPr="00F453E1">
        <w:rPr>
          <w:rFonts w:ascii="Times New Roman" w:hAnsi="Times New Roman"/>
          <w:iCs/>
          <w:sz w:val="20"/>
          <w:szCs w:val="20"/>
          <w:lang w:eastAsia="en-IN"/>
        </w:rPr>
        <w:t xml:space="preserve">oad demand. </w:t>
      </w:r>
      <w:r w:rsidR="00440857">
        <w:rPr>
          <w:rFonts w:ascii="Times New Roman" w:hAnsi="Times New Roman"/>
          <w:iCs/>
          <w:sz w:val="20"/>
          <w:szCs w:val="20"/>
          <w:lang w:eastAsia="en-IN"/>
        </w:rPr>
        <w:t>In</w:t>
      </w:r>
      <w:r w:rsidRPr="00F453E1">
        <w:rPr>
          <w:rFonts w:ascii="Times New Roman" w:hAnsi="Times New Roman"/>
          <w:iCs/>
          <w:sz w:val="20"/>
          <w:szCs w:val="20"/>
          <w:lang w:eastAsia="en-IN"/>
        </w:rPr>
        <w:t xml:space="preserve"> all </w:t>
      </w:r>
      <w:r w:rsidR="00852CDB">
        <w:rPr>
          <w:rFonts w:ascii="Times New Roman" w:hAnsi="Times New Roman"/>
          <w:iCs/>
          <w:sz w:val="20"/>
          <w:szCs w:val="20"/>
          <w:lang w:eastAsia="en-IN"/>
        </w:rPr>
        <w:t xml:space="preserve">available </w:t>
      </w:r>
      <w:r w:rsidRPr="00F453E1">
        <w:rPr>
          <w:rFonts w:ascii="Times New Roman" w:hAnsi="Times New Roman"/>
          <w:iCs/>
          <w:sz w:val="20"/>
          <w:szCs w:val="20"/>
          <w:lang w:eastAsia="en-IN"/>
        </w:rPr>
        <w:t xml:space="preserve">renewable energy resources the solar energy catches more attention </w:t>
      </w:r>
      <w:r w:rsidR="00852CDB">
        <w:rPr>
          <w:rFonts w:ascii="Times New Roman" w:hAnsi="Times New Roman"/>
          <w:iCs/>
          <w:sz w:val="20"/>
          <w:szCs w:val="20"/>
          <w:lang w:eastAsia="en-IN"/>
        </w:rPr>
        <w:t>due to its clean</w:t>
      </w:r>
      <w:r w:rsidR="00BB255B">
        <w:rPr>
          <w:rFonts w:ascii="Times New Roman" w:hAnsi="Times New Roman"/>
          <w:iCs/>
          <w:sz w:val="20"/>
          <w:szCs w:val="20"/>
          <w:lang w:eastAsia="en-IN"/>
        </w:rPr>
        <w:t xml:space="preserve"> pollution free</w:t>
      </w:r>
      <w:r w:rsidR="00852CDB">
        <w:rPr>
          <w:rFonts w:ascii="Times New Roman" w:hAnsi="Times New Roman"/>
          <w:iCs/>
          <w:sz w:val="20"/>
          <w:szCs w:val="20"/>
          <w:lang w:eastAsia="en-IN"/>
        </w:rPr>
        <w:t xml:space="preserve"> and </w:t>
      </w:r>
      <w:r w:rsidR="00BB255B" w:rsidRPr="00BB255B">
        <w:rPr>
          <w:rFonts w:ascii="Times New Roman" w:hAnsi="Times New Roman"/>
          <w:iCs/>
          <w:sz w:val="20"/>
          <w:szCs w:val="20"/>
          <w:lang w:eastAsia="en-IN"/>
        </w:rPr>
        <w:t xml:space="preserve">abundant availability </w:t>
      </w:r>
      <w:r w:rsidR="00BB255B">
        <w:rPr>
          <w:rFonts w:ascii="Times New Roman" w:hAnsi="Times New Roman"/>
          <w:iCs/>
          <w:sz w:val="20"/>
          <w:szCs w:val="20"/>
          <w:lang w:eastAsia="en-IN"/>
        </w:rPr>
        <w:t>proving a</w:t>
      </w:r>
      <w:r w:rsidRPr="00F453E1">
        <w:rPr>
          <w:rFonts w:ascii="Times New Roman" w:hAnsi="Times New Roman"/>
          <w:iCs/>
          <w:sz w:val="20"/>
          <w:szCs w:val="20"/>
          <w:lang w:eastAsia="en-IN"/>
        </w:rPr>
        <w:t xml:space="preserve"> best alternative to conventional energy</w:t>
      </w:r>
      <w:r w:rsidR="00BB255B">
        <w:rPr>
          <w:rFonts w:ascii="Times New Roman" w:hAnsi="Times New Roman"/>
          <w:iCs/>
          <w:sz w:val="20"/>
          <w:szCs w:val="20"/>
          <w:lang w:eastAsia="en-IN"/>
        </w:rPr>
        <w:t>.</w:t>
      </w:r>
      <w:r w:rsidRPr="00F453E1">
        <w:rPr>
          <w:rFonts w:ascii="Times New Roman" w:hAnsi="Times New Roman"/>
          <w:iCs/>
          <w:sz w:val="20"/>
          <w:szCs w:val="20"/>
          <w:lang w:eastAsia="en-IN"/>
        </w:rPr>
        <w:t xml:space="preserve"> Techn</w:t>
      </w:r>
      <w:r w:rsidR="00DD1AC3">
        <w:rPr>
          <w:rFonts w:ascii="Times New Roman" w:hAnsi="Times New Roman"/>
          <w:iCs/>
          <w:sz w:val="20"/>
          <w:szCs w:val="20"/>
          <w:lang w:eastAsia="en-IN"/>
        </w:rPr>
        <w:t>ological</w:t>
      </w:r>
      <w:r w:rsidRPr="00F453E1">
        <w:rPr>
          <w:rFonts w:ascii="Times New Roman" w:hAnsi="Times New Roman"/>
          <w:iCs/>
          <w:sz w:val="20"/>
          <w:szCs w:val="20"/>
          <w:lang w:eastAsia="en-IN"/>
        </w:rPr>
        <w:t xml:space="preserve"> advancements in solar </w:t>
      </w:r>
      <w:r w:rsidR="00DD1AC3">
        <w:rPr>
          <w:rFonts w:ascii="Times New Roman" w:hAnsi="Times New Roman"/>
          <w:iCs/>
          <w:sz w:val="20"/>
          <w:szCs w:val="20"/>
          <w:lang w:eastAsia="en-IN"/>
        </w:rPr>
        <w:t>power</w:t>
      </w:r>
      <w:r w:rsidRPr="00F453E1">
        <w:rPr>
          <w:rFonts w:ascii="Times New Roman" w:hAnsi="Times New Roman"/>
          <w:iCs/>
          <w:sz w:val="20"/>
          <w:szCs w:val="20"/>
          <w:lang w:eastAsia="en-IN"/>
        </w:rPr>
        <w:t xml:space="preserve"> system </w:t>
      </w:r>
      <w:r w:rsidR="00DD1AC3">
        <w:rPr>
          <w:rFonts w:ascii="Times New Roman" w:hAnsi="Times New Roman"/>
          <w:iCs/>
          <w:sz w:val="20"/>
          <w:szCs w:val="20"/>
          <w:lang w:eastAsia="en-IN"/>
        </w:rPr>
        <w:t xml:space="preserve">had </w:t>
      </w:r>
      <w:r w:rsidRPr="00F453E1">
        <w:rPr>
          <w:rFonts w:ascii="Times New Roman" w:hAnsi="Times New Roman"/>
          <w:iCs/>
          <w:sz w:val="20"/>
          <w:szCs w:val="20"/>
          <w:lang w:eastAsia="en-IN"/>
        </w:rPr>
        <w:t xml:space="preserve">made it feasible to </w:t>
      </w:r>
      <w:r w:rsidR="00DD1AC3">
        <w:rPr>
          <w:rFonts w:ascii="Times New Roman" w:hAnsi="Times New Roman"/>
          <w:iCs/>
          <w:sz w:val="20"/>
          <w:szCs w:val="20"/>
          <w:lang w:eastAsia="en-IN"/>
        </w:rPr>
        <w:t>use</w:t>
      </w:r>
      <w:r w:rsidRPr="00F453E1">
        <w:rPr>
          <w:rFonts w:ascii="Times New Roman" w:hAnsi="Times New Roman"/>
          <w:iCs/>
          <w:sz w:val="20"/>
          <w:szCs w:val="20"/>
          <w:lang w:eastAsia="en-IN"/>
        </w:rPr>
        <w:t xml:space="preserve"> in </w:t>
      </w:r>
      <w:r w:rsidR="00DD1AC3">
        <w:rPr>
          <w:rFonts w:ascii="Times New Roman" w:hAnsi="Times New Roman"/>
          <w:iCs/>
          <w:sz w:val="20"/>
          <w:szCs w:val="20"/>
          <w:lang w:eastAsia="en-IN"/>
        </w:rPr>
        <w:t>numerous</w:t>
      </w:r>
      <w:r w:rsidRPr="00F453E1">
        <w:rPr>
          <w:rFonts w:ascii="Times New Roman" w:hAnsi="Times New Roman"/>
          <w:iCs/>
          <w:sz w:val="20"/>
          <w:szCs w:val="20"/>
          <w:lang w:eastAsia="en-IN"/>
        </w:rPr>
        <w:t xml:space="preserve"> applications. Solar </w:t>
      </w:r>
      <w:r w:rsidR="00DD1AC3">
        <w:rPr>
          <w:rFonts w:ascii="Times New Roman" w:hAnsi="Times New Roman"/>
          <w:iCs/>
          <w:sz w:val="20"/>
          <w:szCs w:val="20"/>
          <w:lang w:eastAsia="en-IN"/>
        </w:rPr>
        <w:t>PV</w:t>
      </w:r>
      <w:r w:rsidRPr="00F453E1">
        <w:rPr>
          <w:rFonts w:ascii="Times New Roman" w:hAnsi="Times New Roman"/>
          <w:iCs/>
          <w:sz w:val="20"/>
          <w:szCs w:val="20"/>
          <w:lang w:eastAsia="en-IN"/>
        </w:rPr>
        <w:t xml:space="preserve"> convert</w:t>
      </w:r>
      <w:r w:rsidR="00DD1AC3">
        <w:rPr>
          <w:rFonts w:ascii="Times New Roman" w:hAnsi="Times New Roman"/>
          <w:iCs/>
          <w:sz w:val="20"/>
          <w:szCs w:val="20"/>
          <w:lang w:eastAsia="en-IN"/>
        </w:rPr>
        <w:t>s</w:t>
      </w:r>
      <w:r w:rsidRPr="00F453E1">
        <w:rPr>
          <w:rFonts w:ascii="Times New Roman" w:hAnsi="Times New Roman"/>
          <w:iCs/>
          <w:sz w:val="20"/>
          <w:szCs w:val="20"/>
          <w:lang w:eastAsia="en-IN"/>
        </w:rPr>
        <w:t xml:space="preserve"> solar </w:t>
      </w:r>
      <w:r w:rsidR="00DD1AC3">
        <w:rPr>
          <w:rFonts w:ascii="Times New Roman" w:hAnsi="Times New Roman"/>
          <w:iCs/>
          <w:sz w:val="20"/>
          <w:szCs w:val="20"/>
          <w:lang w:eastAsia="en-IN"/>
        </w:rPr>
        <w:t>radiations</w:t>
      </w:r>
      <w:r w:rsidRPr="00F453E1">
        <w:rPr>
          <w:rFonts w:ascii="Times New Roman" w:hAnsi="Times New Roman"/>
          <w:iCs/>
          <w:sz w:val="20"/>
          <w:szCs w:val="20"/>
          <w:lang w:eastAsia="en-IN"/>
        </w:rPr>
        <w:t xml:space="preserve"> into </w:t>
      </w:r>
      <w:r w:rsidR="00DD1AC3">
        <w:rPr>
          <w:rFonts w:ascii="Times New Roman" w:hAnsi="Times New Roman"/>
          <w:iCs/>
          <w:sz w:val="20"/>
          <w:szCs w:val="20"/>
          <w:lang w:eastAsia="en-IN"/>
        </w:rPr>
        <w:t xml:space="preserve">DC </w:t>
      </w:r>
      <w:r w:rsidRPr="00F453E1">
        <w:rPr>
          <w:rFonts w:ascii="Times New Roman" w:hAnsi="Times New Roman"/>
          <w:iCs/>
          <w:sz w:val="20"/>
          <w:szCs w:val="20"/>
          <w:lang w:eastAsia="en-IN"/>
        </w:rPr>
        <w:t xml:space="preserve">electrical energy </w:t>
      </w:r>
      <w:r w:rsidR="00DD1AC3">
        <w:rPr>
          <w:rFonts w:ascii="Times New Roman" w:hAnsi="Times New Roman"/>
          <w:iCs/>
          <w:sz w:val="20"/>
          <w:szCs w:val="20"/>
          <w:lang w:eastAsia="en-IN"/>
        </w:rPr>
        <w:t xml:space="preserve">and with the use of </w:t>
      </w:r>
      <w:r w:rsidRPr="00F453E1">
        <w:rPr>
          <w:rFonts w:ascii="Times New Roman" w:hAnsi="Times New Roman"/>
          <w:iCs/>
          <w:sz w:val="20"/>
          <w:szCs w:val="20"/>
          <w:lang w:eastAsia="en-IN"/>
        </w:rPr>
        <w:t xml:space="preserve">power electronics </w:t>
      </w:r>
      <w:r w:rsidR="00DD1AC3">
        <w:rPr>
          <w:rFonts w:ascii="Times New Roman" w:hAnsi="Times New Roman"/>
          <w:iCs/>
          <w:sz w:val="20"/>
          <w:szCs w:val="20"/>
          <w:lang w:eastAsia="en-IN"/>
        </w:rPr>
        <w:t xml:space="preserve">circuitry and its advancements </w:t>
      </w:r>
      <w:r w:rsidRPr="00F453E1">
        <w:rPr>
          <w:rFonts w:ascii="Times New Roman" w:hAnsi="Times New Roman"/>
          <w:iCs/>
          <w:sz w:val="20"/>
          <w:szCs w:val="20"/>
          <w:lang w:eastAsia="en-IN"/>
        </w:rPr>
        <w:t xml:space="preserve">solar </w:t>
      </w:r>
      <w:r w:rsidR="0088592B">
        <w:rPr>
          <w:rFonts w:ascii="Times New Roman" w:hAnsi="Times New Roman"/>
          <w:iCs/>
          <w:sz w:val="20"/>
          <w:szCs w:val="20"/>
          <w:lang w:eastAsia="en-IN"/>
        </w:rPr>
        <w:t>energy</w:t>
      </w:r>
      <w:r w:rsidRPr="00F453E1">
        <w:rPr>
          <w:rFonts w:ascii="Times New Roman" w:hAnsi="Times New Roman"/>
          <w:iCs/>
          <w:sz w:val="20"/>
          <w:szCs w:val="20"/>
          <w:lang w:eastAsia="en-IN"/>
        </w:rPr>
        <w:t xml:space="preserve"> </w:t>
      </w:r>
      <w:r w:rsidR="0088592B">
        <w:rPr>
          <w:rFonts w:ascii="Times New Roman" w:hAnsi="Times New Roman"/>
          <w:iCs/>
          <w:sz w:val="20"/>
          <w:szCs w:val="20"/>
          <w:lang w:eastAsia="en-IN"/>
        </w:rPr>
        <w:t xml:space="preserve">can be generated </w:t>
      </w:r>
      <w:r w:rsidRPr="00F453E1">
        <w:rPr>
          <w:rFonts w:ascii="Times New Roman" w:hAnsi="Times New Roman"/>
          <w:iCs/>
          <w:sz w:val="20"/>
          <w:szCs w:val="20"/>
          <w:lang w:eastAsia="en-IN"/>
        </w:rPr>
        <w:t xml:space="preserve">at high efficiency </w:t>
      </w:r>
      <w:r w:rsidR="0088592B">
        <w:rPr>
          <w:rFonts w:ascii="Times New Roman" w:hAnsi="Times New Roman"/>
          <w:iCs/>
          <w:sz w:val="20"/>
          <w:szCs w:val="20"/>
          <w:lang w:eastAsia="en-IN"/>
        </w:rPr>
        <w:t xml:space="preserve">and </w:t>
      </w:r>
      <w:r w:rsidRPr="00F453E1">
        <w:rPr>
          <w:rFonts w:ascii="Times New Roman" w:hAnsi="Times New Roman"/>
          <w:iCs/>
          <w:sz w:val="20"/>
          <w:szCs w:val="20"/>
          <w:lang w:eastAsia="en-IN"/>
        </w:rPr>
        <w:t xml:space="preserve">directly </w:t>
      </w:r>
      <w:r w:rsidR="0088592B">
        <w:rPr>
          <w:rFonts w:ascii="Times New Roman" w:hAnsi="Times New Roman"/>
          <w:iCs/>
          <w:sz w:val="20"/>
          <w:szCs w:val="20"/>
          <w:lang w:eastAsia="en-IN"/>
        </w:rPr>
        <w:t xml:space="preserve">integrated </w:t>
      </w:r>
      <w:r w:rsidRPr="00F453E1">
        <w:rPr>
          <w:rFonts w:ascii="Times New Roman" w:hAnsi="Times New Roman"/>
          <w:iCs/>
          <w:sz w:val="20"/>
          <w:szCs w:val="20"/>
          <w:lang w:eastAsia="en-IN"/>
        </w:rPr>
        <w:t xml:space="preserve">to the grid </w:t>
      </w:r>
      <w:r w:rsidR="0088592B">
        <w:rPr>
          <w:rFonts w:ascii="Times New Roman" w:hAnsi="Times New Roman"/>
          <w:iCs/>
          <w:sz w:val="20"/>
          <w:szCs w:val="20"/>
          <w:lang w:eastAsia="en-IN"/>
        </w:rPr>
        <w:t xml:space="preserve">for </w:t>
      </w:r>
      <w:r w:rsidRPr="00F453E1">
        <w:rPr>
          <w:rFonts w:ascii="Times New Roman" w:hAnsi="Times New Roman"/>
          <w:iCs/>
          <w:sz w:val="20"/>
          <w:szCs w:val="20"/>
          <w:lang w:eastAsia="en-IN"/>
        </w:rPr>
        <w:t xml:space="preserve">better utilization of PV power. In this paper, we focus our </w:t>
      </w:r>
      <w:r w:rsidR="009F5E67">
        <w:rPr>
          <w:rFonts w:ascii="Times New Roman" w:hAnsi="Times New Roman"/>
          <w:iCs/>
          <w:sz w:val="20"/>
          <w:szCs w:val="20"/>
          <w:lang w:eastAsia="en-IN"/>
        </w:rPr>
        <w:t>studies</w:t>
      </w:r>
      <w:r w:rsidRPr="00F453E1">
        <w:rPr>
          <w:rFonts w:ascii="Times New Roman" w:hAnsi="Times New Roman"/>
          <w:iCs/>
          <w:sz w:val="20"/>
          <w:szCs w:val="20"/>
          <w:lang w:eastAsia="en-IN"/>
        </w:rPr>
        <w:t xml:space="preserve"> on the </w:t>
      </w:r>
      <w:r w:rsidR="009F5E67">
        <w:rPr>
          <w:rFonts w:ascii="Times New Roman" w:hAnsi="Times New Roman"/>
          <w:iCs/>
          <w:sz w:val="20"/>
          <w:szCs w:val="20"/>
          <w:lang w:eastAsia="en-IN"/>
        </w:rPr>
        <w:t xml:space="preserve">architecture and </w:t>
      </w:r>
      <w:r w:rsidRPr="00F453E1">
        <w:rPr>
          <w:rFonts w:ascii="Times New Roman" w:hAnsi="Times New Roman"/>
          <w:iCs/>
          <w:sz w:val="20"/>
          <w:szCs w:val="20"/>
          <w:lang w:eastAsia="en-IN"/>
        </w:rPr>
        <w:t xml:space="preserve">growing </w:t>
      </w:r>
      <w:r w:rsidR="00900BCD">
        <w:rPr>
          <w:rFonts w:ascii="Times New Roman" w:hAnsi="Times New Roman"/>
          <w:iCs/>
          <w:sz w:val="20"/>
          <w:szCs w:val="20"/>
          <w:lang w:eastAsia="en-IN"/>
        </w:rPr>
        <w:t>acceptance</w:t>
      </w:r>
      <w:r w:rsidRPr="00F453E1">
        <w:rPr>
          <w:rFonts w:ascii="Times New Roman" w:hAnsi="Times New Roman"/>
          <w:iCs/>
          <w:sz w:val="20"/>
          <w:szCs w:val="20"/>
          <w:lang w:eastAsia="en-IN"/>
        </w:rPr>
        <w:t xml:space="preserve"> of GCPVS and role of DC to DC converter, MPPT algorithm and inverter topologies. </w:t>
      </w:r>
    </w:p>
    <w:p w14:paraId="5B254E96" w14:textId="7EF6FF2A" w:rsidR="00F453E1" w:rsidRPr="00EE2D48" w:rsidRDefault="00F453E1" w:rsidP="00F453E1">
      <w:pPr>
        <w:jc w:val="both"/>
        <w:rPr>
          <w:rFonts w:ascii="Times New Roman" w:hAnsi="Times New Roman"/>
          <w:iCs/>
          <w:sz w:val="24"/>
          <w:szCs w:val="24"/>
          <w:lang w:eastAsia="en-IN"/>
        </w:rPr>
      </w:pPr>
      <w:r w:rsidRPr="00F453E1">
        <w:rPr>
          <w:rFonts w:ascii="Times New Roman" w:hAnsi="Times New Roman"/>
          <w:iCs/>
          <w:sz w:val="20"/>
          <w:szCs w:val="20"/>
          <w:lang w:eastAsia="en-IN"/>
        </w:rPr>
        <w:t xml:space="preserve">PV systems are </w:t>
      </w:r>
      <w:r w:rsidR="00900BCD">
        <w:rPr>
          <w:rFonts w:ascii="Times New Roman" w:hAnsi="Times New Roman"/>
          <w:iCs/>
          <w:sz w:val="20"/>
          <w:szCs w:val="20"/>
          <w:lang w:eastAsia="en-IN"/>
        </w:rPr>
        <w:t>categorized</w:t>
      </w:r>
      <w:r w:rsidRPr="00F453E1">
        <w:rPr>
          <w:rFonts w:ascii="Times New Roman" w:hAnsi="Times New Roman"/>
          <w:iCs/>
          <w:sz w:val="20"/>
          <w:szCs w:val="20"/>
          <w:lang w:eastAsia="en-IN"/>
        </w:rPr>
        <w:t xml:space="preserve"> in three main types; stand-alone, hybrid and grid connected as shown in Figure 1. </w:t>
      </w:r>
      <w:r w:rsidR="00254E2E" w:rsidRPr="00F453E1">
        <w:rPr>
          <w:rFonts w:ascii="Times New Roman" w:hAnsi="Times New Roman"/>
          <w:iCs/>
          <w:sz w:val="20"/>
          <w:szCs w:val="20"/>
          <w:lang w:eastAsia="en-IN"/>
        </w:rPr>
        <w:lastRenderedPageBreak/>
        <w:t>Stand–alone PV systems</w:t>
      </w:r>
      <w:r w:rsidR="00254E2E">
        <w:rPr>
          <w:rFonts w:ascii="Times New Roman" w:hAnsi="Times New Roman"/>
          <w:iCs/>
          <w:sz w:val="20"/>
          <w:szCs w:val="20"/>
          <w:lang w:eastAsia="en-IN"/>
        </w:rPr>
        <w:t xml:space="preserve"> directly supplies power to load </w:t>
      </w:r>
      <w:r w:rsidR="000103B4">
        <w:rPr>
          <w:rFonts w:ascii="Times New Roman" w:hAnsi="Times New Roman"/>
          <w:iCs/>
          <w:sz w:val="20"/>
          <w:szCs w:val="20"/>
          <w:lang w:eastAsia="en-IN"/>
        </w:rPr>
        <w:t>and</w:t>
      </w:r>
      <w:r w:rsidR="00254E2E" w:rsidRPr="00F453E1">
        <w:rPr>
          <w:rFonts w:ascii="Times New Roman" w:hAnsi="Times New Roman"/>
          <w:iCs/>
          <w:sz w:val="20"/>
          <w:szCs w:val="20"/>
          <w:lang w:eastAsia="en-IN"/>
        </w:rPr>
        <w:t xml:space="preserve"> </w:t>
      </w:r>
      <w:r w:rsidR="00254E2E">
        <w:rPr>
          <w:rFonts w:ascii="Times New Roman" w:hAnsi="Times New Roman"/>
          <w:iCs/>
          <w:sz w:val="20"/>
          <w:szCs w:val="20"/>
          <w:lang w:eastAsia="en-IN"/>
        </w:rPr>
        <w:t>use battery for energy storage</w:t>
      </w:r>
      <w:r w:rsidR="00254E2E" w:rsidRPr="00F453E1">
        <w:rPr>
          <w:rFonts w:ascii="Times New Roman" w:hAnsi="Times New Roman"/>
          <w:iCs/>
          <w:sz w:val="20"/>
          <w:szCs w:val="20"/>
          <w:lang w:eastAsia="en-IN"/>
        </w:rPr>
        <w:t xml:space="preserve"> [</w:t>
      </w:r>
      <w:r w:rsidR="00CF0FF3">
        <w:rPr>
          <w:rFonts w:ascii="Times New Roman" w:hAnsi="Times New Roman"/>
          <w:iCs/>
          <w:sz w:val="20"/>
          <w:szCs w:val="20"/>
          <w:lang w:eastAsia="en-IN"/>
        </w:rPr>
        <w:t>1</w:t>
      </w:r>
      <w:r w:rsidRPr="00F453E1">
        <w:rPr>
          <w:rFonts w:ascii="Times New Roman" w:hAnsi="Times New Roman"/>
          <w:iCs/>
          <w:sz w:val="20"/>
          <w:szCs w:val="20"/>
          <w:lang w:eastAsia="en-IN"/>
        </w:rPr>
        <w:t xml:space="preserve">]. Hybrid PV system </w:t>
      </w:r>
      <w:r w:rsidR="00254E2E" w:rsidRPr="00254E2E">
        <w:rPr>
          <w:rFonts w:ascii="Times New Roman" w:hAnsi="Times New Roman"/>
          <w:iCs/>
          <w:sz w:val="20"/>
          <w:szCs w:val="20"/>
          <w:lang w:eastAsia="en-IN"/>
        </w:rPr>
        <w:t xml:space="preserve">is a combination of solar </w:t>
      </w:r>
      <w:r w:rsidR="00254E2E">
        <w:rPr>
          <w:rFonts w:ascii="Times New Roman" w:hAnsi="Times New Roman"/>
          <w:iCs/>
          <w:sz w:val="20"/>
          <w:szCs w:val="20"/>
          <w:lang w:eastAsia="en-IN"/>
        </w:rPr>
        <w:t>PV</w:t>
      </w:r>
      <w:r w:rsidR="00254E2E" w:rsidRPr="00254E2E">
        <w:rPr>
          <w:rFonts w:ascii="Times New Roman" w:hAnsi="Times New Roman"/>
          <w:iCs/>
          <w:sz w:val="20"/>
          <w:szCs w:val="20"/>
          <w:lang w:eastAsia="en-IN"/>
        </w:rPr>
        <w:t xml:space="preserve"> </w:t>
      </w:r>
      <w:r w:rsidR="00254E2E">
        <w:rPr>
          <w:rFonts w:ascii="Times New Roman" w:hAnsi="Times New Roman"/>
          <w:iCs/>
          <w:sz w:val="20"/>
          <w:szCs w:val="20"/>
          <w:lang w:eastAsia="en-IN"/>
        </w:rPr>
        <w:t>with</w:t>
      </w:r>
      <w:r w:rsidR="00254E2E" w:rsidRPr="00254E2E">
        <w:rPr>
          <w:rFonts w:ascii="Times New Roman" w:hAnsi="Times New Roman"/>
          <w:iCs/>
          <w:sz w:val="20"/>
          <w:szCs w:val="20"/>
          <w:lang w:eastAsia="en-IN"/>
        </w:rPr>
        <w:t xml:space="preserve"> </w:t>
      </w:r>
      <w:r w:rsidR="00254E2E">
        <w:rPr>
          <w:rFonts w:ascii="Times New Roman" w:hAnsi="Times New Roman"/>
          <w:iCs/>
          <w:sz w:val="20"/>
          <w:szCs w:val="20"/>
          <w:lang w:eastAsia="en-IN"/>
        </w:rPr>
        <w:t xml:space="preserve">or without </w:t>
      </w:r>
      <w:r w:rsidR="00254E2E" w:rsidRPr="00254E2E">
        <w:rPr>
          <w:rFonts w:ascii="Times New Roman" w:hAnsi="Times New Roman"/>
          <w:iCs/>
          <w:sz w:val="20"/>
          <w:szCs w:val="20"/>
          <w:lang w:eastAsia="en-IN"/>
        </w:rPr>
        <w:t xml:space="preserve">grid </w:t>
      </w:r>
      <w:r w:rsidR="00254E2E">
        <w:rPr>
          <w:rFonts w:ascii="Times New Roman" w:hAnsi="Times New Roman"/>
          <w:iCs/>
          <w:sz w:val="20"/>
          <w:szCs w:val="20"/>
          <w:lang w:eastAsia="en-IN"/>
        </w:rPr>
        <w:t>along</w:t>
      </w:r>
      <w:r w:rsidRPr="00F453E1">
        <w:rPr>
          <w:rFonts w:ascii="Times New Roman" w:hAnsi="Times New Roman"/>
          <w:iCs/>
          <w:sz w:val="20"/>
          <w:szCs w:val="20"/>
          <w:lang w:eastAsia="en-IN"/>
        </w:rPr>
        <w:t xml:space="preserve"> with other </w:t>
      </w:r>
      <w:r w:rsidR="00254E2E">
        <w:rPr>
          <w:rFonts w:ascii="Times New Roman" w:hAnsi="Times New Roman"/>
          <w:iCs/>
          <w:sz w:val="20"/>
          <w:szCs w:val="20"/>
          <w:lang w:eastAsia="en-IN"/>
        </w:rPr>
        <w:t xml:space="preserve">energy </w:t>
      </w:r>
      <w:r w:rsidRPr="00F453E1">
        <w:rPr>
          <w:rFonts w:ascii="Times New Roman" w:hAnsi="Times New Roman"/>
          <w:iCs/>
          <w:sz w:val="20"/>
          <w:szCs w:val="20"/>
          <w:lang w:eastAsia="en-IN"/>
        </w:rPr>
        <w:t xml:space="preserve">source like wind, </w:t>
      </w:r>
      <w:r w:rsidR="00254E2E">
        <w:rPr>
          <w:rFonts w:ascii="Times New Roman" w:hAnsi="Times New Roman"/>
          <w:iCs/>
          <w:sz w:val="20"/>
          <w:szCs w:val="20"/>
          <w:lang w:eastAsia="en-IN"/>
        </w:rPr>
        <w:t>diesel generator etc. GTS</w:t>
      </w:r>
      <w:r w:rsidRPr="00F453E1">
        <w:rPr>
          <w:rFonts w:ascii="Times New Roman" w:hAnsi="Times New Roman"/>
          <w:iCs/>
          <w:sz w:val="20"/>
          <w:szCs w:val="20"/>
          <w:lang w:eastAsia="en-IN"/>
        </w:rPr>
        <w:t xml:space="preserve">PVS is the best option </w:t>
      </w:r>
      <w:r w:rsidR="00A4293B">
        <w:rPr>
          <w:rFonts w:ascii="Times New Roman" w:hAnsi="Times New Roman"/>
          <w:iCs/>
          <w:sz w:val="20"/>
          <w:szCs w:val="20"/>
          <w:lang w:eastAsia="en-IN"/>
        </w:rPr>
        <w:t>where solar</w:t>
      </w:r>
      <w:r w:rsidRPr="00F453E1">
        <w:rPr>
          <w:rFonts w:ascii="Times New Roman" w:hAnsi="Times New Roman"/>
          <w:iCs/>
          <w:sz w:val="20"/>
          <w:szCs w:val="20"/>
          <w:lang w:eastAsia="en-IN"/>
        </w:rPr>
        <w:t xml:space="preserve"> PV </w:t>
      </w:r>
      <w:r w:rsidR="00A4293B">
        <w:rPr>
          <w:rFonts w:ascii="Times New Roman" w:hAnsi="Times New Roman"/>
          <w:iCs/>
          <w:sz w:val="20"/>
          <w:szCs w:val="20"/>
          <w:lang w:eastAsia="en-IN"/>
        </w:rPr>
        <w:t>power is</w:t>
      </w:r>
      <w:r w:rsidRPr="00F453E1">
        <w:rPr>
          <w:rFonts w:ascii="Times New Roman" w:hAnsi="Times New Roman"/>
          <w:iCs/>
          <w:sz w:val="20"/>
          <w:szCs w:val="20"/>
          <w:lang w:eastAsia="en-IN"/>
        </w:rPr>
        <w:t xml:space="preserve"> </w:t>
      </w:r>
      <w:r w:rsidR="00A4293B">
        <w:rPr>
          <w:rFonts w:ascii="Times New Roman" w:hAnsi="Times New Roman"/>
          <w:iCs/>
          <w:sz w:val="20"/>
          <w:szCs w:val="20"/>
          <w:lang w:eastAsia="en-IN"/>
        </w:rPr>
        <w:t xml:space="preserve">connected to the utility grid through inverter </w:t>
      </w:r>
      <w:r w:rsidRPr="00F453E1">
        <w:rPr>
          <w:rFonts w:ascii="Times New Roman" w:hAnsi="Times New Roman"/>
          <w:iCs/>
          <w:sz w:val="20"/>
          <w:szCs w:val="20"/>
          <w:lang w:eastAsia="en-IN"/>
        </w:rPr>
        <w:t xml:space="preserve">with or without battery storage. </w:t>
      </w:r>
    </w:p>
    <w:p w14:paraId="4144AB61" w14:textId="77777777" w:rsidR="00E14DFF" w:rsidRDefault="00F453E1" w:rsidP="0086509E">
      <w:pPr>
        <w:spacing w:after="0"/>
        <w:jc w:val="center"/>
        <w:rPr>
          <w:rFonts w:ascii="Times New Roman" w:hAnsi="Times New Roman"/>
          <w:sz w:val="20"/>
          <w:szCs w:val="20"/>
        </w:rPr>
      </w:pPr>
      <w:r w:rsidRPr="002C4558">
        <w:rPr>
          <w:rFonts w:ascii="Times New Roman" w:hAnsi="Times New Roman"/>
          <w:iCs/>
          <w:noProof/>
          <w:sz w:val="24"/>
          <w:szCs w:val="24"/>
        </w:rPr>
        <w:drawing>
          <wp:inline distT="0" distB="0" distL="0" distR="0" wp14:anchorId="17989C10" wp14:editId="4F9D364C">
            <wp:extent cx="2887200" cy="2304000"/>
            <wp:effectExtent l="0" t="0" r="889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3528" cy="2325010"/>
                    </a:xfrm>
                    <a:prstGeom prst="rect">
                      <a:avLst/>
                    </a:prstGeom>
                    <a:noFill/>
                    <a:ln>
                      <a:noFill/>
                    </a:ln>
                  </pic:spPr>
                </pic:pic>
              </a:graphicData>
            </a:graphic>
          </wp:inline>
        </w:drawing>
      </w:r>
    </w:p>
    <w:p w14:paraId="026F8EBF" w14:textId="77777777" w:rsidR="00F453E1" w:rsidRPr="00797B1C" w:rsidRDefault="00F453E1" w:rsidP="0086509E">
      <w:pPr>
        <w:spacing w:after="0"/>
        <w:jc w:val="center"/>
        <w:rPr>
          <w:rFonts w:ascii="Times New Roman" w:hAnsi="Times New Roman"/>
          <w:i/>
          <w:iCs/>
          <w:sz w:val="20"/>
          <w:szCs w:val="20"/>
        </w:rPr>
      </w:pPr>
      <w:r w:rsidRPr="00797B1C">
        <w:rPr>
          <w:rFonts w:ascii="Times New Roman" w:hAnsi="Times New Roman"/>
          <w:i/>
          <w:iCs/>
          <w:sz w:val="20"/>
          <w:szCs w:val="20"/>
          <w:lang w:val="en-IN"/>
        </w:rPr>
        <w:t>Fig. 1- Classification of photovoltaic system</w:t>
      </w:r>
    </w:p>
    <w:p w14:paraId="5D38D6A7" w14:textId="77777777" w:rsidR="00EB0A28" w:rsidRDefault="00EB0A28" w:rsidP="00F453E1">
      <w:pPr>
        <w:jc w:val="center"/>
        <w:rPr>
          <w:rFonts w:ascii="Times New Roman" w:hAnsi="Times New Roman"/>
          <w:b/>
          <w:sz w:val="20"/>
          <w:szCs w:val="20"/>
        </w:rPr>
      </w:pPr>
    </w:p>
    <w:p w14:paraId="4FD25A1A" w14:textId="77777777" w:rsidR="00F453E1" w:rsidRDefault="00A47582" w:rsidP="00F453E1">
      <w:pPr>
        <w:jc w:val="center"/>
        <w:rPr>
          <w:rFonts w:ascii="Times New Roman" w:hAnsi="Times New Roman"/>
          <w:b/>
          <w:sz w:val="20"/>
          <w:szCs w:val="20"/>
        </w:rPr>
      </w:pPr>
      <w:r>
        <w:rPr>
          <w:rFonts w:ascii="Times New Roman" w:hAnsi="Times New Roman"/>
          <w:b/>
          <w:sz w:val="20"/>
          <w:szCs w:val="20"/>
        </w:rPr>
        <w:t xml:space="preserve">II. </w:t>
      </w:r>
      <w:r w:rsidR="00F453E1" w:rsidRPr="00F453E1">
        <w:rPr>
          <w:rFonts w:ascii="Times New Roman" w:hAnsi="Times New Roman"/>
          <w:b/>
          <w:bCs/>
          <w:sz w:val="20"/>
          <w:szCs w:val="20"/>
        </w:rPr>
        <w:t xml:space="preserve">Power Quality Problems </w:t>
      </w:r>
      <w:r w:rsidR="00B91B10">
        <w:rPr>
          <w:rFonts w:ascii="Times New Roman" w:hAnsi="Times New Roman"/>
          <w:b/>
          <w:bCs/>
          <w:sz w:val="20"/>
          <w:szCs w:val="20"/>
        </w:rPr>
        <w:t>of GTSPVS</w:t>
      </w:r>
      <w:r w:rsidR="00F453E1" w:rsidRPr="00F453E1">
        <w:rPr>
          <w:rFonts w:ascii="Times New Roman" w:hAnsi="Times New Roman"/>
          <w:b/>
          <w:sz w:val="20"/>
          <w:szCs w:val="20"/>
        </w:rPr>
        <w:t xml:space="preserve"> </w:t>
      </w:r>
    </w:p>
    <w:p w14:paraId="53D76F40" w14:textId="23AA6D4B" w:rsidR="00F453E1" w:rsidRPr="00F453E1" w:rsidRDefault="00F453E1" w:rsidP="00F453E1">
      <w:pPr>
        <w:jc w:val="both"/>
        <w:rPr>
          <w:rFonts w:ascii="Times New Roman" w:hAnsi="Times New Roman"/>
          <w:sz w:val="20"/>
          <w:szCs w:val="20"/>
          <w:lang w:val="en-IN"/>
        </w:rPr>
      </w:pPr>
      <w:r w:rsidRPr="00F453E1">
        <w:rPr>
          <w:rFonts w:ascii="Times New Roman" w:hAnsi="Times New Roman"/>
          <w:sz w:val="20"/>
          <w:szCs w:val="20"/>
          <w:lang w:val="en-IN"/>
        </w:rPr>
        <w:t xml:space="preserve">Solar grid integration is the process of sending solar </w:t>
      </w:r>
      <w:r w:rsidR="00B91B10">
        <w:rPr>
          <w:rFonts w:ascii="Times New Roman" w:hAnsi="Times New Roman"/>
          <w:sz w:val="20"/>
          <w:szCs w:val="20"/>
          <w:lang w:val="en-IN"/>
        </w:rPr>
        <w:t>PV</w:t>
      </w:r>
      <w:r w:rsidRPr="00F453E1">
        <w:rPr>
          <w:rFonts w:ascii="Times New Roman" w:hAnsi="Times New Roman"/>
          <w:sz w:val="20"/>
          <w:szCs w:val="20"/>
          <w:lang w:val="en-IN"/>
        </w:rPr>
        <w:t xml:space="preserve"> power into the national utility grid. The variable and uncertain nature of solar PV systems creates </w:t>
      </w:r>
      <w:r w:rsidR="00B91B10">
        <w:rPr>
          <w:rFonts w:ascii="Times New Roman" w:hAnsi="Times New Roman"/>
          <w:sz w:val="20"/>
          <w:szCs w:val="20"/>
          <w:lang w:val="en-IN"/>
        </w:rPr>
        <w:t>various problems for reliable</w:t>
      </w:r>
      <w:r w:rsidRPr="00F453E1">
        <w:rPr>
          <w:rFonts w:ascii="Times New Roman" w:hAnsi="Times New Roman"/>
          <w:sz w:val="20"/>
          <w:szCs w:val="20"/>
          <w:lang w:val="en-IN"/>
        </w:rPr>
        <w:t xml:space="preserve"> integration of solar systems with </w:t>
      </w:r>
      <w:r w:rsidR="00B91B10">
        <w:rPr>
          <w:rFonts w:ascii="Times New Roman" w:hAnsi="Times New Roman"/>
          <w:sz w:val="20"/>
          <w:szCs w:val="20"/>
          <w:lang w:val="en-IN"/>
        </w:rPr>
        <w:t>utility grid</w:t>
      </w:r>
      <w:r w:rsidRPr="00F453E1">
        <w:rPr>
          <w:rFonts w:ascii="Times New Roman" w:hAnsi="Times New Roman"/>
          <w:sz w:val="20"/>
          <w:szCs w:val="20"/>
          <w:lang w:val="en-IN"/>
        </w:rPr>
        <w:t xml:space="preserve">. </w:t>
      </w:r>
      <w:r w:rsidR="001423F4">
        <w:rPr>
          <w:rFonts w:ascii="Times New Roman" w:hAnsi="Times New Roman"/>
          <w:sz w:val="20"/>
          <w:szCs w:val="20"/>
          <w:lang w:val="en-IN"/>
        </w:rPr>
        <w:t>The various</w:t>
      </w:r>
      <w:r w:rsidRPr="00F453E1">
        <w:rPr>
          <w:rFonts w:ascii="Times New Roman" w:hAnsi="Times New Roman"/>
          <w:sz w:val="20"/>
          <w:szCs w:val="20"/>
          <w:lang w:val="en-IN"/>
        </w:rPr>
        <w:t xml:space="preserve"> </w:t>
      </w:r>
      <w:r w:rsidR="001423F4">
        <w:rPr>
          <w:rFonts w:ascii="Times New Roman" w:hAnsi="Times New Roman"/>
          <w:sz w:val="20"/>
          <w:szCs w:val="20"/>
          <w:lang w:val="en-IN"/>
        </w:rPr>
        <w:t>p</w:t>
      </w:r>
      <w:r w:rsidR="001423F4" w:rsidRPr="00F453E1">
        <w:rPr>
          <w:rFonts w:ascii="Times New Roman" w:hAnsi="Times New Roman"/>
          <w:sz w:val="20"/>
          <w:szCs w:val="20"/>
          <w:lang w:val="en-IN"/>
        </w:rPr>
        <w:t xml:space="preserve">ower </w:t>
      </w:r>
      <w:r w:rsidR="001423F4">
        <w:rPr>
          <w:rFonts w:ascii="Times New Roman" w:hAnsi="Times New Roman"/>
          <w:sz w:val="20"/>
          <w:szCs w:val="20"/>
          <w:lang w:val="en-IN"/>
        </w:rPr>
        <w:t>q</w:t>
      </w:r>
      <w:r w:rsidR="001423F4" w:rsidRPr="00F453E1">
        <w:rPr>
          <w:rFonts w:ascii="Times New Roman" w:hAnsi="Times New Roman"/>
          <w:sz w:val="20"/>
          <w:szCs w:val="20"/>
          <w:lang w:val="en-IN"/>
        </w:rPr>
        <w:t xml:space="preserve">uality </w:t>
      </w:r>
      <w:r w:rsidR="001423F4">
        <w:rPr>
          <w:rFonts w:ascii="Times New Roman" w:hAnsi="Times New Roman"/>
          <w:sz w:val="20"/>
          <w:szCs w:val="20"/>
          <w:lang w:val="en-IN"/>
        </w:rPr>
        <w:t>problems associated</w:t>
      </w:r>
      <w:r w:rsidR="001423F4" w:rsidRPr="00F453E1">
        <w:rPr>
          <w:rFonts w:ascii="Times New Roman" w:hAnsi="Times New Roman"/>
          <w:sz w:val="20"/>
          <w:szCs w:val="20"/>
          <w:lang w:val="en-IN"/>
        </w:rPr>
        <w:t xml:space="preserve"> </w:t>
      </w:r>
      <w:r w:rsidRPr="00F453E1">
        <w:rPr>
          <w:rFonts w:ascii="Times New Roman" w:hAnsi="Times New Roman"/>
          <w:sz w:val="20"/>
          <w:szCs w:val="20"/>
          <w:lang w:val="en-IN"/>
        </w:rPr>
        <w:t xml:space="preserve">with </w:t>
      </w:r>
      <w:r w:rsidR="001423F4">
        <w:rPr>
          <w:rFonts w:ascii="Times New Roman" w:hAnsi="Times New Roman"/>
          <w:sz w:val="20"/>
          <w:szCs w:val="20"/>
          <w:lang w:val="en-IN"/>
        </w:rPr>
        <w:t>GTSPVS includes</w:t>
      </w:r>
      <w:r w:rsidRPr="00F453E1">
        <w:rPr>
          <w:rFonts w:ascii="Times New Roman" w:hAnsi="Times New Roman"/>
          <w:sz w:val="20"/>
          <w:szCs w:val="20"/>
        </w:rPr>
        <w:t xml:space="preserve"> harmonics</w:t>
      </w:r>
      <w:r w:rsidR="001423F4">
        <w:rPr>
          <w:rFonts w:ascii="Times New Roman" w:hAnsi="Times New Roman"/>
          <w:sz w:val="20"/>
          <w:szCs w:val="20"/>
        </w:rPr>
        <w:t>,</w:t>
      </w:r>
      <w:r w:rsidRPr="00F453E1">
        <w:rPr>
          <w:rFonts w:ascii="Times New Roman" w:hAnsi="Times New Roman"/>
          <w:sz w:val="20"/>
          <w:szCs w:val="20"/>
        </w:rPr>
        <w:t xml:space="preserve"> voltage and frequency fluctuations</w:t>
      </w:r>
      <w:r w:rsidRPr="00F453E1">
        <w:rPr>
          <w:rFonts w:ascii="Times New Roman" w:hAnsi="Times New Roman"/>
          <w:sz w:val="20"/>
          <w:szCs w:val="20"/>
          <w:lang w:val="en-IN"/>
        </w:rPr>
        <w:t xml:space="preserve">, </w:t>
      </w:r>
      <w:r w:rsidR="001423F4">
        <w:rPr>
          <w:rFonts w:ascii="Times New Roman" w:hAnsi="Times New Roman"/>
          <w:iCs/>
          <w:sz w:val="20"/>
          <w:szCs w:val="20"/>
          <w:lang w:val="en-IN"/>
        </w:rPr>
        <w:t>u</w:t>
      </w:r>
      <w:r w:rsidRPr="00F453E1">
        <w:rPr>
          <w:rFonts w:ascii="Times New Roman" w:hAnsi="Times New Roman"/>
          <w:iCs/>
          <w:sz w:val="20"/>
          <w:szCs w:val="20"/>
          <w:lang w:val="en-IN"/>
        </w:rPr>
        <w:t>nintentional islanding, Reactive power requirement etc.</w:t>
      </w:r>
      <w:r w:rsidRPr="00F453E1">
        <w:rPr>
          <w:rFonts w:ascii="Times New Roman" w:hAnsi="Times New Roman"/>
          <w:sz w:val="20"/>
          <w:szCs w:val="20"/>
          <w:lang w:val="en-IN"/>
        </w:rPr>
        <w:t xml:space="preserve"> [</w:t>
      </w:r>
      <w:r w:rsidR="00CF0FF3">
        <w:rPr>
          <w:rFonts w:ascii="Times New Roman" w:hAnsi="Times New Roman"/>
          <w:sz w:val="20"/>
          <w:szCs w:val="20"/>
          <w:lang w:val="en-IN"/>
        </w:rPr>
        <w:t>2</w:t>
      </w:r>
      <w:r w:rsidRPr="00F453E1">
        <w:rPr>
          <w:rFonts w:ascii="Times New Roman" w:hAnsi="Times New Roman"/>
          <w:sz w:val="20"/>
          <w:szCs w:val="20"/>
          <w:lang w:val="en-IN"/>
        </w:rPr>
        <w:t>]</w:t>
      </w:r>
    </w:p>
    <w:p w14:paraId="0AD3D6AD" w14:textId="5D4600C9" w:rsidR="00F453E1" w:rsidRPr="00F453E1" w:rsidRDefault="00F453E1" w:rsidP="00F453E1">
      <w:pPr>
        <w:jc w:val="both"/>
        <w:rPr>
          <w:rFonts w:ascii="Times New Roman" w:hAnsi="Times New Roman"/>
          <w:sz w:val="20"/>
          <w:szCs w:val="20"/>
        </w:rPr>
      </w:pPr>
      <w:r w:rsidRPr="00501B82">
        <w:rPr>
          <w:rFonts w:ascii="Times New Roman" w:hAnsi="Times New Roman"/>
          <w:b/>
          <w:bCs/>
          <w:sz w:val="20"/>
          <w:szCs w:val="20"/>
          <w:lang w:val="en-IN"/>
        </w:rPr>
        <w:t>Harmonics:</w:t>
      </w:r>
      <w:r w:rsidRPr="00F453E1">
        <w:rPr>
          <w:rFonts w:ascii="Times New Roman" w:hAnsi="Times New Roman"/>
          <w:b/>
          <w:bCs/>
          <w:sz w:val="20"/>
          <w:szCs w:val="20"/>
          <w:lang w:val="en-IN"/>
        </w:rPr>
        <w:t xml:space="preserve"> </w:t>
      </w:r>
      <w:r w:rsidRPr="00F453E1">
        <w:rPr>
          <w:rFonts w:ascii="Times New Roman" w:hAnsi="Times New Roman"/>
          <w:sz w:val="20"/>
          <w:szCs w:val="20"/>
          <w:lang w:val="en-IN"/>
        </w:rPr>
        <w:t xml:space="preserve">Harmonics are currents or voltages </w:t>
      </w:r>
      <w:r w:rsidR="00947213">
        <w:rPr>
          <w:rFonts w:ascii="Times New Roman" w:hAnsi="Times New Roman"/>
          <w:sz w:val="20"/>
          <w:szCs w:val="20"/>
          <w:lang w:val="en-IN"/>
        </w:rPr>
        <w:t>signal having</w:t>
      </w:r>
      <w:r w:rsidRPr="00F453E1">
        <w:rPr>
          <w:rFonts w:ascii="Times New Roman" w:hAnsi="Times New Roman"/>
          <w:sz w:val="20"/>
          <w:szCs w:val="20"/>
          <w:lang w:val="en-IN"/>
        </w:rPr>
        <w:t xml:space="preserve"> frequencies which are integer multiples of the </w:t>
      </w:r>
      <w:r w:rsidR="00947213">
        <w:rPr>
          <w:rFonts w:ascii="Times New Roman" w:hAnsi="Times New Roman"/>
          <w:sz w:val="20"/>
          <w:szCs w:val="20"/>
          <w:lang w:val="en-IN"/>
        </w:rPr>
        <w:t xml:space="preserve">same </w:t>
      </w:r>
      <w:r w:rsidRPr="00F453E1">
        <w:rPr>
          <w:rFonts w:ascii="Times New Roman" w:hAnsi="Times New Roman"/>
          <w:sz w:val="20"/>
          <w:szCs w:val="20"/>
          <w:lang w:val="en-IN"/>
        </w:rPr>
        <w:t xml:space="preserve">fundamental </w:t>
      </w:r>
      <w:r w:rsidR="00947213">
        <w:rPr>
          <w:rFonts w:ascii="Times New Roman" w:hAnsi="Times New Roman"/>
          <w:sz w:val="20"/>
          <w:szCs w:val="20"/>
          <w:lang w:val="en-IN"/>
        </w:rPr>
        <w:t>f</w:t>
      </w:r>
      <w:r w:rsidRPr="00F453E1">
        <w:rPr>
          <w:rFonts w:ascii="Times New Roman" w:hAnsi="Times New Roman"/>
          <w:sz w:val="20"/>
          <w:szCs w:val="20"/>
          <w:lang w:val="en-IN"/>
        </w:rPr>
        <w:t xml:space="preserve">requency. </w:t>
      </w:r>
      <w:r w:rsidR="00947213">
        <w:rPr>
          <w:rFonts w:ascii="Times New Roman" w:hAnsi="Times New Roman"/>
          <w:sz w:val="20"/>
          <w:szCs w:val="20"/>
          <w:lang w:val="en-IN"/>
        </w:rPr>
        <w:t xml:space="preserve">Generally </w:t>
      </w:r>
      <w:r w:rsidRPr="00F453E1">
        <w:rPr>
          <w:rFonts w:ascii="Times New Roman" w:hAnsi="Times New Roman"/>
          <w:sz w:val="20"/>
          <w:szCs w:val="20"/>
          <w:lang w:val="en-IN"/>
        </w:rPr>
        <w:t xml:space="preserve">non-linear loads </w:t>
      </w:r>
      <w:r w:rsidR="00947213">
        <w:rPr>
          <w:rFonts w:ascii="Times New Roman" w:hAnsi="Times New Roman"/>
          <w:sz w:val="20"/>
          <w:szCs w:val="20"/>
          <w:lang w:val="en-IN"/>
        </w:rPr>
        <w:t xml:space="preserve">output current is in form of abrupt short pulses </w:t>
      </w:r>
      <w:r w:rsidRPr="00F453E1">
        <w:rPr>
          <w:rFonts w:ascii="Times New Roman" w:hAnsi="Times New Roman"/>
          <w:sz w:val="20"/>
          <w:szCs w:val="20"/>
          <w:lang w:val="en-IN"/>
        </w:rPr>
        <w:t>produc</w:t>
      </w:r>
      <w:r w:rsidR="00947213">
        <w:rPr>
          <w:rFonts w:ascii="Times New Roman" w:hAnsi="Times New Roman"/>
          <w:sz w:val="20"/>
          <w:szCs w:val="20"/>
          <w:lang w:val="en-IN"/>
        </w:rPr>
        <w:t>ing</w:t>
      </w:r>
      <w:r w:rsidRPr="00F453E1">
        <w:rPr>
          <w:rFonts w:ascii="Times New Roman" w:hAnsi="Times New Roman"/>
          <w:sz w:val="20"/>
          <w:szCs w:val="20"/>
          <w:lang w:val="en-IN"/>
        </w:rPr>
        <w:t xml:space="preserve"> harmonics </w:t>
      </w:r>
      <w:r w:rsidR="00947213">
        <w:rPr>
          <w:rFonts w:ascii="Times New Roman" w:hAnsi="Times New Roman"/>
          <w:sz w:val="20"/>
          <w:szCs w:val="20"/>
          <w:lang w:val="en-IN"/>
        </w:rPr>
        <w:t>in large numbers resulting in p</w:t>
      </w:r>
      <w:r w:rsidRPr="00F453E1">
        <w:rPr>
          <w:rFonts w:ascii="Times New Roman" w:hAnsi="Times New Roman"/>
          <w:sz w:val="20"/>
          <w:szCs w:val="20"/>
          <w:lang w:val="en-IN"/>
        </w:rPr>
        <w:t xml:space="preserve">ower quality </w:t>
      </w:r>
      <w:r w:rsidR="00947213">
        <w:rPr>
          <w:rFonts w:ascii="Times New Roman" w:hAnsi="Times New Roman"/>
          <w:sz w:val="20"/>
          <w:szCs w:val="20"/>
          <w:lang w:val="en-IN"/>
        </w:rPr>
        <w:t>issues</w:t>
      </w:r>
      <w:r w:rsidRPr="00F453E1">
        <w:rPr>
          <w:rFonts w:ascii="Times New Roman" w:hAnsi="Times New Roman"/>
          <w:sz w:val="20"/>
          <w:szCs w:val="20"/>
          <w:lang w:val="en-IN"/>
        </w:rPr>
        <w:t xml:space="preserve">. </w:t>
      </w:r>
      <w:r w:rsidR="00793E16">
        <w:rPr>
          <w:rFonts w:ascii="Times New Roman" w:hAnsi="Times New Roman"/>
          <w:sz w:val="20"/>
          <w:szCs w:val="20"/>
        </w:rPr>
        <w:t>As per</w:t>
      </w:r>
      <w:r w:rsidRPr="00F453E1">
        <w:rPr>
          <w:rFonts w:ascii="Times New Roman" w:hAnsi="Times New Roman"/>
          <w:sz w:val="20"/>
          <w:szCs w:val="20"/>
        </w:rPr>
        <w:t xml:space="preserve"> IEEE 1547 and IEC 61727 </w:t>
      </w:r>
      <w:r w:rsidR="00793E16" w:rsidRPr="00F453E1">
        <w:rPr>
          <w:rFonts w:ascii="Times New Roman" w:hAnsi="Times New Roman"/>
          <w:sz w:val="20"/>
          <w:szCs w:val="20"/>
        </w:rPr>
        <w:t xml:space="preserve">standards </w:t>
      </w:r>
      <w:r w:rsidRPr="00F453E1">
        <w:rPr>
          <w:rFonts w:ascii="Times New Roman" w:hAnsi="Times New Roman"/>
          <w:sz w:val="20"/>
          <w:szCs w:val="20"/>
        </w:rPr>
        <w:t xml:space="preserve">the Total Harmonic Distortion (THD) should not be </w:t>
      </w:r>
      <w:r w:rsidR="00B107B6">
        <w:rPr>
          <w:rFonts w:ascii="Times New Roman" w:hAnsi="Times New Roman"/>
          <w:sz w:val="20"/>
          <w:szCs w:val="20"/>
        </w:rPr>
        <w:t>less than</w:t>
      </w:r>
      <w:r w:rsidRPr="00F453E1">
        <w:rPr>
          <w:rFonts w:ascii="Times New Roman" w:hAnsi="Times New Roman"/>
          <w:sz w:val="20"/>
          <w:szCs w:val="20"/>
        </w:rPr>
        <w:t xml:space="preserve"> 5%. </w:t>
      </w:r>
      <w:r w:rsidR="00B107B6">
        <w:rPr>
          <w:rFonts w:ascii="Times New Roman" w:hAnsi="Times New Roman"/>
          <w:sz w:val="20"/>
          <w:szCs w:val="20"/>
        </w:rPr>
        <w:t xml:space="preserve">According to </w:t>
      </w:r>
      <w:r w:rsidR="00501B82">
        <w:rPr>
          <w:rFonts w:ascii="Times New Roman" w:hAnsi="Times New Roman"/>
          <w:sz w:val="20"/>
          <w:szCs w:val="20"/>
        </w:rPr>
        <w:t xml:space="preserve">this </w:t>
      </w:r>
      <w:r w:rsidR="00501B82" w:rsidRPr="00F453E1">
        <w:rPr>
          <w:rFonts w:ascii="Times New Roman" w:hAnsi="Times New Roman"/>
          <w:sz w:val="20"/>
          <w:szCs w:val="20"/>
        </w:rPr>
        <w:t>standard</w:t>
      </w:r>
      <w:r w:rsidRPr="00F453E1">
        <w:rPr>
          <w:rFonts w:ascii="Times New Roman" w:hAnsi="Times New Roman"/>
          <w:sz w:val="20"/>
          <w:szCs w:val="20"/>
        </w:rPr>
        <w:t xml:space="preserve"> </w:t>
      </w:r>
      <w:r w:rsidR="00B107B6">
        <w:rPr>
          <w:rFonts w:ascii="Times New Roman" w:hAnsi="Times New Roman"/>
          <w:sz w:val="20"/>
          <w:szCs w:val="20"/>
        </w:rPr>
        <w:t>there are</w:t>
      </w:r>
      <w:r w:rsidRPr="00F453E1">
        <w:rPr>
          <w:rFonts w:ascii="Times New Roman" w:hAnsi="Times New Roman"/>
          <w:sz w:val="20"/>
          <w:szCs w:val="20"/>
        </w:rPr>
        <w:t xml:space="preserve"> limitation</w:t>
      </w:r>
      <w:r w:rsidR="00B107B6">
        <w:rPr>
          <w:rFonts w:ascii="Times New Roman" w:hAnsi="Times New Roman"/>
          <w:sz w:val="20"/>
          <w:szCs w:val="20"/>
        </w:rPr>
        <w:t>s</w:t>
      </w:r>
      <w:r w:rsidRPr="00F453E1">
        <w:rPr>
          <w:rFonts w:ascii="Times New Roman" w:hAnsi="Times New Roman"/>
          <w:sz w:val="20"/>
          <w:szCs w:val="20"/>
        </w:rPr>
        <w:t xml:space="preserve"> </w:t>
      </w:r>
      <w:r w:rsidR="00B107B6">
        <w:rPr>
          <w:rFonts w:ascii="Times New Roman" w:hAnsi="Times New Roman"/>
          <w:sz w:val="20"/>
          <w:szCs w:val="20"/>
        </w:rPr>
        <w:t>on</w:t>
      </w:r>
      <w:r w:rsidRPr="00F453E1">
        <w:rPr>
          <w:rFonts w:ascii="Times New Roman" w:hAnsi="Times New Roman"/>
          <w:sz w:val="20"/>
          <w:szCs w:val="20"/>
        </w:rPr>
        <w:t xml:space="preserve"> DC current injection </w:t>
      </w:r>
      <w:r w:rsidR="00B107B6">
        <w:rPr>
          <w:rFonts w:ascii="Times New Roman" w:hAnsi="Times New Roman"/>
          <w:sz w:val="20"/>
          <w:szCs w:val="20"/>
        </w:rPr>
        <w:t>into grid with</w:t>
      </w:r>
      <w:r w:rsidRPr="00F453E1">
        <w:rPr>
          <w:rFonts w:ascii="Times New Roman" w:hAnsi="Times New Roman"/>
          <w:sz w:val="20"/>
          <w:szCs w:val="20"/>
        </w:rPr>
        <w:t xml:space="preserve"> maximum limit </w:t>
      </w:r>
      <w:r w:rsidR="00B107B6">
        <w:rPr>
          <w:rFonts w:ascii="Times New Roman" w:hAnsi="Times New Roman"/>
          <w:sz w:val="20"/>
          <w:szCs w:val="20"/>
        </w:rPr>
        <w:t>of</w:t>
      </w:r>
      <w:r w:rsidRPr="00F453E1">
        <w:rPr>
          <w:rFonts w:ascii="Times New Roman" w:hAnsi="Times New Roman"/>
          <w:sz w:val="20"/>
          <w:szCs w:val="20"/>
        </w:rPr>
        <w:t xml:space="preserve"> 1% </w:t>
      </w:r>
      <w:r w:rsidR="00B107B6">
        <w:rPr>
          <w:rFonts w:ascii="Times New Roman" w:hAnsi="Times New Roman"/>
          <w:sz w:val="20"/>
          <w:szCs w:val="20"/>
        </w:rPr>
        <w:t>as per</w:t>
      </w:r>
      <w:r w:rsidRPr="00F453E1">
        <w:rPr>
          <w:rFonts w:ascii="Times New Roman" w:hAnsi="Times New Roman"/>
          <w:sz w:val="20"/>
          <w:szCs w:val="20"/>
        </w:rPr>
        <w:t xml:space="preserve"> IEC 61727 [</w:t>
      </w:r>
      <w:r w:rsidR="003C298A">
        <w:rPr>
          <w:rFonts w:ascii="Times New Roman" w:hAnsi="Times New Roman"/>
          <w:sz w:val="20"/>
          <w:szCs w:val="20"/>
        </w:rPr>
        <w:t>3</w:t>
      </w:r>
      <w:r w:rsidRPr="00F453E1">
        <w:rPr>
          <w:rFonts w:ascii="Times New Roman" w:hAnsi="Times New Roman"/>
          <w:sz w:val="20"/>
          <w:szCs w:val="20"/>
        </w:rPr>
        <w:t>]</w:t>
      </w:r>
      <w:r w:rsidR="00501B82">
        <w:rPr>
          <w:rFonts w:ascii="Times New Roman" w:hAnsi="Times New Roman"/>
          <w:sz w:val="20"/>
          <w:szCs w:val="20"/>
        </w:rPr>
        <w:t xml:space="preserve"> </w:t>
      </w:r>
      <w:r w:rsidRPr="00F453E1">
        <w:rPr>
          <w:rFonts w:ascii="Times New Roman" w:hAnsi="Times New Roman"/>
          <w:sz w:val="20"/>
          <w:szCs w:val="20"/>
        </w:rPr>
        <w:t>and 0.5% according to IEEE 1547 standards [</w:t>
      </w:r>
      <w:r w:rsidR="003C298A">
        <w:rPr>
          <w:rFonts w:ascii="Times New Roman" w:hAnsi="Times New Roman"/>
          <w:sz w:val="20"/>
          <w:szCs w:val="20"/>
        </w:rPr>
        <w:t>4</w:t>
      </w:r>
      <w:r w:rsidRPr="00F453E1">
        <w:rPr>
          <w:rFonts w:ascii="Times New Roman" w:hAnsi="Times New Roman"/>
          <w:sz w:val="20"/>
          <w:szCs w:val="20"/>
        </w:rPr>
        <w:t xml:space="preserve">]. </w:t>
      </w:r>
      <w:r w:rsidR="00B107B6">
        <w:rPr>
          <w:rFonts w:ascii="Times New Roman" w:hAnsi="Times New Roman"/>
          <w:sz w:val="20"/>
          <w:szCs w:val="20"/>
        </w:rPr>
        <w:t xml:space="preserve">The </w:t>
      </w:r>
      <w:r w:rsidRPr="00F453E1">
        <w:rPr>
          <w:rFonts w:ascii="Times New Roman" w:hAnsi="Times New Roman"/>
          <w:sz w:val="20"/>
          <w:szCs w:val="20"/>
        </w:rPr>
        <w:t xml:space="preserve">THD of the injected current </w:t>
      </w:r>
      <w:r w:rsidR="00B107B6">
        <w:rPr>
          <w:rFonts w:ascii="Times New Roman" w:hAnsi="Times New Roman"/>
          <w:sz w:val="20"/>
          <w:szCs w:val="20"/>
        </w:rPr>
        <w:t xml:space="preserve">is </w:t>
      </w:r>
      <w:r w:rsidRPr="00F453E1">
        <w:rPr>
          <w:rFonts w:ascii="Times New Roman" w:hAnsi="Times New Roman"/>
          <w:sz w:val="20"/>
          <w:szCs w:val="20"/>
        </w:rPr>
        <w:t xml:space="preserve">reduced </w:t>
      </w:r>
      <w:r w:rsidR="00B107B6">
        <w:rPr>
          <w:rFonts w:ascii="Times New Roman" w:hAnsi="Times New Roman"/>
          <w:sz w:val="20"/>
          <w:szCs w:val="20"/>
        </w:rPr>
        <w:t>by controlling the switching of the semiconductor switches</w:t>
      </w:r>
      <w:r w:rsidRPr="00F453E1">
        <w:rPr>
          <w:rFonts w:ascii="Times New Roman" w:hAnsi="Times New Roman"/>
          <w:sz w:val="20"/>
          <w:szCs w:val="20"/>
        </w:rPr>
        <w:t xml:space="preserve"> </w:t>
      </w:r>
      <w:r w:rsidR="00B107B6">
        <w:rPr>
          <w:rFonts w:ascii="Times New Roman" w:hAnsi="Times New Roman"/>
          <w:sz w:val="20"/>
          <w:szCs w:val="20"/>
        </w:rPr>
        <w:t xml:space="preserve">in the inverter using </w:t>
      </w:r>
      <w:r w:rsidRPr="00F453E1">
        <w:rPr>
          <w:rFonts w:ascii="Times New Roman" w:hAnsi="Times New Roman"/>
          <w:sz w:val="20"/>
          <w:szCs w:val="20"/>
        </w:rPr>
        <w:t>digital control techniques</w:t>
      </w:r>
      <w:r w:rsidR="00B107B6">
        <w:rPr>
          <w:rFonts w:ascii="Times New Roman" w:hAnsi="Times New Roman"/>
          <w:sz w:val="20"/>
          <w:szCs w:val="20"/>
        </w:rPr>
        <w:t>.</w:t>
      </w:r>
    </w:p>
    <w:p w14:paraId="7BDF57F3" w14:textId="2EB2FA8C" w:rsidR="00F453E1" w:rsidRPr="00F453E1" w:rsidRDefault="00F453E1" w:rsidP="00F453E1">
      <w:pPr>
        <w:jc w:val="both"/>
        <w:rPr>
          <w:rFonts w:ascii="Times New Roman" w:hAnsi="Times New Roman"/>
          <w:iCs/>
          <w:sz w:val="20"/>
          <w:szCs w:val="20"/>
        </w:rPr>
      </w:pPr>
      <w:r w:rsidRPr="00501B82">
        <w:rPr>
          <w:rFonts w:ascii="Times New Roman" w:hAnsi="Times New Roman"/>
          <w:b/>
          <w:bCs/>
          <w:iCs/>
          <w:sz w:val="20"/>
          <w:szCs w:val="20"/>
        </w:rPr>
        <w:t xml:space="preserve">Voltage </w:t>
      </w:r>
      <w:r w:rsidR="00501B82">
        <w:rPr>
          <w:rFonts w:ascii="Times New Roman" w:hAnsi="Times New Roman"/>
          <w:b/>
          <w:bCs/>
          <w:iCs/>
          <w:sz w:val="20"/>
          <w:szCs w:val="20"/>
        </w:rPr>
        <w:t>F</w:t>
      </w:r>
      <w:r w:rsidRPr="00501B82">
        <w:rPr>
          <w:rFonts w:ascii="Times New Roman" w:hAnsi="Times New Roman"/>
          <w:b/>
          <w:bCs/>
          <w:iCs/>
          <w:sz w:val="20"/>
          <w:szCs w:val="20"/>
        </w:rPr>
        <w:t xml:space="preserve">luctuation and </w:t>
      </w:r>
      <w:r w:rsidR="00501B82">
        <w:rPr>
          <w:rFonts w:ascii="Times New Roman" w:hAnsi="Times New Roman"/>
          <w:b/>
          <w:bCs/>
          <w:iCs/>
          <w:sz w:val="20"/>
          <w:szCs w:val="20"/>
        </w:rPr>
        <w:t>R</w:t>
      </w:r>
      <w:r w:rsidRPr="00501B82">
        <w:rPr>
          <w:rFonts w:ascii="Times New Roman" w:hAnsi="Times New Roman"/>
          <w:b/>
          <w:bCs/>
          <w:iCs/>
          <w:sz w:val="20"/>
          <w:szCs w:val="20"/>
        </w:rPr>
        <w:t>egulation</w:t>
      </w:r>
      <w:r w:rsidR="00501B82">
        <w:rPr>
          <w:rFonts w:ascii="Times New Roman" w:hAnsi="Times New Roman"/>
          <w:b/>
          <w:bCs/>
          <w:iCs/>
          <w:sz w:val="20"/>
          <w:szCs w:val="20"/>
        </w:rPr>
        <w:t>s</w:t>
      </w:r>
      <w:r w:rsidRPr="00501B82">
        <w:rPr>
          <w:rFonts w:ascii="Times New Roman" w:hAnsi="Times New Roman"/>
          <w:b/>
          <w:bCs/>
          <w:iCs/>
          <w:sz w:val="20"/>
          <w:szCs w:val="20"/>
        </w:rPr>
        <w:t>:</w:t>
      </w:r>
      <w:r w:rsidRPr="00F453E1">
        <w:rPr>
          <w:rFonts w:ascii="Times New Roman" w:hAnsi="Times New Roman"/>
          <w:iCs/>
          <w:sz w:val="20"/>
          <w:szCs w:val="20"/>
        </w:rPr>
        <w:t xml:space="preserve"> </w:t>
      </w:r>
      <w:r w:rsidR="00834840">
        <w:rPr>
          <w:rFonts w:ascii="Times New Roman" w:hAnsi="Times New Roman"/>
          <w:iCs/>
          <w:sz w:val="20"/>
          <w:szCs w:val="20"/>
        </w:rPr>
        <w:t>The solar PV systems output power rapidly changes due to t</w:t>
      </w:r>
      <w:r w:rsidR="00834840" w:rsidRPr="00834840">
        <w:rPr>
          <w:rFonts w:ascii="Times New Roman" w:hAnsi="Times New Roman"/>
          <w:iCs/>
          <w:sz w:val="20"/>
          <w:szCs w:val="20"/>
        </w:rPr>
        <w:t xml:space="preserve">ransient </w:t>
      </w:r>
      <w:r w:rsidR="00834840" w:rsidRPr="00834840">
        <w:rPr>
          <w:rFonts w:ascii="Times New Roman" w:hAnsi="Times New Roman"/>
          <w:iCs/>
          <w:sz w:val="20"/>
          <w:szCs w:val="20"/>
        </w:rPr>
        <w:lastRenderedPageBreak/>
        <w:t xml:space="preserve">clouds </w:t>
      </w:r>
      <w:r w:rsidR="00834840">
        <w:rPr>
          <w:rFonts w:ascii="Times New Roman" w:hAnsi="Times New Roman"/>
          <w:iCs/>
          <w:sz w:val="20"/>
          <w:szCs w:val="20"/>
        </w:rPr>
        <w:t>creating</w:t>
      </w:r>
      <w:r w:rsidR="00834840" w:rsidRPr="00834840">
        <w:rPr>
          <w:rFonts w:ascii="Times New Roman" w:hAnsi="Times New Roman"/>
          <w:iCs/>
          <w:sz w:val="20"/>
          <w:szCs w:val="20"/>
        </w:rPr>
        <w:t xml:space="preserve"> power quality problems such as voltage fluctuations</w:t>
      </w:r>
      <w:r w:rsidR="00834840">
        <w:rPr>
          <w:rFonts w:ascii="Times New Roman" w:hAnsi="Times New Roman"/>
          <w:iCs/>
          <w:sz w:val="20"/>
          <w:szCs w:val="20"/>
        </w:rPr>
        <w:t xml:space="preserve"> </w:t>
      </w:r>
      <w:r w:rsidR="00834840" w:rsidRPr="00834840">
        <w:rPr>
          <w:rFonts w:ascii="Times New Roman" w:hAnsi="Times New Roman"/>
          <w:iCs/>
          <w:sz w:val="20"/>
          <w:szCs w:val="20"/>
        </w:rPr>
        <w:t xml:space="preserve">in the low-voltage grid. </w:t>
      </w:r>
      <w:r w:rsidRPr="00F453E1">
        <w:rPr>
          <w:rFonts w:ascii="Times New Roman" w:hAnsi="Times New Roman"/>
          <w:iCs/>
          <w:sz w:val="20"/>
          <w:szCs w:val="20"/>
        </w:rPr>
        <w:t xml:space="preserve">Voltage fluctuation in low voltage grid is caused by rapid fluctuation of PV system </w:t>
      </w:r>
      <w:r w:rsidR="008D0021">
        <w:rPr>
          <w:rFonts w:ascii="Times New Roman" w:hAnsi="Times New Roman"/>
          <w:iCs/>
          <w:sz w:val="20"/>
          <w:szCs w:val="20"/>
        </w:rPr>
        <w:t xml:space="preserve">output </w:t>
      </w:r>
      <w:r w:rsidRPr="00F453E1">
        <w:rPr>
          <w:rFonts w:ascii="Times New Roman" w:hAnsi="Times New Roman"/>
          <w:iCs/>
          <w:sz w:val="20"/>
          <w:szCs w:val="20"/>
        </w:rPr>
        <w:t xml:space="preserve">power due to cloud transients &amp; becomes </w:t>
      </w:r>
      <w:r w:rsidR="00834840" w:rsidRPr="00834840">
        <w:rPr>
          <w:rFonts w:ascii="Times New Roman" w:hAnsi="Times New Roman"/>
          <w:iCs/>
          <w:sz w:val="20"/>
          <w:szCs w:val="20"/>
        </w:rPr>
        <w:t>noteworthy</w:t>
      </w:r>
      <w:r w:rsidRPr="00F453E1">
        <w:rPr>
          <w:rFonts w:ascii="Times New Roman" w:hAnsi="Times New Roman"/>
          <w:iCs/>
          <w:sz w:val="20"/>
          <w:szCs w:val="20"/>
        </w:rPr>
        <w:t xml:space="preserve"> with high penetration of PV systems. The </w:t>
      </w:r>
      <w:r w:rsidR="00262828">
        <w:rPr>
          <w:rFonts w:ascii="Times New Roman" w:hAnsi="Times New Roman"/>
          <w:iCs/>
          <w:sz w:val="20"/>
          <w:szCs w:val="20"/>
        </w:rPr>
        <w:t>measure</w:t>
      </w:r>
      <w:r w:rsidRPr="00F453E1">
        <w:rPr>
          <w:rFonts w:ascii="Times New Roman" w:hAnsi="Times New Roman"/>
          <w:iCs/>
          <w:sz w:val="20"/>
          <w:szCs w:val="20"/>
        </w:rPr>
        <w:t xml:space="preserve"> of the voltage fluctuations </w:t>
      </w:r>
      <w:r w:rsidR="00FA3024">
        <w:rPr>
          <w:rFonts w:ascii="Times New Roman" w:hAnsi="Times New Roman"/>
          <w:iCs/>
          <w:sz w:val="20"/>
          <w:szCs w:val="20"/>
        </w:rPr>
        <w:t>depends on various factors such as</w:t>
      </w:r>
      <w:r w:rsidR="00262828">
        <w:rPr>
          <w:rFonts w:ascii="Times New Roman" w:hAnsi="Times New Roman"/>
          <w:iCs/>
          <w:sz w:val="20"/>
          <w:szCs w:val="20"/>
        </w:rPr>
        <w:t xml:space="preserve"> total PV installed capacity, types of grid architecture and the grid location.</w:t>
      </w:r>
    </w:p>
    <w:p w14:paraId="423E12D1" w14:textId="6A880B5C" w:rsidR="00F453E1" w:rsidRPr="00F453E1" w:rsidRDefault="00F453E1" w:rsidP="00F453E1">
      <w:pPr>
        <w:jc w:val="both"/>
        <w:rPr>
          <w:rFonts w:ascii="Times New Roman" w:hAnsi="Times New Roman"/>
          <w:iCs/>
          <w:sz w:val="20"/>
          <w:szCs w:val="20"/>
        </w:rPr>
      </w:pPr>
      <w:r w:rsidRPr="00501B82">
        <w:rPr>
          <w:rFonts w:ascii="Times New Roman" w:hAnsi="Times New Roman"/>
          <w:b/>
          <w:bCs/>
          <w:iCs/>
          <w:sz w:val="20"/>
          <w:szCs w:val="20"/>
        </w:rPr>
        <w:t xml:space="preserve">Unintentional </w:t>
      </w:r>
      <w:r w:rsidR="00501B82" w:rsidRPr="00501B82">
        <w:rPr>
          <w:rFonts w:ascii="Times New Roman" w:hAnsi="Times New Roman"/>
          <w:b/>
          <w:bCs/>
          <w:iCs/>
          <w:sz w:val="20"/>
          <w:szCs w:val="20"/>
        </w:rPr>
        <w:t>I</w:t>
      </w:r>
      <w:r w:rsidRPr="00501B82">
        <w:rPr>
          <w:rFonts w:ascii="Times New Roman" w:hAnsi="Times New Roman"/>
          <w:b/>
          <w:bCs/>
          <w:iCs/>
          <w:sz w:val="20"/>
          <w:szCs w:val="20"/>
        </w:rPr>
        <w:t>slanding:</w:t>
      </w:r>
      <w:r w:rsidR="00172B15" w:rsidRPr="00172B15">
        <w:rPr>
          <w:rFonts w:ascii="Times New Roman" w:hAnsi="Times New Roman"/>
          <w:iCs/>
          <w:sz w:val="20"/>
          <w:szCs w:val="20"/>
        </w:rPr>
        <w:t xml:space="preserve"> Unintentional islanding occur</w:t>
      </w:r>
      <w:r w:rsidR="00172B15">
        <w:rPr>
          <w:rFonts w:ascii="Times New Roman" w:hAnsi="Times New Roman"/>
          <w:iCs/>
          <w:sz w:val="20"/>
          <w:szCs w:val="20"/>
        </w:rPr>
        <w:t xml:space="preserve">s when </w:t>
      </w:r>
      <w:r w:rsidR="00172B15" w:rsidRPr="00172B15">
        <w:rPr>
          <w:rFonts w:ascii="Times New Roman" w:hAnsi="Times New Roman"/>
          <w:iCs/>
          <w:sz w:val="20"/>
          <w:szCs w:val="20"/>
        </w:rPr>
        <w:t xml:space="preserve">distributed generator like solar panel continues to generate and feed </w:t>
      </w:r>
      <w:r w:rsidR="00172B15">
        <w:rPr>
          <w:rFonts w:ascii="Times New Roman" w:hAnsi="Times New Roman"/>
          <w:iCs/>
          <w:sz w:val="20"/>
          <w:szCs w:val="20"/>
        </w:rPr>
        <w:t xml:space="preserve">power to </w:t>
      </w:r>
      <w:r w:rsidR="00172B15" w:rsidRPr="00172B15">
        <w:rPr>
          <w:rFonts w:ascii="Times New Roman" w:hAnsi="Times New Roman"/>
          <w:iCs/>
          <w:sz w:val="20"/>
          <w:szCs w:val="20"/>
        </w:rPr>
        <w:t xml:space="preserve">grid even though </w:t>
      </w:r>
      <w:r w:rsidR="008833C0" w:rsidRPr="008833C0">
        <w:rPr>
          <w:rFonts w:ascii="Times New Roman" w:hAnsi="Times New Roman"/>
          <w:iCs/>
          <w:sz w:val="20"/>
          <w:szCs w:val="20"/>
        </w:rPr>
        <w:t xml:space="preserve">the larger power system is </w:t>
      </w:r>
      <w:r w:rsidR="008833C0">
        <w:rPr>
          <w:rFonts w:ascii="Times New Roman" w:hAnsi="Times New Roman"/>
          <w:iCs/>
          <w:sz w:val="20"/>
          <w:szCs w:val="20"/>
        </w:rPr>
        <w:t>isolated</w:t>
      </w:r>
      <w:r w:rsidR="008833C0" w:rsidRPr="008833C0">
        <w:rPr>
          <w:rFonts w:ascii="Times New Roman" w:hAnsi="Times New Roman"/>
          <w:iCs/>
          <w:sz w:val="20"/>
          <w:szCs w:val="20"/>
        </w:rPr>
        <w:t xml:space="preserve"> </w:t>
      </w:r>
      <w:r w:rsidR="00172B15" w:rsidRPr="00172B15">
        <w:rPr>
          <w:rFonts w:ascii="Times New Roman" w:hAnsi="Times New Roman"/>
          <w:iCs/>
          <w:sz w:val="20"/>
          <w:szCs w:val="20"/>
        </w:rPr>
        <w:t>from the electrical utility</w:t>
      </w:r>
      <w:r w:rsidR="008833C0">
        <w:rPr>
          <w:rFonts w:ascii="Times New Roman" w:hAnsi="Times New Roman"/>
          <w:iCs/>
          <w:sz w:val="20"/>
          <w:szCs w:val="20"/>
        </w:rPr>
        <w:t xml:space="preserve"> through the protecting devices</w:t>
      </w:r>
      <w:r w:rsidRPr="00F453E1">
        <w:rPr>
          <w:rFonts w:ascii="Times New Roman" w:hAnsi="Times New Roman"/>
          <w:iCs/>
          <w:sz w:val="20"/>
          <w:szCs w:val="20"/>
        </w:rPr>
        <w:t xml:space="preserve"> result</w:t>
      </w:r>
      <w:r w:rsidR="008833C0">
        <w:rPr>
          <w:rFonts w:ascii="Times New Roman" w:hAnsi="Times New Roman"/>
          <w:iCs/>
          <w:sz w:val="20"/>
          <w:szCs w:val="20"/>
        </w:rPr>
        <w:t>ing</w:t>
      </w:r>
      <w:r w:rsidRPr="00F453E1">
        <w:rPr>
          <w:rFonts w:ascii="Times New Roman" w:hAnsi="Times New Roman"/>
          <w:iCs/>
          <w:sz w:val="20"/>
          <w:szCs w:val="20"/>
        </w:rPr>
        <w:t xml:space="preserve"> in </w:t>
      </w:r>
      <w:r w:rsidR="00172B15" w:rsidRPr="00172B15">
        <w:rPr>
          <w:rFonts w:ascii="Times New Roman" w:hAnsi="Times New Roman"/>
          <w:iCs/>
          <w:sz w:val="20"/>
          <w:szCs w:val="20"/>
        </w:rPr>
        <w:t xml:space="preserve">voltage &amp; frequency instability, power quality degradation, </w:t>
      </w:r>
      <w:r w:rsidR="00172B15">
        <w:rPr>
          <w:rFonts w:ascii="Times New Roman" w:hAnsi="Times New Roman"/>
          <w:iCs/>
          <w:sz w:val="20"/>
          <w:szCs w:val="20"/>
        </w:rPr>
        <w:t xml:space="preserve">and </w:t>
      </w:r>
      <w:r w:rsidR="00172B15" w:rsidRPr="00172B15">
        <w:rPr>
          <w:rFonts w:ascii="Times New Roman" w:hAnsi="Times New Roman"/>
          <w:iCs/>
          <w:sz w:val="20"/>
          <w:szCs w:val="20"/>
        </w:rPr>
        <w:t>equipment damage</w:t>
      </w:r>
      <w:r w:rsidR="00172B15">
        <w:rPr>
          <w:rFonts w:ascii="Times New Roman" w:hAnsi="Times New Roman"/>
          <w:iCs/>
          <w:sz w:val="20"/>
          <w:szCs w:val="20"/>
        </w:rPr>
        <w:t>.</w:t>
      </w:r>
    </w:p>
    <w:p w14:paraId="6B682C9E" w14:textId="77777777" w:rsidR="00501B82" w:rsidRDefault="00F453E1" w:rsidP="00D7422B">
      <w:pPr>
        <w:jc w:val="both"/>
        <w:rPr>
          <w:rFonts w:ascii="Times New Roman" w:hAnsi="Times New Roman"/>
          <w:iCs/>
          <w:sz w:val="20"/>
          <w:szCs w:val="20"/>
        </w:rPr>
      </w:pPr>
      <w:r w:rsidRPr="00501B82">
        <w:rPr>
          <w:rFonts w:ascii="Times New Roman" w:hAnsi="Times New Roman"/>
          <w:b/>
          <w:bCs/>
          <w:iCs/>
          <w:sz w:val="20"/>
          <w:szCs w:val="20"/>
        </w:rPr>
        <w:t xml:space="preserve">Frequency </w:t>
      </w:r>
      <w:r w:rsidR="00501B82">
        <w:rPr>
          <w:rFonts w:ascii="Times New Roman" w:hAnsi="Times New Roman"/>
          <w:b/>
          <w:bCs/>
          <w:iCs/>
          <w:sz w:val="20"/>
          <w:szCs w:val="20"/>
        </w:rPr>
        <w:t>V</w:t>
      </w:r>
      <w:r w:rsidRPr="00501B82">
        <w:rPr>
          <w:rFonts w:ascii="Times New Roman" w:hAnsi="Times New Roman"/>
          <w:b/>
          <w:bCs/>
          <w:iCs/>
          <w:sz w:val="20"/>
          <w:szCs w:val="20"/>
        </w:rPr>
        <w:t>ariation:</w:t>
      </w:r>
      <w:r w:rsidRPr="00F453E1">
        <w:rPr>
          <w:rFonts w:ascii="Times New Roman" w:hAnsi="Times New Roman"/>
          <w:iCs/>
          <w:sz w:val="20"/>
          <w:szCs w:val="20"/>
        </w:rPr>
        <w:t xml:space="preserve"> The </w:t>
      </w:r>
      <w:r w:rsidR="009466B2">
        <w:rPr>
          <w:rFonts w:ascii="Times New Roman" w:hAnsi="Times New Roman"/>
          <w:iCs/>
          <w:sz w:val="20"/>
          <w:szCs w:val="20"/>
        </w:rPr>
        <w:t xml:space="preserve">common </w:t>
      </w:r>
      <w:r w:rsidRPr="00F453E1">
        <w:rPr>
          <w:rFonts w:ascii="Times New Roman" w:hAnsi="Times New Roman"/>
          <w:iCs/>
          <w:sz w:val="20"/>
          <w:szCs w:val="20"/>
        </w:rPr>
        <w:t xml:space="preserve">frequency </w:t>
      </w:r>
      <w:r w:rsidR="009466B2">
        <w:rPr>
          <w:rFonts w:ascii="Times New Roman" w:hAnsi="Times New Roman"/>
          <w:iCs/>
          <w:sz w:val="20"/>
          <w:szCs w:val="20"/>
        </w:rPr>
        <w:t>in</w:t>
      </w:r>
      <w:r w:rsidRPr="00F453E1">
        <w:rPr>
          <w:rFonts w:ascii="Times New Roman" w:hAnsi="Times New Roman"/>
          <w:iCs/>
          <w:sz w:val="20"/>
          <w:szCs w:val="20"/>
        </w:rPr>
        <w:t xml:space="preserve"> power system </w:t>
      </w:r>
      <w:r w:rsidR="009466B2">
        <w:rPr>
          <w:rFonts w:ascii="Times New Roman" w:hAnsi="Times New Roman"/>
          <w:iCs/>
          <w:sz w:val="20"/>
          <w:szCs w:val="20"/>
        </w:rPr>
        <w:t>is 50 Hz or 60 Hz. The f</w:t>
      </w:r>
      <w:r w:rsidR="009466B2" w:rsidRPr="009466B2">
        <w:rPr>
          <w:rFonts w:ascii="Times New Roman" w:hAnsi="Times New Roman"/>
          <w:iCs/>
          <w:sz w:val="20"/>
          <w:szCs w:val="20"/>
        </w:rPr>
        <w:t xml:space="preserve">requency variations in a power system </w:t>
      </w:r>
      <w:r w:rsidR="009466B2" w:rsidRPr="00F453E1">
        <w:rPr>
          <w:rFonts w:ascii="Times New Roman" w:hAnsi="Times New Roman"/>
          <w:iCs/>
          <w:sz w:val="20"/>
          <w:szCs w:val="20"/>
        </w:rPr>
        <w:t>will arise</w:t>
      </w:r>
      <w:r w:rsidR="009466B2" w:rsidRPr="009466B2">
        <w:rPr>
          <w:rFonts w:ascii="Times New Roman" w:hAnsi="Times New Roman"/>
          <w:iCs/>
          <w:sz w:val="20"/>
          <w:szCs w:val="20"/>
        </w:rPr>
        <w:t xml:space="preserve"> </w:t>
      </w:r>
      <w:r w:rsidR="009466B2">
        <w:rPr>
          <w:rFonts w:ascii="Times New Roman" w:hAnsi="Times New Roman"/>
          <w:iCs/>
          <w:sz w:val="20"/>
          <w:szCs w:val="20"/>
        </w:rPr>
        <w:t>due to</w:t>
      </w:r>
      <w:r w:rsidR="009466B2" w:rsidRPr="009466B2">
        <w:rPr>
          <w:rFonts w:ascii="Times New Roman" w:hAnsi="Times New Roman"/>
          <w:iCs/>
          <w:sz w:val="20"/>
          <w:szCs w:val="20"/>
        </w:rPr>
        <w:t xml:space="preserve"> an imbalance between generation and load</w:t>
      </w:r>
      <w:r w:rsidR="00C159AE">
        <w:rPr>
          <w:rFonts w:ascii="Times New Roman" w:hAnsi="Times New Roman"/>
          <w:iCs/>
          <w:sz w:val="20"/>
          <w:szCs w:val="20"/>
        </w:rPr>
        <w:t xml:space="preserve"> and becomes major concern in</w:t>
      </w:r>
      <w:r w:rsidR="00C159AE" w:rsidRPr="00C159AE">
        <w:rPr>
          <w:rFonts w:ascii="Times New Roman" w:hAnsi="Times New Roman"/>
          <w:iCs/>
          <w:sz w:val="20"/>
          <w:szCs w:val="20"/>
        </w:rPr>
        <w:t xml:space="preserve"> </w:t>
      </w:r>
      <w:r w:rsidR="00C159AE">
        <w:rPr>
          <w:rFonts w:ascii="Times New Roman" w:hAnsi="Times New Roman"/>
          <w:iCs/>
          <w:sz w:val="20"/>
          <w:szCs w:val="20"/>
        </w:rPr>
        <w:t>large capacity PV system</w:t>
      </w:r>
      <w:r w:rsidR="0059696D">
        <w:rPr>
          <w:rFonts w:ascii="Times New Roman" w:hAnsi="Times New Roman"/>
          <w:iCs/>
          <w:sz w:val="20"/>
          <w:szCs w:val="20"/>
        </w:rPr>
        <w:t xml:space="preserve"> resulting in </w:t>
      </w:r>
      <w:r w:rsidR="0059696D" w:rsidRPr="0059696D">
        <w:rPr>
          <w:rFonts w:ascii="Times New Roman" w:hAnsi="Times New Roman"/>
          <w:iCs/>
          <w:sz w:val="20"/>
          <w:szCs w:val="20"/>
        </w:rPr>
        <w:t>load-shedding</w:t>
      </w:r>
      <w:r w:rsidR="0059696D">
        <w:rPr>
          <w:rFonts w:ascii="Times New Roman" w:hAnsi="Times New Roman"/>
          <w:iCs/>
          <w:sz w:val="20"/>
          <w:szCs w:val="20"/>
        </w:rPr>
        <w:t xml:space="preserve"> or </w:t>
      </w:r>
      <w:r w:rsidR="0059696D" w:rsidRPr="0059696D">
        <w:rPr>
          <w:rFonts w:ascii="Times New Roman" w:hAnsi="Times New Roman"/>
          <w:iCs/>
          <w:sz w:val="20"/>
          <w:szCs w:val="20"/>
        </w:rPr>
        <w:t>automatically disconnect</w:t>
      </w:r>
      <w:r w:rsidR="0059696D">
        <w:rPr>
          <w:rFonts w:ascii="Times New Roman" w:hAnsi="Times New Roman"/>
          <w:iCs/>
          <w:sz w:val="20"/>
          <w:szCs w:val="20"/>
        </w:rPr>
        <w:t>ing generation</w:t>
      </w:r>
      <w:r w:rsidR="0059696D" w:rsidRPr="0059696D">
        <w:rPr>
          <w:rFonts w:ascii="Times New Roman" w:hAnsi="Times New Roman"/>
          <w:iCs/>
          <w:sz w:val="20"/>
          <w:szCs w:val="20"/>
        </w:rPr>
        <w:t xml:space="preserve"> from the system</w:t>
      </w:r>
      <w:r w:rsidR="0059696D">
        <w:rPr>
          <w:rFonts w:ascii="Times New Roman" w:hAnsi="Times New Roman"/>
          <w:iCs/>
          <w:sz w:val="20"/>
          <w:szCs w:val="20"/>
        </w:rPr>
        <w:t>.</w:t>
      </w:r>
    </w:p>
    <w:p w14:paraId="4D5029DB" w14:textId="2505D279" w:rsidR="00F453E1" w:rsidRDefault="00F453E1" w:rsidP="00D7422B">
      <w:pPr>
        <w:jc w:val="both"/>
        <w:rPr>
          <w:rFonts w:ascii="Times New Roman" w:hAnsi="Times New Roman"/>
          <w:iCs/>
          <w:sz w:val="20"/>
          <w:szCs w:val="20"/>
        </w:rPr>
      </w:pPr>
      <w:r w:rsidRPr="00501B82">
        <w:rPr>
          <w:rFonts w:ascii="Times New Roman" w:hAnsi="Times New Roman"/>
          <w:b/>
          <w:bCs/>
          <w:iCs/>
          <w:sz w:val="20"/>
          <w:szCs w:val="20"/>
        </w:rPr>
        <w:t>Reactive power requirement:</w:t>
      </w:r>
      <w:r w:rsidRPr="00F453E1">
        <w:rPr>
          <w:rFonts w:ascii="Times New Roman" w:hAnsi="Times New Roman"/>
          <w:iCs/>
          <w:sz w:val="20"/>
          <w:szCs w:val="20"/>
        </w:rPr>
        <w:t xml:space="preserve"> </w:t>
      </w:r>
      <w:r w:rsidR="00A507D3">
        <w:rPr>
          <w:rFonts w:ascii="Times New Roman" w:hAnsi="Times New Roman"/>
          <w:iCs/>
          <w:sz w:val="20"/>
          <w:szCs w:val="20"/>
        </w:rPr>
        <w:t>The increasing use of inductive and nonlinear loads</w:t>
      </w:r>
      <w:r w:rsidR="00A507D3" w:rsidRPr="00A507D3">
        <w:rPr>
          <w:rFonts w:ascii="Times New Roman" w:hAnsi="Times New Roman"/>
          <w:iCs/>
          <w:sz w:val="20"/>
          <w:szCs w:val="20"/>
        </w:rPr>
        <w:t xml:space="preserve"> </w:t>
      </w:r>
      <w:r w:rsidR="00A507D3">
        <w:rPr>
          <w:rFonts w:ascii="Times New Roman" w:hAnsi="Times New Roman"/>
          <w:iCs/>
          <w:sz w:val="20"/>
          <w:szCs w:val="20"/>
        </w:rPr>
        <w:t>consume large amount of inductive reactive power</w:t>
      </w:r>
      <w:r w:rsidR="00A507D3" w:rsidRPr="00A507D3">
        <w:rPr>
          <w:rFonts w:ascii="Times New Roman" w:hAnsi="Times New Roman"/>
          <w:iCs/>
          <w:sz w:val="20"/>
          <w:szCs w:val="20"/>
        </w:rPr>
        <w:t xml:space="preserve"> affecting the performance of the grid. </w:t>
      </w:r>
      <w:r w:rsidRPr="00F453E1">
        <w:rPr>
          <w:rFonts w:ascii="Times New Roman" w:hAnsi="Times New Roman"/>
          <w:iCs/>
          <w:sz w:val="20"/>
          <w:szCs w:val="20"/>
        </w:rPr>
        <w:t xml:space="preserve">Reactive power is </w:t>
      </w:r>
      <w:r w:rsidR="00D7422B">
        <w:rPr>
          <w:rFonts w:ascii="Times New Roman" w:hAnsi="Times New Roman"/>
          <w:iCs/>
          <w:sz w:val="20"/>
          <w:szCs w:val="20"/>
        </w:rPr>
        <w:t>needed</w:t>
      </w:r>
      <w:r w:rsidRPr="00F453E1">
        <w:rPr>
          <w:rFonts w:ascii="Times New Roman" w:hAnsi="Times New Roman"/>
          <w:iCs/>
          <w:sz w:val="20"/>
          <w:szCs w:val="20"/>
        </w:rPr>
        <w:t xml:space="preserve"> to </w:t>
      </w:r>
      <w:r w:rsidR="00D7422B">
        <w:rPr>
          <w:rFonts w:ascii="Times New Roman" w:hAnsi="Times New Roman"/>
          <w:iCs/>
          <w:sz w:val="20"/>
          <w:szCs w:val="20"/>
        </w:rPr>
        <w:t>maintain</w:t>
      </w:r>
      <w:r w:rsidRPr="00F453E1">
        <w:rPr>
          <w:rFonts w:ascii="Times New Roman" w:hAnsi="Times New Roman"/>
          <w:iCs/>
          <w:sz w:val="20"/>
          <w:szCs w:val="20"/>
        </w:rPr>
        <w:t xml:space="preserve"> the </w:t>
      </w:r>
      <w:r w:rsidR="00D7422B">
        <w:rPr>
          <w:rFonts w:ascii="Times New Roman" w:hAnsi="Times New Roman"/>
          <w:iCs/>
          <w:sz w:val="20"/>
          <w:szCs w:val="20"/>
        </w:rPr>
        <w:t>power system's voltage stabilit</w:t>
      </w:r>
      <w:r w:rsidR="00144BFB">
        <w:rPr>
          <w:rFonts w:ascii="Times New Roman" w:hAnsi="Times New Roman"/>
          <w:iCs/>
          <w:sz w:val="20"/>
          <w:szCs w:val="20"/>
        </w:rPr>
        <w:t>y</w:t>
      </w:r>
      <w:r w:rsidRPr="00F453E1">
        <w:rPr>
          <w:rFonts w:ascii="Times New Roman" w:hAnsi="Times New Roman"/>
          <w:iCs/>
          <w:sz w:val="20"/>
          <w:szCs w:val="20"/>
        </w:rPr>
        <w:t xml:space="preserve">. </w:t>
      </w:r>
      <w:r w:rsidR="00D7422B" w:rsidRPr="00D7422B">
        <w:rPr>
          <w:rFonts w:ascii="Times New Roman" w:hAnsi="Times New Roman"/>
          <w:iCs/>
          <w:sz w:val="20"/>
          <w:szCs w:val="20"/>
        </w:rPr>
        <w:t>Inverters with reactive power</w:t>
      </w:r>
      <w:r w:rsidR="00D7422B">
        <w:rPr>
          <w:rFonts w:ascii="Times New Roman" w:hAnsi="Times New Roman"/>
          <w:iCs/>
          <w:sz w:val="20"/>
          <w:szCs w:val="20"/>
        </w:rPr>
        <w:t xml:space="preserve"> </w:t>
      </w:r>
      <w:r w:rsidR="00D7422B" w:rsidRPr="00D7422B">
        <w:rPr>
          <w:rFonts w:ascii="Times New Roman" w:hAnsi="Times New Roman"/>
          <w:iCs/>
          <w:sz w:val="20"/>
          <w:szCs w:val="20"/>
        </w:rPr>
        <w:t xml:space="preserve">control can be </w:t>
      </w:r>
      <w:r w:rsidR="00144BFB">
        <w:rPr>
          <w:rFonts w:ascii="Times New Roman" w:hAnsi="Times New Roman"/>
          <w:iCs/>
          <w:sz w:val="20"/>
          <w:szCs w:val="20"/>
        </w:rPr>
        <w:t>designed</w:t>
      </w:r>
      <w:r w:rsidR="00D7422B" w:rsidRPr="00D7422B">
        <w:rPr>
          <w:rFonts w:ascii="Times New Roman" w:hAnsi="Times New Roman"/>
          <w:iCs/>
          <w:sz w:val="20"/>
          <w:szCs w:val="20"/>
        </w:rPr>
        <w:t xml:space="preserve"> to produce both active</w:t>
      </w:r>
      <w:r w:rsidR="00D7422B">
        <w:rPr>
          <w:rFonts w:ascii="Times New Roman" w:hAnsi="Times New Roman"/>
          <w:iCs/>
          <w:sz w:val="20"/>
          <w:szCs w:val="20"/>
        </w:rPr>
        <w:t xml:space="preserve"> </w:t>
      </w:r>
      <w:r w:rsidR="00D7422B" w:rsidRPr="00D7422B">
        <w:rPr>
          <w:rFonts w:ascii="Times New Roman" w:hAnsi="Times New Roman"/>
          <w:iCs/>
          <w:sz w:val="20"/>
          <w:szCs w:val="20"/>
        </w:rPr>
        <w:t>and reactive power</w:t>
      </w:r>
      <w:r w:rsidR="00D7422B">
        <w:rPr>
          <w:rFonts w:ascii="Times New Roman" w:hAnsi="Times New Roman"/>
          <w:iCs/>
          <w:sz w:val="20"/>
          <w:szCs w:val="20"/>
        </w:rPr>
        <w:t xml:space="preserve"> </w:t>
      </w:r>
      <w:r w:rsidR="00144BFB">
        <w:rPr>
          <w:rFonts w:ascii="Times New Roman" w:hAnsi="Times New Roman"/>
          <w:iCs/>
          <w:sz w:val="20"/>
          <w:szCs w:val="20"/>
        </w:rPr>
        <w:t>to keep</w:t>
      </w:r>
      <w:r w:rsidR="00D7422B" w:rsidRPr="00D7422B">
        <w:rPr>
          <w:rFonts w:ascii="Times New Roman" w:hAnsi="Times New Roman"/>
          <w:iCs/>
          <w:sz w:val="20"/>
          <w:szCs w:val="20"/>
        </w:rPr>
        <w:t xml:space="preserve"> the </w:t>
      </w:r>
      <w:r w:rsidR="00144BFB">
        <w:rPr>
          <w:rFonts w:ascii="Times New Roman" w:hAnsi="Times New Roman"/>
          <w:iCs/>
          <w:sz w:val="20"/>
          <w:szCs w:val="20"/>
        </w:rPr>
        <w:t xml:space="preserve">load </w:t>
      </w:r>
      <w:r w:rsidR="00D7422B" w:rsidRPr="00D7422B">
        <w:rPr>
          <w:rFonts w:ascii="Times New Roman" w:hAnsi="Times New Roman"/>
          <w:iCs/>
          <w:sz w:val="20"/>
          <w:szCs w:val="20"/>
        </w:rPr>
        <w:t>power factor</w:t>
      </w:r>
      <w:r w:rsidR="00D7422B">
        <w:rPr>
          <w:rFonts w:ascii="Times New Roman" w:hAnsi="Times New Roman"/>
          <w:iCs/>
          <w:sz w:val="20"/>
          <w:szCs w:val="20"/>
        </w:rPr>
        <w:t xml:space="preserve"> </w:t>
      </w:r>
      <w:r w:rsidR="00D7422B" w:rsidRPr="00D7422B">
        <w:rPr>
          <w:rFonts w:ascii="Times New Roman" w:hAnsi="Times New Roman"/>
          <w:iCs/>
          <w:sz w:val="20"/>
          <w:szCs w:val="20"/>
        </w:rPr>
        <w:t>within</w:t>
      </w:r>
      <w:r w:rsidR="00144BFB">
        <w:rPr>
          <w:rFonts w:ascii="Times New Roman" w:hAnsi="Times New Roman"/>
          <w:iCs/>
          <w:sz w:val="20"/>
          <w:szCs w:val="20"/>
        </w:rPr>
        <w:t xml:space="preserve"> </w:t>
      </w:r>
      <w:r w:rsidR="00873E8F">
        <w:rPr>
          <w:rFonts w:ascii="Times New Roman" w:hAnsi="Times New Roman"/>
          <w:iCs/>
          <w:sz w:val="20"/>
          <w:szCs w:val="20"/>
        </w:rPr>
        <w:t xml:space="preserve">the </w:t>
      </w:r>
      <w:r w:rsidR="00873E8F" w:rsidRPr="00D7422B">
        <w:rPr>
          <w:rFonts w:ascii="Times New Roman" w:hAnsi="Times New Roman"/>
          <w:iCs/>
          <w:sz w:val="20"/>
          <w:szCs w:val="20"/>
        </w:rPr>
        <w:t>reasonable</w:t>
      </w:r>
      <w:r w:rsidR="00D7422B" w:rsidRPr="00D7422B">
        <w:rPr>
          <w:rFonts w:ascii="Times New Roman" w:hAnsi="Times New Roman"/>
          <w:iCs/>
          <w:sz w:val="20"/>
          <w:szCs w:val="20"/>
        </w:rPr>
        <w:t xml:space="preserve"> limits</w:t>
      </w:r>
      <w:r w:rsidR="00D7422B">
        <w:rPr>
          <w:rFonts w:ascii="Times New Roman" w:hAnsi="Times New Roman"/>
          <w:iCs/>
          <w:sz w:val="20"/>
          <w:szCs w:val="20"/>
        </w:rPr>
        <w:t xml:space="preserve">. </w:t>
      </w:r>
    </w:p>
    <w:p w14:paraId="17629CFD" w14:textId="2D7C8632" w:rsidR="009053F7" w:rsidRDefault="00DE5707" w:rsidP="00DE5707">
      <w:pPr>
        <w:jc w:val="both"/>
        <w:rPr>
          <w:rFonts w:ascii="Times New Roman" w:eastAsia="MS Mincho" w:hAnsi="Times New Roman"/>
          <w:b/>
          <w:bCs/>
          <w:iCs/>
          <w:sz w:val="20"/>
          <w:szCs w:val="20"/>
          <w:lang w:eastAsia="en-IN"/>
        </w:rPr>
      </w:pPr>
      <w:r w:rsidRPr="00DE5707">
        <w:rPr>
          <w:rFonts w:ascii="Times New Roman" w:eastAsia="MS Mincho" w:hAnsi="Times New Roman"/>
          <w:b/>
          <w:bCs/>
          <w:iCs/>
          <w:sz w:val="20"/>
          <w:szCs w:val="20"/>
          <w:lang w:eastAsia="en-IN"/>
        </w:rPr>
        <w:t xml:space="preserve">Standards and Regulations </w:t>
      </w:r>
      <w:r w:rsidR="00501B82">
        <w:rPr>
          <w:rFonts w:ascii="Times New Roman" w:eastAsia="MS Mincho" w:hAnsi="Times New Roman"/>
          <w:b/>
          <w:bCs/>
          <w:iCs/>
          <w:sz w:val="20"/>
          <w:szCs w:val="20"/>
          <w:lang w:eastAsia="en-IN"/>
        </w:rPr>
        <w:t>for</w:t>
      </w:r>
      <w:r w:rsidRPr="00DE5707">
        <w:rPr>
          <w:rFonts w:ascii="Times New Roman" w:eastAsia="MS Mincho" w:hAnsi="Times New Roman"/>
          <w:b/>
          <w:bCs/>
          <w:iCs/>
          <w:sz w:val="20"/>
          <w:szCs w:val="20"/>
          <w:lang w:eastAsia="en-IN"/>
        </w:rPr>
        <w:t xml:space="preserve"> </w:t>
      </w:r>
      <w:r w:rsidR="009053F7" w:rsidRPr="009053F7">
        <w:rPr>
          <w:rFonts w:ascii="Times New Roman" w:eastAsia="MS Mincho" w:hAnsi="Times New Roman"/>
          <w:b/>
          <w:bCs/>
          <w:iCs/>
          <w:sz w:val="20"/>
          <w:szCs w:val="20"/>
          <w:lang w:eastAsia="en-IN"/>
        </w:rPr>
        <w:t xml:space="preserve">GTSPVS </w:t>
      </w:r>
    </w:p>
    <w:p w14:paraId="3D2D5500" w14:textId="7787CFCA" w:rsidR="00F453E1" w:rsidRDefault="00DE5707" w:rsidP="00140B6F">
      <w:pPr>
        <w:jc w:val="both"/>
        <w:rPr>
          <w:rFonts w:ascii="Times New Roman" w:hAnsi="Times New Roman"/>
          <w:sz w:val="20"/>
          <w:szCs w:val="20"/>
        </w:rPr>
      </w:pPr>
      <w:r w:rsidRPr="00DE5707">
        <w:rPr>
          <w:rFonts w:ascii="Times New Roman" w:hAnsi="Times New Roman"/>
          <w:iCs/>
          <w:sz w:val="20"/>
          <w:szCs w:val="20"/>
        </w:rPr>
        <w:t xml:space="preserve">To </w:t>
      </w:r>
      <w:r w:rsidR="00FE6044" w:rsidRPr="00FE6044">
        <w:rPr>
          <w:rFonts w:ascii="Times New Roman" w:hAnsi="Times New Roman"/>
          <w:iCs/>
          <w:sz w:val="20"/>
          <w:szCs w:val="20"/>
        </w:rPr>
        <w:t>incorporate</w:t>
      </w:r>
      <w:r w:rsidRPr="00DE5707">
        <w:rPr>
          <w:rFonts w:ascii="Times New Roman" w:hAnsi="Times New Roman"/>
          <w:iCs/>
          <w:sz w:val="20"/>
          <w:szCs w:val="20"/>
        </w:rPr>
        <w:t xml:space="preserve"> reliable and good quality of electric power into grid </w:t>
      </w:r>
      <w:r w:rsidR="00140B6F">
        <w:rPr>
          <w:rFonts w:ascii="Times New Roman" w:hAnsi="Times New Roman"/>
          <w:iCs/>
          <w:sz w:val="20"/>
          <w:szCs w:val="20"/>
        </w:rPr>
        <w:t>various</w:t>
      </w:r>
      <w:r w:rsidR="00140B6F" w:rsidRPr="00140B6F">
        <w:rPr>
          <w:rFonts w:ascii="Times New Roman" w:hAnsi="Times New Roman"/>
          <w:iCs/>
          <w:sz w:val="20"/>
          <w:szCs w:val="20"/>
        </w:rPr>
        <w:t xml:space="preserve"> organizations have established standards that address </w:t>
      </w:r>
      <w:r w:rsidR="00140B6F">
        <w:rPr>
          <w:rFonts w:ascii="Times New Roman" w:hAnsi="Times New Roman"/>
          <w:iCs/>
          <w:sz w:val="20"/>
          <w:szCs w:val="20"/>
        </w:rPr>
        <w:t>PV</w:t>
      </w:r>
      <w:r w:rsidR="00140B6F" w:rsidRPr="00140B6F">
        <w:rPr>
          <w:rFonts w:ascii="Times New Roman" w:hAnsi="Times New Roman"/>
          <w:iCs/>
          <w:sz w:val="20"/>
          <w:szCs w:val="20"/>
        </w:rPr>
        <w:t xml:space="preserve"> system component safety, design, installation, monitoring</w:t>
      </w:r>
      <w:r w:rsidRPr="00DE5707">
        <w:rPr>
          <w:rFonts w:ascii="Times New Roman" w:hAnsi="Times New Roman"/>
          <w:iCs/>
          <w:sz w:val="20"/>
          <w:szCs w:val="20"/>
        </w:rPr>
        <w:t xml:space="preserve"> </w:t>
      </w:r>
      <w:r w:rsidR="00FE6044">
        <w:rPr>
          <w:rFonts w:ascii="Times New Roman" w:hAnsi="Times New Roman"/>
          <w:iCs/>
          <w:sz w:val="20"/>
          <w:szCs w:val="20"/>
        </w:rPr>
        <w:t>and regulations related to power quality issues</w:t>
      </w:r>
      <w:r w:rsidRPr="00DE5707">
        <w:rPr>
          <w:rFonts w:ascii="Times New Roman" w:hAnsi="Times New Roman"/>
          <w:iCs/>
          <w:sz w:val="20"/>
          <w:szCs w:val="20"/>
        </w:rPr>
        <w:t xml:space="preserve">. </w:t>
      </w:r>
      <w:r w:rsidR="00140B6F">
        <w:rPr>
          <w:rFonts w:ascii="Times New Roman" w:hAnsi="Times New Roman"/>
          <w:iCs/>
          <w:sz w:val="20"/>
          <w:szCs w:val="20"/>
        </w:rPr>
        <w:t>Some</w:t>
      </w:r>
      <w:r w:rsidRPr="00DE5707">
        <w:rPr>
          <w:rFonts w:ascii="Times New Roman" w:hAnsi="Times New Roman"/>
          <w:iCs/>
          <w:sz w:val="20"/>
          <w:szCs w:val="20"/>
        </w:rPr>
        <w:t xml:space="preserve"> </w:t>
      </w:r>
      <w:r w:rsidR="00140B6F">
        <w:rPr>
          <w:rFonts w:ascii="Times New Roman" w:hAnsi="Times New Roman"/>
          <w:iCs/>
          <w:sz w:val="20"/>
          <w:szCs w:val="20"/>
        </w:rPr>
        <w:t xml:space="preserve">of the </w:t>
      </w:r>
      <w:r w:rsidRPr="00DE5707">
        <w:rPr>
          <w:rFonts w:ascii="Times New Roman" w:hAnsi="Times New Roman"/>
          <w:iCs/>
          <w:sz w:val="20"/>
          <w:szCs w:val="20"/>
        </w:rPr>
        <w:t>standards</w:t>
      </w:r>
      <w:r w:rsidR="00346672">
        <w:rPr>
          <w:rFonts w:ascii="Times New Roman" w:hAnsi="Times New Roman"/>
          <w:iCs/>
          <w:sz w:val="20"/>
          <w:szCs w:val="20"/>
        </w:rPr>
        <w:t xml:space="preserve"> </w:t>
      </w:r>
      <w:r w:rsidR="00D6245F">
        <w:rPr>
          <w:rFonts w:ascii="Times New Roman" w:hAnsi="Times New Roman"/>
          <w:iCs/>
          <w:sz w:val="20"/>
          <w:szCs w:val="20"/>
        </w:rPr>
        <w:t xml:space="preserve">for </w:t>
      </w:r>
      <w:r w:rsidR="00D6245F" w:rsidRPr="00D6245F">
        <w:rPr>
          <w:rFonts w:ascii="Times New Roman" w:hAnsi="Times New Roman"/>
          <w:iCs/>
          <w:sz w:val="20"/>
          <w:szCs w:val="20"/>
        </w:rPr>
        <w:t xml:space="preserve">solar PV </w:t>
      </w:r>
      <w:r w:rsidR="00140B6F">
        <w:rPr>
          <w:rFonts w:ascii="Times New Roman" w:hAnsi="Times New Roman"/>
          <w:sz w:val="20"/>
          <w:szCs w:val="20"/>
        </w:rPr>
        <w:t>are</w:t>
      </w:r>
      <w:r w:rsidR="00E77DD2" w:rsidRPr="00E77DD2">
        <w:rPr>
          <w:rFonts w:ascii="Times New Roman" w:hAnsi="Times New Roman"/>
          <w:iCs/>
          <w:sz w:val="20"/>
          <w:szCs w:val="20"/>
        </w:rPr>
        <w:t xml:space="preserve"> </w:t>
      </w:r>
      <w:r w:rsidR="00FB11A4" w:rsidRPr="00FB11A4">
        <w:rPr>
          <w:rFonts w:ascii="Times New Roman" w:hAnsi="Times New Roman"/>
          <w:iCs/>
          <w:sz w:val="20"/>
          <w:szCs w:val="20"/>
        </w:rPr>
        <w:t>Institute of Electrical and Electronics Engineers (IEEE)</w:t>
      </w:r>
      <w:r w:rsidR="00FB11A4">
        <w:rPr>
          <w:rFonts w:ascii="Times New Roman" w:hAnsi="Times New Roman"/>
          <w:iCs/>
          <w:sz w:val="20"/>
          <w:szCs w:val="20"/>
        </w:rPr>
        <w:t xml:space="preserve">, </w:t>
      </w:r>
      <w:r w:rsidR="00E77DD2" w:rsidRPr="00E77DD2">
        <w:rPr>
          <w:rFonts w:ascii="Times New Roman" w:hAnsi="Times New Roman"/>
          <w:iCs/>
          <w:sz w:val="20"/>
          <w:szCs w:val="20"/>
        </w:rPr>
        <w:t>International Electro technical Commission (IEC) and National Electrical Code (NEC)</w:t>
      </w:r>
      <w:r w:rsidRPr="00DE5707">
        <w:rPr>
          <w:rFonts w:ascii="Times New Roman" w:hAnsi="Times New Roman"/>
          <w:iCs/>
          <w:sz w:val="20"/>
          <w:szCs w:val="20"/>
        </w:rPr>
        <w:t xml:space="preserve"> for the interconnection of </w:t>
      </w:r>
      <w:r w:rsidR="00FB11A4">
        <w:rPr>
          <w:rFonts w:ascii="Times New Roman" w:hAnsi="Times New Roman"/>
          <w:iCs/>
          <w:sz w:val="20"/>
          <w:szCs w:val="20"/>
        </w:rPr>
        <w:t xml:space="preserve">solar </w:t>
      </w:r>
      <w:r w:rsidRPr="00DE5707">
        <w:rPr>
          <w:rFonts w:ascii="Times New Roman" w:hAnsi="Times New Roman"/>
          <w:iCs/>
          <w:sz w:val="20"/>
          <w:szCs w:val="20"/>
        </w:rPr>
        <w:t xml:space="preserve">PV energy with the utility grid. These standards </w:t>
      </w:r>
      <w:r w:rsidR="009053F7">
        <w:rPr>
          <w:rFonts w:ascii="Times New Roman" w:hAnsi="Times New Roman"/>
          <w:iCs/>
          <w:sz w:val="20"/>
          <w:szCs w:val="20"/>
        </w:rPr>
        <w:t>provides the range and regulations of the</w:t>
      </w:r>
      <w:r w:rsidRPr="00DE5707">
        <w:rPr>
          <w:rFonts w:ascii="Times New Roman" w:hAnsi="Times New Roman"/>
          <w:iCs/>
          <w:sz w:val="20"/>
          <w:szCs w:val="20"/>
        </w:rPr>
        <w:t xml:space="preserve"> inverter </w:t>
      </w:r>
      <w:r w:rsidR="009053F7">
        <w:rPr>
          <w:rFonts w:ascii="Times New Roman" w:hAnsi="Times New Roman"/>
          <w:iCs/>
          <w:sz w:val="20"/>
          <w:szCs w:val="20"/>
        </w:rPr>
        <w:t xml:space="preserve">operating </w:t>
      </w:r>
      <w:r w:rsidRPr="00DE5707">
        <w:rPr>
          <w:rFonts w:ascii="Times New Roman" w:hAnsi="Times New Roman"/>
          <w:iCs/>
          <w:sz w:val="20"/>
          <w:szCs w:val="20"/>
        </w:rPr>
        <w:t>voltage</w:t>
      </w:r>
      <w:r w:rsidR="009053F7">
        <w:rPr>
          <w:rFonts w:ascii="Times New Roman" w:hAnsi="Times New Roman"/>
          <w:iCs/>
          <w:sz w:val="20"/>
          <w:szCs w:val="20"/>
        </w:rPr>
        <w:t>s</w:t>
      </w:r>
      <w:r w:rsidRPr="00DE5707">
        <w:rPr>
          <w:rFonts w:ascii="Times New Roman" w:hAnsi="Times New Roman"/>
          <w:iCs/>
          <w:sz w:val="20"/>
          <w:szCs w:val="20"/>
        </w:rPr>
        <w:t xml:space="preserve">, </w:t>
      </w:r>
      <w:r w:rsidR="009053F7" w:rsidRPr="009053F7">
        <w:rPr>
          <w:rFonts w:ascii="Times New Roman" w:hAnsi="Times New Roman"/>
          <w:iCs/>
          <w:sz w:val="20"/>
          <w:szCs w:val="20"/>
        </w:rPr>
        <w:t>power factor</w:t>
      </w:r>
      <w:r w:rsidR="009053F7">
        <w:rPr>
          <w:rFonts w:ascii="Times New Roman" w:hAnsi="Times New Roman"/>
          <w:iCs/>
          <w:sz w:val="20"/>
          <w:szCs w:val="20"/>
        </w:rPr>
        <w:t>, inverter permissible</w:t>
      </w:r>
      <w:r w:rsidRPr="00DE5707">
        <w:rPr>
          <w:rFonts w:ascii="Times New Roman" w:hAnsi="Times New Roman"/>
          <w:iCs/>
          <w:sz w:val="20"/>
          <w:szCs w:val="20"/>
        </w:rPr>
        <w:t xml:space="preserve"> frequency changes, harmonics </w:t>
      </w:r>
      <w:r w:rsidR="009053F7">
        <w:rPr>
          <w:rFonts w:ascii="Times New Roman" w:hAnsi="Times New Roman"/>
          <w:iCs/>
          <w:sz w:val="20"/>
          <w:szCs w:val="20"/>
        </w:rPr>
        <w:t>of the</w:t>
      </w:r>
      <w:r w:rsidRPr="00DE5707">
        <w:rPr>
          <w:rFonts w:ascii="Times New Roman" w:hAnsi="Times New Roman"/>
          <w:iCs/>
          <w:sz w:val="20"/>
          <w:szCs w:val="20"/>
        </w:rPr>
        <w:t xml:space="preserve"> current </w:t>
      </w:r>
      <w:r w:rsidR="009053F7">
        <w:rPr>
          <w:rFonts w:ascii="Times New Roman" w:hAnsi="Times New Roman"/>
          <w:iCs/>
          <w:sz w:val="20"/>
          <w:szCs w:val="20"/>
        </w:rPr>
        <w:t>and voltage and THD</w:t>
      </w:r>
      <w:r w:rsidRPr="00DE5707">
        <w:rPr>
          <w:rFonts w:ascii="Times New Roman" w:hAnsi="Times New Roman"/>
          <w:iCs/>
          <w:sz w:val="20"/>
          <w:szCs w:val="20"/>
        </w:rPr>
        <w:t>, injection of DC current into the grid</w:t>
      </w:r>
      <w:r w:rsidR="00501B82">
        <w:rPr>
          <w:rFonts w:ascii="Times New Roman" w:hAnsi="Times New Roman"/>
          <w:iCs/>
          <w:sz w:val="20"/>
          <w:szCs w:val="20"/>
        </w:rPr>
        <w:t xml:space="preserve"> </w:t>
      </w:r>
      <w:r w:rsidR="00D6245F" w:rsidRPr="00D6245F">
        <w:rPr>
          <w:rFonts w:ascii="Times New Roman" w:hAnsi="Times New Roman"/>
          <w:iCs/>
          <w:sz w:val="20"/>
          <w:szCs w:val="20"/>
        </w:rPr>
        <w:t xml:space="preserve">system </w:t>
      </w:r>
      <w:r w:rsidR="00D6245F">
        <w:rPr>
          <w:rFonts w:ascii="Times New Roman" w:hAnsi="Times New Roman"/>
          <w:iCs/>
          <w:sz w:val="20"/>
          <w:szCs w:val="20"/>
        </w:rPr>
        <w:t xml:space="preserve">equipment </w:t>
      </w:r>
      <w:r w:rsidR="00D6245F" w:rsidRPr="00D6245F">
        <w:rPr>
          <w:rFonts w:ascii="Times New Roman" w:hAnsi="Times New Roman"/>
          <w:iCs/>
          <w:sz w:val="20"/>
          <w:szCs w:val="20"/>
        </w:rPr>
        <w:t>safety, installation, and monitoring</w:t>
      </w:r>
      <w:r w:rsidRPr="00DE5707">
        <w:rPr>
          <w:rFonts w:ascii="Times New Roman" w:hAnsi="Times New Roman"/>
          <w:iCs/>
          <w:sz w:val="20"/>
          <w:szCs w:val="20"/>
        </w:rPr>
        <w:t xml:space="preserve">. </w:t>
      </w:r>
      <w:r w:rsidR="00140B6F">
        <w:rPr>
          <w:rFonts w:ascii="Times New Roman" w:hAnsi="Times New Roman"/>
          <w:iCs/>
          <w:sz w:val="20"/>
          <w:szCs w:val="20"/>
        </w:rPr>
        <w:t xml:space="preserve">According to </w:t>
      </w:r>
      <w:r w:rsidR="002E28A5">
        <w:rPr>
          <w:rFonts w:ascii="Times New Roman" w:hAnsi="Times New Roman"/>
          <w:iCs/>
          <w:sz w:val="20"/>
          <w:szCs w:val="20"/>
        </w:rPr>
        <w:t>these standards the</w:t>
      </w:r>
      <w:r w:rsidR="00140B6F" w:rsidRPr="00140B6F">
        <w:rPr>
          <w:rFonts w:ascii="Times New Roman" w:hAnsi="Times New Roman"/>
          <w:iCs/>
          <w:sz w:val="20"/>
          <w:szCs w:val="20"/>
        </w:rPr>
        <w:t xml:space="preserve"> PV system s</w:t>
      </w:r>
      <w:r w:rsidR="00140B6F">
        <w:rPr>
          <w:rFonts w:ascii="Times New Roman" w:hAnsi="Times New Roman"/>
          <w:iCs/>
          <w:sz w:val="20"/>
          <w:szCs w:val="20"/>
        </w:rPr>
        <w:t>hould</w:t>
      </w:r>
      <w:r w:rsidR="00140B6F" w:rsidRPr="00140B6F">
        <w:rPr>
          <w:rFonts w:ascii="Times New Roman" w:hAnsi="Times New Roman"/>
          <w:iCs/>
          <w:sz w:val="20"/>
          <w:szCs w:val="20"/>
        </w:rPr>
        <w:t xml:space="preserve"> not inject DC current greater than 0.5 % of the continuous maximum rated</w:t>
      </w:r>
      <w:r w:rsidR="00140B6F">
        <w:rPr>
          <w:rFonts w:ascii="Times New Roman" w:hAnsi="Times New Roman"/>
          <w:iCs/>
          <w:sz w:val="20"/>
          <w:szCs w:val="20"/>
        </w:rPr>
        <w:t xml:space="preserve"> </w:t>
      </w:r>
      <w:r w:rsidR="00140B6F" w:rsidRPr="00140B6F">
        <w:rPr>
          <w:rFonts w:ascii="Times New Roman" w:hAnsi="Times New Roman"/>
          <w:iCs/>
          <w:sz w:val="20"/>
          <w:szCs w:val="20"/>
        </w:rPr>
        <w:t xml:space="preserve">inverter output current into </w:t>
      </w:r>
      <w:r w:rsidR="00140B6F" w:rsidRPr="00140B6F">
        <w:rPr>
          <w:rFonts w:ascii="Times New Roman" w:hAnsi="Times New Roman"/>
          <w:iCs/>
          <w:sz w:val="20"/>
          <w:szCs w:val="20"/>
        </w:rPr>
        <w:lastRenderedPageBreak/>
        <w:t>the utility interface</w:t>
      </w:r>
      <w:r w:rsidR="002E28A5">
        <w:rPr>
          <w:rFonts w:ascii="Times New Roman" w:hAnsi="Times New Roman"/>
          <w:iCs/>
          <w:sz w:val="20"/>
          <w:szCs w:val="20"/>
        </w:rPr>
        <w:t xml:space="preserve"> </w:t>
      </w:r>
      <w:r w:rsidR="00140B6F" w:rsidRPr="00140B6F">
        <w:rPr>
          <w:rFonts w:ascii="Times New Roman" w:hAnsi="Times New Roman"/>
          <w:iCs/>
          <w:sz w:val="20"/>
          <w:szCs w:val="20"/>
        </w:rPr>
        <w:t>of</w:t>
      </w:r>
      <w:r w:rsidR="002E28A5">
        <w:rPr>
          <w:rFonts w:ascii="Times New Roman" w:hAnsi="Times New Roman"/>
          <w:iCs/>
          <w:sz w:val="20"/>
          <w:szCs w:val="20"/>
        </w:rPr>
        <w:t xml:space="preserve"> rated output power and t</w:t>
      </w:r>
      <w:r w:rsidR="00140B6F" w:rsidRPr="00140B6F">
        <w:rPr>
          <w:rFonts w:ascii="Times New Roman" w:hAnsi="Times New Roman"/>
          <w:iCs/>
          <w:sz w:val="20"/>
          <w:szCs w:val="20"/>
        </w:rPr>
        <w:t>he inverter output total harmonic current distortion shall be not more than 5 % at rated inverter</w:t>
      </w:r>
      <w:r w:rsidR="002E28A5">
        <w:rPr>
          <w:rFonts w:ascii="Times New Roman" w:hAnsi="Times New Roman"/>
          <w:iCs/>
          <w:sz w:val="20"/>
          <w:szCs w:val="20"/>
        </w:rPr>
        <w:t xml:space="preserve"> </w:t>
      </w:r>
      <w:r w:rsidR="00140B6F" w:rsidRPr="00140B6F">
        <w:rPr>
          <w:rFonts w:ascii="Times New Roman" w:hAnsi="Times New Roman"/>
          <w:iCs/>
          <w:sz w:val="20"/>
          <w:szCs w:val="20"/>
        </w:rPr>
        <w:t>output</w:t>
      </w:r>
      <w:r w:rsidR="00501B82">
        <w:rPr>
          <w:rFonts w:ascii="Times New Roman" w:hAnsi="Times New Roman"/>
          <w:iCs/>
          <w:sz w:val="20"/>
          <w:szCs w:val="20"/>
        </w:rPr>
        <w:t xml:space="preserve"> </w:t>
      </w:r>
      <w:r w:rsidR="00501B82" w:rsidRPr="00DE5707">
        <w:rPr>
          <w:rFonts w:ascii="Times New Roman" w:hAnsi="Times New Roman"/>
          <w:iCs/>
          <w:sz w:val="20"/>
          <w:szCs w:val="20"/>
        </w:rPr>
        <w:t>[</w:t>
      </w:r>
      <w:r w:rsidR="00501B82">
        <w:rPr>
          <w:rFonts w:ascii="Times New Roman" w:hAnsi="Times New Roman"/>
          <w:iCs/>
          <w:sz w:val="20"/>
          <w:szCs w:val="20"/>
        </w:rPr>
        <w:t>6</w:t>
      </w:r>
      <w:r w:rsidR="00501B82" w:rsidRPr="00DE5707">
        <w:rPr>
          <w:rFonts w:ascii="Times New Roman" w:hAnsi="Times New Roman"/>
          <w:iCs/>
          <w:sz w:val="20"/>
          <w:szCs w:val="20"/>
        </w:rPr>
        <w:t>]</w:t>
      </w:r>
      <w:r w:rsidR="00140B6F" w:rsidRPr="00140B6F">
        <w:rPr>
          <w:rFonts w:ascii="Times New Roman" w:hAnsi="Times New Roman"/>
          <w:iCs/>
          <w:sz w:val="20"/>
          <w:szCs w:val="20"/>
        </w:rPr>
        <w:t xml:space="preserve">. </w:t>
      </w:r>
    </w:p>
    <w:p w14:paraId="0F22B898" w14:textId="77777777" w:rsidR="00E14DFF" w:rsidRDefault="00A47582" w:rsidP="00E14DFF">
      <w:pPr>
        <w:jc w:val="center"/>
        <w:rPr>
          <w:rFonts w:ascii="Times New Roman" w:hAnsi="Times New Roman"/>
          <w:b/>
          <w:sz w:val="20"/>
          <w:szCs w:val="20"/>
        </w:rPr>
      </w:pPr>
      <w:r>
        <w:rPr>
          <w:rFonts w:ascii="Times New Roman" w:hAnsi="Times New Roman"/>
          <w:b/>
          <w:sz w:val="20"/>
          <w:szCs w:val="20"/>
        </w:rPr>
        <w:t xml:space="preserve">III. </w:t>
      </w:r>
      <w:r w:rsidR="00DE5707" w:rsidRPr="00DE5707">
        <w:rPr>
          <w:rFonts w:ascii="Times New Roman" w:hAnsi="Times New Roman"/>
          <w:b/>
          <w:bCs/>
          <w:iCs/>
          <w:sz w:val="20"/>
          <w:szCs w:val="20"/>
        </w:rPr>
        <w:t xml:space="preserve">Grid </w:t>
      </w:r>
      <w:r w:rsidR="00397401">
        <w:rPr>
          <w:rFonts w:ascii="Times New Roman" w:hAnsi="Times New Roman"/>
          <w:b/>
          <w:bCs/>
          <w:iCs/>
          <w:sz w:val="20"/>
          <w:szCs w:val="20"/>
        </w:rPr>
        <w:t>Tied</w:t>
      </w:r>
      <w:r w:rsidR="00DE5707" w:rsidRPr="00DE5707">
        <w:rPr>
          <w:rFonts w:ascii="Times New Roman" w:hAnsi="Times New Roman"/>
          <w:b/>
          <w:bCs/>
          <w:iCs/>
          <w:sz w:val="20"/>
          <w:szCs w:val="20"/>
        </w:rPr>
        <w:t xml:space="preserve"> Solar Photovoltaic System</w:t>
      </w:r>
    </w:p>
    <w:p w14:paraId="42105FA8" w14:textId="77777777" w:rsidR="00DE5707" w:rsidRPr="00DE5707" w:rsidRDefault="00DE5707" w:rsidP="00DE5707">
      <w:pPr>
        <w:jc w:val="both"/>
        <w:rPr>
          <w:rFonts w:ascii="Times New Roman" w:hAnsi="Times New Roman"/>
          <w:iCs/>
          <w:sz w:val="20"/>
          <w:szCs w:val="20"/>
        </w:rPr>
      </w:pPr>
      <w:r w:rsidRPr="00DE5707">
        <w:rPr>
          <w:rFonts w:ascii="Times New Roman" w:hAnsi="Times New Roman"/>
          <w:iCs/>
          <w:sz w:val="20"/>
          <w:szCs w:val="20"/>
        </w:rPr>
        <w:t xml:space="preserve">Solar </w:t>
      </w:r>
      <w:r w:rsidR="00397401">
        <w:rPr>
          <w:rFonts w:ascii="Times New Roman" w:hAnsi="Times New Roman"/>
          <w:iCs/>
          <w:sz w:val="20"/>
          <w:szCs w:val="20"/>
        </w:rPr>
        <w:t>PV panels</w:t>
      </w:r>
      <w:r w:rsidRPr="00DE5707">
        <w:rPr>
          <w:rFonts w:ascii="Times New Roman" w:hAnsi="Times New Roman"/>
          <w:iCs/>
          <w:sz w:val="20"/>
          <w:szCs w:val="20"/>
        </w:rPr>
        <w:t xml:space="preserve"> </w:t>
      </w:r>
      <w:r w:rsidR="00663A77">
        <w:rPr>
          <w:rFonts w:ascii="Times New Roman" w:hAnsi="Times New Roman"/>
          <w:iCs/>
          <w:sz w:val="20"/>
          <w:szCs w:val="20"/>
        </w:rPr>
        <w:t xml:space="preserve">consist of number of </w:t>
      </w:r>
      <w:r w:rsidR="00663A77" w:rsidRPr="00663A77">
        <w:rPr>
          <w:rFonts w:ascii="Times New Roman" w:hAnsi="Times New Roman"/>
          <w:iCs/>
          <w:sz w:val="20"/>
          <w:szCs w:val="20"/>
        </w:rPr>
        <w:t xml:space="preserve">photovoltaic cells </w:t>
      </w:r>
      <w:r w:rsidR="00663A77">
        <w:rPr>
          <w:rFonts w:ascii="Times New Roman" w:hAnsi="Times New Roman"/>
          <w:iCs/>
          <w:sz w:val="20"/>
          <w:szCs w:val="20"/>
        </w:rPr>
        <w:t>which</w:t>
      </w:r>
      <w:r w:rsidR="00663A77" w:rsidRPr="00663A77">
        <w:rPr>
          <w:rFonts w:ascii="Times New Roman" w:hAnsi="Times New Roman"/>
          <w:iCs/>
          <w:sz w:val="20"/>
          <w:szCs w:val="20"/>
        </w:rPr>
        <w:t xml:space="preserve"> </w:t>
      </w:r>
      <w:r w:rsidR="00663A77">
        <w:rPr>
          <w:rFonts w:ascii="Times New Roman" w:hAnsi="Times New Roman"/>
          <w:iCs/>
          <w:sz w:val="20"/>
          <w:szCs w:val="20"/>
        </w:rPr>
        <w:t xml:space="preserve">generates electricity by </w:t>
      </w:r>
      <w:r w:rsidR="00663A77" w:rsidRPr="00663A77">
        <w:rPr>
          <w:rFonts w:ascii="Times New Roman" w:hAnsi="Times New Roman"/>
          <w:iCs/>
          <w:sz w:val="20"/>
          <w:szCs w:val="20"/>
        </w:rPr>
        <w:t>convert</w:t>
      </w:r>
      <w:r w:rsidR="00663A77">
        <w:rPr>
          <w:rFonts w:ascii="Times New Roman" w:hAnsi="Times New Roman"/>
          <w:iCs/>
          <w:sz w:val="20"/>
          <w:szCs w:val="20"/>
        </w:rPr>
        <w:t>ing</w:t>
      </w:r>
      <w:r w:rsidR="00663A77" w:rsidRPr="00663A77">
        <w:rPr>
          <w:rFonts w:ascii="Times New Roman" w:hAnsi="Times New Roman"/>
          <w:iCs/>
          <w:sz w:val="20"/>
          <w:szCs w:val="20"/>
        </w:rPr>
        <w:t xml:space="preserve"> sunlight into direct current (DC) </w:t>
      </w:r>
      <w:r w:rsidR="00663A77">
        <w:rPr>
          <w:rFonts w:ascii="Times New Roman" w:hAnsi="Times New Roman"/>
          <w:iCs/>
          <w:sz w:val="20"/>
          <w:szCs w:val="20"/>
        </w:rPr>
        <w:t>energy.</w:t>
      </w:r>
      <w:r w:rsidRPr="00DE5707">
        <w:rPr>
          <w:rFonts w:ascii="Times New Roman" w:hAnsi="Times New Roman"/>
          <w:iCs/>
          <w:sz w:val="20"/>
          <w:szCs w:val="20"/>
        </w:rPr>
        <w:t xml:space="preserve"> </w:t>
      </w:r>
      <w:r w:rsidR="00663A77">
        <w:rPr>
          <w:rFonts w:ascii="Times New Roman" w:hAnsi="Times New Roman"/>
          <w:iCs/>
          <w:sz w:val="20"/>
          <w:szCs w:val="20"/>
        </w:rPr>
        <w:t>This DC is</w:t>
      </w:r>
      <w:r w:rsidRPr="00DE5707">
        <w:rPr>
          <w:rFonts w:ascii="Times New Roman" w:hAnsi="Times New Roman"/>
          <w:iCs/>
          <w:sz w:val="20"/>
          <w:szCs w:val="20"/>
        </w:rPr>
        <w:t xml:space="preserve"> converted to Alternating Current (AC) using </w:t>
      </w:r>
      <w:r w:rsidR="00663A77">
        <w:rPr>
          <w:rFonts w:ascii="Times New Roman" w:hAnsi="Times New Roman"/>
          <w:iCs/>
          <w:sz w:val="20"/>
          <w:szCs w:val="20"/>
        </w:rPr>
        <w:t xml:space="preserve">suitable </w:t>
      </w:r>
      <w:r w:rsidRPr="00DE5707">
        <w:rPr>
          <w:rFonts w:ascii="Times New Roman" w:hAnsi="Times New Roman"/>
          <w:iCs/>
          <w:sz w:val="20"/>
          <w:szCs w:val="20"/>
        </w:rPr>
        <w:t xml:space="preserve">power electronic circuit. </w:t>
      </w:r>
      <w:r w:rsidR="00663A77">
        <w:rPr>
          <w:rFonts w:ascii="Times New Roman" w:hAnsi="Times New Roman"/>
          <w:iCs/>
          <w:sz w:val="20"/>
          <w:szCs w:val="20"/>
        </w:rPr>
        <w:t>The</w:t>
      </w:r>
      <w:r w:rsidRPr="00DE5707">
        <w:rPr>
          <w:rFonts w:ascii="Times New Roman" w:hAnsi="Times New Roman"/>
          <w:iCs/>
          <w:sz w:val="20"/>
          <w:szCs w:val="20"/>
        </w:rPr>
        <w:t xml:space="preserve"> general</w:t>
      </w:r>
      <w:r w:rsidR="00663A77">
        <w:rPr>
          <w:rFonts w:ascii="Times New Roman" w:hAnsi="Times New Roman"/>
          <w:iCs/>
          <w:sz w:val="20"/>
          <w:szCs w:val="20"/>
        </w:rPr>
        <w:t>ized</w:t>
      </w:r>
      <w:r w:rsidRPr="00DE5707">
        <w:rPr>
          <w:rFonts w:ascii="Times New Roman" w:hAnsi="Times New Roman"/>
          <w:iCs/>
          <w:sz w:val="20"/>
          <w:szCs w:val="20"/>
        </w:rPr>
        <w:t xml:space="preserve"> structure of GCSPV system is shown in Figure 2. </w:t>
      </w:r>
      <w:r w:rsidR="00663A77">
        <w:rPr>
          <w:rFonts w:ascii="Times New Roman" w:hAnsi="Times New Roman"/>
          <w:iCs/>
          <w:sz w:val="20"/>
          <w:szCs w:val="20"/>
        </w:rPr>
        <w:t xml:space="preserve">The </w:t>
      </w:r>
      <w:r w:rsidR="004471E0" w:rsidRPr="00DE5707">
        <w:rPr>
          <w:rFonts w:ascii="Times New Roman" w:hAnsi="Times New Roman"/>
          <w:iCs/>
          <w:sz w:val="20"/>
          <w:szCs w:val="20"/>
        </w:rPr>
        <w:t>system c</w:t>
      </w:r>
      <w:r w:rsidR="004471E0">
        <w:rPr>
          <w:rFonts w:ascii="Times New Roman" w:hAnsi="Times New Roman"/>
          <w:iCs/>
          <w:sz w:val="20"/>
          <w:szCs w:val="20"/>
        </w:rPr>
        <w:t>onsists</w:t>
      </w:r>
      <w:r w:rsidR="00663A77">
        <w:rPr>
          <w:rFonts w:ascii="Times New Roman" w:hAnsi="Times New Roman"/>
          <w:iCs/>
          <w:sz w:val="20"/>
          <w:szCs w:val="20"/>
        </w:rPr>
        <w:t xml:space="preserve"> of</w:t>
      </w:r>
      <w:r w:rsidRPr="00DE5707">
        <w:rPr>
          <w:rFonts w:ascii="Times New Roman" w:hAnsi="Times New Roman"/>
          <w:iCs/>
          <w:sz w:val="20"/>
          <w:szCs w:val="20"/>
        </w:rPr>
        <w:t xml:space="preserve"> PV panels </w:t>
      </w:r>
      <w:r w:rsidR="00661C42">
        <w:rPr>
          <w:rFonts w:ascii="Times New Roman" w:hAnsi="Times New Roman"/>
          <w:iCs/>
          <w:sz w:val="20"/>
          <w:szCs w:val="20"/>
        </w:rPr>
        <w:t>producing</w:t>
      </w:r>
      <w:r w:rsidRPr="00DE5707">
        <w:rPr>
          <w:rFonts w:ascii="Times New Roman" w:hAnsi="Times New Roman"/>
          <w:iCs/>
          <w:sz w:val="20"/>
          <w:szCs w:val="20"/>
        </w:rPr>
        <w:t xml:space="preserve"> DC </w:t>
      </w:r>
      <w:r w:rsidR="00661C42">
        <w:rPr>
          <w:rFonts w:ascii="Times New Roman" w:hAnsi="Times New Roman"/>
          <w:iCs/>
          <w:sz w:val="20"/>
          <w:szCs w:val="20"/>
        </w:rPr>
        <w:t>energy</w:t>
      </w:r>
      <w:r w:rsidRPr="00DE5707">
        <w:rPr>
          <w:rFonts w:ascii="Times New Roman" w:hAnsi="Times New Roman"/>
          <w:iCs/>
          <w:sz w:val="20"/>
          <w:szCs w:val="20"/>
        </w:rPr>
        <w:t xml:space="preserve"> </w:t>
      </w:r>
      <w:r w:rsidR="00661C42">
        <w:rPr>
          <w:rFonts w:ascii="Times New Roman" w:hAnsi="Times New Roman"/>
          <w:iCs/>
          <w:sz w:val="20"/>
          <w:szCs w:val="20"/>
        </w:rPr>
        <w:t xml:space="preserve">which is </w:t>
      </w:r>
      <w:r w:rsidRPr="00DE5707">
        <w:rPr>
          <w:rFonts w:ascii="Times New Roman" w:hAnsi="Times New Roman"/>
          <w:iCs/>
          <w:sz w:val="20"/>
          <w:szCs w:val="20"/>
        </w:rPr>
        <w:t xml:space="preserve">converted </w:t>
      </w:r>
      <w:r w:rsidR="004471E0">
        <w:rPr>
          <w:rFonts w:ascii="Times New Roman" w:hAnsi="Times New Roman"/>
          <w:iCs/>
          <w:sz w:val="20"/>
          <w:szCs w:val="20"/>
        </w:rPr>
        <w:t xml:space="preserve">to the required DC level </w:t>
      </w:r>
      <w:r w:rsidRPr="00DE5707">
        <w:rPr>
          <w:rFonts w:ascii="Times New Roman" w:hAnsi="Times New Roman"/>
          <w:iCs/>
          <w:sz w:val="20"/>
          <w:szCs w:val="20"/>
        </w:rPr>
        <w:t>by using DC-DC converter. Th</w:t>
      </w:r>
      <w:r w:rsidR="0052500F">
        <w:rPr>
          <w:rFonts w:ascii="Times New Roman" w:hAnsi="Times New Roman"/>
          <w:iCs/>
          <w:sz w:val="20"/>
          <w:szCs w:val="20"/>
        </w:rPr>
        <w:t>is</w:t>
      </w:r>
      <w:r w:rsidRPr="00DE5707">
        <w:rPr>
          <w:rFonts w:ascii="Times New Roman" w:hAnsi="Times New Roman"/>
          <w:iCs/>
          <w:sz w:val="20"/>
          <w:szCs w:val="20"/>
        </w:rPr>
        <w:t xml:space="preserve"> DC power </w:t>
      </w:r>
      <w:r w:rsidR="0052500F">
        <w:rPr>
          <w:rFonts w:ascii="Times New Roman" w:hAnsi="Times New Roman"/>
          <w:iCs/>
          <w:sz w:val="20"/>
          <w:szCs w:val="20"/>
        </w:rPr>
        <w:t>obtained</w:t>
      </w:r>
      <w:r w:rsidRPr="00DE5707">
        <w:rPr>
          <w:rFonts w:ascii="Times New Roman" w:hAnsi="Times New Roman"/>
          <w:iCs/>
          <w:sz w:val="20"/>
          <w:szCs w:val="20"/>
        </w:rPr>
        <w:t xml:space="preserve"> from the DC-DC converter is converted to </w:t>
      </w:r>
      <w:r w:rsidR="0052500F">
        <w:rPr>
          <w:rFonts w:ascii="Times New Roman" w:hAnsi="Times New Roman"/>
          <w:iCs/>
          <w:sz w:val="20"/>
          <w:szCs w:val="20"/>
        </w:rPr>
        <w:t xml:space="preserve">require </w:t>
      </w:r>
      <w:r w:rsidRPr="00DE5707">
        <w:rPr>
          <w:rFonts w:ascii="Times New Roman" w:hAnsi="Times New Roman"/>
          <w:iCs/>
          <w:sz w:val="20"/>
          <w:szCs w:val="20"/>
        </w:rPr>
        <w:t xml:space="preserve">AC through an inverter </w:t>
      </w:r>
      <w:r w:rsidR="0052500F">
        <w:rPr>
          <w:rFonts w:ascii="Times New Roman" w:hAnsi="Times New Roman"/>
          <w:iCs/>
          <w:sz w:val="20"/>
          <w:szCs w:val="20"/>
        </w:rPr>
        <w:t xml:space="preserve">or DC to AC converter </w:t>
      </w:r>
      <w:r w:rsidRPr="00DE5707">
        <w:rPr>
          <w:rFonts w:ascii="Times New Roman" w:hAnsi="Times New Roman"/>
          <w:iCs/>
          <w:sz w:val="20"/>
          <w:szCs w:val="20"/>
        </w:rPr>
        <w:t xml:space="preserve">which is further </w:t>
      </w:r>
      <w:r w:rsidR="0052500F">
        <w:rPr>
          <w:rFonts w:ascii="Times New Roman" w:hAnsi="Times New Roman"/>
          <w:iCs/>
          <w:sz w:val="20"/>
          <w:szCs w:val="20"/>
        </w:rPr>
        <w:t>integrated in</w:t>
      </w:r>
      <w:r w:rsidRPr="00DE5707">
        <w:rPr>
          <w:rFonts w:ascii="Times New Roman" w:hAnsi="Times New Roman"/>
          <w:iCs/>
          <w:sz w:val="20"/>
          <w:szCs w:val="20"/>
        </w:rPr>
        <w:t xml:space="preserve">to the single or three phase grids. </w:t>
      </w:r>
      <w:r w:rsidR="00957643">
        <w:rPr>
          <w:rFonts w:ascii="Times New Roman" w:hAnsi="Times New Roman"/>
          <w:iCs/>
          <w:sz w:val="20"/>
          <w:szCs w:val="20"/>
        </w:rPr>
        <w:t>Sometime the load is directly connected to the inverter output in parallel with the grid and i</w:t>
      </w:r>
      <w:r w:rsidRPr="00DE5707">
        <w:rPr>
          <w:rFonts w:ascii="Times New Roman" w:hAnsi="Times New Roman"/>
          <w:iCs/>
          <w:sz w:val="20"/>
          <w:szCs w:val="20"/>
        </w:rPr>
        <w:t xml:space="preserve">f the solar </w:t>
      </w:r>
      <w:r w:rsidR="00957643">
        <w:rPr>
          <w:rFonts w:ascii="Times New Roman" w:hAnsi="Times New Roman"/>
          <w:iCs/>
          <w:sz w:val="20"/>
          <w:szCs w:val="20"/>
        </w:rPr>
        <w:t xml:space="preserve">PV </w:t>
      </w:r>
      <w:r w:rsidRPr="00DE5707">
        <w:rPr>
          <w:rFonts w:ascii="Times New Roman" w:hAnsi="Times New Roman"/>
          <w:iCs/>
          <w:sz w:val="20"/>
          <w:szCs w:val="20"/>
        </w:rPr>
        <w:t xml:space="preserve">system output exceeds the loads during the day, the excess electricity is fed back into the grid. </w:t>
      </w:r>
      <w:r w:rsidR="00302D97">
        <w:rPr>
          <w:rFonts w:ascii="Times New Roman" w:hAnsi="Times New Roman"/>
          <w:iCs/>
          <w:sz w:val="20"/>
          <w:szCs w:val="20"/>
        </w:rPr>
        <w:t xml:space="preserve">The feedback control technique along with suitable control algorithm </w:t>
      </w:r>
      <w:r w:rsidRPr="00DE5707">
        <w:rPr>
          <w:rFonts w:ascii="Times New Roman" w:hAnsi="Times New Roman"/>
          <w:iCs/>
          <w:sz w:val="20"/>
          <w:szCs w:val="20"/>
        </w:rPr>
        <w:t xml:space="preserve">is used to </w:t>
      </w:r>
      <w:r w:rsidR="00302D97">
        <w:rPr>
          <w:rFonts w:ascii="Times New Roman" w:hAnsi="Times New Roman"/>
          <w:iCs/>
          <w:sz w:val="20"/>
          <w:szCs w:val="20"/>
        </w:rPr>
        <w:t xml:space="preserve">digitally control the switching of the inverter switches to improve the power quality and obtaining the </w:t>
      </w:r>
      <w:r w:rsidRPr="00DE5707">
        <w:rPr>
          <w:rFonts w:ascii="Times New Roman" w:hAnsi="Times New Roman"/>
          <w:iCs/>
          <w:sz w:val="20"/>
          <w:szCs w:val="20"/>
        </w:rPr>
        <w:t xml:space="preserve">desired output from converter and inverter according to grid requirements. </w:t>
      </w:r>
      <w:r w:rsidR="00302D97">
        <w:rPr>
          <w:rFonts w:ascii="Times New Roman" w:hAnsi="Times New Roman"/>
          <w:iCs/>
          <w:sz w:val="20"/>
          <w:szCs w:val="20"/>
        </w:rPr>
        <w:t>To improve the system efficiency by</w:t>
      </w:r>
      <w:r w:rsidRPr="00DE5707">
        <w:rPr>
          <w:rFonts w:ascii="Times New Roman" w:hAnsi="Times New Roman"/>
          <w:iCs/>
          <w:sz w:val="20"/>
          <w:szCs w:val="20"/>
        </w:rPr>
        <w:t xml:space="preserve"> harvesting maximum energy</w:t>
      </w:r>
      <w:r w:rsidR="00302D97" w:rsidRPr="00302D97">
        <w:t xml:space="preserve"> </w:t>
      </w:r>
      <w:r w:rsidR="00302D97">
        <w:rPr>
          <w:rFonts w:ascii="Times New Roman" w:hAnsi="Times New Roman"/>
          <w:iCs/>
          <w:sz w:val="20"/>
          <w:szCs w:val="20"/>
        </w:rPr>
        <w:t>MPPT technique</w:t>
      </w:r>
      <w:r w:rsidR="00302D97" w:rsidRPr="00302D97">
        <w:rPr>
          <w:rFonts w:ascii="Times New Roman" w:hAnsi="Times New Roman"/>
          <w:iCs/>
          <w:sz w:val="20"/>
          <w:szCs w:val="20"/>
        </w:rPr>
        <w:t xml:space="preserve"> is </w:t>
      </w:r>
      <w:r w:rsidR="008A5F81">
        <w:rPr>
          <w:rFonts w:ascii="Times New Roman" w:hAnsi="Times New Roman"/>
          <w:iCs/>
          <w:sz w:val="20"/>
          <w:szCs w:val="20"/>
        </w:rPr>
        <w:t xml:space="preserve">mostly </w:t>
      </w:r>
      <w:r w:rsidR="00302D97" w:rsidRPr="00302D97">
        <w:rPr>
          <w:rFonts w:ascii="Times New Roman" w:hAnsi="Times New Roman"/>
          <w:iCs/>
          <w:sz w:val="20"/>
          <w:szCs w:val="20"/>
        </w:rPr>
        <w:t>included</w:t>
      </w:r>
      <w:r w:rsidRPr="00DE5707">
        <w:rPr>
          <w:rFonts w:ascii="Times New Roman" w:hAnsi="Times New Roman"/>
          <w:iCs/>
          <w:sz w:val="20"/>
          <w:szCs w:val="20"/>
        </w:rPr>
        <w:t xml:space="preserve"> by using various control techniques. The </w:t>
      </w:r>
      <w:r w:rsidR="00A61BE9">
        <w:rPr>
          <w:rFonts w:ascii="Times New Roman" w:hAnsi="Times New Roman"/>
          <w:iCs/>
          <w:sz w:val="20"/>
          <w:szCs w:val="20"/>
        </w:rPr>
        <w:t xml:space="preserve">solar </w:t>
      </w:r>
      <w:r w:rsidRPr="00DE5707">
        <w:rPr>
          <w:rFonts w:ascii="Times New Roman" w:hAnsi="Times New Roman"/>
          <w:iCs/>
          <w:sz w:val="20"/>
          <w:szCs w:val="20"/>
        </w:rPr>
        <w:t xml:space="preserve">PV </w:t>
      </w:r>
      <w:r w:rsidR="00A61BE9">
        <w:rPr>
          <w:rFonts w:ascii="Times New Roman" w:hAnsi="Times New Roman"/>
          <w:iCs/>
          <w:sz w:val="20"/>
          <w:szCs w:val="20"/>
        </w:rPr>
        <w:t>panels</w:t>
      </w:r>
      <w:r w:rsidRPr="00DE5707">
        <w:rPr>
          <w:rFonts w:ascii="Times New Roman" w:hAnsi="Times New Roman"/>
          <w:iCs/>
          <w:sz w:val="20"/>
          <w:szCs w:val="20"/>
        </w:rPr>
        <w:t xml:space="preserve">, MPPT, DC-DC converter, inverter </w:t>
      </w:r>
      <w:r w:rsidR="00A61BE9">
        <w:rPr>
          <w:rFonts w:ascii="Times New Roman" w:hAnsi="Times New Roman"/>
          <w:iCs/>
          <w:sz w:val="20"/>
          <w:szCs w:val="20"/>
        </w:rPr>
        <w:t>with</w:t>
      </w:r>
      <w:r w:rsidRPr="00DE5707">
        <w:rPr>
          <w:rFonts w:ascii="Times New Roman" w:hAnsi="Times New Roman"/>
          <w:iCs/>
          <w:sz w:val="20"/>
          <w:szCs w:val="20"/>
        </w:rPr>
        <w:t xml:space="preserve"> control algorithm </w:t>
      </w:r>
      <w:r w:rsidR="00A61BE9">
        <w:rPr>
          <w:rFonts w:ascii="Times New Roman" w:hAnsi="Times New Roman"/>
          <w:iCs/>
          <w:sz w:val="20"/>
          <w:szCs w:val="20"/>
        </w:rPr>
        <w:t>should</w:t>
      </w:r>
      <w:r w:rsidRPr="00DE5707">
        <w:rPr>
          <w:rFonts w:ascii="Times New Roman" w:hAnsi="Times New Roman"/>
          <w:iCs/>
          <w:sz w:val="20"/>
          <w:szCs w:val="20"/>
        </w:rPr>
        <w:t xml:space="preserve"> be operated in synchronism </w:t>
      </w:r>
      <w:r w:rsidR="00A61BE9">
        <w:rPr>
          <w:rFonts w:ascii="Times New Roman" w:hAnsi="Times New Roman"/>
          <w:iCs/>
          <w:sz w:val="20"/>
          <w:szCs w:val="20"/>
        </w:rPr>
        <w:t>for generating the desired AC power and its reliable integration into the grid</w:t>
      </w:r>
      <w:r w:rsidR="00641FCA">
        <w:rPr>
          <w:rFonts w:ascii="Times New Roman" w:hAnsi="Times New Roman"/>
          <w:iCs/>
          <w:sz w:val="20"/>
          <w:szCs w:val="20"/>
        </w:rPr>
        <w:t xml:space="preserve"> with </w:t>
      </w:r>
      <w:r w:rsidR="00641FCA" w:rsidRPr="00DE5707">
        <w:rPr>
          <w:rFonts w:ascii="Times New Roman" w:hAnsi="Times New Roman"/>
          <w:iCs/>
          <w:sz w:val="20"/>
          <w:szCs w:val="20"/>
        </w:rPr>
        <w:t>enhancing</w:t>
      </w:r>
      <w:r w:rsidRPr="00DE5707">
        <w:rPr>
          <w:rFonts w:ascii="Times New Roman" w:hAnsi="Times New Roman"/>
          <w:iCs/>
          <w:sz w:val="20"/>
          <w:szCs w:val="20"/>
        </w:rPr>
        <w:t xml:space="preserve"> the overall efficiency of this complete system. </w:t>
      </w:r>
    </w:p>
    <w:p w14:paraId="093291F7" w14:textId="77777777" w:rsidR="00DE5707" w:rsidRDefault="00DE5707" w:rsidP="0086509E">
      <w:pPr>
        <w:jc w:val="center"/>
        <w:rPr>
          <w:rFonts w:ascii="Times New Roman" w:hAnsi="Times New Roman"/>
          <w:sz w:val="20"/>
          <w:szCs w:val="20"/>
        </w:rPr>
      </w:pPr>
      <w:r w:rsidRPr="00DE5707">
        <w:rPr>
          <w:rFonts w:ascii="Times New Roman" w:eastAsia="MS Mincho" w:hAnsi="Times New Roman"/>
          <w:iCs/>
          <w:noProof/>
          <w:sz w:val="24"/>
          <w:szCs w:val="24"/>
        </w:rPr>
        <w:drawing>
          <wp:inline distT="0" distB="0" distL="0" distR="0" wp14:anchorId="470B6E3B" wp14:editId="588D7B4A">
            <wp:extent cx="2896663" cy="1785600"/>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1475" cy="1794730"/>
                    </a:xfrm>
                    <a:prstGeom prst="rect">
                      <a:avLst/>
                    </a:prstGeom>
                    <a:noFill/>
                    <a:ln>
                      <a:noFill/>
                    </a:ln>
                  </pic:spPr>
                </pic:pic>
              </a:graphicData>
            </a:graphic>
          </wp:inline>
        </w:drawing>
      </w:r>
    </w:p>
    <w:p w14:paraId="741673B7" w14:textId="77777777" w:rsidR="00DE5707" w:rsidRPr="00797B1C" w:rsidRDefault="00DE5707" w:rsidP="0086509E">
      <w:pPr>
        <w:jc w:val="center"/>
        <w:rPr>
          <w:rFonts w:ascii="Times New Roman" w:hAnsi="Times New Roman"/>
          <w:i/>
          <w:iCs/>
          <w:sz w:val="20"/>
          <w:szCs w:val="20"/>
        </w:rPr>
      </w:pPr>
      <w:r w:rsidRPr="00797B1C">
        <w:rPr>
          <w:rFonts w:ascii="Times New Roman" w:hAnsi="Times New Roman"/>
          <w:i/>
          <w:iCs/>
          <w:sz w:val="20"/>
          <w:szCs w:val="20"/>
        </w:rPr>
        <w:t>Fig. 2- Grid-Tied Solar Photovoltaic System.</w:t>
      </w:r>
    </w:p>
    <w:p w14:paraId="1C621C28" w14:textId="77777777" w:rsidR="00DE5707" w:rsidRPr="00DE5707" w:rsidRDefault="00DE5707" w:rsidP="00DE5707">
      <w:pPr>
        <w:jc w:val="both"/>
        <w:rPr>
          <w:rFonts w:ascii="Times New Roman" w:hAnsi="Times New Roman"/>
          <w:iCs/>
          <w:sz w:val="20"/>
          <w:szCs w:val="20"/>
        </w:rPr>
      </w:pPr>
      <w:r w:rsidRPr="00DE5707">
        <w:rPr>
          <w:rFonts w:ascii="Times New Roman" w:hAnsi="Times New Roman"/>
          <w:iCs/>
          <w:sz w:val="20"/>
          <w:szCs w:val="20"/>
        </w:rPr>
        <w:t xml:space="preserve">The on-grid PV system offer several advantages as they are less expensive since no need of batteries, </w:t>
      </w:r>
      <w:r w:rsidR="006F0858">
        <w:rPr>
          <w:rFonts w:ascii="Times New Roman" w:hAnsi="Times New Roman"/>
          <w:iCs/>
          <w:sz w:val="20"/>
          <w:szCs w:val="20"/>
        </w:rPr>
        <w:t xml:space="preserve">also now a days the GTSPVS is very popular in residential as well as commercial applications which </w:t>
      </w:r>
      <w:r w:rsidR="00AE167C">
        <w:rPr>
          <w:rFonts w:ascii="Times New Roman" w:hAnsi="Times New Roman"/>
          <w:iCs/>
          <w:sz w:val="20"/>
          <w:szCs w:val="20"/>
        </w:rPr>
        <w:t xml:space="preserve">may </w:t>
      </w:r>
      <w:r w:rsidR="006F0858">
        <w:rPr>
          <w:rFonts w:ascii="Times New Roman" w:hAnsi="Times New Roman"/>
          <w:iCs/>
          <w:sz w:val="20"/>
          <w:szCs w:val="20"/>
        </w:rPr>
        <w:t xml:space="preserve">directly supply the power to the load in day time and using </w:t>
      </w:r>
      <w:r w:rsidRPr="00DE5707">
        <w:rPr>
          <w:rFonts w:ascii="Times New Roman" w:hAnsi="Times New Roman"/>
          <w:iCs/>
          <w:sz w:val="20"/>
          <w:szCs w:val="20"/>
        </w:rPr>
        <w:t xml:space="preserve">net metering </w:t>
      </w:r>
      <w:r w:rsidR="006F0858">
        <w:rPr>
          <w:rFonts w:ascii="Times New Roman" w:hAnsi="Times New Roman"/>
          <w:iCs/>
          <w:sz w:val="20"/>
          <w:szCs w:val="20"/>
        </w:rPr>
        <w:lastRenderedPageBreak/>
        <w:t xml:space="preserve">through which </w:t>
      </w:r>
      <w:r w:rsidRPr="00DE5707">
        <w:rPr>
          <w:rFonts w:ascii="Times New Roman" w:hAnsi="Times New Roman"/>
          <w:iCs/>
          <w:sz w:val="20"/>
          <w:szCs w:val="20"/>
        </w:rPr>
        <w:t xml:space="preserve">the </w:t>
      </w:r>
      <w:r w:rsidR="006F0858">
        <w:rPr>
          <w:rFonts w:ascii="Times New Roman" w:hAnsi="Times New Roman"/>
          <w:iCs/>
          <w:sz w:val="20"/>
          <w:szCs w:val="20"/>
        </w:rPr>
        <w:t xml:space="preserve">excess </w:t>
      </w:r>
      <w:r w:rsidRPr="00DE5707">
        <w:rPr>
          <w:rFonts w:ascii="Times New Roman" w:hAnsi="Times New Roman"/>
          <w:iCs/>
          <w:sz w:val="20"/>
          <w:szCs w:val="20"/>
        </w:rPr>
        <w:t>electricity produced by a solar system</w:t>
      </w:r>
      <w:r w:rsidR="006F0858">
        <w:rPr>
          <w:rFonts w:ascii="Times New Roman" w:hAnsi="Times New Roman"/>
          <w:iCs/>
          <w:sz w:val="20"/>
          <w:szCs w:val="20"/>
        </w:rPr>
        <w:t xml:space="preserve"> is integrated into the utility grid</w:t>
      </w:r>
      <w:r w:rsidRPr="00DE5707">
        <w:rPr>
          <w:rFonts w:ascii="Times New Roman" w:hAnsi="Times New Roman"/>
          <w:iCs/>
          <w:sz w:val="20"/>
          <w:szCs w:val="20"/>
        </w:rPr>
        <w:t xml:space="preserve"> </w:t>
      </w:r>
      <w:r w:rsidR="006F0858">
        <w:rPr>
          <w:rFonts w:ascii="Times New Roman" w:hAnsi="Times New Roman"/>
          <w:iCs/>
          <w:sz w:val="20"/>
          <w:szCs w:val="20"/>
        </w:rPr>
        <w:t>and in the night time takes the electricity from the grid and thus no need of batteries for electricity storage and sometimes</w:t>
      </w:r>
      <w:r w:rsidR="00AE167C">
        <w:rPr>
          <w:rFonts w:ascii="Times New Roman" w:hAnsi="Times New Roman"/>
          <w:iCs/>
          <w:sz w:val="20"/>
          <w:szCs w:val="20"/>
        </w:rPr>
        <w:t xml:space="preserve"> in some countries as per the government policies </w:t>
      </w:r>
      <w:r w:rsidR="006F0858">
        <w:rPr>
          <w:rFonts w:ascii="Times New Roman" w:hAnsi="Times New Roman"/>
          <w:iCs/>
          <w:sz w:val="20"/>
          <w:szCs w:val="20"/>
        </w:rPr>
        <w:t xml:space="preserve">also earns the profit </w:t>
      </w:r>
      <w:r w:rsidR="00AE167C">
        <w:rPr>
          <w:rFonts w:ascii="Times New Roman" w:hAnsi="Times New Roman"/>
          <w:iCs/>
          <w:sz w:val="20"/>
          <w:szCs w:val="20"/>
        </w:rPr>
        <w:t>from this solar energy.</w:t>
      </w:r>
      <w:r w:rsidRPr="00DE5707">
        <w:rPr>
          <w:rFonts w:ascii="Times New Roman" w:hAnsi="Times New Roman"/>
          <w:iCs/>
          <w:sz w:val="20"/>
          <w:szCs w:val="20"/>
        </w:rPr>
        <w:t xml:space="preserve"> </w:t>
      </w:r>
      <w:r w:rsidR="00AE167C">
        <w:rPr>
          <w:rFonts w:ascii="Times New Roman" w:hAnsi="Times New Roman"/>
          <w:iCs/>
          <w:sz w:val="20"/>
          <w:szCs w:val="20"/>
        </w:rPr>
        <w:t>The GTSPVS has the limitation of grid dependency such that in case of grid failure the PV system will shut down</w:t>
      </w:r>
      <w:r w:rsidRPr="00DE5707">
        <w:rPr>
          <w:rFonts w:ascii="Times New Roman" w:hAnsi="Times New Roman"/>
          <w:iCs/>
          <w:sz w:val="20"/>
          <w:szCs w:val="20"/>
        </w:rPr>
        <w:t xml:space="preserve">. </w:t>
      </w:r>
    </w:p>
    <w:p w14:paraId="7ADEFAED" w14:textId="77777777" w:rsidR="00DE5707" w:rsidRPr="0098702D" w:rsidRDefault="00DE5707" w:rsidP="00DE5707">
      <w:pPr>
        <w:jc w:val="both"/>
        <w:rPr>
          <w:rFonts w:ascii="Times New Roman" w:hAnsi="Times New Roman"/>
          <w:b/>
          <w:iCs/>
          <w:sz w:val="20"/>
          <w:szCs w:val="20"/>
        </w:rPr>
      </w:pPr>
      <w:r w:rsidRPr="0098702D">
        <w:rPr>
          <w:rFonts w:ascii="Times New Roman" w:hAnsi="Times New Roman"/>
          <w:b/>
          <w:iCs/>
          <w:sz w:val="20"/>
          <w:szCs w:val="20"/>
        </w:rPr>
        <w:t>DC to DC Converter</w:t>
      </w:r>
    </w:p>
    <w:p w14:paraId="574D527A" w14:textId="119C007E" w:rsidR="00DE5707" w:rsidRPr="00DE5707" w:rsidRDefault="00DE5707" w:rsidP="00DE5707">
      <w:pPr>
        <w:jc w:val="both"/>
        <w:rPr>
          <w:rFonts w:ascii="Times New Roman" w:hAnsi="Times New Roman"/>
          <w:iCs/>
          <w:sz w:val="20"/>
          <w:szCs w:val="20"/>
          <w:lang w:val="en-IN"/>
        </w:rPr>
      </w:pPr>
      <w:r w:rsidRPr="00DE5707">
        <w:rPr>
          <w:rFonts w:ascii="Times New Roman" w:hAnsi="Times New Roman"/>
          <w:iCs/>
          <w:sz w:val="20"/>
          <w:szCs w:val="20"/>
        </w:rPr>
        <w:t>The DC</w:t>
      </w:r>
      <w:r w:rsidR="001C4B93">
        <w:rPr>
          <w:rFonts w:ascii="Times New Roman" w:hAnsi="Times New Roman"/>
          <w:iCs/>
          <w:sz w:val="20"/>
          <w:szCs w:val="20"/>
        </w:rPr>
        <w:t xml:space="preserve"> </w:t>
      </w:r>
      <w:r w:rsidRPr="00DE5707">
        <w:rPr>
          <w:rFonts w:ascii="Times New Roman" w:hAnsi="Times New Roman"/>
          <w:iCs/>
          <w:sz w:val="20"/>
          <w:szCs w:val="20"/>
        </w:rPr>
        <w:t>to</w:t>
      </w:r>
      <w:r w:rsidR="001C4B93">
        <w:rPr>
          <w:rFonts w:ascii="Times New Roman" w:hAnsi="Times New Roman"/>
          <w:iCs/>
          <w:sz w:val="20"/>
          <w:szCs w:val="20"/>
        </w:rPr>
        <w:t xml:space="preserve"> </w:t>
      </w:r>
      <w:r w:rsidRPr="00DE5707">
        <w:rPr>
          <w:rFonts w:ascii="Times New Roman" w:hAnsi="Times New Roman"/>
          <w:iCs/>
          <w:sz w:val="20"/>
          <w:szCs w:val="20"/>
        </w:rPr>
        <w:t>DC converter</w:t>
      </w:r>
      <w:r w:rsidR="001C4B93">
        <w:rPr>
          <w:rFonts w:ascii="Times New Roman" w:hAnsi="Times New Roman"/>
          <w:iCs/>
          <w:sz w:val="20"/>
          <w:szCs w:val="20"/>
        </w:rPr>
        <w:t xml:space="preserve"> is an electronic circuitry </w:t>
      </w:r>
      <w:r w:rsidR="001C4B93" w:rsidRPr="00DE5707">
        <w:rPr>
          <w:rFonts w:ascii="Times New Roman" w:hAnsi="Times New Roman"/>
          <w:iCs/>
          <w:sz w:val="20"/>
          <w:szCs w:val="20"/>
        </w:rPr>
        <w:t>which</w:t>
      </w:r>
      <w:r w:rsidR="001C4B93">
        <w:rPr>
          <w:rFonts w:ascii="Times New Roman" w:hAnsi="Times New Roman"/>
          <w:iCs/>
          <w:sz w:val="20"/>
          <w:szCs w:val="20"/>
        </w:rPr>
        <w:t xml:space="preserve"> </w:t>
      </w:r>
      <w:r w:rsidR="001C4B93" w:rsidRPr="00DE5707">
        <w:rPr>
          <w:rFonts w:ascii="Times New Roman" w:hAnsi="Times New Roman"/>
          <w:iCs/>
          <w:sz w:val="20"/>
          <w:szCs w:val="20"/>
        </w:rPr>
        <w:t>converts</w:t>
      </w:r>
      <w:r w:rsidRPr="00DE5707">
        <w:rPr>
          <w:rFonts w:ascii="Times New Roman" w:hAnsi="Times New Roman"/>
          <w:iCs/>
          <w:sz w:val="20"/>
          <w:szCs w:val="20"/>
        </w:rPr>
        <w:t xml:space="preserve"> </w:t>
      </w:r>
      <w:r w:rsidR="001C4B93">
        <w:rPr>
          <w:rFonts w:ascii="Times New Roman" w:hAnsi="Times New Roman"/>
          <w:iCs/>
          <w:sz w:val="20"/>
          <w:szCs w:val="20"/>
        </w:rPr>
        <w:t xml:space="preserve">the source of </w:t>
      </w:r>
      <w:r w:rsidRPr="00DE5707">
        <w:rPr>
          <w:rFonts w:ascii="Times New Roman" w:hAnsi="Times New Roman"/>
          <w:iCs/>
          <w:sz w:val="20"/>
          <w:szCs w:val="20"/>
        </w:rPr>
        <w:t xml:space="preserve">DC </w:t>
      </w:r>
      <w:r w:rsidR="001C4B93">
        <w:rPr>
          <w:rFonts w:ascii="Times New Roman" w:hAnsi="Times New Roman"/>
          <w:iCs/>
          <w:sz w:val="20"/>
          <w:szCs w:val="20"/>
        </w:rPr>
        <w:t xml:space="preserve">voltage from one </w:t>
      </w:r>
      <w:r w:rsidRPr="00DE5707">
        <w:rPr>
          <w:rFonts w:ascii="Times New Roman" w:hAnsi="Times New Roman"/>
          <w:iCs/>
          <w:sz w:val="20"/>
          <w:szCs w:val="20"/>
        </w:rPr>
        <w:t xml:space="preserve">voltage </w:t>
      </w:r>
      <w:r w:rsidR="001C4B93">
        <w:rPr>
          <w:rFonts w:ascii="Times New Roman" w:hAnsi="Times New Roman"/>
          <w:iCs/>
          <w:sz w:val="20"/>
          <w:szCs w:val="20"/>
        </w:rPr>
        <w:t xml:space="preserve">level </w:t>
      </w:r>
      <w:r w:rsidRPr="00DE5707">
        <w:rPr>
          <w:rFonts w:ascii="Times New Roman" w:hAnsi="Times New Roman"/>
          <w:iCs/>
          <w:sz w:val="20"/>
          <w:szCs w:val="20"/>
        </w:rPr>
        <w:t>to another level.</w:t>
      </w:r>
      <w:r w:rsidRPr="00DE5707">
        <w:rPr>
          <w:rFonts w:ascii="Times New Roman" w:hAnsi="Times New Roman"/>
          <w:iCs/>
          <w:sz w:val="20"/>
          <w:szCs w:val="20"/>
          <w:lang w:val="en-IN"/>
        </w:rPr>
        <w:t xml:space="preserve"> The output voltage of PV system needs to be matched with grid in </w:t>
      </w:r>
      <w:r w:rsidR="00FC6A86" w:rsidRPr="00FC6A86">
        <w:rPr>
          <w:rFonts w:ascii="Times New Roman" w:hAnsi="Times New Roman"/>
          <w:iCs/>
          <w:sz w:val="20"/>
          <w:szCs w:val="20"/>
          <w:lang w:val="en-IN"/>
        </w:rPr>
        <w:t>GTSPVS</w:t>
      </w:r>
      <w:r w:rsidRPr="00DE5707">
        <w:rPr>
          <w:rFonts w:ascii="Times New Roman" w:hAnsi="Times New Roman"/>
          <w:iCs/>
          <w:sz w:val="20"/>
          <w:szCs w:val="20"/>
          <w:lang w:val="en-IN"/>
        </w:rPr>
        <w:t xml:space="preserve">. </w:t>
      </w:r>
      <w:r w:rsidR="00FC6A86" w:rsidRPr="00FC6A86">
        <w:rPr>
          <w:rFonts w:ascii="Times New Roman" w:hAnsi="Times New Roman"/>
          <w:iCs/>
          <w:sz w:val="20"/>
          <w:szCs w:val="20"/>
          <w:lang w:val="en-IN"/>
        </w:rPr>
        <w:t xml:space="preserve">DC to DC converter </w:t>
      </w:r>
      <w:r w:rsidR="00FC6A86">
        <w:rPr>
          <w:rFonts w:ascii="Times New Roman" w:hAnsi="Times New Roman"/>
          <w:iCs/>
          <w:sz w:val="20"/>
          <w:szCs w:val="20"/>
          <w:lang w:val="en-IN"/>
        </w:rPr>
        <w:t>step up or step down and</w:t>
      </w:r>
      <w:r w:rsidR="00FC6A86" w:rsidRPr="00FC6A86">
        <w:rPr>
          <w:rFonts w:ascii="Times New Roman" w:hAnsi="Times New Roman"/>
          <w:iCs/>
          <w:sz w:val="20"/>
          <w:szCs w:val="20"/>
          <w:lang w:val="en-IN"/>
        </w:rPr>
        <w:t xml:space="preserve"> regulate</w:t>
      </w:r>
      <w:r w:rsidR="00FC6A86">
        <w:rPr>
          <w:rFonts w:ascii="Times New Roman" w:hAnsi="Times New Roman"/>
          <w:iCs/>
          <w:sz w:val="20"/>
          <w:szCs w:val="20"/>
          <w:lang w:val="en-IN"/>
        </w:rPr>
        <w:t>s</w:t>
      </w:r>
      <w:r w:rsidR="00FC6A86" w:rsidRPr="00FC6A86">
        <w:rPr>
          <w:rFonts w:ascii="Times New Roman" w:hAnsi="Times New Roman"/>
          <w:iCs/>
          <w:sz w:val="20"/>
          <w:szCs w:val="20"/>
          <w:lang w:val="en-IN"/>
        </w:rPr>
        <w:t xml:space="preserve"> the constant </w:t>
      </w:r>
      <w:r w:rsidR="00FC6A86">
        <w:rPr>
          <w:rFonts w:ascii="Times New Roman" w:hAnsi="Times New Roman"/>
          <w:iCs/>
          <w:sz w:val="20"/>
          <w:szCs w:val="20"/>
          <w:lang w:val="en-IN"/>
        </w:rPr>
        <w:t xml:space="preserve">PV </w:t>
      </w:r>
      <w:r w:rsidR="00FC6A86" w:rsidRPr="00FC6A86">
        <w:rPr>
          <w:rFonts w:ascii="Times New Roman" w:hAnsi="Times New Roman"/>
          <w:iCs/>
          <w:sz w:val="20"/>
          <w:szCs w:val="20"/>
          <w:lang w:val="en-IN"/>
        </w:rPr>
        <w:t xml:space="preserve">output </w:t>
      </w:r>
      <w:r w:rsidR="00FC6A86">
        <w:rPr>
          <w:rFonts w:ascii="Times New Roman" w:hAnsi="Times New Roman"/>
          <w:iCs/>
          <w:sz w:val="20"/>
          <w:szCs w:val="20"/>
          <w:lang w:val="en-IN"/>
        </w:rPr>
        <w:t xml:space="preserve">voltage as per the requirement </w:t>
      </w:r>
      <w:r w:rsidR="00FC6A86" w:rsidRPr="00FC6A86">
        <w:rPr>
          <w:rFonts w:ascii="Times New Roman" w:hAnsi="Times New Roman"/>
          <w:iCs/>
          <w:sz w:val="20"/>
          <w:szCs w:val="20"/>
          <w:lang w:val="en-IN"/>
        </w:rPr>
        <w:t xml:space="preserve">under various operating conditions of </w:t>
      </w:r>
      <w:r w:rsidR="00FC6A86">
        <w:rPr>
          <w:rFonts w:ascii="Times New Roman" w:hAnsi="Times New Roman"/>
          <w:iCs/>
          <w:sz w:val="20"/>
          <w:szCs w:val="20"/>
          <w:lang w:val="en-IN"/>
        </w:rPr>
        <w:t>PV</w:t>
      </w:r>
      <w:r w:rsidR="00FC6A86" w:rsidRPr="00FC6A86">
        <w:rPr>
          <w:rFonts w:ascii="Times New Roman" w:hAnsi="Times New Roman"/>
          <w:iCs/>
          <w:sz w:val="20"/>
          <w:szCs w:val="20"/>
          <w:lang w:val="en-IN"/>
        </w:rPr>
        <w:t xml:space="preserve"> cells</w:t>
      </w:r>
      <w:r w:rsidR="00FC6A86">
        <w:rPr>
          <w:rFonts w:ascii="Times New Roman" w:hAnsi="Times New Roman"/>
          <w:iCs/>
          <w:sz w:val="20"/>
          <w:szCs w:val="20"/>
          <w:lang w:val="en-IN"/>
        </w:rPr>
        <w:t xml:space="preserve">. </w:t>
      </w:r>
      <w:r w:rsidR="00FC6A86" w:rsidRPr="00FC6A86">
        <w:rPr>
          <w:rFonts w:ascii="Times New Roman" w:hAnsi="Times New Roman"/>
          <w:iCs/>
          <w:sz w:val="20"/>
          <w:szCs w:val="20"/>
          <w:lang w:val="en-IN"/>
        </w:rPr>
        <w:t xml:space="preserve">DC to DC converter maximizes </w:t>
      </w:r>
      <w:r w:rsidR="00FC6A86">
        <w:rPr>
          <w:rFonts w:ascii="Times New Roman" w:hAnsi="Times New Roman"/>
          <w:iCs/>
          <w:sz w:val="20"/>
          <w:szCs w:val="20"/>
          <w:lang w:val="en-IN"/>
        </w:rPr>
        <w:t xml:space="preserve">the generation of </w:t>
      </w:r>
      <w:r w:rsidR="00FC6A86" w:rsidRPr="00FC6A86">
        <w:rPr>
          <w:rFonts w:ascii="Times New Roman" w:hAnsi="Times New Roman"/>
          <w:iCs/>
          <w:sz w:val="20"/>
          <w:szCs w:val="20"/>
          <w:lang w:val="en-IN"/>
        </w:rPr>
        <w:t xml:space="preserve">solar </w:t>
      </w:r>
      <w:r w:rsidR="00FC6A86">
        <w:rPr>
          <w:rFonts w:ascii="Times New Roman" w:hAnsi="Times New Roman"/>
          <w:iCs/>
          <w:sz w:val="20"/>
          <w:szCs w:val="20"/>
          <w:lang w:val="en-IN"/>
        </w:rPr>
        <w:t xml:space="preserve">PV </w:t>
      </w:r>
      <w:r w:rsidR="00FC6A86" w:rsidRPr="00FC6A86">
        <w:rPr>
          <w:rFonts w:ascii="Times New Roman" w:hAnsi="Times New Roman"/>
          <w:iCs/>
          <w:sz w:val="20"/>
          <w:szCs w:val="20"/>
          <w:lang w:val="en-IN"/>
        </w:rPr>
        <w:t xml:space="preserve">by performing </w:t>
      </w:r>
      <w:r w:rsidR="00F7077C">
        <w:rPr>
          <w:rFonts w:ascii="Times New Roman" w:hAnsi="Times New Roman"/>
          <w:iCs/>
          <w:sz w:val="20"/>
          <w:szCs w:val="20"/>
          <w:lang w:val="en-IN"/>
        </w:rPr>
        <w:t>MPPT</w:t>
      </w:r>
      <w:r w:rsidR="00FC6A86" w:rsidRPr="00FC6A86">
        <w:rPr>
          <w:rFonts w:ascii="Times New Roman" w:hAnsi="Times New Roman"/>
          <w:iCs/>
          <w:sz w:val="20"/>
          <w:szCs w:val="20"/>
          <w:lang w:val="en-IN"/>
        </w:rPr>
        <w:t xml:space="preserve"> </w:t>
      </w:r>
      <w:r w:rsidRPr="00DE5707">
        <w:rPr>
          <w:rFonts w:ascii="Times New Roman" w:hAnsi="Times New Roman"/>
          <w:iCs/>
          <w:sz w:val="20"/>
          <w:szCs w:val="20"/>
          <w:lang w:val="en-IN"/>
        </w:rPr>
        <w:t xml:space="preserve">and detection of </w:t>
      </w:r>
      <w:r w:rsidRPr="00DE5707">
        <w:rPr>
          <w:rFonts w:ascii="Times New Roman" w:hAnsi="Times New Roman"/>
          <w:iCs/>
          <w:sz w:val="20"/>
          <w:szCs w:val="20"/>
        </w:rPr>
        <w:t>maximum power point (</w:t>
      </w:r>
      <w:r w:rsidRPr="00DE5707">
        <w:rPr>
          <w:rFonts w:ascii="Times New Roman" w:hAnsi="Times New Roman"/>
          <w:iCs/>
          <w:sz w:val="20"/>
          <w:szCs w:val="20"/>
          <w:lang w:val="en-IN"/>
        </w:rPr>
        <w:t xml:space="preserve">MPP) on with the help of </w:t>
      </w:r>
      <w:r w:rsidR="00F7077C">
        <w:rPr>
          <w:rFonts w:ascii="Times New Roman" w:hAnsi="Times New Roman"/>
          <w:iCs/>
          <w:sz w:val="20"/>
          <w:szCs w:val="20"/>
          <w:lang w:val="en-IN"/>
        </w:rPr>
        <w:t>proper MPPT control algorithm</w:t>
      </w:r>
      <w:r w:rsidRPr="00DE5707">
        <w:rPr>
          <w:rFonts w:ascii="Times New Roman" w:hAnsi="Times New Roman"/>
          <w:iCs/>
          <w:sz w:val="20"/>
          <w:szCs w:val="20"/>
          <w:lang w:val="en-IN"/>
        </w:rPr>
        <w:t xml:space="preserve"> [</w:t>
      </w:r>
      <w:r w:rsidR="003C298A">
        <w:rPr>
          <w:rFonts w:ascii="Times New Roman" w:hAnsi="Times New Roman"/>
          <w:iCs/>
          <w:sz w:val="20"/>
          <w:szCs w:val="20"/>
          <w:lang w:val="en-IN"/>
        </w:rPr>
        <w:t>5</w:t>
      </w:r>
      <w:r w:rsidRPr="00DE5707">
        <w:rPr>
          <w:rFonts w:ascii="Times New Roman" w:hAnsi="Times New Roman"/>
          <w:iCs/>
          <w:sz w:val="20"/>
          <w:szCs w:val="20"/>
          <w:lang w:val="en-IN"/>
        </w:rPr>
        <w:t xml:space="preserve">]. </w:t>
      </w:r>
      <w:r w:rsidR="00F7077C">
        <w:rPr>
          <w:rFonts w:ascii="Times New Roman" w:hAnsi="Times New Roman"/>
          <w:iCs/>
          <w:sz w:val="20"/>
          <w:szCs w:val="20"/>
        </w:rPr>
        <w:t xml:space="preserve">Thus it </w:t>
      </w:r>
      <w:r w:rsidRPr="00DE5707">
        <w:rPr>
          <w:rFonts w:ascii="Times New Roman" w:hAnsi="Times New Roman"/>
          <w:iCs/>
          <w:sz w:val="20"/>
          <w:szCs w:val="20"/>
        </w:rPr>
        <w:t xml:space="preserve">acts as </w:t>
      </w:r>
      <w:r w:rsidR="00F7077C">
        <w:rPr>
          <w:rFonts w:ascii="Times New Roman" w:hAnsi="Times New Roman"/>
          <w:iCs/>
          <w:sz w:val="20"/>
          <w:szCs w:val="20"/>
        </w:rPr>
        <w:t xml:space="preserve">a </w:t>
      </w:r>
      <w:r w:rsidRPr="00DE5707">
        <w:rPr>
          <w:rFonts w:ascii="Times New Roman" w:hAnsi="Times New Roman"/>
          <w:iCs/>
          <w:sz w:val="20"/>
          <w:szCs w:val="20"/>
        </w:rPr>
        <w:t xml:space="preserve">MPPT interface between the </w:t>
      </w:r>
      <w:r w:rsidR="00F7077C">
        <w:rPr>
          <w:rFonts w:ascii="Times New Roman" w:hAnsi="Times New Roman"/>
          <w:iCs/>
          <w:sz w:val="20"/>
          <w:szCs w:val="20"/>
        </w:rPr>
        <w:t xml:space="preserve">PV </w:t>
      </w:r>
      <w:r w:rsidRPr="00DE5707">
        <w:rPr>
          <w:rFonts w:ascii="Times New Roman" w:hAnsi="Times New Roman"/>
          <w:iCs/>
          <w:sz w:val="20"/>
          <w:szCs w:val="20"/>
        </w:rPr>
        <w:t xml:space="preserve">source and the load. </w:t>
      </w:r>
      <w:r w:rsidR="003F1C99">
        <w:rPr>
          <w:rFonts w:ascii="Times New Roman" w:hAnsi="Times New Roman"/>
          <w:iCs/>
          <w:sz w:val="20"/>
          <w:szCs w:val="20"/>
        </w:rPr>
        <w:t>I</w:t>
      </w:r>
      <w:r w:rsidRPr="00DE5707">
        <w:rPr>
          <w:rFonts w:ascii="Times New Roman" w:hAnsi="Times New Roman"/>
          <w:iCs/>
          <w:sz w:val="20"/>
          <w:szCs w:val="20"/>
        </w:rPr>
        <w:t xml:space="preserve">n a </w:t>
      </w:r>
      <w:r w:rsidR="003F1C99" w:rsidRPr="00FC6A86">
        <w:rPr>
          <w:rFonts w:ascii="Times New Roman" w:hAnsi="Times New Roman"/>
          <w:iCs/>
          <w:sz w:val="20"/>
          <w:szCs w:val="20"/>
          <w:lang w:val="en-IN"/>
        </w:rPr>
        <w:t xml:space="preserve">DC to DC converter </w:t>
      </w:r>
      <w:r w:rsidR="003F1C99">
        <w:rPr>
          <w:rFonts w:ascii="Times New Roman" w:hAnsi="Times New Roman"/>
          <w:iCs/>
          <w:sz w:val="20"/>
          <w:szCs w:val="20"/>
          <w:lang w:val="en-IN"/>
        </w:rPr>
        <w:t>t</w:t>
      </w:r>
      <w:r w:rsidR="003F1C99" w:rsidRPr="003F1C99">
        <w:rPr>
          <w:rFonts w:ascii="Times New Roman" w:hAnsi="Times New Roman"/>
          <w:iCs/>
          <w:sz w:val="20"/>
          <w:szCs w:val="20"/>
        </w:rPr>
        <w:t xml:space="preserve">he voltage </w:t>
      </w:r>
      <w:r w:rsidR="003F1C99">
        <w:rPr>
          <w:rFonts w:ascii="Times New Roman" w:hAnsi="Times New Roman"/>
          <w:iCs/>
          <w:sz w:val="20"/>
          <w:szCs w:val="20"/>
        </w:rPr>
        <w:t>conversion</w:t>
      </w:r>
      <w:r w:rsidRPr="00DE5707">
        <w:rPr>
          <w:rFonts w:ascii="Times New Roman" w:hAnsi="Times New Roman"/>
          <w:iCs/>
          <w:sz w:val="20"/>
          <w:szCs w:val="20"/>
        </w:rPr>
        <w:t xml:space="preserve"> is </w:t>
      </w:r>
      <w:r w:rsidR="003F1C99">
        <w:rPr>
          <w:rFonts w:ascii="Times New Roman" w:hAnsi="Times New Roman"/>
          <w:iCs/>
          <w:sz w:val="20"/>
          <w:szCs w:val="20"/>
        </w:rPr>
        <w:t xml:space="preserve">achieved </w:t>
      </w:r>
      <w:r w:rsidRPr="00DE5707">
        <w:rPr>
          <w:rFonts w:ascii="Times New Roman" w:hAnsi="Times New Roman"/>
          <w:iCs/>
          <w:sz w:val="20"/>
          <w:szCs w:val="20"/>
        </w:rPr>
        <w:t xml:space="preserve">by controlling the </w:t>
      </w:r>
      <w:r w:rsidR="003F1C99">
        <w:rPr>
          <w:rFonts w:ascii="Times New Roman" w:hAnsi="Times New Roman"/>
          <w:iCs/>
          <w:sz w:val="20"/>
          <w:szCs w:val="20"/>
        </w:rPr>
        <w:t xml:space="preserve">switching </w:t>
      </w:r>
      <w:r w:rsidRPr="00DE5707">
        <w:rPr>
          <w:rFonts w:ascii="Times New Roman" w:hAnsi="Times New Roman"/>
          <w:iCs/>
          <w:sz w:val="20"/>
          <w:szCs w:val="20"/>
        </w:rPr>
        <w:t>operation of the switches</w:t>
      </w:r>
      <w:r w:rsidR="003F1C99">
        <w:rPr>
          <w:rFonts w:ascii="Times New Roman" w:hAnsi="Times New Roman"/>
          <w:iCs/>
          <w:sz w:val="20"/>
          <w:szCs w:val="20"/>
        </w:rPr>
        <w:t xml:space="preserve"> by properly</w:t>
      </w:r>
      <w:r w:rsidRPr="00DE5707">
        <w:rPr>
          <w:rFonts w:ascii="Times New Roman" w:hAnsi="Times New Roman"/>
          <w:iCs/>
          <w:sz w:val="20"/>
          <w:szCs w:val="20"/>
        </w:rPr>
        <w:t xml:space="preserve"> controlling the</w:t>
      </w:r>
      <w:r w:rsidR="003F1C99">
        <w:rPr>
          <w:rFonts w:ascii="Times New Roman" w:hAnsi="Times New Roman"/>
          <w:iCs/>
          <w:sz w:val="20"/>
          <w:szCs w:val="20"/>
        </w:rPr>
        <w:t xml:space="preserve"> duty cycle or </w:t>
      </w:r>
      <w:r w:rsidRPr="00DE5707">
        <w:rPr>
          <w:rFonts w:ascii="Times New Roman" w:hAnsi="Times New Roman"/>
          <w:iCs/>
          <w:sz w:val="20"/>
          <w:szCs w:val="20"/>
        </w:rPr>
        <w:t>operation period</w:t>
      </w:r>
      <w:r w:rsidR="003F1C99" w:rsidRPr="003F1C99">
        <w:t xml:space="preserve"> </w:t>
      </w:r>
      <w:r w:rsidR="003F1C99" w:rsidRPr="003F1C99">
        <w:rPr>
          <w:rFonts w:ascii="Times New Roman" w:hAnsi="Times New Roman"/>
          <w:iCs/>
          <w:sz w:val="20"/>
          <w:szCs w:val="20"/>
        </w:rPr>
        <w:t>of the switches</w:t>
      </w:r>
      <w:r w:rsidR="003F1C99">
        <w:rPr>
          <w:rFonts w:ascii="Times New Roman" w:hAnsi="Times New Roman"/>
          <w:iCs/>
          <w:sz w:val="20"/>
          <w:szCs w:val="20"/>
        </w:rPr>
        <w:t xml:space="preserve"> using</w:t>
      </w:r>
      <w:r w:rsidRPr="00DE5707">
        <w:rPr>
          <w:rFonts w:ascii="Times New Roman" w:hAnsi="Times New Roman"/>
          <w:iCs/>
          <w:sz w:val="20"/>
          <w:szCs w:val="20"/>
        </w:rPr>
        <w:t xml:space="preserve"> </w:t>
      </w:r>
      <w:r w:rsidR="00C465C5">
        <w:rPr>
          <w:rFonts w:ascii="Times New Roman" w:hAnsi="Times New Roman"/>
          <w:iCs/>
          <w:sz w:val="20"/>
          <w:szCs w:val="20"/>
        </w:rPr>
        <w:t>appropriate</w:t>
      </w:r>
      <w:r w:rsidRPr="00DE5707">
        <w:rPr>
          <w:rFonts w:ascii="Times New Roman" w:hAnsi="Times New Roman"/>
          <w:iCs/>
          <w:sz w:val="20"/>
          <w:szCs w:val="20"/>
        </w:rPr>
        <w:t xml:space="preserve"> pulse modulation technique. </w:t>
      </w:r>
      <w:r w:rsidR="00C465C5">
        <w:rPr>
          <w:rFonts w:ascii="Times New Roman" w:hAnsi="Times New Roman"/>
          <w:iCs/>
          <w:sz w:val="20"/>
          <w:szCs w:val="20"/>
        </w:rPr>
        <w:t xml:space="preserve">The four basic types of </w:t>
      </w:r>
      <w:r w:rsidR="00501B82" w:rsidRPr="00C465C5">
        <w:rPr>
          <w:rFonts w:ascii="Times New Roman" w:hAnsi="Times New Roman"/>
          <w:iCs/>
          <w:sz w:val="20"/>
          <w:szCs w:val="20"/>
          <w:lang w:val="en-IN"/>
        </w:rPr>
        <w:t>DC</w:t>
      </w:r>
      <w:r w:rsidR="00501B82">
        <w:rPr>
          <w:rFonts w:ascii="Times New Roman" w:hAnsi="Times New Roman"/>
          <w:iCs/>
          <w:sz w:val="20"/>
          <w:szCs w:val="20"/>
          <w:lang w:val="en-IN"/>
        </w:rPr>
        <w:t>-</w:t>
      </w:r>
      <w:r w:rsidR="00501B82" w:rsidRPr="00C465C5">
        <w:rPr>
          <w:rFonts w:ascii="Times New Roman" w:hAnsi="Times New Roman"/>
          <w:iCs/>
          <w:sz w:val="20"/>
          <w:szCs w:val="20"/>
          <w:lang w:val="en-IN"/>
        </w:rPr>
        <w:t>DC</w:t>
      </w:r>
      <w:r w:rsidR="00C465C5" w:rsidRPr="00C465C5">
        <w:rPr>
          <w:rFonts w:ascii="Times New Roman" w:hAnsi="Times New Roman"/>
          <w:iCs/>
          <w:sz w:val="20"/>
          <w:szCs w:val="20"/>
          <w:lang w:val="en-IN"/>
        </w:rPr>
        <w:t xml:space="preserve"> converter </w:t>
      </w:r>
      <w:r w:rsidR="00A10C78">
        <w:rPr>
          <w:rFonts w:ascii="Times New Roman" w:hAnsi="Times New Roman"/>
          <w:iCs/>
          <w:sz w:val="20"/>
          <w:szCs w:val="20"/>
          <w:lang w:val="en-IN"/>
        </w:rPr>
        <w:t>used in solar PV systems</w:t>
      </w:r>
      <w:r w:rsidR="00501B82">
        <w:rPr>
          <w:rFonts w:ascii="Times New Roman" w:hAnsi="Times New Roman"/>
          <w:iCs/>
          <w:sz w:val="20"/>
          <w:szCs w:val="20"/>
          <w:lang w:val="en-IN"/>
        </w:rPr>
        <w:t xml:space="preserve"> </w:t>
      </w:r>
      <w:r w:rsidRPr="00DE5707">
        <w:rPr>
          <w:rFonts w:ascii="Times New Roman" w:hAnsi="Times New Roman"/>
          <w:iCs/>
          <w:sz w:val="20"/>
          <w:szCs w:val="20"/>
          <w:lang w:val="en-IN"/>
        </w:rPr>
        <w:t xml:space="preserve">are buck </w:t>
      </w:r>
      <w:proofErr w:type="gramStart"/>
      <w:r w:rsidRPr="00DE5707">
        <w:rPr>
          <w:rFonts w:ascii="Times New Roman" w:hAnsi="Times New Roman"/>
          <w:iCs/>
          <w:sz w:val="20"/>
          <w:szCs w:val="20"/>
          <w:lang w:val="en-IN"/>
        </w:rPr>
        <w:t>c</w:t>
      </w:r>
      <w:r w:rsidR="00C465C5">
        <w:rPr>
          <w:rFonts w:ascii="Times New Roman" w:hAnsi="Times New Roman"/>
          <w:iCs/>
          <w:sz w:val="20"/>
          <w:szCs w:val="20"/>
          <w:lang w:val="en-IN"/>
        </w:rPr>
        <w:t>onverter,</w:t>
      </w:r>
      <w:proofErr w:type="gramEnd"/>
      <w:r w:rsidR="00C465C5">
        <w:rPr>
          <w:rFonts w:ascii="Times New Roman" w:hAnsi="Times New Roman"/>
          <w:iCs/>
          <w:sz w:val="20"/>
          <w:szCs w:val="20"/>
          <w:lang w:val="en-IN"/>
        </w:rPr>
        <w:t xml:space="preserve"> boost converter, buck </w:t>
      </w:r>
      <w:r w:rsidRPr="00DE5707">
        <w:rPr>
          <w:rFonts w:ascii="Times New Roman" w:hAnsi="Times New Roman"/>
          <w:iCs/>
          <w:sz w:val="20"/>
          <w:szCs w:val="20"/>
          <w:lang w:val="en-IN"/>
        </w:rPr>
        <w:t xml:space="preserve">boost converter and </w:t>
      </w:r>
      <w:proofErr w:type="spellStart"/>
      <w:r w:rsidRPr="00DE5707">
        <w:rPr>
          <w:rFonts w:ascii="Times New Roman" w:hAnsi="Times New Roman"/>
          <w:iCs/>
          <w:sz w:val="20"/>
          <w:szCs w:val="20"/>
          <w:lang w:val="en-IN"/>
        </w:rPr>
        <w:t>cuk</w:t>
      </w:r>
      <w:proofErr w:type="spellEnd"/>
      <w:r w:rsidRPr="00DE5707">
        <w:rPr>
          <w:rFonts w:ascii="Times New Roman" w:hAnsi="Times New Roman"/>
          <w:iCs/>
          <w:sz w:val="20"/>
          <w:szCs w:val="20"/>
          <w:lang w:val="en-IN"/>
        </w:rPr>
        <w:t xml:space="preserve"> converter. </w:t>
      </w:r>
    </w:p>
    <w:p w14:paraId="4C62003D" w14:textId="013CC343" w:rsidR="00DE5707" w:rsidRDefault="000060F0" w:rsidP="000060F0">
      <w:pPr>
        <w:spacing w:after="0"/>
        <w:jc w:val="both"/>
        <w:rPr>
          <w:rFonts w:ascii="Times New Roman" w:hAnsi="Times New Roman"/>
          <w:b/>
          <w:bCs/>
          <w:iCs/>
          <w:sz w:val="20"/>
          <w:szCs w:val="20"/>
          <w:lang w:val="en-IN"/>
        </w:rPr>
      </w:pPr>
      <w:r>
        <w:rPr>
          <w:rFonts w:ascii="Times New Roman" w:hAnsi="Times New Roman"/>
          <w:b/>
          <w:bCs/>
          <w:iCs/>
          <w:sz w:val="20"/>
          <w:szCs w:val="20"/>
          <w:lang w:val="en-IN"/>
        </w:rPr>
        <w:t>Classification</w:t>
      </w:r>
      <w:r w:rsidR="00DE5707" w:rsidRPr="00DE5707">
        <w:rPr>
          <w:rFonts w:ascii="Times New Roman" w:hAnsi="Times New Roman"/>
          <w:b/>
          <w:bCs/>
          <w:iCs/>
          <w:sz w:val="20"/>
          <w:szCs w:val="20"/>
          <w:lang w:val="en-IN"/>
        </w:rPr>
        <w:t xml:space="preserve"> of DC-DC Converters</w:t>
      </w:r>
      <w:r>
        <w:rPr>
          <w:rFonts w:ascii="Times New Roman" w:hAnsi="Times New Roman"/>
          <w:b/>
          <w:bCs/>
          <w:iCs/>
          <w:sz w:val="20"/>
          <w:szCs w:val="20"/>
          <w:lang w:val="en-IN"/>
        </w:rPr>
        <w:t xml:space="preserve">: </w:t>
      </w:r>
    </w:p>
    <w:p w14:paraId="66B00FE8" w14:textId="77777777" w:rsidR="000060F0" w:rsidRDefault="000060F0" w:rsidP="00B842E7">
      <w:pPr>
        <w:spacing w:after="0"/>
        <w:jc w:val="both"/>
        <w:rPr>
          <w:rFonts w:ascii="Times New Roman" w:hAnsi="Times New Roman"/>
          <w:bCs/>
          <w:iCs/>
          <w:sz w:val="20"/>
          <w:szCs w:val="20"/>
          <w:lang w:val="en-IN"/>
        </w:rPr>
      </w:pPr>
      <w:r>
        <w:rPr>
          <w:rFonts w:ascii="Times New Roman" w:hAnsi="Times New Roman"/>
          <w:bCs/>
          <w:iCs/>
          <w:sz w:val="20"/>
          <w:szCs w:val="20"/>
          <w:lang w:val="en-IN"/>
        </w:rPr>
        <w:t xml:space="preserve">The </w:t>
      </w:r>
      <w:r w:rsidRPr="000060F0">
        <w:rPr>
          <w:rFonts w:ascii="Times New Roman" w:hAnsi="Times New Roman"/>
          <w:bCs/>
          <w:iCs/>
          <w:sz w:val="20"/>
          <w:szCs w:val="20"/>
          <w:lang w:val="en-IN"/>
        </w:rPr>
        <w:t xml:space="preserve">DC–DC converters are </w:t>
      </w:r>
      <w:r>
        <w:rPr>
          <w:rFonts w:ascii="Times New Roman" w:hAnsi="Times New Roman"/>
          <w:bCs/>
          <w:iCs/>
          <w:sz w:val="20"/>
          <w:szCs w:val="20"/>
          <w:lang w:val="en-IN"/>
        </w:rPr>
        <w:t xml:space="preserve">broadly classified </w:t>
      </w:r>
      <w:r w:rsidRPr="000060F0">
        <w:rPr>
          <w:rFonts w:ascii="Times New Roman" w:hAnsi="Times New Roman"/>
          <w:bCs/>
          <w:iCs/>
          <w:sz w:val="20"/>
          <w:szCs w:val="20"/>
          <w:lang w:val="en-IN"/>
        </w:rPr>
        <w:t>into isolated and non-isolated converters</w:t>
      </w:r>
      <w:r w:rsidR="00B842E7">
        <w:rPr>
          <w:rFonts w:ascii="Times New Roman" w:hAnsi="Times New Roman"/>
          <w:bCs/>
          <w:iCs/>
          <w:sz w:val="20"/>
          <w:szCs w:val="20"/>
          <w:lang w:val="en-IN"/>
        </w:rPr>
        <w:t xml:space="preserve">. </w:t>
      </w:r>
    </w:p>
    <w:p w14:paraId="0B5F18C4" w14:textId="77777777" w:rsidR="000060F0" w:rsidRPr="000060F0" w:rsidRDefault="000060F0" w:rsidP="000060F0">
      <w:pPr>
        <w:spacing w:after="0"/>
        <w:jc w:val="both"/>
        <w:rPr>
          <w:rFonts w:ascii="Times New Roman" w:hAnsi="Times New Roman"/>
          <w:bCs/>
          <w:iCs/>
          <w:sz w:val="20"/>
          <w:szCs w:val="20"/>
          <w:lang w:val="en-IN"/>
        </w:rPr>
      </w:pPr>
    </w:p>
    <w:p w14:paraId="5A45D6BE" w14:textId="77777777" w:rsidR="00825E27" w:rsidRDefault="0098702D" w:rsidP="0098702D">
      <w:pPr>
        <w:jc w:val="both"/>
        <w:rPr>
          <w:rFonts w:ascii="Times New Roman" w:hAnsi="Times New Roman"/>
          <w:bCs/>
          <w:iCs/>
          <w:sz w:val="20"/>
          <w:szCs w:val="20"/>
          <w:lang w:val="en-IN"/>
        </w:rPr>
      </w:pPr>
      <w:r w:rsidRPr="0098702D">
        <w:rPr>
          <w:rFonts w:ascii="Times New Roman" w:hAnsi="Times New Roman"/>
          <w:b/>
          <w:bCs/>
          <w:iCs/>
          <w:sz w:val="20"/>
          <w:szCs w:val="20"/>
          <w:lang w:val="en-IN"/>
        </w:rPr>
        <w:t>Non-Isolated Converters:</w:t>
      </w:r>
      <w:r w:rsidRPr="0098702D">
        <w:rPr>
          <w:rFonts w:ascii="Times New Roman" w:hAnsi="Times New Roman"/>
          <w:bCs/>
          <w:iCs/>
          <w:sz w:val="20"/>
          <w:szCs w:val="20"/>
          <w:lang w:val="en-IN"/>
        </w:rPr>
        <w:t xml:space="preserve"> </w:t>
      </w:r>
      <w:r w:rsidR="00DD115D">
        <w:rPr>
          <w:rFonts w:ascii="Times New Roman" w:hAnsi="Times New Roman"/>
          <w:bCs/>
          <w:iCs/>
          <w:sz w:val="20"/>
          <w:szCs w:val="20"/>
          <w:lang w:val="en-IN"/>
        </w:rPr>
        <w:t xml:space="preserve">In </w:t>
      </w:r>
      <w:r w:rsidR="00DD115D" w:rsidRPr="00DD115D">
        <w:rPr>
          <w:rFonts w:ascii="Times New Roman" w:hAnsi="Times New Roman"/>
          <w:bCs/>
          <w:iCs/>
          <w:sz w:val="20"/>
          <w:szCs w:val="20"/>
          <w:lang w:val="en-IN"/>
        </w:rPr>
        <w:t xml:space="preserve">non-isolated converter transformer </w:t>
      </w:r>
      <w:r w:rsidR="00DD115D">
        <w:rPr>
          <w:rFonts w:ascii="Times New Roman" w:hAnsi="Times New Roman"/>
          <w:bCs/>
          <w:iCs/>
          <w:sz w:val="20"/>
          <w:szCs w:val="20"/>
          <w:lang w:val="en-IN"/>
        </w:rPr>
        <w:t xml:space="preserve">is not used </w:t>
      </w:r>
      <w:r w:rsidR="00DD115D" w:rsidRPr="00DD115D">
        <w:rPr>
          <w:rFonts w:ascii="Times New Roman" w:hAnsi="Times New Roman"/>
          <w:bCs/>
          <w:iCs/>
          <w:sz w:val="20"/>
          <w:szCs w:val="20"/>
          <w:lang w:val="en-IN"/>
        </w:rPr>
        <w:t xml:space="preserve">and </w:t>
      </w:r>
      <w:r w:rsidR="00DD115D">
        <w:rPr>
          <w:rFonts w:ascii="Times New Roman" w:hAnsi="Times New Roman"/>
          <w:bCs/>
          <w:iCs/>
          <w:sz w:val="20"/>
          <w:szCs w:val="20"/>
          <w:lang w:val="en-IN"/>
        </w:rPr>
        <w:t xml:space="preserve">there is no </w:t>
      </w:r>
      <w:r w:rsidR="00DD115D" w:rsidRPr="00DD115D">
        <w:rPr>
          <w:rFonts w:ascii="Times New Roman" w:hAnsi="Times New Roman"/>
          <w:bCs/>
          <w:iCs/>
          <w:sz w:val="20"/>
          <w:szCs w:val="20"/>
          <w:lang w:val="en-IN"/>
        </w:rPr>
        <w:t>physical separation between input and output</w:t>
      </w:r>
      <w:r w:rsidR="00DD115D">
        <w:rPr>
          <w:rFonts w:ascii="Times New Roman" w:hAnsi="Times New Roman"/>
          <w:bCs/>
          <w:iCs/>
          <w:sz w:val="20"/>
          <w:szCs w:val="20"/>
          <w:lang w:val="en-IN"/>
        </w:rPr>
        <w:t xml:space="preserve"> hence they are </w:t>
      </w:r>
      <w:r w:rsidR="00DD115D" w:rsidRPr="00DD115D">
        <w:rPr>
          <w:rFonts w:ascii="Times New Roman" w:hAnsi="Times New Roman"/>
          <w:bCs/>
          <w:iCs/>
          <w:sz w:val="20"/>
          <w:szCs w:val="20"/>
          <w:lang w:val="en-IN"/>
        </w:rPr>
        <w:t xml:space="preserve">smaller </w:t>
      </w:r>
      <w:r w:rsidR="00DD115D">
        <w:rPr>
          <w:rFonts w:ascii="Times New Roman" w:hAnsi="Times New Roman"/>
          <w:bCs/>
          <w:iCs/>
          <w:sz w:val="20"/>
          <w:szCs w:val="20"/>
          <w:lang w:val="en-IN"/>
        </w:rPr>
        <w:t xml:space="preserve">in size, </w:t>
      </w:r>
      <w:r w:rsidR="00DD115D" w:rsidRPr="00DD115D">
        <w:rPr>
          <w:rFonts w:ascii="Times New Roman" w:hAnsi="Times New Roman"/>
          <w:bCs/>
          <w:iCs/>
          <w:sz w:val="20"/>
          <w:szCs w:val="20"/>
          <w:lang w:val="en-IN"/>
        </w:rPr>
        <w:t>light</w:t>
      </w:r>
      <w:r w:rsidR="00DD115D">
        <w:rPr>
          <w:rFonts w:ascii="Times New Roman" w:hAnsi="Times New Roman"/>
          <w:bCs/>
          <w:iCs/>
          <w:sz w:val="20"/>
          <w:szCs w:val="20"/>
          <w:lang w:val="en-IN"/>
        </w:rPr>
        <w:t xml:space="preserve"> weight and less expensive</w:t>
      </w:r>
      <w:r w:rsidR="000F2880">
        <w:rPr>
          <w:rFonts w:ascii="Times New Roman" w:hAnsi="Times New Roman"/>
          <w:bCs/>
          <w:iCs/>
          <w:sz w:val="20"/>
          <w:szCs w:val="20"/>
          <w:lang w:val="en-IN"/>
        </w:rPr>
        <w:t xml:space="preserve">, </w:t>
      </w:r>
      <w:r w:rsidR="00DD115D">
        <w:rPr>
          <w:rFonts w:ascii="Times New Roman" w:hAnsi="Times New Roman"/>
          <w:bCs/>
          <w:iCs/>
          <w:sz w:val="20"/>
          <w:szCs w:val="20"/>
          <w:lang w:val="en-IN"/>
        </w:rPr>
        <w:t xml:space="preserve">simpler in design and have high </w:t>
      </w:r>
      <w:r w:rsidR="00DD115D" w:rsidRPr="00DD115D">
        <w:rPr>
          <w:rFonts w:ascii="Times New Roman" w:hAnsi="Times New Roman"/>
          <w:bCs/>
          <w:iCs/>
          <w:sz w:val="20"/>
          <w:szCs w:val="20"/>
          <w:lang w:val="en-IN"/>
        </w:rPr>
        <w:t>efficien</w:t>
      </w:r>
      <w:r w:rsidR="00DD115D">
        <w:rPr>
          <w:rFonts w:ascii="Times New Roman" w:hAnsi="Times New Roman"/>
          <w:bCs/>
          <w:iCs/>
          <w:sz w:val="20"/>
          <w:szCs w:val="20"/>
          <w:lang w:val="en-IN"/>
        </w:rPr>
        <w:t>cy</w:t>
      </w:r>
      <w:r w:rsidR="00DD115D" w:rsidRPr="00DD115D">
        <w:rPr>
          <w:rFonts w:ascii="Times New Roman" w:hAnsi="Times New Roman"/>
          <w:bCs/>
          <w:iCs/>
          <w:sz w:val="20"/>
          <w:szCs w:val="20"/>
          <w:lang w:val="en-IN"/>
        </w:rPr>
        <w:t>.</w:t>
      </w:r>
      <w:r w:rsidR="003F51E7">
        <w:rPr>
          <w:rFonts w:ascii="Times New Roman" w:hAnsi="Times New Roman"/>
          <w:bCs/>
          <w:iCs/>
          <w:sz w:val="20"/>
          <w:szCs w:val="20"/>
          <w:lang w:val="en-IN"/>
        </w:rPr>
        <w:t xml:space="preserve"> </w:t>
      </w:r>
      <w:r w:rsidRPr="0098702D">
        <w:rPr>
          <w:rFonts w:ascii="Times New Roman" w:hAnsi="Times New Roman"/>
          <w:iCs/>
          <w:sz w:val="20"/>
          <w:szCs w:val="20"/>
          <w:lang w:val="en-IN"/>
        </w:rPr>
        <w:t xml:space="preserve">The </w:t>
      </w:r>
      <w:r w:rsidR="003F51E7">
        <w:rPr>
          <w:rFonts w:ascii="Times New Roman" w:hAnsi="Times New Roman"/>
          <w:iCs/>
          <w:sz w:val="20"/>
          <w:szCs w:val="20"/>
          <w:lang w:val="en-IN"/>
        </w:rPr>
        <w:t>drawback</w:t>
      </w:r>
      <w:r w:rsidRPr="0098702D">
        <w:rPr>
          <w:rFonts w:ascii="Times New Roman" w:hAnsi="Times New Roman"/>
          <w:iCs/>
          <w:sz w:val="20"/>
          <w:szCs w:val="20"/>
          <w:lang w:val="en-IN"/>
        </w:rPr>
        <w:t xml:space="preserve"> is that it </w:t>
      </w:r>
      <w:r w:rsidR="003F51E7">
        <w:rPr>
          <w:rFonts w:ascii="Times New Roman" w:hAnsi="Times New Roman"/>
          <w:iCs/>
          <w:sz w:val="20"/>
          <w:szCs w:val="20"/>
          <w:lang w:val="en-IN"/>
        </w:rPr>
        <w:t xml:space="preserve">there is no </w:t>
      </w:r>
      <w:r w:rsidRPr="0098702D">
        <w:rPr>
          <w:rFonts w:ascii="Times New Roman" w:hAnsi="Times New Roman"/>
          <w:iCs/>
          <w:sz w:val="20"/>
          <w:szCs w:val="20"/>
          <w:lang w:val="en-IN"/>
        </w:rPr>
        <w:t xml:space="preserve">protection </w:t>
      </w:r>
      <w:r w:rsidR="003F51E7">
        <w:rPr>
          <w:rFonts w:ascii="Times New Roman" w:hAnsi="Times New Roman"/>
          <w:iCs/>
          <w:sz w:val="20"/>
          <w:szCs w:val="20"/>
          <w:lang w:val="en-IN"/>
        </w:rPr>
        <w:t>against</w:t>
      </w:r>
      <w:r w:rsidRPr="0098702D">
        <w:rPr>
          <w:rFonts w:ascii="Times New Roman" w:hAnsi="Times New Roman"/>
          <w:iCs/>
          <w:sz w:val="20"/>
          <w:szCs w:val="20"/>
          <w:lang w:val="en-IN"/>
        </w:rPr>
        <w:t xml:space="preserve"> high electrical </w:t>
      </w:r>
      <w:r w:rsidR="003F51E7">
        <w:rPr>
          <w:rFonts w:ascii="Times New Roman" w:hAnsi="Times New Roman"/>
          <w:iCs/>
          <w:sz w:val="20"/>
          <w:szCs w:val="20"/>
          <w:lang w:val="en-IN"/>
        </w:rPr>
        <w:t>voltages</w:t>
      </w:r>
      <w:r w:rsidRPr="0098702D">
        <w:rPr>
          <w:rFonts w:ascii="Times New Roman" w:hAnsi="Times New Roman"/>
          <w:iCs/>
          <w:sz w:val="20"/>
          <w:szCs w:val="20"/>
          <w:lang w:val="en-IN"/>
        </w:rPr>
        <w:t>.</w:t>
      </w:r>
      <w:r w:rsidR="003F51E7">
        <w:rPr>
          <w:rFonts w:ascii="Times New Roman" w:hAnsi="Times New Roman"/>
          <w:iCs/>
          <w:sz w:val="20"/>
          <w:szCs w:val="20"/>
          <w:lang w:val="en-IN"/>
        </w:rPr>
        <w:t xml:space="preserve"> They types of non-isolated converters are as fallows.</w:t>
      </w:r>
    </w:p>
    <w:p w14:paraId="444C1210" w14:textId="46FA79C1" w:rsidR="0098702D" w:rsidRPr="00825E27" w:rsidRDefault="00501B82" w:rsidP="0098702D">
      <w:pPr>
        <w:jc w:val="both"/>
        <w:rPr>
          <w:rFonts w:ascii="Times New Roman" w:hAnsi="Times New Roman"/>
          <w:bCs/>
          <w:iCs/>
          <w:sz w:val="20"/>
          <w:szCs w:val="20"/>
          <w:lang w:val="en-IN"/>
        </w:rPr>
      </w:pPr>
      <w:r>
        <w:rPr>
          <w:rFonts w:ascii="Times New Roman" w:hAnsi="Times New Roman"/>
          <w:b/>
          <w:bCs/>
          <w:iCs/>
          <w:sz w:val="20"/>
          <w:szCs w:val="20"/>
          <w:lang w:val="en-IN"/>
        </w:rPr>
        <w:t xml:space="preserve">1. </w:t>
      </w:r>
      <w:r w:rsidR="00825E27">
        <w:rPr>
          <w:rFonts w:ascii="Times New Roman" w:hAnsi="Times New Roman"/>
          <w:b/>
          <w:bCs/>
          <w:iCs/>
          <w:sz w:val="20"/>
          <w:szCs w:val="20"/>
          <w:lang w:val="en-IN"/>
        </w:rPr>
        <w:t>Buck Converter</w:t>
      </w:r>
      <w:r w:rsidR="0098702D" w:rsidRPr="0098702D">
        <w:rPr>
          <w:rFonts w:ascii="Times New Roman" w:hAnsi="Times New Roman"/>
          <w:b/>
          <w:bCs/>
          <w:iCs/>
          <w:sz w:val="20"/>
          <w:szCs w:val="20"/>
          <w:lang w:val="en-IN"/>
        </w:rPr>
        <w:t>:</w:t>
      </w:r>
      <w:r w:rsidR="0098702D" w:rsidRPr="0098702D">
        <w:rPr>
          <w:rFonts w:ascii="Times New Roman" w:hAnsi="Times New Roman"/>
          <w:bCs/>
          <w:iCs/>
          <w:sz w:val="20"/>
          <w:szCs w:val="20"/>
          <w:lang w:val="en-IN"/>
        </w:rPr>
        <w:t xml:space="preserve"> </w:t>
      </w:r>
      <w:r w:rsidR="00825E27" w:rsidRPr="00825E27">
        <w:rPr>
          <w:rFonts w:ascii="Times New Roman" w:hAnsi="Times New Roman"/>
          <w:bCs/>
          <w:iCs/>
          <w:sz w:val="20"/>
          <w:szCs w:val="20"/>
          <w:lang w:val="en-IN"/>
        </w:rPr>
        <w:t xml:space="preserve">Buck Converter is a </w:t>
      </w:r>
      <w:r w:rsidR="0046145F" w:rsidRPr="00DE5707">
        <w:rPr>
          <w:rFonts w:ascii="Times New Roman" w:hAnsi="Times New Roman"/>
          <w:iCs/>
          <w:sz w:val="20"/>
          <w:szCs w:val="20"/>
        </w:rPr>
        <w:t>DC</w:t>
      </w:r>
      <w:r w:rsidR="0046145F">
        <w:rPr>
          <w:rFonts w:ascii="Times New Roman" w:hAnsi="Times New Roman"/>
          <w:iCs/>
          <w:sz w:val="20"/>
          <w:szCs w:val="20"/>
        </w:rPr>
        <w:t xml:space="preserve"> </w:t>
      </w:r>
      <w:r w:rsidR="0046145F" w:rsidRPr="00DE5707">
        <w:rPr>
          <w:rFonts w:ascii="Times New Roman" w:hAnsi="Times New Roman"/>
          <w:iCs/>
          <w:sz w:val="20"/>
          <w:szCs w:val="20"/>
        </w:rPr>
        <w:t>to</w:t>
      </w:r>
      <w:r w:rsidR="0046145F">
        <w:rPr>
          <w:rFonts w:ascii="Times New Roman" w:hAnsi="Times New Roman"/>
          <w:iCs/>
          <w:sz w:val="20"/>
          <w:szCs w:val="20"/>
        </w:rPr>
        <w:t xml:space="preserve"> </w:t>
      </w:r>
      <w:r w:rsidR="0046145F" w:rsidRPr="00DE5707">
        <w:rPr>
          <w:rFonts w:ascii="Times New Roman" w:hAnsi="Times New Roman"/>
          <w:iCs/>
          <w:sz w:val="20"/>
          <w:szCs w:val="20"/>
        </w:rPr>
        <w:t xml:space="preserve">DC </w:t>
      </w:r>
      <w:r w:rsidR="00825E27" w:rsidRPr="00825E27">
        <w:rPr>
          <w:rFonts w:ascii="Times New Roman" w:hAnsi="Times New Roman"/>
          <w:bCs/>
          <w:iCs/>
          <w:sz w:val="20"/>
          <w:szCs w:val="20"/>
          <w:lang w:val="en-IN"/>
        </w:rPr>
        <w:t>converter perform</w:t>
      </w:r>
      <w:r w:rsidR="0046145F">
        <w:rPr>
          <w:rFonts w:ascii="Times New Roman" w:hAnsi="Times New Roman"/>
          <w:bCs/>
          <w:iCs/>
          <w:sz w:val="20"/>
          <w:szCs w:val="20"/>
          <w:lang w:val="en-IN"/>
        </w:rPr>
        <w:t>ing</w:t>
      </w:r>
      <w:r w:rsidR="00825E27" w:rsidRPr="00825E27">
        <w:rPr>
          <w:rFonts w:ascii="Times New Roman" w:hAnsi="Times New Roman"/>
          <w:bCs/>
          <w:iCs/>
          <w:sz w:val="20"/>
          <w:szCs w:val="20"/>
          <w:lang w:val="en-IN"/>
        </w:rPr>
        <w:t xml:space="preserve"> the step down conversion of applied dc input</w:t>
      </w:r>
      <w:r w:rsidR="00825E27">
        <w:rPr>
          <w:rFonts w:ascii="Times New Roman" w:hAnsi="Times New Roman"/>
          <w:bCs/>
          <w:iCs/>
          <w:sz w:val="20"/>
          <w:szCs w:val="20"/>
          <w:lang w:val="en-IN"/>
        </w:rPr>
        <w:t xml:space="preserve"> </w:t>
      </w:r>
      <w:r w:rsidR="0046145F">
        <w:rPr>
          <w:rFonts w:ascii="Times New Roman" w:hAnsi="Times New Roman"/>
          <w:bCs/>
          <w:iCs/>
          <w:sz w:val="20"/>
          <w:szCs w:val="20"/>
          <w:lang w:val="en-IN"/>
        </w:rPr>
        <w:t>where</w:t>
      </w:r>
      <w:r w:rsidR="00825E27">
        <w:rPr>
          <w:rFonts w:ascii="Times New Roman" w:hAnsi="Times New Roman"/>
          <w:bCs/>
          <w:iCs/>
          <w:sz w:val="20"/>
          <w:szCs w:val="20"/>
          <w:lang w:val="en-IN"/>
        </w:rPr>
        <w:t xml:space="preserve"> </w:t>
      </w:r>
      <w:r w:rsidR="00825E27" w:rsidRPr="00825E27">
        <w:rPr>
          <w:rFonts w:ascii="Times New Roman" w:hAnsi="Times New Roman"/>
          <w:bCs/>
          <w:iCs/>
          <w:sz w:val="20"/>
          <w:szCs w:val="20"/>
          <w:lang w:val="en-IN"/>
        </w:rPr>
        <w:t>fixed dc input</w:t>
      </w:r>
      <w:r w:rsidR="00825E27">
        <w:rPr>
          <w:rFonts w:ascii="Times New Roman" w:hAnsi="Times New Roman"/>
          <w:bCs/>
          <w:iCs/>
          <w:sz w:val="20"/>
          <w:szCs w:val="20"/>
          <w:lang w:val="en-IN"/>
        </w:rPr>
        <w:t xml:space="preserve"> voltage</w:t>
      </w:r>
      <w:r w:rsidR="00825E27" w:rsidRPr="00825E27">
        <w:rPr>
          <w:rFonts w:ascii="Times New Roman" w:hAnsi="Times New Roman"/>
          <w:bCs/>
          <w:iCs/>
          <w:sz w:val="20"/>
          <w:szCs w:val="20"/>
          <w:lang w:val="en-IN"/>
        </w:rPr>
        <w:t xml:space="preserve"> is reduced to a </w:t>
      </w:r>
      <w:r w:rsidR="00825E27">
        <w:rPr>
          <w:rFonts w:ascii="Times New Roman" w:hAnsi="Times New Roman"/>
          <w:bCs/>
          <w:iCs/>
          <w:sz w:val="20"/>
          <w:szCs w:val="20"/>
          <w:lang w:val="en-IN"/>
        </w:rPr>
        <w:t>lower</w:t>
      </w:r>
      <w:r w:rsidR="00825E27" w:rsidRPr="00825E27">
        <w:rPr>
          <w:rFonts w:ascii="Times New Roman" w:hAnsi="Times New Roman"/>
          <w:bCs/>
          <w:iCs/>
          <w:sz w:val="20"/>
          <w:szCs w:val="20"/>
          <w:lang w:val="en-IN"/>
        </w:rPr>
        <w:t xml:space="preserve"> dc output voltage also </w:t>
      </w:r>
      <w:r w:rsidR="00825E27">
        <w:rPr>
          <w:rFonts w:ascii="Times New Roman" w:hAnsi="Times New Roman"/>
          <w:bCs/>
          <w:iCs/>
          <w:sz w:val="20"/>
          <w:szCs w:val="20"/>
          <w:lang w:val="en-IN"/>
        </w:rPr>
        <w:t>known as</w:t>
      </w:r>
      <w:r w:rsidR="00825E27" w:rsidRPr="00825E27">
        <w:rPr>
          <w:rFonts w:ascii="Times New Roman" w:hAnsi="Times New Roman"/>
          <w:bCs/>
          <w:iCs/>
          <w:sz w:val="20"/>
          <w:szCs w:val="20"/>
          <w:lang w:val="en-IN"/>
        </w:rPr>
        <w:t xml:space="preserve"> the step-down converter. </w:t>
      </w:r>
      <w:r w:rsidR="00D656FA">
        <w:rPr>
          <w:rFonts w:ascii="Times New Roman" w:hAnsi="Times New Roman"/>
          <w:bCs/>
          <w:iCs/>
          <w:sz w:val="20"/>
          <w:szCs w:val="20"/>
          <w:lang w:val="en-IN"/>
        </w:rPr>
        <w:t xml:space="preserve">It works on </w:t>
      </w:r>
      <w:r w:rsidR="00D656FA" w:rsidRPr="00D656FA">
        <w:rPr>
          <w:rFonts w:ascii="Times New Roman" w:hAnsi="Times New Roman"/>
          <w:bCs/>
          <w:iCs/>
          <w:sz w:val="20"/>
          <w:szCs w:val="20"/>
          <w:lang w:val="en-IN"/>
        </w:rPr>
        <w:t xml:space="preserve">the principle of storing energy in an inductor </w:t>
      </w:r>
      <w:r w:rsidR="00D656FA">
        <w:rPr>
          <w:rFonts w:ascii="Times New Roman" w:hAnsi="Times New Roman"/>
          <w:bCs/>
          <w:iCs/>
          <w:sz w:val="20"/>
          <w:szCs w:val="20"/>
          <w:lang w:val="en-IN"/>
        </w:rPr>
        <w:t xml:space="preserve">which is </w:t>
      </w:r>
      <w:r w:rsidR="00D656FA" w:rsidRPr="00D656FA">
        <w:rPr>
          <w:rFonts w:ascii="Times New Roman" w:hAnsi="Times New Roman"/>
          <w:bCs/>
          <w:iCs/>
          <w:sz w:val="20"/>
          <w:szCs w:val="20"/>
          <w:lang w:val="en-IN"/>
        </w:rPr>
        <w:t xml:space="preserve">proportional to the change in the electric current flowing through the device. </w:t>
      </w:r>
      <w:r w:rsidR="00825E27">
        <w:rPr>
          <w:rFonts w:ascii="Times New Roman" w:hAnsi="Times New Roman"/>
          <w:iCs/>
          <w:sz w:val="20"/>
          <w:szCs w:val="20"/>
          <w:lang w:val="en-IN"/>
        </w:rPr>
        <w:t>T</w:t>
      </w:r>
      <w:r w:rsidR="00CE4EE5" w:rsidRPr="00CE4EE5">
        <w:rPr>
          <w:rFonts w:ascii="Times New Roman" w:hAnsi="Times New Roman"/>
          <w:iCs/>
          <w:sz w:val="20"/>
          <w:szCs w:val="20"/>
          <w:lang w:val="en-IN"/>
        </w:rPr>
        <w:t xml:space="preserve">his converter </w:t>
      </w:r>
      <w:r w:rsidR="00825E27">
        <w:rPr>
          <w:rFonts w:ascii="Times New Roman" w:hAnsi="Times New Roman"/>
          <w:iCs/>
          <w:sz w:val="20"/>
          <w:szCs w:val="20"/>
          <w:lang w:val="en-IN"/>
        </w:rPr>
        <w:t>is mostly used</w:t>
      </w:r>
      <w:r w:rsidR="00CE4EE5" w:rsidRPr="00CE4EE5">
        <w:rPr>
          <w:rFonts w:ascii="Times New Roman" w:hAnsi="Times New Roman"/>
          <w:iCs/>
          <w:sz w:val="20"/>
          <w:szCs w:val="20"/>
          <w:lang w:val="en-IN"/>
        </w:rPr>
        <w:t xml:space="preserve"> for </w:t>
      </w:r>
      <w:r w:rsidR="00825E27">
        <w:rPr>
          <w:rFonts w:ascii="Times New Roman" w:hAnsi="Times New Roman"/>
          <w:iCs/>
          <w:sz w:val="20"/>
          <w:szCs w:val="20"/>
          <w:lang w:val="en-IN"/>
        </w:rPr>
        <w:t xml:space="preserve">connecting </w:t>
      </w:r>
      <w:r w:rsidR="00CE4EE5" w:rsidRPr="00CE4EE5">
        <w:rPr>
          <w:rFonts w:ascii="Times New Roman" w:hAnsi="Times New Roman"/>
          <w:iCs/>
          <w:sz w:val="20"/>
          <w:szCs w:val="20"/>
          <w:lang w:val="en-IN"/>
        </w:rPr>
        <w:t xml:space="preserve">the </w:t>
      </w:r>
      <w:r w:rsidR="00825E27">
        <w:rPr>
          <w:rFonts w:ascii="Times New Roman" w:hAnsi="Times New Roman"/>
          <w:iCs/>
          <w:sz w:val="20"/>
          <w:szCs w:val="20"/>
          <w:lang w:val="en-IN"/>
        </w:rPr>
        <w:t>larger</w:t>
      </w:r>
      <w:r w:rsidR="00CE4EE5" w:rsidRPr="00CE4EE5">
        <w:rPr>
          <w:rFonts w:ascii="Times New Roman" w:hAnsi="Times New Roman"/>
          <w:iCs/>
          <w:sz w:val="20"/>
          <w:szCs w:val="20"/>
          <w:lang w:val="en-IN"/>
        </w:rPr>
        <w:t xml:space="preserve"> module voltages to the lower </w:t>
      </w:r>
      <w:r w:rsidR="00825E27">
        <w:rPr>
          <w:rFonts w:ascii="Times New Roman" w:hAnsi="Times New Roman"/>
          <w:iCs/>
          <w:sz w:val="20"/>
          <w:szCs w:val="20"/>
          <w:lang w:val="en-IN"/>
        </w:rPr>
        <w:t>loads.</w:t>
      </w:r>
    </w:p>
    <w:p w14:paraId="355DBDE4" w14:textId="4C5E3F10" w:rsidR="0046145F" w:rsidRDefault="00501B82" w:rsidP="0098702D">
      <w:pPr>
        <w:jc w:val="both"/>
        <w:rPr>
          <w:rFonts w:ascii="Times New Roman" w:hAnsi="Times New Roman"/>
          <w:bCs/>
          <w:iCs/>
          <w:sz w:val="20"/>
          <w:szCs w:val="20"/>
          <w:lang w:val="en-IN"/>
        </w:rPr>
      </w:pPr>
      <w:r>
        <w:rPr>
          <w:rFonts w:ascii="Times New Roman" w:hAnsi="Times New Roman"/>
          <w:b/>
          <w:bCs/>
          <w:iCs/>
          <w:sz w:val="20"/>
          <w:szCs w:val="20"/>
          <w:lang w:val="en-IN"/>
        </w:rPr>
        <w:lastRenderedPageBreak/>
        <w:t xml:space="preserve">2. </w:t>
      </w:r>
      <w:r w:rsidR="0098702D" w:rsidRPr="0098702D">
        <w:rPr>
          <w:rFonts w:ascii="Times New Roman" w:hAnsi="Times New Roman"/>
          <w:b/>
          <w:bCs/>
          <w:iCs/>
          <w:sz w:val="20"/>
          <w:szCs w:val="20"/>
          <w:lang w:val="en-IN"/>
        </w:rPr>
        <w:t>Boost Converters</w:t>
      </w:r>
      <w:r w:rsidR="0098702D" w:rsidRPr="0098702D">
        <w:rPr>
          <w:rFonts w:ascii="Times New Roman" w:hAnsi="Times New Roman"/>
          <w:bCs/>
          <w:iCs/>
          <w:sz w:val="20"/>
          <w:szCs w:val="20"/>
          <w:lang w:val="en-IN"/>
        </w:rPr>
        <w:t xml:space="preserve">: </w:t>
      </w:r>
      <w:r w:rsidR="0046145F">
        <w:rPr>
          <w:rFonts w:ascii="Times New Roman" w:hAnsi="Times New Roman"/>
          <w:bCs/>
          <w:iCs/>
          <w:sz w:val="20"/>
          <w:szCs w:val="20"/>
          <w:lang w:val="en-IN"/>
        </w:rPr>
        <w:t>Boost</w:t>
      </w:r>
      <w:r w:rsidR="0046145F" w:rsidRPr="0046145F">
        <w:rPr>
          <w:rFonts w:ascii="Times New Roman" w:hAnsi="Times New Roman"/>
          <w:bCs/>
          <w:iCs/>
          <w:sz w:val="20"/>
          <w:szCs w:val="20"/>
          <w:lang w:val="en-IN"/>
        </w:rPr>
        <w:t xml:space="preserve"> Converter is a </w:t>
      </w:r>
      <w:r w:rsidR="0046145F" w:rsidRPr="00DE5707">
        <w:rPr>
          <w:rFonts w:ascii="Times New Roman" w:hAnsi="Times New Roman"/>
          <w:iCs/>
          <w:sz w:val="20"/>
          <w:szCs w:val="20"/>
        </w:rPr>
        <w:t>DC</w:t>
      </w:r>
      <w:r w:rsidR="0046145F">
        <w:rPr>
          <w:rFonts w:ascii="Times New Roman" w:hAnsi="Times New Roman"/>
          <w:iCs/>
          <w:sz w:val="20"/>
          <w:szCs w:val="20"/>
        </w:rPr>
        <w:t xml:space="preserve"> </w:t>
      </w:r>
      <w:r w:rsidR="0046145F" w:rsidRPr="00DE5707">
        <w:rPr>
          <w:rFonts w:ascii="Times New Roman" w:hAnsi="Times New Roman"/>
          <w:iCs/>
          <w:sz w:val="20"/>
          <w:szCs w:val="20"/>
        </w:rPr>
        <w:t>to</w:t>
      </w:r>
      <w:r w:rsidR="0046145F">
        <w:rPr>
          <w:rFonts w:ascii="Times New Roman" w:hAnsi="Times New Roman"/>
          <w:iCs/>
          <w:sz w:val="20"/>
          <w:szCs w:val="20"/>
        </w:rPr>
        <w:t xml:space="preserve"> </w:t>
      </w:r>
      <w:r w:rsidR="0046145F" w:rsidRPr="00DE5707">
        <w:rPr>
          <w:rFonts w:ascii="Times New Roman" w:hAnsi="Times New Roman"/>
          <w:iCs/>
          <w:sz w:val="20"/>
          <w:szCs w:val="20"/>
        </w:rPr>
        <w:t xml:space="preserve">DC </w:t>
      </w:r>
      <w:r w:rsidR="0046145F" w:rsidRPr="0046145F">
        <w:rPr>
          <w:rFonts w:ascii="Times New Roman" w:hAnsi="Times New Roman"/>
          <w:bCs/>
          <w:iCs/>
          <w:sz w:val="20"/>
          <w:szCs w:val="20"/>
          <w:lang w:val="en-IN"/>
        </w:rPr>
        <w:t xml:space="preserve">converter performing the step </w:t>
      </w:r>
      <w:r w:rsidR="0046145F">
        <w:rPr>
          <w:rFonts w:ascii="Times New Roman" w:hAnsi="Times New Roman"/>
          <w:bCs/>
          <w:iCs/>
          <w:sz w:val="20"/>
          <w:szCs w:val="20"/>
          <w:lang w:val="en-IN"/>
        </w:rPr>
        <w:t>up</w:t>
      </w:r>
      <w:r w:rsidR="0046145F" w:rsidRPr="0046145F">
        <w:rPr>
          <w:rFonts w:ascii="Times New Roman" w:hAnsi="Times New Roman"/>
          <w:bCs/>
          <w:iCs/>
          <w:sz w:val="20"/>
          <w:szCs w:val="20"/>
          <w:lang w:val="en-IN"/>
        </w:rPr>
        <w:t xml:space="preserve"> conversion of applied dc input where fixed dc input voltage is </w:t>
      </w:r>
      <w:r w:rsidR="0046145F">
        <w:rPr>
          <w:rFonts w:ascii="Times New Roman" w:hAnsi="Times New Roman"/>
          <w:bCs/>
          <w:iCs/>
          <w:sz w:val="20"/>
          <w:szCs w:val="20"/>
          <w:lang w:val="en-IN"/>
        </w:rPr>
        <w:t>boost</w:t>
      </w:r>
      <w:r w:rsidR="0046145F" w:rsidRPr="0046145F">
        <w:rPr>
          <w:rFonts w:ascii="Times New Roman" w:hAnsi="Times New Roman"/>
          <w:bCs/>
          <w:iCs/>
          <w:sz w:val="20"/>
          <w:szCs w:val="20"/>
          <w:lang w:val="en-IN"/>
        </w:rPr>
        <w:t xml:space="preserve"> to a </w:t>
      </w:r>
      <w:r w:rsidR="0046145F">
        <w:rPr>
          <w:rFonts w:ascii="Times New Roman" w:hAnsi="Times New Roman"/>
          <w:bCs/>
          <w:iCs/>
          <w:sz w:val="20"/>
          <w:szCs w:val="20"/>
          <w:lang w:val="en-IN"/>
        </w:rPr>
        <w:t>higher</w:t>
      </w:r>
      <w:r w:rsidR="0046145F" w:rsidRPr="0046145F">
        <w:rPr>
          <w:rFonts w:ascii="Times New Roman" w:hAnsi="Times New Roman"/>
          <w:bCs/>
          <w:iCs/>
          <w:sz w:val="20"/>
          <w:szCs w:val="20"/>
          <w:lang w:val="en-IN"/>
        </w:rPr>
        <w:t xml:space="preserve"> dc output voltage also known as the step-</w:t>
      </w:r>
      <w:r w:rsidR="0046145F">
        <w:rPr>
          <w:rFonts w:ascii="Times New Roman" w:hAnsi="Times New Roman"/>
          <w:bCs/>
          <w:iCs/>
          <w:sz w:val="20"/>
          <w:szCs w:val="20"/>
          <w:lang w:val="en-IN"/>
        </w:rPr>
        <w:t>up</w:t>
      </w:r>
      <w:r w:rsidR="0046145F" w:rsidRPr="0046145F">
        <w:rPr>
          <w:rFonts w:ascii="Times New Roman" w:hAnsi="Times New Roman"/>
          <w:bCs/>
          <w:iCs/>
          <w:sz w:val="20"/>
          <w:szCs w:val="20"/>
          <w:lang w:val="en-IN"/>
        </w:rPr>
        <w:t xml:space="preserve"> converter.</w:t>
      </w:r>
      <w:r w:rsidR="00292FAB" w:rsidRPr="00292FAB">
        <w:t xml:space="preserve"> </w:t>
      </w:r>
      <w:r w:rsidR="00F330B1">
        <w:rPr>
          <w:rFonts w:ascii="Times New Roman" w:hAnsi="Times New Roman"/>
          <w:sz w:val="20"/>
          <w:szCs w:val="20"/>
        </w:rPr>
        <w:t>It works on the</w:t>
      </w:r>
      <w:r w:rsidR="002310D7" w:rsidRPr="002310D7">
        <w:rPr>
          <w:rFonts w:ascii="Times New Roman" w:hAnsi="Times New Roman"/>
          <w:sz w:val="20"/>
          <w:szCs w:val="20"/>
        </w:rPr>
        <w:t xml:space="preserve"> principle </w:t>
      </w:r>
      <w:r w:rsidR="00F330B1">
        <w:rPr>
          <w:rFonts w:ascii="Times New Roman" w:hAnsi="Times New Roman"/>
          <w:sz w:val="20"/>
          <w:szCs w:val="20"/>
        </w:rPr>
        <w:t xml:space="preserve">that </w:t>
      </w:r>
      <w:r w:rsidR="002310D7" w:rsidRPr="002310D7">
        <w:rPr>
          <w:rFonts w:ascii="Times New Roman" w:hAnsi="Times New Roman"/>
          <w:sz w:val="20"/>
          <w:szCs w:val="20"/>
        </w:rPr>
        <w:t>inductor resist changes in current by either increasing or decreasing the energy stored in the inductor magnetic field</w:t>
      </w:r>
      <w:r w:rsidR="002310D7" w:rsidRPr="002310D7">
        <w:t>.</w:t>
      </w:r>
      <w:r w:rsidR="002310D7" w:rsidRPr="002310D7">
        <w:rPr>
          <w:bCs/>
          <w:iCs/>
          <w:lang w:val="en-IN"/>
        </w:rPr>
        <w:t xml:space="preserve"> </w:t>
      </w:r>
      <w:r w:rsidR="00292FAB" w:rsidRPr="00292FAB">
        <w:rPr>
          <w:rFonts w:ascii="Times New Roman" w:hAnsi="Times New Roman"/>
          <w:bCs/>
          <w:iCs/>
          <w:sz w:val="20"/>
          <w:szCs w:val="20"/>
          <w:lang w:val="en-IN"/>
        </w:rPr>
        <w:t>This converter is mostly used</w:t>
      </w:r>
      <w:r w:rsidR="00E92BC8">
        <w:rPr>
          <w:rFonts w:ascii="Times New Roman" w:hAnsi="Times New Roman"/>
          <w:bCs/>
          <w:iCs/>
          <w:sz w:val="20"/>
          <w:szCs w:val="20"/>
          <w:lang w:val="en-IN"/>
        </w:rPr>
        <w:t xml:space="preserve"> in</w:t>
      </w:r>
      <w:r w:rsidR="00292FAB" w:rsidRPr="00292FAB">
        <w:rPr>
          <w:rFonts w:ascii="Times New Roman" w:hAnsi="Times New Roman"/>
          <w:bCs/>
          <w:iCs/>
          <w:sz w:val="20"/>
          <w:szCs w:val="20"/>
          <w:lang w:val="en-IN"/>
        </w:rPr>
        <w:t xml:space="preserve"> </w:t>
      </w:r>
      <w:r w:rsidR="00E92BC8" w:rsidRPr="00E92BC8">
        <w:rPr>
          <w:rFonts w:ascii="Times New Roman" w:hAnsi="Times New Roman"/>
          <w:bCs/>
          <w:iCs/>
          <w:sz w:val="20"/>
          <w:szCs w:val="20"/>
          <w:lang w:val="en-IN"/>
        </w:rPr>
        <w:t xml:space="preserve">PV applications </w:t>
      </w:r>
      <w:r w:rsidR="00292FAB" w:rsidRPr="00292FAB">
        <w:rPr>
          <w:rFonts w:ascii="Times New Roman" w:hAnsi="Times New Roman"/>
          <w:bCs/>
          <w:iCs/>
          <w:sz w:val="20"/>
          <w:szCs w:val="20"/>
          <w:lang w:val="en-IN"/>
        </w:rPr>
        <w:t xml:space="preserve">for connecting the </w:t>
      </w:r>
      <w:r w:rsidR="00292FAB">
        <w:rPr>
          <w:rFonts w:ascii="Times New Roman" w:hAnsi="Times New Roman"/>
          <w:bCs/>
          <w:iCs/>
          <w:sz w:val="20"/>
          <w:szCs w:val="20"/>
          <w:lang w:val="en-IN"/>
        </w:rPr>
        <w:t>lower</w:t>
      </w:r>
      <w:r w:rsidR="00292FAB" w:rsidRPr="00292FAB">
        <w:rPr>
          <w:rFonts w:ascii="Times New Roman" w:hAnsi="Times New Roman"/>
          <w:bCs/>
          <w:iCs/>
          <w:sz w:val="20"/>
          <w:szCs w:val="20"/>
          <w:lang w:val="en-IN"/>
        </w:rPr>
        <w:t xml:space="preserve"> module voltages to the </w:t>
      </w:r>
      <w:r w:rsidR="00292FAB">
        <w:rPr>
          <w:rFonts w:ascii="Times New Roman" w:hAnsi="Times New Roman"/>
          <w:bCs/>
          <w:iCs/>
          <w:sz w:val="20"/>
          <w:szCs w:val="20"/>
          <w:lang w:val="en-IN"/>
        </w:rPr>
        <w:t>higher</w:t>
      </w:r>
      <w:r w:rsidR="00292FAB" w:rsidRPr="00292FAB">
        <w:rPr>
          <w:rFonts w:ascii="Times New Roman" w:hAnsi="Times New Roman"/>
          <w:bCs/>
          <w:iCs/>
          <w:sz w:val="20"/>
          <w:szCs w:val="20"/>
          <w:lang w:val="en-IN"/>
        </w:rPr>
        <w:t xml:space="preserve"> loads</w:t>
      </w:r>
      <w:r w:rsidR="00AD75DF">
        <w:rPr>
          <w:rFonts w:ascii="Times New Roman" w:hAnsi="Times New Roman"/>
          <w:bCs/>
          <w:iCs/>
          <w:sz w:val="20"/>
          <w:szCs w:val="20"/>
          <w:lang w:val="en-IN"/>
        </w:rPr>
        <w:t>.</w:t>
      </w:r>
    </w:p>
    <w:p w14:paraId="684A91A4" w14:textId="2B5CF9D4" w:rsidR="0098702D" w:rsidRDefault="00501B82" w:rsidP="0098702D">
      <w:pPr>
        <w:jc w:val="both"/>
        <w:rPr>
          <w:rFonts w:ascii="Times New Roman" w:hAnsi="Times New Roman"/>
          <w:iCs/>
          <w:sz w:val="20"/>
          <w:szCs w:val="20"/>
          <w:lang w:val="en-IN"/>
        </w:rPr>
      </w:pPr>
      <w:r>
        <w:rPr>
          <w:rFonts w:ascii="Times New Roman" w:hAnsi="Times New Roman"/>
          <w:b/>
          <w:bCs/>
          <w:iCs/>
          <w:sz w:val="20"/>
          <w:szCs w:val="20"/>
          <w:lang w:val="en-IN"/>
        </w:rPr>
        <w:t xml:space="preserve">3. </w:t>
      </w:r>
      <w:r w:rsidR="0098702D" w:rsidRPr="0098702D">
        <w:rPr>
          <w:rFonts w:ascii="Times New Roman" w:hAnsi="Times New Roman"/>
          <w:b/>
          <w:bCs/>
          <w:iCs/>
          <w:sz w:val="20"/>
          <w:szCs w:val="20"/>
          <w:lang w:val="en-IN"/>
        </w:rPr>
        <w:t>Buck-Boost Converters:</w:t>
      </w:r>
      <w:r w:rsidR="0098702D" w:rsidRPr="0098702D">
        <w:rPr>
          <w:rFonts w:ascii="Times New Roman" w:hAnsi="Times New Roman"/>
          <w:bCs/>
          <w:iCs/>
          <w:sz w:val="20"/>
          <w:szCs w:val="20"/>
          <w:lang w:val="en-IN"/>
        </w:rPr>
        <w:t xml:space="preserve"> </w:t>
      </w:r>
      <w:r w:rsidR="00E02F3D" w:rsidRPr="00E02F3D">
        <w:rPr>
          <w:rFonts w:ascii="Times New Roman" w:hAnsi="Times New Roman"/>
          <w:bCs/>
          <w:iCs/>
          <w:sz w:val="20"/>
          <w:szCs w:val="20"/>
          <w:lang w:val="en-IN"/>
        </w:rPr>
        <w:t xml:space="preserve">The buck–boost converter is </w:t>
      </w:r>
      <w:r w:rsidR="00E02F3D">
        <w:rPr>
          <w:rFonts w:ascii="Times New Roman" w:hAnsi="Times New Roman"/>
          <w:bCs/>
          <w:iCs/>
          <w:sz w:val="20"/>
          <w:szCs w:val="20"/>
          <w:lang w:val="en-IN"/>
        </w:rPr>
        <w:t>an integration of basic buck and boost converter</w:t>
      </w:r>
      <w:r w:rsidR="00E02F3D" w:rsidRPr="00E02F3D">
        <w:rPr>
          <w:rFonts w:ascii="Arial" w:hAnsi="Arial" w:cs="Arial"/>
          <w:color w:val="4D5156"/>
          <w:sz w:val="21"/>
          <w:szCs w:val="21"/>
          <w:shd w:val="clear" w:color="auto" w:fill="FFFFFF"/>
        </w:rPr>
        <w:t xml:space="preserve"> </w:t>
      </w:r>
      <w:r w:rsidR="00E02F3D" w:rsidRPr="00E02F3D">
        <w:rPr>
          <w:rFonts w:ascii="Times New Roman" w:hAnsi="Times New Roman"/>
          <w:bCs/>
          <w:iCs/>
          <w:sz w:val="20"/>
          <w:szCs w:val="20"/>
        </w:rPr>
        <w:t xml:space="preserve">output </w:t>
      </w:r>
      <w:r w:rsidR="00E02F3D">
        <w:rPr>
          <w:rFonts w:ascii="Times New Roman" w:hAnsi="Times New Roman"/>
          <w:bCs/>
          <w:iCs/>
          <w:sz w:val="20"/>
          <w:szCs w:val="20"/>
        </w:rPr>
        <w:t xml:space="preserve">whose output </w:t>
      </w:r>
      <w:r w:rsidR="00E02F3D" w:rsidRPr="00E02F3D">
        <w:rPr>
          <w:rFonts w:ascii="Times New Roman" w:hAnsi="Times New Roman"/>
          <w:bCs/>
          <w:iCs/>
          <w:sz w:val="20"/>
          <w:szCs w:val="20"/>
        </w:rPr>
        <w:t xml:space="preserve">voltage magnitude is either </w:t>
      </w:r>
      <w:r w:rsidR="00E02F3D">
        <w:rPr>
          <w:rFonts w:ascii="Times New Roman" w:hAnsi="Times New Roman"/>
          <w:bCs/>
          <w:iCs/>
          <w:sz w:val="20"/>
          <w:szCs w:val="20"/>
        </w:rPr>
        <w:t xml:space="preserve">less than or </w:t>
      </w:r>
      <w:r w:rsidR="00E02F3D" w:rsidRPr="00E02F3D">
        <w:rPr>
          <w:rFonts w:ascii="Times New Roman" w:hAnsi="Times New Roman"/>
          <w:bCs/>
          <w:iCs/>
          <w:sz w:val="20"/>
          <w:szCs w:val="20"/>
        </w:rPr>
        <w:t>greater than the input voltage</w:t>
      </w:r>
      <w:r w:rsidR="00E02F3D">
        <w:rPr>
          <w:rFonts w:ascii="Times New Roman" w:hAnsi="Times New Roman"/>
          <w:bCs/>
          <w:iCs/>
          <w:sz w:val="20"/>
          <w:szCs w:val="20"/>
          <w:lang w:val="en-IN"/>
        </w:rPr>
        <w:t xml:space="preserve">. </w:t>
      </w:r>
      <w:r w:rsidR="000A014A" w:rsidRPr="000A014A">
        <w:rPr>
          <w:rFonts w:ascii="Times New Roman" w:hAnsi="Times New Roman"/>
          <w:iCs/>
          <w:sz w:val="20"/>
          <w:szCs w:val="20"/>
          <w:lang w:val="en-IN"/>
        </w:rPr>
        <w:t>The output voltage magnitude depends on the duty cycle</w:t>
      </w:r>
      <w:r w:rsidR="000A014A">
        <w:rPr>
          <w:rFonts w:ascii="Times New Roman" w:hAnsi="Times New Roman"/>
          <w:iCs/>
          <w:sz w:val="20"/>
          <w:szCs w:val="20"/>
          <w:lang w:val="en-IN"/>
        </w:rPr>
        <w:t xml:space="preserve"> of the switching element</w:t>
      </w:r>
      <w:r w:rsidR="000A014A" w:rsidRPr="000A014A">
        <w:rPr>
          <w:rFonts w:ascii="Times New Roman" w:hAnsi="Times New Roman"/>
          <w:iCs/>
          <w:sz w:val="20"/>
          <w:szCs w:val="20"/>
          <w:lang w:val="en-IN"/>
        </w:rPr>
        <w:t>.</w:t>
      </w:r>
    </w:p>
    <w:p w14:paraId="0FC23B2A" w14:textId="0487AB4B" w:rsidR="00392655" w:rsidRPr="00392655" w:rsidRDefault="00501B82" w:rsidP="0098702D">
      <w:pPr>
        <w:jc w:val="both"/>
        <w:rPr>
          <w:rFonts w:ascii="Times New Roman" w:hAnsi="Times New Roman"/>
          <w:iCs/>
          <w:sz w:val="20"/>
          <w:szCs w:val="20"/>
          <w:lang w:val="en-IN"/>
        </w:rPr>
      </w:pPr>
      <w:r>
        <w:rPr>
          <w:rFonts w:ascii="Times New Roman" w:hAnsi="Times New Roman"/>
          <w:b/>
          <w:iCs/>
          <w:sz w:val="20"/>
          <w:szCs w:val="20"/>
          <w:lang w:val="en-IN"/>
        </w:rPr>
        <w:t xml:space="preserve">4. </w:t>
      </w:r>
      <w:r w:rsidR="00392655" w:rsidRPr="00392655">
        <w:rPr>
          <w:rFonts w:ascii="Times New Roman" w:hAnsi="Times New Roman"/>
          <w:b/>
          <w:iCs/>
          <w:sz w:val="20"/>
          <w:szCs w:val="20"/>
          <w:lang w:val="en-IN"/>
        </w:rPr>
        <w:t>Cuk converter</w:t>
      </w:r>
      <w:r w:rsidR="00392655">
        <w:rPr>
          <w:rFonts w:ascii="Times New Roman" w:hAnsi="Times New Roman"/>
          <w:iCs/>
          <w:sz w:val="20"/>
          <w:szCs w:val="20"/>
          <w:lang w:val="en-IN"/>
        </w:rPr>
        <w:t>:</w:t>
      </w:r>
      <w:r w:rsidR="00392655" w:rsidRPr="00392655">
        <w:rPr>
          <w:rFonts w:ascii="Times New Roman" w:hAnsi="Times New Roman"/>
          <w:iCs/>
          <w:sz w:val="20"/>
          <w:szCs w:val="20"/>
        </w:rPr>
        <w:t xml:space="preserve"> </w:t>
      </w:r>
      <w:r w:rsidR="00392655">
        <w:rPr>
          <w:rFonts w:ascii="Times New Roman" w:hAnsi="Times New Roman"/>
          <w:iCs/>
          <w:sz w:val="20"/>
          <w:szCs w:val="20"/>
        </w:rPr>
        <w:t>It</w:t>
      </w:r>
      <w:r w:rsidR="00392655" w:rsidRPr="00392655">
        <w:rPr>
          <w:rFonts w:ascii="Times New Roman" w:hAnsi="Times New Roman"/>
          <w:iCs/>
          <w:sz w:val="20"/>
          <w:szCs w:val="20"/>
        </w:rPr>
        <w:t xml:space="preserve"> is</w:t>
      </w:r>
      <w:r w:rsidR="00B84F57">
        <w:rPr>
          <w:rFonts w:ascii="Times New Roman" w:hAnsi="Times New Roman"/>
          <w:iCs/>
          <w:sz w:val="20"/>
          <w:szCs w:val="20"/>
        </w:rPr>
        <w:t xml:space="preserve"> </w:t>
      </w:r>
      <w:hyperlink r:id="rId13" w:history="1">
        <w:r w:rsidR="00B84F57" w:rsidRPr="00B84F57">
          <w:rPr>
            <w:rStyle w:val="Hyperlink"/>
            <w:rFonts w:ascii="Times New Roman" w:hAnsi="Times New Roman"/>
            <w:iCs/>
            <w:color w:val="auto"/>
            <w:sz w:val="20"/>
            <w:szCs w:val="20"/>
            <w:u w:val="none"/>
          </w:rPr>
          <w:t>buck-boost converter</w:t>
        </w:r>
      </w:hyperlink>
      <w:r w:rsidR="00B84F57" w:rsidRPr="00B84F57">
        <w:rPr>
          <w:rFonts w:ascii="Arial" w:hAnsi="Arial" w:cs="Arial"/>
          <w:color w:val="444444"/>
          <w:shd w:val="clear" w:color="auto" w:fill="FFFFFF"/>
        </w:rPr>
        <w:t xml:space="preserve"> </w:t>
      </w:r>
      <w:r w:rsidR="00B84F57" w:rsidRPr="00B84F57">
        <w:rPr>
          <w:rFonts w:ascii="Times New Roman" w:hAnsi="Times New Roman"/>
          <w:iCs/>
          <w:sz w:val="20"/>
          <w:szCs w:val="20"/>
        </w:rPr>
        <w:t>used to either step up or step down the DC output voltage. It is the cascaded form of</w:t>
      </w:r>
      <w:r w:rsidR="00042D17">
        <w:rPr>
          <w:rFonts w:ascii="Times New Roman" w:hAnsi="Times New Roman"/>
          <w:iCs/>
          <w:sz w:val="20"/>
          <w:szCs w:val="20"/>
        </w:rPr>
        <w:t xml:space="preserve"> </w:t>
      </w:r>
      <w:hyperlink r:id="rId14" w:tgtFrame="_blank" w:history="1">
        <w:r w:rsidR="00B84F57" w:rsidRPr="00B84F57">
          <w:rPr>
            <w:rStyle w:val="Hyperlink"/>
            <w:rFonts w:ascii="Times New Roman" w:hAnsi="Times New Roman"/>
            <w:iCs/>
            <w:color w:val="auto"/>
            <w:sz w:val="20"/>
            <w:szCs w:val="20"/>
            <w:u w:val="none"/>
          </w:rPr>
          <w:t>buck</w:t>
        </w:r>
      </w:hyperlink>
      <w:r w:rsidR="00B84F57" w:rsidRPr="00B84F57">
        <w:rPr>
          <w:rFonts w:ascii="Times New Roman" w:hAnsi="Times New Roman"/>
          <w:iCs/>
          <w:sz w:val="20"/>
          <w:szCs w:val="20"/>
        </w:rPr>
        <w:t> and </w:t>
      </w:r>
      <w:hyperlink r:id="rId15" w:tgtFrame="_blank" w:history="1">
        <w:r w:rsidR="00B84F57" w:rsidRPr="00B84F57">
          <w:rPr>
            <w:rStyle w:val="Hyperlink"/>
            <w:rFonts w:ascii="Times New Roman" w:hAnsi="Times New Roman"/>
            <w:iCs/>
            <w:color w:val="auto"/>
            <w:sz w:val="20"/>
            <w:szCs w:val="20"/>
            <w:u w:val="none"/>
          </w:rPr>
          <w:t>boost converter</w:t>
        </w:r>
      </w:hyperlink>
      <w:r w:rsidR="00B84F57" w:rsidRPr="00B84F57">
        <w:rPr>
          <w:rFonts w:ascii="Times New Roman" w:hAnsi="Times New Roman"/>
          <w:iCs/>
          <w:sz w:val="20"/>
          <w:szCs w:val="20"/>
        </w:rPr>
        <w:t xml:space="preserve"> with </w:t>
      </w:r>
      <w:proofErr w:type="gramStart"/>
      <w:r w:rsidR="00B84F57" w:rsidRPr="00B84F57">
        <w:rPr>
          <w:rFonts w:ascii="Times New Roman" w:hAnsi="Times New Roman"/>
          <w:iCs/>
          <w:sz w:val="20"/>
          <w:szCs w:val="20"/>
        </w:rPr>
        <w:t>an</w:t>
      </w:r>
      <w:proofErr w:type="gramEnd"/>
      <w:r w:rsidR="00B84F57" w:rsidRPr="00B84F57">
        <w:rPr>
          <w:rFonts w:ascii="Times New Roman" w:hAnsi="Times New Roman"/>
          <w:iCs/>
          <w:sz w:val="20"/>
          <w:szCs w:val="20"/>
        </w:rPr>
        <w:t xml:space="preserve"> series</w:t>
      </w:r>
      <w:r w:rsidR="00B84F57">
        <w:rPr>
          <w:rFonts w:ascii="Times New Roman" w:hAnsi="Times New Roman"/>
          <w:iCs/>
          <w:sz w:val="20"/>
          <w:szCs w:val="20"/>
        </w:rPr>
        <w:t xml:space="preserve"> </w:t>
      </w:r>
      <w:r w:rsidR="00B84F57" w:rsidRPr="00B84F57">
        <w:rPr>
          <w:rFonts w:ascii="Times New Roman" w:hAnsi="Times New Roman"/>
          <w:iCs/>
          <w:sz w:val="20"/>
          <w:szCs w:val="20"/>
        </w:rPr>
        <w:t>connected capacitor.</w:t>
      </w:r>
      <w:r w:rsidR="00392655" w:rsidRPr="00392655">
        <w:rPr>
          <w:rFonts w:ascii="Times New Roman" w:hAnsi="Times New Roman"/>
          <w:iCs/>
          <w:sz w:val="20"/>
          <w:szCs w:val="20"/>
        </w:rPr>
        <w:t xml:space="preserve"> </w:t>
      </w:r>
    </w:p>
    <w:p w14:paraId="29647407" w14:textId="28CB8C8F" w:rsidR="0098702D" w:rsidRDefault="0098702D" w:rsidP="0098702D">
      <w:pPr>
        <w:spacing w:after="0"/>
        <w:jc w:val="both"/>
        <w:rPr>
          <w:rFonts w:ascii="Times New Roman" w:hAnsi="Times New Roman"/>
          <w:iCs/>
          <w:sz w:val="20"/>
          <w:szCs w:val="20"/>
          <w:lang w:val="en-IN"/>
        </w:rPr>
      </w:pPr>
      <w:r w:rsidRPr="00501B82">
        <w:rPr>
          <w:rFonts w:ascii="Times New Roman" w:hAnsi="Times New Roman"/>
          <w:b/>
          <w:iCs/>
          <w:sz w:val="20"/>
          <w:szCs w:val="20"/>
          <w:lang w:val="en-IN"/>
        </w:rPr>
        <w:t>Isolated Converters:</w:t>
      </w:r>
      <w:r w:rsidRPr="00B16478">
        <w:rPr>
          <w:rFonts w:ascii="Times New Roman" w:hAnsi="Times New Roman"/>
          <w:bCs/>
          <w:iCs/>
          <w:sz w:val="20"/>
          <w:szCs w:val="20"/>
          <w:lang w:val="en-IN"/>
        </w:rPr>
        <w:t xml:space="preserve"> </w:t>
      </w:r>
      <w:r w:rsidR="000F2880" w:rsidRPr="00B16478">
        <w:rPr>
          <w:rFonts w:ascii="Times New Roman" w:hAnsi="Times New Roman"/>
          <w:bCs/>
          <w:iCs/>
          <w:sz w:val="20"/>
          <w:szCs w:val="20"/>
          <w:lang w:val="en-IN"/>
        </w:rPr>
        <w:t>In the isolated converter the input and output terminal are electrically isolated providing the safety &amp;</w:t>
      </w:r>
      <w:r w:rsidRPr="00B16478">
        <w:rPr>
          <w:rFonts w:ascii="Times New Roman" w:hAnsi="Times New Roman"/>
          <w:iCs/>
          <w:sz w:val="20"/>
          <w:szCs w:val="20"/>
          <w:lang w:val="en-IN"/>
        </w:rPr>
        <w:t xml:space="preserve"> high isolation voltage properties. They are further categorized into two types.</w:t>
      </w:r>
    </w:p>
    <w:p w14:paraId="23DC18ED" w14:textId="4DB500CE" w:rsidR="00501B82" w:rsidRDefault="00501B82" w:rsidP="0098702D">
      <w:pPr>
        <w:spacing w:after="0"/>
        <w:jc w:val="both"/>
        <w:rPr>
          <w:rFonts w:ascii="Times New Roman" w:hAnsi="Times New Roman"/>
          <w:iCs/>
          <w:sz w:val="20"/>
          <w:szCs w:val="20"/>
          <w:lang w:val="en-IN"/>
        </w:rPr>
      </w:pPr>
    </w:p>
    <w:p w14:paraId="33ECCE55" w14:textId="77777777" w:rsidR="00501B82" w:rsidRPr="00B16478" w:rsidRDefault="00501B82" w:rsidP="0098702D">
      <w:pPr>
        <w:spacing w:after="0"/>
        <w:jc w:val="both"/>
        <w:rPr>
          <w:rFonts w:ascii="Times New Roman" w:hAnsi="Times New Roman"/>
          <w:iCs/>
          <w:sz w:val="20"/>
          <w:szCs w:val="20"/>
          <w:lang w:val="en-IN"/>
        </w:rPr>
      </w:pPr>
    </w:p>
    <w:p w14:paraId="0DC40C1C" w14:textId="10415707" w:rsidR="00F60F7B" w:rsidRDefault="00501B82" w:rsidP="0098702D">
      <w:pPr>
        <w:spacing w:after="0"/>
        <w:jc w:val="both"/>
        <w:rPr>
          <w:rFonts w:ascii="Times New Roman" w:hAnsi="Times New Roman"/>
          <w:bCs/>
          <w:iCs/>
          <w:sz w:val="20"/>
          <w:szCs w:val="20"/>
        </w:rPr>
      </w:pPr>
      <w:r>
        <w:rPr>
          <w:rFonts w:ascii="Times New Roman" w:hAnsi="Times New Roman"/>
          <w:b/>
          <w:iCs/>
          <w:sz w:val="20"/>
          <w:szCs w:val="20"/>
          <w:lang w:val="en-IN"/>
        </w:rPr>
        <w:t>1.</w:t>
      </w:r>
      <w:r w:rsidR="0098702D" w:rsidRPr="00501B82">
        <w:rPr>
          <w:rFonts w:ascii="Times New Roman" w:hAnsi="Times New Roman"/>
          <w:b/>
          <w:iCs/>
          <w:sz w:val="20"/>
          <w:szCs w:val="20"/>
          <w:lang w:val="en-IN"/>
        </w:rPr>
        <w:t xml:space="preserve"> </w:t>
      </w:r>
      <w:r w:rsidR="00864349" w:rsidRPr="00501B82">
        <w:rPr>
          <w:rFonts w:ascii="Times New Roman" w:hAnsi="Times New Roman"/>
          <w:b/>
          <w:iCs/>
          <w:sz w:val="20"/>
          <w:szCs w:val="20"/>
          <w:lang w:val="en-IN"/>
        </w:rPr>
        <w:t>Fly back</w:t>
      </w:r>
      <w:r w:rsidR="0098702D" w:rsidRPr="00501B82">
        <w:rPr>
          <w:rFonts w:ascii="Times New Roman" w:hAnsi="Times New Roman"/>
          <w:b/>
          <w:iCs/>
          <w:sz w:val="20"/>
          <w:szCs w:val="20"/>
          <w:lang w:val="en-IN"/>
        </w:rPr>
        <w:t xml:space="preserve"> converters:</w:t>
      </w:r>
      <w:r w:rsidR="0098702D" w:rsidRPr="00B16478">
        <w:rPr>
          <w:rFonts w:ascii="Times New Roman" w:hAnsi="Times New Roman"/>
          <w:bCs/>
          <w:iCs/>
          <w:sz w:val="20"/>
          <w:szCs w:val="20"/>
          <w:lang w:val="en-IN"/>
        </w:rPr>
        <w:t xml:space="preserve"> </w:t>
      </w:r>
      <w:r w:rsidR="00B16478" w:rsidRPr="00B16478">
        <w:rPr>
          <w:rFonts w:ascii="Times New Roman" w:hAnsi="Times New Roman"/>
          <w:iCs/>
          <w:sz w:val="20"/>
          <w:szCs w:val="20"/>
          <w:lang w:val="en-IN"/>
        </w:rPr>
        <w:t xml:space="preserve">It </w:t>
      </w:r>
      <w:r w:rsidR="0098702D" w:rsidRPr="00B16478">
        <w:rPr>
          <w:rFonts w:ascii="Times New Roman" w:hAnsi="Times New Roman"/>
          <w:iCs/>
          <w:sz w:val="20"/>
          <w:szCs w:val="20"/>
          <w:lang w:val="en-IN"/>
        </w:rPr>
        <w:t>is</w:t>
      </w:r>
      <w:r w:rsidR="00F60F7B">
        <w:rPr>
          <w:rFonts w:ascii="Times New Roman" w:hAnsi="Times New Roman"/>
          <w:iCs/>
          <w:sz w:val="20"/>
          <w:szCs w:val="20"/>
          <w:lang w:val="en-IN"/>
        </w:rPr>
        <w:t xml:space="preserve"> </w:t>
      </w:r>
      <w:r w:rsidR="00F60F7B" w:rsidRPr="00F60F7B">
        <w:rPr>
          <w:rFonts w:ascii="Times New Roman" w:hAnsi="Times New Roman"/>
          <w:iCs/>
          <w:sz w:val="20"/>
          <w:szCs w:val="20"/>
          <w:lang w:val="en-IN"/>
        </w:rPr>
        <w:t xml:space="preserve">an </w:t>
      </w:r>
      <w:r w:rsidR="00F60F7B" w:rsidRPr="00F60F7B">
        <w:rPr>
          <w:rFonts w:ascii="Times New Roman" w:hAnsi="Times New Roman"/>
          <w:color w:val="202122"/>
          <w:sz w:val="20"/>
          <w:szCs w:val="20"/>
          <w:shd w:val="clear" w:color="auto" w:fill="FFFFFF"/>
        </w:rPr>
        <w:t>isolated</w:t>
      </w:r>
      <w:r w:rsidR="00F60F7B" w:rsidRPr="00F60F7B">
        <w:rPr>
          <w:rFonts w:ascii="Times New Roman" w:hAnsi="Times New Roman"/>
          <w:iCs/>
          <w:sz w:val="20"/>
          <w:szCs w:val="20"/>
        </w:rPr>
        <w:t xml:space="preserve"> power converter</w:t>
      </w:r>
      <w:r w:rsidR="0098702D" w:rsidRPr="00B16478">
        <w:rPr>
          <w:rFonts w:ascii="Times New Roman" w:hAnsi="Times New Roman"/>
          <w:iCs/>
          <w:sz w:val="20"/>
          <w:szCs w:val="20"/>
          <w:lang w:val="en-IN"/>
        </w:rPr>
        <w:t xml:space="preserve"> similar to the buck-boost converter </w:t>
      </w:r>
      <w:r w:rsidR="00B16478" w:rsidRPr="00B16478">
        <w:rPr>
          <w:rFonts w:ascii="Times New Roman" w:hAnsi="Times New Roman"/>
          <w:iCs/>
          <w:sz w:val="20"/>
          <w:szCs w:val="20"/>
        </w:rPr>
        <w:t xml:space="preserve">that uses </w:t>
      </w:r>
      <w:r w:rsidR="005B545F">
        <w:rPr>
          <w:rFonts w:ascii="Times New Roman" w:hAnsi="Times New Roman"/>
          <w:iCs/>
          <w:sz w:val="20"/>
          <w:szCs w:val="20"/>
        </w:rPr>
        <w:t>split</w:t>
      </w:r>
      <w:r w:rsidR="00B16478" w:rsidRPr="00B16478">
        <w:rPr>
          <w:rFonts w:ascii="Times New Roman" w:hAnsi="Times New Roman"/>
          <w:iCs/>
          <w:sz w:val="20"/>
          <w:szCs w:val="20"/>
        </w:rPr>
        <w:t xml:space="preserve"> inductor</w:t>
      </w:r>
      <w:r w:rsidR="00B16478">
        <w:rPr>
          <w:rFonts w:ascii="Times New Roman" w:hAnsi="Times New Roman"/>
          <w:iCs/>
          <w:sz w:val="20"/>
          <w:szCs w:val="20"/>
        </w:rPr>
        <w:t xml:space="preserve"> </w:t>
      </w:r>
      <w:r w:rsidR="005B545F">
        <w:rPr>
          <w:rFonts w:ascii="Times New Roman" w:hAnsi="Times New Roman"/>
          <w:iCs/>
          <w:sz w:val="20"/>
          <w:szCs w:val="20"/>
        </w:rPr>
        <w:t xml:space="preserve">to form a transformer </w:t>
      </w:r>
      <w:r w:rsidR="00B16478">
        <w:rPr>
          <w:rFonts w:ascii="Times New Roman" w:hAnsi="Times New Roman"/>
          <w:iCs/>
          <w:sz w:val="20"/>
          <w:szCs w:val="20"/>
        </w:rPr>
        <w:t>which</w:t>
      </w:r>
      <w:r w:rsidR="00B16478" w:rsidRPr="00B16478">
        <w:rPr>
          <w:rFonts w:ascii="Times New Roman" w:hAnsi="Times New Roman"/>
          <w:iCs/>
          <w:sz w:val="20"/>
          <w:szCs w:val="20"/>
        </w:rPr>
        <w:t> </w:t>
      </w:r>
      <w:r w:rsidR="00B16478" w:rsidRPr="00B16478">
        <w:rPr>
          <w:rFonts w:ascii="Times New Roman" w:hAnsi="Times New Roman"/>
          <w:bCs/>
          <w:iCs/>
          <w:sz w:val="20"/>
          <w:szCs w:val="20"/>
        </w:rPr>
        <w:t>store</w:t>
      </w:r>
      <w:r w:rsidR="00F60F7B">
        <w:rPr>
          <w:rFonts w:ascii="Times New Roman" w:hAnsi="Times New Roman"/>
          <w:bCs/>
          <w:iCs/>
          <w:sz w:val="20"/>
          <w:szCs w:val="20"/>
        </w:rPr>
        <w:t>s</w:t>
      </w:r>
      <w:r w:rsidR="00B16478" w:rsidRPr="00B16478">
        <w:rPr>
          <w:rFonts w:ascii="Times New Roman" w:hAnsi="Times New Roman"/>
          <w:bCs/>
          <w:iCs/>
          <w:sz w:val="20"/>
          <w:szCs w:val="20"/>
        </w:rPr>
        <w:t xml:space="preserve"> energy</w:t>
      </w:r>
      <w:r w:rsidR="00F60F7B">
        <w:rPr>
          <w:rFonts w:ascii="Times New Roman" w:hAnsi="Times New Roman"/>
          <w:bCs/>
          <w:iCs/>
          <w:sz w:val="20"/>
          <w:szCs w:val="20"/>
        </w:rPr>
        <w:t>.</w:t>
      </w:r>
      <w:r w:rsidR="00B16478" w:rsidRPr="00B16478">
        <w:rPr>
          <w:rFonts w:ascii="Times New Roman" w:hAnsi="Times New Roman"/>
          <w:bCs/>
          <w:iCs/>
          <w:sz w:val="20"/>
          <w:szCs w:val="20"/>
        </w:rPr>
        <w:t xml:space="preserve"> </w:t>
      </w:r>
    </w:p>
    <w:p w14:paraId="35B46223" w14:textId="77777777" w:rsidR="00501B82" w:rsidRDefault="00501B82" w:rsidP="0098702D">
      <w:pPr>
        <w:spacing w:after="0"/>
        <w:jc w:val="both"/>
        <w:rPr>
          <w:rFonts w:ascii="Times New Roman" w:hAnsi="Times New Roman"/>
          <w:bCs/>
          <w:iCs/>
          <w:sz w:val="20"/>
          <w:szCs w:val="20"/>
        </w:rPr>
      </w:pPr>
    </w:p>
    <w:p w14:paraId="3511404D" w14:textId="151DFD88" w:rsidR="0098702D" w:rsidRPr="0098702D" w:rsidRDefault="00501B82" w:rsidP="0098702D">
      <w:pPr>
        <w:spacing w:after="0"/>
        <w:jc w:val="both"/>
        <w:rPr>
          <w:rFonts w:ascii="Times New Roman" w:hAnsi="Times New Roman"/>
          <w:iCs/>
          <w:sz w:val="20"/>
          <w:szCs w:val="20"/>
          <w:lang w:val="en-IN"/>
        </w:rPr>
      </w:pPr>
      <w:r>
        <w:rPr>
          <w:rFonts w:ascii="Times New Roman" w:hAnsi="Times New Roman"/>
          <w:bCs/>
          <w:iCs/>
          <w:sz w:val="20"/>
          <w:szCs w:val="20"/>
          <w:lang w:val="en-IN"/>
        </w:rPr>
        <w:t>2</w:t>
      </w:r>
      <w:r w:rsidRPr="00501B82">
        <w:rPr>
          <w:rFonts w:ascii="Times New Roman" w:hAnsi="Times New Roman"/>
          <w:b/>
          <w:iCs/>
          <w:sz w:val="20"/>
          <w:szCs w:val="20"/>
          <w:lang w:val="en-IN"/>
        </w:rPr>
        <w:t>.</w:t>
      </w:r>
      <w:r w:rsidR="0098702D" w:rsidRPr="00501B82">
        <w:rPr>
          <w:rFonts w:ascii="Times New Roman" w:hAnsi="Times New Roman"/>
          <w:b/>
          <w:iCs/>
          <w:sz w:val="20"/>
          <w:szCs w:val="20"/>
          <w:lang w:val="en-IN"/>
        </w:rPr>
        <w:t xml:space="preserve"> Forward Converters:</w:t>
      </w:r>
      <w:r w:rsidR="0098702D" w:rsidRPr="0098702D">
        <w:rPr>
          <w:rFonts w:ascii="Times New Roman" w:hAnsi="Times New Roman"/>
          <w:bCs/>
          <w:iCs/>
          <w:sz w:val="20"/>
          <w:szCs w:val="20"/>
          <w:lang w:val="en-IN"/>
        </w:rPr>
        <w:t xml:space="preserve"> </w:t>
      </w:r>
      <w:r w:rsidR="00F60F7B">
        <w:rPr>
          <w:rFonts w:ascii="Times New Roman" w:hAnsi="Times New Roman"/>
          <w:bCs/>
          <w:iCs/>
          <w:sz w:val="20"/>
          <w:szCs w:val="20"/>
          <w:lang w:val="en-IN"/>
        </w:rPr>
        <w:t xml:space="preserve">It uses a transformer which </w:t>
      </w:r>
      <w:r w:rsidR="00F60F7B" w:rsidRPr="00F60F7B">
        <w:rPr>
          <w:rFonts w:ascii="Times New Roman" w:hAnsi="Times New Roman"/>
          <w:bCs/>
          <w:iCs/>
          <w:sz w:val="20"/>
          <w:szCs w:val="20"/>
        </w:rPr>
        <w:t>increase or decrease the output voltage and provide isolation for the load.</w:t>
      </w:r>
    </w:p>
    <w:p w14:paraId="5EAE5899" w14:textId="77777777" w:rsidR="00501B82" w:rsidRDefault="00501B82" w:rsidP="009150D1">
      <w:pPr>
        <w:jc w:val="both"/>
        <w:rPr>
          <w:rFonts w:ascii="Times New Roman" w:hAnsi="Times New Roman"/>
          <w:b/>
          <w:iCs/>
          <w:sz w:val="20"/>
          <w:szCs w:val="20"/>
        </w:rPr>
      </w:pPr>
    </w:p>
    <w:p w14:paraId="35BF342E" w14:textId="3A9419CB" w:rsidR="002239C4" w:rsidRDefault="009150D1" w:rsidP="009150D1">
      <w:pPr>
        <w:jc w:val="both"/>
        <w:rPr>
          <w:rFonts w:ascii="Times New Roman" w:hAnsi="Times New Roman"/>
          <w:b/>
          <w:iCs/>
          <w:sz w:val="20"/>
          <w:szCs w:val="20"/>
        </w:rPr>
      </w:pPr>
      <w:r w:rsidRPr="009150D1">
        <w:rPr>
          <w:rFonts w:ascii="Times New Roman" w:hAnsi="Times New Roman"/>
          <w:b/>
          <w:iCs/>
          <w:sz w:val="20"/>
          <w:szCs w:val="20"/>
        </w:rPr>
        <w:t xml:space="preserve">Maximum Power Point Tracking (MPPT) </w:t>
      </w:r>
    </w:p>
    <w:p w14:paraId="05486C74" w14:textId="6189D1A0" w:rsidR="009150D1" w:rsidRDefault="002239C4" w:rsidP="009150D1">
      <w:pPr>
        <w:jc w:val="both"/>
        <w:rPr>
          <w:rFonts w:ascii="Times New Roman" w:hAnsi="Times New Roman"/>
          <w:iCs/>
          <w:sz w:val="20"/>
          <w:szCs w:val="20"/>
        </w:rPr>
      </w:pPr>
      <w:r>
        <w:rPr>
          <w:rFonts w:ascii="Times New Roman" w:hAnsi="Times New Roman"/>
          <w:iCs/>
          <w:sz w:val="20"/>
          <w:szCs w:val="20"/>
        </w:rPr>
        <w:t xml:space="preserve">MPPT </w:t>
      </w:r>
      <w:r w:rsidR="00FC6C9E">
        <w:rPr>
          <w:rFonts w:ascii="Times New Roman" w:hAnsi="Times New Roman"/>
          <w:iCs/>
          <w:sz w:val="20"/>
          <w:szCs w:val="20"/>
        </w:rPr>
        <w:t xml:space="preserve">operates using </w:t>
      </w:r>
      <w:r>
        <w:rPr>
          <w:rFonts w:ascii="Times New Roman" w:hAnsi="Times New Roman"/>
          <w:iCs/>
          <w:sz w:val="20"/>
          <w:szCs w:val="20"/>
        </w:rPr>
        <w:t xml:space="preserve">an </w:t>
      </w:r>
      <w:r w:rsidRPr="002239C4">
        <w:rPr>
          <w:rFonts w:ascii="Times New Roman" w:hAnsi="Times New Roman"/>
          <w:iCs/>
          <w:sz w:val="20"/>
          <w:szCs w:val="20"/>
        </w:rPr>
        <w:t xml:space="preserve">algorithm </w:t>
      </w:r>
      <w:r>
        <w:rPr>
          <w:rFonts w:ascii="Times New Roman" w:hAnsi="Times New Roman"/>
          <w:iCs/>
          <w:sz w:val="20"/>
          <w:szCs w:val="20"/>
        </w:rPr>
        <w:t>embedded</w:t>
      </w:r>
      <w:r w:rsidRPr="002239C4">
        <w:rPr>
          <w:rFonts w:ascii="Times New Roman" w:hAnsi="Times New Roman"/>
          <w:iCs/>
          <w:sz w:val="20"/>
          <w:szCs w:val="20"/>
        </w:rPr>
        <w:t xml:space="preserve"> in </w:t>
      </w:r>
      <w:r w:rsidR="00092C30" w:rsidRPr="00DE5707">
        <w:rPr>
          <w:rFonts w:ascii="Times New Roman" w:hAnsi="Times New Roman"/>
          <w:iCs/>
          <w:sz w:val="20"/>
          <w:szCs w:val="20"/>
        </w:rPr>
        <w:t>DC</w:t>
      </w:r>
      <w:r w:rsidR="00092C30">
        <w:rPr>
          <w:rFonts w:ascii="Times New Roman" w:hAnsi="Times New Roman"/>
          <w:iCs/>
          <w:sz w:val="20"/>
          <w:szCs w:val="20"/>
        </w:rPr>
        <w:t xml:space="preserve"> </w:t>
      </w:r>
      <w:r w:rsidR="00092C30" w:rsidRPr="00DE5707">
        <w:rPr>
          <w:rFonts w:ascii="Times New Roman" w:hAnsi="Times New Roman"/>
          <w:iCs/>
          <w:sz w:val="20"/>
          <w:szCs w:val="20"/>
        </w:rPr>
        <w:t>to</w:t>
      </w:r>
      <w:r w:rsidR="00092C30">
        <w:rPr>
          <w:rFonts w:ascii="Times New Roman" w:hAnsi="Times New Roman"/>
          <w:iCs/>
          <w:sz w:val="20"/>
          <w:szCs w:val="20"/>
        </w:rPr>
        <w:t xml:space="preserve"> </w:t>
      </w:r>
      <w:r w:rsidR="00092C30" w:rsidRPr="00DE5707">
        <w:rPr>
          <w:rFonts w:ascii="Times New Roman" w:hAnsi="Times New Roman"/>
          <w:iCs/>
          <w:sz w:val="20"/>
          <w:szCs w:val="20"/>
        </w:rPr>
        <w:t xml:space="preserve">DC </w:t>
      </w:r>
      <w:r w:rsidR="00092C30" w:rsidRPr="00825E27">
        <w:rPr>
          <w:rFonts w:ascii="Times New Roman" w:hAnsi="Times New Roman"/>
          <w:bCs/>
          <w:iCs/>
          <w:sz w:val="20"/>
          <w:szCs w:val="20"/>
          <w:lang w:val="en-IN"/>
        </w:rPr>
        <w:t>converter</w:t>
      </w:r>
      <w:r w:rsidR="00092C30" w:rsidRPr="002239C4">
        <w:rPr>
          <w:rFonts w:ascii="Times New Roman" w:hAnsi="Times New Roman"/>
          <w:iCs/>
          <w:sz w:val="20"/>
          <w:szCs w:val="20"/>
        </w:rPr>
        <w:t xml:space="preserve"> </w:t>
      </w:r>
      <w:r w:rsidR="00FC6C9E">
        <w:rPr>
          <w:rFonts w:ascii="Times New Roman" w:hAnsi="Times New Roman"/>
          <w:iCs/>
          <w:sz w:val="20"/>
          <w:szCs w:val="20"/>
        </w:rPr>
        <w:t xml:space="preserve">to </w:t>
      </w:r>
      <w:r w:rsidR="00FC6C9E" w:rsidRPr="00FC6C9E">
        <w:rPr>
          <w:rFonts w:ascii="Times New Roman" w:hAnsi="Times New Roman"/>
          <w:iCs/>
          <w:sz w:val="20"/>
          <w:szCs w:val="20"/>
        </w:rPr>
        <w:t xml:space="preserve">track the voltage and current </w:t>
      </w:r>
      <w:r w:rsidR="00FC6C9E">
        <w:rPr>
          <w:rFonts w:ascii="Times New Roman" w:hAnsi="Times New Roman"/>
          <w:iCs/>
          <w:sz w:val="20"/>
          <w:szCs w:val="20"/>
        </w:rPr>
        <w:t>of</w:t>
      </w:r>
      <w:r w:rsidR="00FC6C9E" w:rsidRPr="00FC6C9E">
        <w:rPr>
          <w:rFonts w:ascii="Times New Roman" w:hAnsi="Times New Roman"/>
          <w:iCs/>
          <w:sz w:val="20"/>
          <w:szCs w:val="20"/>
        </w:rPr>
        <w:t xml:space="preserve"> the </w:t>
      </w:r>
      <w:hyperlink r:id="rId16" w:tgtFrame="_blank" w:history="1">
        <w:r w:rsidR="00FC6C9E" w:rsidRPr="00FC6C9E">
          <w:rPr>
            <w:rStyle w:val="Hyperlink"/>
            <w:rFonts w:ascii="Times New Roman" w:hAnsi="Times New Roman"/>
            <w:iCs/>
            <w:color w:val="auto"/>
            <w:sz w:val="20"/>
            <w:szCs w:val="20"/>
            <w:u w:val="none"/>
          </w:rPr>
          <w:t xml:space="preserve">solar </w:t>
        </w:r>
        <w:r w:rsidR="00FC6C9E">
          <w:rPr>
            <w:rStyle w:val="Hyperlink"/>
            <w:rFonts w:ascii="Times New Roman" w:hAnsi="Times New Roman"/>
            <w:iCs/>
            <w:color w:val="auto"/>
            <w:sz w:val="20"/>
            <w:szCs w:val="20"/>
            <w:u w:val="none"/>
          </w:rPr>
          <w:t xml:space="preserve">PV </w:t>
        </w:r>
        <w:r w:rsidR="00FC6C9E" w:rsidRPr="00FC6C9E">
          <w:rPr>
            <w:rStyle w:val="Hyperlink"/>
            <w:rFonts w:ascii="Times New Roman" w:hAnsi="Times New Roman"/>
            <w:iCs/>
            <w:color w:val="auto"/>
            <w:sz w:val="20"/>
            <w:szCs w:val="20"/>
            <w:u w:val="none"/>
          </w:rPr>
          <w:t>module</w:t>
        </w:r>
      </w:hyperlink>
      <w:r w:rsidR="00FC6C9E" w:rsidRPr="00FC6C9E">
        <w:rPr>
          <w:rFonts w:ascii="Times New Roman" w:hAnsi="Times New Roman"/>
          <w:iCs/>
          <w:sz w:val="20"/>
          <w:szCs w:val="20"/>
        </w:rPr>
        <w:t xml:space="preserve"> to determine when the maximum power occurs </w:t>
      </w:r>
      <w:r w:rsidRPr="002239C4">
        <w:rPr>
          <w:rFonts w:ascii="Times New Roman" w:hAnsi="Times New Roman"/>
          <w:iCs/>
          <w:sz w:val="20"/>
          <w:szCs w:val="20"/>
        </w:rPr>
        <w:t>for extracting maximum available power from PV module under conditions</w:t>
      </w:r>
      <w:r w:rsidR="005A65FB">
        <w:rPr>
          <w:rFonts w:ascii="Times New Roman" w:hAnsi="Times New Roman"/>
          <w:iCs/>
          <w:sz w:val="20"/>
          <w:szCs w:val="20"/>
        </w:rPr>
        <w:t xml:space="preserve"> of varying solar radiations, temperature and load conditions and thus increases the efficiency of the solar PV panel</w:t>
      </w:r>
      <w:r w:rsidR="00FC6C9E">
        <w:rPr>
          <w:rFonts w:ascii="Times New Roman" w:hAnsi="Times New Roman"/>
          <w:iCs/>
          <w:sz w:val="20"/>
          <w:szCs w:val="20"/>
        </w:rPr>
        <w:t xml:space="preserve"> </w:t>
      </w:r>
      <w:r w:rsidR="00FC6C9E" w:rsidRPr="009150D1">
        <w:rPr>
          <w:rFonts w:ascii="Times New Roman" w:hAnsi="Times New Roman"/>
          <w:iCs/>
          <w:sz w:val="20"/>
          <w:szCs w:val="20"/>
        </w:rPr>
        <w:t>[</w:t>
      </w:r>
      <w:r w:rsidR="003C298A">
        <w:rPr>
          <w:rFonts w:ascii="Times New Roman" w:hAnsi="Times New Roman"/>
          <w:iCs/>
          <w:sz w:val="20"/>
          <w:szCs w:val="20"/>
        </w:rPr>
        <w:t>7</w:t>
      </w:r>
      <w:r w:rsidR="00FC6C9E" w:rsidRPr="009150D1">
        <w:rPr>
          <w:rFonts w:ascii="Times New Roman" w:hAnsi="Times New Roman"/>
          <w:iCs/>
          <w:sz w:val="20"/>
          <w:szCs w:val="20"/>
        </w:rPr>
        <w:t>]</w:t>
      </w:r>
      <w:r w:rsidRPr="002239C4">
        <w:rPr>
          <w:rFonts w:ascii="Times New Roman" w:hAnsi="Times New Roman"/>
          <w:iCs/>
          <w:sz w:val="20"/>
          <w:szCs w:val="20"/>
        </w:rPr>
        <w:t xml:space="preserve">. </w:t>
      </w:r>
      <w:r w:rsidR="00386A8C">
        <w:rPr>
          <w:rFonts w:ascii="Times New Roman" w:hAnsi="Times New Roman"/>
          <w:iCs/>
          <w:sz w:val="20"/>
          <w:szCs w:val="20"/>
        </w:rPr>
        <w:t xml:space="preserve">Every PV panel has an operating point known as MPP based on its </w:t>
      </w:r>
      <w:r w:rsidR="00FC6C9E">
        <w:rPr>
          <w:rFonts w:ascii="Times New Roman" w:hAnsi="Times New Roman"/>
          <w:iCs/>
          <w:sz w:val="20"/>
          <w:szCs w:val="20"/>
        </w:rPr>
        <w:t>current</w:t>
      </w:r>
      <w:r w:rsidR="00386A8C">
        <w:rPr>
          <w:rFonts w:ascii="Times New Roman" w:hAnsi="Times New Roman"/>
          <w:iCs/>
          <w:sz w:val="20"/>
          <w:szCs w:val="20"/>
        </w:rPr>
        <w:t>-voltage and voltage-power characteristics. MPPT changes</w:t>
      </w:r>
      <w:r w:rsidR="00386A8C" w:rsidRPr="009150D1">
        <w:rPr>
          <w:rFonts w:ascii="Times New Roman" w:hAnsi="Times New Roman"/>
          <w:iCs/>
          <w:sz w:val="20"/>
          <w:szCs w:val="20"/>
        </w:rPr>
        <w:t xml:space="preserve"> the duty cycle of the DC to DC converter </w:t>
      </w:r>
      <w:r w:rsidR="00386A8C">
        <w:rPr>
          <w:rFonts w:ascii="Times New Roman" w:hAnsi="Times New Roman"/>
          <w:iCs/>
          <w:sz w:val="20"/>
          <w:szCs w:val="20"/>
        </w:rPr>
        <w:t>as per the varying conditions and</w:t>
      </w:r>
      <w:r w:rsidR="00386A8C" w:rsidRPr="009150D1">
        <w:rPr>
          <w:rFonts w:ascii="Times New Roman" w:hAnsi="Times New Roman"/>
          <w:iCs/>
          <w:sz w:val="20"/>
          <w:szCs w:val="20"/>
        </w:rPr>
        <w:t xml:space="preserve"> match</w:t>
      </w:r>
      <w:r w:rsidR="00386A8C">
        <w:rPr>
          <w:rFonts w:ascii="Times New Roman" w:hAnsi="Times New Roman"/>
          <w:iCs/>
          <w:sz w:val="20"/>
          <w:szCs w:val="20"/>
        </w:rPr>
        <w:t>es</w:t>
      </w:r>
      <w:r w:rsidR="00386A8C" w:rsidRPr="009150D1">
        <w:rPr>
          <w:rFonts w:ascii="Times New Roman" w:hAnsi="Times New Roman"/>
          <w:iCs/>
          <w:sz w:val="20"/>
          <w:szCs w:val="20"/>
        </w:rPr>
        <w:t xml:space="preserve"> the </w:t>
      </w:r>
      <w:r w:rsidR="00386A8C">
        <w:rPr>
          <w:rFonts w:ascii="Times New Roman" w:hAnsi="Times New Roman"/>
          <w:iCs/>
          <w:sz w:val="20"/>
          <w:szCs w:val="20"/>
        </w:rPr>
        <w:t xml:space="preserve">solar cell </w:t>
      </w:r>
      <w:r w:rsidR="00386A8C" w:rsidRPr="009150D1">
        <w:rPr>
          <w:rFonts w:ascii="Times New Roman" w:hAnsi="Times New Roman"/>
          <w:iCs/>
          <w:sz w:val="20"/>
          <w:szCs w:val="20"/>
        </w:rPr>
        <w:t>source impedance with the load impedance</w:t>
      </w:r>
      <w:r w:rsidR="00386A8C">
        <w:rPr>
          <w:rFonts w:ascii="Times New Roman" w:hAnsi="Times New Roman"/>
          <w:iCs/>
          <w:sz w:val="20"/>
          <w:szCs w:val="20"/>
        </w:rPr>
        <w:t xml:space="preserve"> for maximum power transfer</w:t>
      </w:r>
      <w:r w:rsidR="00386A8C" w:rsidRPr="00386A8C">
        <w:rPr>
          <w:rFonts w:ascii="Times New Roman" w:hAnsi="Times New Roman"/>
          <w:iCs/>
          <w:sz w:val="20"/>
          <w:szCs w:val="20"/>
        </w:rPr>
        <w:t xml:space="preserve"> and </w:t>
      </w:r>
      <w:r w:rsidR="00386A8C">
        <w:rPr>
          <w:rFonts w:ascii="Times New Roman" w:hAnsi="Times New Roman"/>
          <w:iCs/>
          <w:sz w:val="20"/>
          <w:szCs w:val="20"/>
        </w:rPr>
        <w:t xml:space="preserve">operated the solar PV panels </w:t>
      </w:r>
      <w:r w:rsidR="00386A8C" w:rsidRPr="00386A8C">
        <w:rPr>
          <w:rFonts w:ascii="Times New Roman" w:hAnsi="Times New Roman"/>
          <w:iCs/>
          <w:sz w:val="20"/>
          <w:szCs w:val="20"/>
        </w:rPr>
        <w:t>closer to MPP</w:t>
      </w:r>
      <w:r w:rsidR="00386A8C" w:rsidRPr="009150D1">
        <w:rPr>
          <w:rFonts w:ascii="Times New Roman" w:hAnsi="Times New Roman"/>
          <w:iCs/>
          <w:sz w:val="20"/>
          <w:szCs w:val="20"/>
        </w:rPr>
        <w:t xml:space="preserve">. </w:t>
      </w:r>
      <w:r w:rsidR="009150D1" w:rsidRPr="009150D1">
        <w:rPr>
          <w:rFonts w:ascii="Times New Roman" w:hAnsi="Times New Roman"/>
          <w:iCs/>
          <w:sz w:val="20"/>
          <w:szCs w:val="20"/>
        </w:rPr>
        <w:lastRenderedPageBreak/>
        <w:t xml:space="preserve">The classification of MPPT techniques is as shown in figure 3. The </w:t>
      </w:r>
      <w:r w:rsidR="00350F24">
        <w:rPr>
          <w:rFonts w:ascii="Times New Roman" w:hAnsi="Times New Roman"/>
          <w:iCs/>
          <w:sz w:val="20"/>
          <w:szCs w:val="20"/>
        </w:rPr>
        <w:t>selection</w:t>
      </w:r>
      <w:r w:rsidR="009150D1" w:rsidRPr="009150D1">
        <w:rPr>
          <w:rFonts w:ascii="Times New Roman" w:hAnsi="Times New Roman"/>
          <w:iCs/>
          <w:sz w:val="20"/>
          <w:szCs w:val="20"/>
        </w:rPr>
        <w:t xml:space="preserve"> of the </w:t>
      </w:r>
      <w:r w:rsidR="00350F24">
        <w:rPr>
          <w:rFonts w:ascii="Times New Roman" w:hAnsi="Times New Roman"/>
          <w:iCs/>
          <w:sz w:val="20"/>
          <w:szCs w:val="20"/>
        </w:rPr>
        <w:t xml:space="preserve">proper MPPT </w:t>
      </w:r>
      <w:r w:rsidR="009150D1" w:rsidRPr="009150D1">
        <w:rPr>
          <w:rFonts w:ascii="Times New Roman" w:hAnsi="Times New Roman"/>
          <w:iCs/>
          <w:sz w:val="20"/>
          <w:szCs w:val="20"/>
        </w:rPr>
        <w:t xml:space="preserve">algorithms depends on </w:t>
      </w:r>
      <w:r w:rsidR="00350F24" w:rsidRPr="00350F24">
        <w:rPr>
          <w:rFonts w:ascii="Times New Roman" w:hAnsi="Times New Roman"/>
          <w:iCs/>
          <w:sz w:val="20"/>
          <w:szCs w:val="20"/>
        </w:rPr>
        <w:t>tracking speed</w:t>
      </w:r>
      <w:r w:rsidR="00350F24">
        <w:rPr>
          <w:rFonts w:ascii="Times New Roman" w:hAnsi="Times New Roman"/>
          <w:iCs/>
          <w:sz w:val="20"/>
          <w:szCs w:val="20"/>
        </w:rPr>
        <w:t xml:space="preserve">, solar panel voltage, </w:t>
      </w:r>
      <w:r w:rsidR="00350F24" w:rsidRPr="00350F24">
        <w:rPr>
          <w:rFonts w:ascii="Times New Roman" w:hAnsi="Times New Roman"/>
          <w:iCs/>
          <w:sz w:val="20"/>
          <w:szCs w:val="20"/>
        </w:rPr>
        <w:t>efficiency</w:t>
      </w:r>
      <w:r w:rsidR="00350F24">
        <w:rPr>
          <w:rFonts w:ascii="Times New Roman" w:hAnsi="Times New Roman"/>
          <w:iCs/>
          <w:sz w:val="20"/>
          <w:szCs w:val="20"/>
        </w:rPr>
        <w:t>, cost and</w:t>
      </w:r>
      <w:r w:rsidR="00350F24" w:rsidRPr="00350F24">
        <w:rPr>
          <w:rFonts w:ascii="Times New Roman" w:hAnsi="Times New Roman"/>
          <w:iCs/>
          <w:sz w:val="20"/>
          <w:szCs w:val="20"/>
        </w:rPr>
        <w:t xml:space="preserve"> complexity</w:t>
      </w:r>
      <w:r w:rsidR="009150D1" w:rsidRPr="009150D1">
        <w:rPr>
          <w:rFonts w:ascii="Times New Roman" w:hAnsi="Times New Roman"/>
          <w:iCs/>
          <w:sz w:val="20"/>
          <w:szCs w:val="20"/>
        </w:rPr>
        <w:t xml:space="preserve"> to track the MPP</w:t>
      </w:r>
      <w:r w:rsidR="00350F24">
        <w:rPr>
          <w:rFonts w:ascii="Times New Roman" w:hAnsi="Times New Roman"/>
          <w:iCs/>
          <w:sz w:val="20"/>
          <w:szCs w:val="20"/>
        </w:rPr>
        <w:t>.</w:t>
      </w:r>
      <w:r w:rsidR="009150D1" w:rsidRPr="009150D1">
        <w:rPr>
          <w:rFonts w:ascii="Times New Roman" w:hAnsi="Times New Roman"/>
          <w:iCs/>
          <w:sz w:val="20"/>
          <w:szCs w:val="20"/>
        </w:rPr>
        <w:t xml:space="preserve"> The </w:t>
      </w:r>
      <w:r w:rsidR="00350F24">
        <w:rPr>
          <w:rFonts w:ascii="Times New Roman" w:hAnsi="Times New Roman"/>
          <w:iCs/>
          <w:sz w:val="20"/>
          <w:szCs w:val="20"/>
        </w:rPr>
        <w:t xml:space="preserve">different </w:t>
      </w:r>
      <w:r w:rsidR="009150D1" w:rsidRPr="009150D1">
        <w:rPr>
          <w:rFonts w:ascii="Times New Roman" w:hAnsi="Times New Roman"/>
          <w:iCs/>
          <w:sz w:val="20"/>
          <w:szCs w:val="20"/>
        </w:rPr>
        <w:t xml:space="preserve">MPPT techniques </w:t>
      </w:r>
      <w:r w:rsidR="00350F24">
        <w:rPr>
          <w:rFonts w:ascii="Times New Roman" w:hAnsi="Times New Roman"/>
          <w:iCs/>
          <w:sz w:val="20"/>
          <w:szCs w:val="20"/>
        </w:rPr>
        <w:t xml:space="preserve">and </w:t>
      </w:r>
      <w:r w:rsidR="00350F24" w:rsidRPr="009150D1">
        <w:rPr>
          <w:rFonts w:ascii="Times New Roman" w:hAnsi="Times New Roman"/>
          <w:iCs/>
          <w:sz w:val="20"/>
          <w:szCs w:val="20"/>
        </w:rPr>
        <w:t xml:space="preserve">characteristics of </w:t>
      </w:r>
      <w:r w:rsidR="009150D1" w:rsidRPr="009150D1">
        <w:rPr>
          <w:rFonts w:ascii="Times New Roman" w:hAnsi="Times New Roman"/>
          <w:iCs/>
          <w:sz w:val="20"/>
          <w:szCs w:val="20"/>
        </w:rPr>
        <w:t>are</w:t>
      </w:r>
      <w:r w:rsidR="009150D1">
        <w:rPr>
          <w:rFonts w:ascii="Times New Roman" w:hAnsi="Times New Roman"/>
          <w:iCs/>
          <w:sz w:val="20"/>
          <w:szCs w:val="20"/>
        </w:rPr>
        <w:t xml:space="preserve"> as </w:t>
      </w:r>
      <w:r w:rsidR="00350F24">
        <w:rPr>
          <w:rFonts w:ascii="Times New Roman" w:hAnsi="Times New Roman"/>
          <w:iCs/>
          <w:sz w:val="20"/>
          <w:szCs w:val="20"/>
        </w:rPr>
        <w:t>listed</w:t>
      </w:r>
      <w:r w:rsidR="009150D1">
        <w:rPr>
          <w:rFonts w:ascii="Times New Roman" w:hAnsi="Times New Roman"/>
          <w:iCs/>
          <w:sz w:val="20"/>
          <w:szCs w:val="20"/>
        </w:rPr>
        <w:t xml:space="preserve"> in table 1</w:t>
      </w:r>
      <w:r w:rsidR="009150D1" w:rsidRPr="009150D1">
        <w:rPr>
          <w:rFonts w:ascii="Times New Roman" w:hAnsi="Times New Roman"/>
          <w:iCs/>
          <w:sz w:val="20"/>
          <w:szCs w:val="20"/>
        </w:rPr>
        <w:t>.</w:t>
      </w:r>
    </w:p>
    <w:p w14:paraId="02ACA5A3" w14:textId="77777777" w:rsidR="00797B1C" w:rsidRDefault="00990221" w:rsidP="0086509E">
      <w:pPr>
        <w:jc w:val="center"/>
        <w:rPr>
          <w:rFonts w:ascii="Times New Roman" w:hAnsi="Times New Roman"/>
          <w:i/>
          <w:iCs/>
          <w:sz w:val="20"/>
          <w:szCs w:val="20"/>
        </w:rPr>
      </w:pPr>
      <w:r w:rsidRPr="00990221">
        <w:rPr>
          <w:rFonts w:ascii="Times New Roman" w:eastAsia="MS Mincho" w:hAnsi="Times New Roman"/>
          <w:iCs/>
          <w:noProof/>
          <w:sz w:val="24"/>
          <w:szCs w:val="24"/>
        </w:rPr>
        <w:drawing>
          <wp:inline distT="0" distB="0" distL="0" distR="0" wp14:anchorId="7470D9F8" wp14:editId="7C8E85B7">
            <wp:extent cx="2913813" cy="1540800"/>
            <wp:effectExtent l="0" t="0" r="1270" b="2540"/>
            <wp:docPr id="4" name="Picture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43B7FC4-A538-4CBC-9482-5C024652B497}"/>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43B7FC4-A538-4CBC-9482-5C024652B497}"/>
                        </a:ext>
                      </a:extLst>
                    </pic:cNvPr>
                    <pic:cNvPicPr>
                      <a:picLocks noChangeAspect="1"/>
                    </pic:cNvPicPr>
                  </pic:nvPicPr>
                  <pic:blipFill>
                    <a:blip r:embed="rId17"/>
                    <a:stretch>
                      <a:fillRect/>
                    </a:stretch>
                  </pic:blipFill>
                  <pic:spPr>
                    <a:xfrm>
                      <a:off x="0" y="0"/>
                      <a:ext cx="2911475" cy="1539564"/>
                    </a:xfrm>
                    <a:prstGeom prst="rect">
                      <a:avLst/>
                    </a:prstGeom>
                  </pic:spPr>
                </pic:pic>
              </a:graphicData>
            </a:graphic>
          </wp:inline>
        </w:drawing>
      </w:r>
    </w:p>
    <w:p w14:paraId="46755943" w14:textId="345AFDE9" w:rsidR="00990221" w:rsidRPr="00990221" w:rsidRDefault="00990221" w:rsidP="0086509E">
      <w:pPr>
        <w:jc w:val="center"/>
        <w:rPr>
          <w:rFonts w:ascii="Times New Roman" w:hAnsi="Times New Roman"/>
          <w:iCs/>
          <w:sz w:val="20"/>
          <w:szCs w:val="20"/>
        </w:rPr>
      </w:pPr>
      <w:proofErr w:type="gramStart"/>
      <w:r w:rsidRPr="00797B1C">
        <w:rPr>
          <w:rFonts w:ascii="Times New Roman" w:hAnsi="Times New Roman"/>
          <w:i/>
          <w:iCs/>
          <w:sz w:val="20"/>
          <w:szCs w:val="20"/>
        </w:rPr>
        <w:t>Fig. 3- Classification of MPPT Techniques.</w:t>
      </w:r>
      <w:proofErr w:type="gramEnd"/>
    </w:p>
    <w:p w14:paraId="1EEE35E0" w14:textId="77777777" w:rsidR="00990221" w:rsidRPr="00EB0A28" w:rsidRDefault="00455229" w:rsidP="00990221">
      <w:pPr>
        <w:jc w:val="center"/>
        <w:rPr>
          <w:rFonts w:ascii="Times New Roman" w:hAnsi="Times New Roman"/>
          <w:i/>
          <w:iCs/>
          <w:sz w:val="20"/>
          <w:szCs w:val="20"/>
        </w:rPr>
      </w:pPr>
      <w:r w:rsidRPr="00EB0A28">
        <w:rPr>
          <w:rFonts w:ascii="Times New Roman" w:hAnsi="Times New Roman"/>
          <w:i/>
          <w:sz w:val="20"/>
          <w:szCs w:val="20"/>
        </w:rPr>
        <w:t xml:space="preserve">Table 1- </w:t>
      </w:r>
      <w:r w:rsidR="00990221" w:rsidRPr="00EB0A28">
        <w:rPr>
          <w:rFonts w:ascii="Times New Roman" w:hAnsi="Times New Roman"/>
          <w:i/>
          <w:iCs/>
          <w:sz w:val="20"/>
          <w:szCs w:val="20"/>
        </w:rPr>
        <w:t>Major Characteristics of a MPPT Method [10]</w:t>
      </w:r>
    </w:p>
    <w:p w14:paraId="33959510" w14:textId="77777777" w:rsidR="00990221" w:rsidRDefault="00990221" w:rsidP="00990221">
      <w:pPr>
        <w:jc w:val="center"/>
        <w:rPr>
          <w:rFonts w:ascii="Times New Roman" w:hAnsi="Times New Roman"/>
          <w:sz w:val="20"/>
          <w:szCs w:val="20"/>
        </w:rPr>
      </w:pPr>
      <w:r w:rsidRPr="00990221">
        <w:rPr>
          <w:rFonts w:ascii="Times New Roman" w:eastAsia="MS Mincho" w:hAnsi="Times New Roman"/>
          <w:iCs/>
          <w:noProof/>
          <w:sz w:val="24"/>
          <w:szCs w:val="24"/>
        </w:rPr>
        <w:drawing>
          <wp:inline distT="0" distB="0" distL="0" distR="0" wp14:anchorId="11AD8053" wp14:editId="60A00003">
            <wp:extent cx="2858400" cy="1533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0570" cy="1556225"/>
                    </a:xfrm>
                    <a:prstGeom prst="rect">
                      <a:avLst/>
                    </a:prstGeom>
                    <a:noFill/>
                    <a:ln>
                      <a:noFill/>
                    </a:ln>
                  </pic:spPr>
                </pic:pic>
              </a:graphicData>
            </a:graphic>
          </wp:inline>
        </w:drawing>
      </w:r>
    </w:p>
    <w:p w14:paraId="652CD23C" w14:textId="45806653" w:rsidR="00981DE6" w:rsidRPr="00981DE6" w:rsidRDefault="00981DE6" w:rsidP="00981DE6">
      <w:pPr>
        <w:jc w:val="both"/>
        <w:rPr>
          <w:rFonts w:ascii="Times New Roman" w:hAnsi="Times New Roman"/>
          <w:b/>
          <w:bCs/>
          <w:iCs/>
          <w:sz w:val="20"/>
          <w:szCs w:val="20"/>
        </w:rPr>
      </w:pPr>
      <w:r w:rsidRPr="00981DE6">
        <w:rPr>
          <w:rFonts w:ascii="Times New Roman" w:hAnsi="Times New Roman"/>
          <w:b/>
          <w:bCs/>
          <w:iCs/>
          <w:sz w:val="20"/>
          <w:szCs w:val="20"/>
        </w:rPr>
        <w:t xml:space="preserve">Classification of </w:t>
      </w:r>
      <w:r w:rsidR="002979FF">
        <w:rPr>
          <w:rFonts w:ascii="Times New Roman" w:hAnsi="Times New Roman"/>
          <w:b/>
          <w:bCs/>
          <w:iCs/>
          <w:sz w:val="20"/>
          <w:szCs w:val="20"/>
        </w:rPr>
        <w:t xml:space="preserve">Solar PV </w:t>
      </w:r>
      <w:r w:rsidRPr="00981DE6">
        <w:rPr>
          <w:rFonts w:ascii="Times New Roman" w:hAnsi="Times New Roman"/>
          <w:b/>
          <w:bCs/>
          <w:iCs/>
          <w:sz w:val="20"/>
          <w:szCs w:val="20"/>
        </w:rPr>
        <w:t>Inverter</w:t>
      </w:r>
    </w:p>
    <w:p w14:paraId="72908A0E" w14:textId="3C9D47A7" w:rsidR="00105F33" w:rsidRPr="00105F33" w:rsidRDefault="00105F33" w:rsidP="00105F33">
      <w:pPr>
        <w:jc w:val="both"/>
        <w:rPr>
          <w:rFonts w:ascii="Times New Roman" w:hAnsi="Times New Roman"/>
          <w:iCs/>
          <w:sz w:val="20"/>
          <w:szCs w:val="20"/>
        </w:rPr>
      </w:pPr>
      <w:r w:rsidRPr="00105F33">
        <w:rPr>
          <w:rFonts w:ascii="Times New Roman" w:hAnsi="Times New Roman"/>
          <w:iCs/>
          <w:sz w:val="20"/>
          <w:szCs w:val="20"/>
        </w:rPr>
        <w:t>In the grid-connected PV system, the DC power of the PV array should be converted into the AC power with proper voltage magnitude, frequency and phase to be connected to the utility grid. Under this condition, a DC-to-AC converter known as inverter is required which plays a very prominent role in grid-synchronization [</w:t>
      </w:r>
      <w:r w:rsidR="003C298A">
        <w:rPr>
          <w:rFonts w:ascii="Times New Roman" w:hAnsi="Times New Roman"/>
          <w:iCs/>
          <w:sz w:val="20"/>
          <w:szCs w:val="20"/>
        </w:rPr>
        <w:t>8</w:t>
      </w:r>
      <w:r w:rsidRPr="00105F33">
        <w:rPr>
          <w:rFonts w:ascii="Times New Roman" w:hAnsi="Times New Roman"/>
          <w:iCs/>
          <w:sz w:val="20"/>
          <w:szCs w:val="20"/>
        </w:rPr>
        <w:t xml:space="preserve">]. </w:t>
      </w:r>
    </w:p>
    <w:p w14:paraId="1556A83B" w14:textId="2BDA5DA9" w:rsidR="00F02A5F" w:rsidRPr="00F02A5F" w:rsidRDefault="00443B6A" w:rsidP="00F02A5F">
      <w:pPr>
        <w:jc w:val="both"/>
        <w:rPr>
          <w:rFonts w:ascii="Times New Roman" w:hAnsi="Times New Roman"/>
          <w:iCs/>
          <w:sz w:val="20"/>
          <w:szCs w:val="20"/>
        </w:rPr>
      </w:pPr>
      <w:r>
        <w:rPr>
          <w:rFonts w:ascii="Times New Roman" w:hAnsi="Times New Roman"/>
          <w:iCs/>
          <w:sz w:val="20"/>
          <w:szCs w:val="20"/>
        </w:rPr>
        <w:t xml:space="preserve">According to the power ratting and solar PV </w:t>
      </w:r>
      <w:r w:rsidR="002440E4">
        <w:rPr>
          <w:rFonts w:ascii="Times New Roman" w:hAnsi="Times New Roman"/>
          <w:iCs/>
          <w:sz w:val="20"/>
          <w:szCs w:val="20"/>
        </w:rPr>
        <w:t>architecture and grid connection</w:t>
      </w:r>
      <w:r>
        <w:rPr>
          <w:rFonts w:ascii="Times New Roman" w:hAnsi="Times New Roman"/>
          <w:iCs/>
          <w:sz w:val="20"/>
          <w:szCs w:val="20"/>
        </w:rPr>
        <w:t xml:space="preserve"> </w:t>
      </w:r>
      <w:r w:rsidR="00981DE6">
        <w:rPr>
          <w:rFonts w:ascii="Times New Roman" w:hAnsi="Times New Roman"/>
          <w:iCs/>
          <w:sz w:val="20"/>
          <w:szCs w:val="20"/>
        </w:rPr>
        <w:t>the inverters</w:t>
      </w:r>
      <w:r w:rsidRPr="00443B6A">
        <w:rPr>
          <w:rFonts w:ascii="Times New Roman" w:hAnsi="Times New Roman"/>
          <w:iCs/>
          <w:sz w:val="20"/>
          <w:szCs w:val="20"/>
        </w:rPr>
        <w:t xml:space="preserve"> can be classified into string inverters,</w:t>
      </w:r>
      <w:r w:rsidR="002440E4" w:rsidRPr="002440E4">
        <w:rPr>
          <w:rFonts w:ascii="Times New Roman" w:hAnsi="Times New Roman"/>
          <w:iCs/>
          <w:sz w:val="20"/>
          <w:szCs w:val="20"/>
        </w:rPr>
        <w:t xml:space="preserve"> </w:t>
      </w:r>
      <w:r w:rsidR="002440E4" w:rsidRPr="00F02A5F">
        <w:rPr>
          <w:rFonts w:ascii="Times New Roman" w:hAnsi="Times New Roman"/>
          <w:iCs/>
          <w:sz w:val="20"/>
          <w:szCs w:val="20"/>
        </w:rPr>
        <w:t>central inverter</w:t>
      </w:r>
      <w:r w:rsidR="002440E4">
        <w:rPr>
          <w:rFonts w:ascii="Times New Roman" w:hAnsi="Times New Roman"/>
          <w:iCs/>
          <w:sz w:val="20"/>
          <w:szCs w:val="20"/>
        </w:rPr>
        <w:t>s,</w:t>
      </w:r>
      <w:r w:rsidRPr="00443B6A">
        <w:rPr>
          <w:rFonts w:ascii="Times New Roman" w:hAnsi="Times New Roman"/>
          <w:iCs/>
          <w:sz w:val="20"/>
          <w:szCs w:val="20"/>
        </w:rPr>
        <w:t xml:space="preserve"> </w:t>
      </w:r>
      <w:r w:rsidR="002440E4" w:rsidRPr="002440E4">
        <w:rPr>
          <w:rFonts w:ascii="Times New Roman" w:hAnsi="Times New Roman"/>
          <w:iCs/>
          <w:sz w:val="20"/>
          <w:szCs w:val="20"/>
        </w:rPr>
        <w:t>multi-string inverter</w:t>
      </w:r>
      <w:r w:rsidR="002440E4">
        <w:rPr>
          <w:rFonts w:ascii="Times New Roman" w:hAnsi="Times New Roman"/>
          <w:iCs/>
          <w:sz w:val="20"/>
          <w:szCs w:val="20"/>
        </w:rPr>
        <w:t>s and</w:t>
      </w:r>
      <w:r w:rsidR="002440E4" w:rsidRPr="002440E4">
        <w:rPr>
          <w:rFonts w:ascii="Times New Roman" w:hAnsi="Times New Roman"/>
          <w:iCs/>
          <w:sz w:val="20"/>
          <w:szCs w:val="20"/>
        </w:rPr>
        <w:t xml:space="preserve"> </w:t>
      </w:r>
      <w:r w:rsidR="002440E4">
        <w:rPr>
          <w:rFonts w:ascii="Times New Roman" w:hAnsi="Times New Roman"/>
          <w:iCs/>
          <w:sz w:val="20"/>
          <w:szCs w:val="20"/>
        </w:rPr>
        <w:t>micro inverters</w:t>
      </w:r>
      <w:r w:rsidR="00197712">
        <w:rPr>
          <w:rFonts w:ascii="Times New Roman" w:hAnsi="Times New Roman"/>
          <w:iCs/>
          <w:sz w:val="20"/>
          <w:szCs w:val="20"/>
        </w:rPr>
        <w:t>.</w:t>
      </w:r>
      <w:r w:rsidRPr="00443B6A">
        <w:rPr>
          <w:rFonts w:ascii="Times New Roman" w:hAnsi="Times New Roman"/>
          <w:iCs/>
          <w:sz w:val="20"/>
          <w:szCs w:val="20"/>
        </w:rPr>
        <w:t xml:space="preserve"> </w:t>
      </w:r>
      <w:r w:rsidR="00F02A5F" w:rsidRPr="00F02A5F">
        <w:rPr>
          <w:rFonts w:ascii="Times New Roman" w:hAnsi="Times New Roman"/>
          <w:iCs/>
          <w:sz w:val="20"/>
          <w:szCs w:val="20"/>
        </w:rPr>
        <w:t>String inverter</w:t>
      </w:r>
      <w:r w:rsidR="00C012F9">
        <w:rPr>
          <w:rFonts w:ascii="Times New Roman" w:hAnsi="Times New Roman"/>
          <w:iCs/>
          <w:sz w:val="20"/>
          <w:szCs w:val="20"/>
        </w:rPr>
        <w:t>s</w:t>
      </w:r>
      <w:r w:rsidR="00F02A5F" w:rsidRPr="00F02A5F">
        <w:rPr>
          <w:rFonts w:ascii="Times New Roman" w:hAnsi="Times New Roman"/>
          <w:iCs/>
          <w:sz w:val="20"/>
          <w:szCs w:val="20"/>
        </w:rPr>
        <w:t xml:space="preserve"> </w:t>
      </w:r>
      <w:r w:rsidR="00C012F9">
        <w:rPr>
          <w:rFonts w:ascii="Times New Roman" w:hAnsi="Times New Roman"/>
          <w:iCs/>
          <w:sz w:val="20"/>
          <w:szCs w:val="20"/>
        </w:rPr>
        <w:t>are</w:t>
      </w:r>
      <w:r w:rsidR="00C012F9" w:rsidRPr="00C012F9">
        <w:rPr>
          <w:rFonts w:ascii="Times New Roman" w:hAnsi="Times New Roman"/>
          <w:iCs/>
          <w:sz w:val="20"/>
          <w:szCs w:val="20"/>
        </w:rPr>
        <w:t xml:space="preserve"> connect</w:t>
      </w:r>
      <w:r w:rsidR="00C012F9">
        <w:rPr>
          <w:rFonts w:ascii="Times New Roman" w:hAnsi="Times New Roman"/>
          <w:iCs/>
          <w:sz w:val="20"/>
          <w:szCs w:val="20"/>
        </w:rPr>
        <w:t>ed</w:t>
      </w:r>
      <w:r w:rsidR="00C012F9" w:rsidRPr="00C012F9">
        <w:rPr>
          <w:rFonts w:ascii="Times New Roman" w:hAnsi="Times New Roman"/>
          <w:iCs/>
          <w:sz w:val="20"/>
          <w:szCs w:val="20"/>
        </w:rPr>
        <w:t xml:space="preserve"> with solar panels </w:t>
      </w:r>
      <w:r w:rsidR="00C012F9">
        <w:rPr>
          <w:rFonts w:ascii="Times New Roman" w:hAnsi="Times New Roman"/>
          <w:iCs/>
          <w:sz w:val="20"/>
          <w:szCs w:val="20"/>
        </w:rPr>
        <w:t>in strings</w:t>
      </w:r>
      <w:r w:rsidR="00C012F9" w:rsidRPr="00C012F9">
        <w:rPr>
          <w:rFonts w:ascii="Times New Roman" w:hAnsi="Times New Roman"/>
          <w:iCs/>
          <w:sz w:val="20"/>
          <w:szCs w:val="20"/>
        </w:rPr>
        <w:t xml:space="preserve"> </w:t>
      </w:r>
      <w:r w:rsidR="00C012F9">
        <w:rPr>
          <w:rFonts w:ascii="Times New Roman" w:hAnsi="Times New Roman"/>
          <w:iCs/>
          <w:sz w:val="20"/>
          <w:szCs w:val="20"/>
        </w:rPr>
        <w:t>where each string has its own MPPT. These are generally used for medium power applications</w:t>
      </w:r>
      <w:r w:rsidR="005C4349">
        <w:rPr>
          <w:rFonts w:ascii="Times New Roman" w:hAnsi="Times New Roman"/>
          <w:iCs/>
          <w:sz w:val="20"/>
          <w:szCs w:val="20"/>
        </w:rPr>
        <w:t xml:space="preserve"> [</w:t>
      </w:r>
      <w:r w:rsidR="003C298A">
        <w:rPr>
          <w:rFonts w:ascii="Times New Roman" w:hAnsi="Times New Roman"/>
          <w:iCs/>
          <w:sz w:val="20"/>
          <w:szCs w:val="20"/>
        </w:rPr>
        <w:t>9</w:t>
      </w:r>
      <w:r w:rsidR="005C4349">
        <w:rPr>
          <w:rFonts w:ascii="Times New Roman" w:hAnsi="Times New Roman"/>
          <w:iCs/>
          <w:sz w:val="20"/>
          <w:szCs w:val="20"/>
        </w:rPr>
        <w:t>]</w:t>
      </w:r>
      <w:r w:rsidR="00F02A5F" w:rsidRPr="00F02A5F">
        <w:rPr>
          <w:rFonts w:ascii="Times New Roman" w:hAnsi="Times New Roman"/>
          <w:iCs/>
          <w:sz w:val="20"/>
          <w:szCs w:val="20"/>
        </w:rPr>
        <w:t xml:space="preserve">. </w:t>
      </w:r>
      <w:r w:rsidR="00C012F9" w:rsidRPr="00F02A5F">
        <w:rPr>
          <w:rFonts w:ascii="Times New Roman" w:hAnsi="Times New Roman"/>
          <w:iCs/>
          <w:sz w:val="20"/>
          <w:szCs w:val="20"/>
        </w:rPr>
        <w:t xml:space="preserve">Central inverter topologies are mostly </w:t>
      </w:r>
      <w:r w:rsidR="00C012F9">
        <w:rPr>
          <w:rFonts w:ascii="Times New Roman" w:hAnsi="Times New Roman"/>
          <w:iCs/>
          <w:sz w:val="20"/>
          <w:szCs w:val="20"/>
        </w:rPr>
        <w:t>used</w:t>
      </w:r>
      <w:r w:rsidR="00C012F9" w:rsidRPr="00F02A5F">
        <w:rPr>
          <w:rFonts w:ascii="Times New Roman" w:hAnsi="Times New Roman"/>
          <w:iCs/>
          <w:sz w:val="20"/>
          <w:szCs w:val="20"/>
        </w:rPr>
        <w:t xml:space="preserve"> for large </w:t>
      </w:r>
      <w:r w:rsidR="00C012F9">
        <w:rPr>
          <w:rFonts w:ascii="Times New Roman" w:hAnsi="Times New Roman"/>
          <w:iCs/>
          <w:sz w:val="20"/>
          <w:szCs w:val="20"/>
        </w:rPr>
        <w:t>power</w:t>
      </w:r>
      <w:r w:rsidR="00C012F9" w:rsidRPr="00F02A5F">
        <w:rPr>
          <w:rFonts w:ascii="Times New Roman" w:hAnsi="Times New Roman"/>
          <w:iCs/>
          <w:sz w:val="20"/>
          <w:szCs w:val="20"/>
        </w:rPr>
        <w:t xml:space="preserve"> </w:t>
      </w:r>
      <w:r w:rsidR="00C012F9">
        <w:rPr>
          <w:rFonts w:ascii="Times New Roman" w:hAnsi="Times New Roman"/>
          <w:iCs/>
          <w:sz w:val="20"/>
          <w:szCs w:val="20"/>
        </w:rPr>
        <w:t>applications</w:t>
      </w:r>
      <w:r w:rsidR="00C012F9" w:rsidRPr="00F02A5F">
        <w:rPr>
          <w:rFonts w:ascii="Times New Roman" w:hAnsi="Times New Roman"/>
          <w:iCs/>
          <w:sz w:val="20"/>
          <w:szCs w:val="20"/>
        </w:rPr>
        <w:t xml:space="preserve"> </w:t>
      </w:r>
      <w:r w:rsidR="005C4349">
        <w:rPr>
          <w:rFonts w:ascii="Times New Roman" w:hAnsi="Times New Roman"/>
          <w:iCs/>
          <w:sz w:val="20"/>
          <w:szCs w:val="20"/>
        </w:rPr>
        <w:t>having</w:t>
      </w:r>
      <w:r w:rsidR="00C012F9" w:rsidRPr="00F02A5F">
        <w:rPr>
          <w:rFonts w:ascii="Times New Roman" w:hAnsi="Times New Roman"/>
          <w:iCs/>
          <w:sz w:val="20"/>
          <w:szCs w:val="20"/>
        </w:rPr>
        <w:t xml:space="preserve"> centralized inverter and common MPPT for </w:t>
      </w:r>
      <w:r w:rsidR="005C4349">
        <w:rPr>
          <w:rFonts w:ascii="Times New Roman" w:hAnsi="Times New Roman"/>
          <w:iCs/>
          <w:sz w:val="20"/>
          <w:szCs w:val="20"/>
        </w:rPr>
        <w:t xml:space="preserve">all </w:t>
      </w:r>
      <w:r w:rsidR="00C012F9" w:rsidRPr="00F02A5F">
        <w:rPr>
          <w:rFonts w:ascii="Times New Roman" w:hAnsi="Times New Roman"/>
          <w:iCs/>
          <w:sz w:val="20"/>
          <w:szCs w:val="20"/>
        </w:rPr>
        <w:t>PV array</w:t>
      </w:r>
      <w:r w:rsidR="005C4349">
        <w:rPr>
          <w:rFonts w:ascii="Times New Roman" w:hAnsi="Times New Roman"/>
          <w:iCs/>
          <w:sz w:val="20"/>
          <w:szCs w:val="20"/>
        </w:rPr>
        <w:t>s.</w:t>
      </w:r>
      <w:r w:rsidR="00C012F9">
        <w:rPr>
          <w:rFonts w:ascii="Times New Roman" w:hAnsi="Times New Roman"/>
          <w:iCs/>
          <w:sz w:val="20"/>
          <w:szCs w:val="20"/>
        </w:rPr>
        <w:t xml:space="preserve"> </w:t>
      </w:r>
      <w:r w:rsidR="00F02A5F" w:rsidRPr="00F02A5F">
        <w:rPr>
          <w:rFonts w:ascii="Times New Roman" w:hAnsi="Times New Roman"/>
          <w:iCs/>
          <w:sz w:val="20"/>
          <w:szCs w:val="20"/>
        </w:rPr>
        <w:t>Multi-string topology</w:t>
      </w:r>
      <w:r w:rsidR="005C4349" w:rsidRPr="005C4349">
        <w:rPr>
          <w:rFonts w:ascii="Arial" w:hAnsi="Arial" w:cs="Arial"/>
          <w:color w:val="1C1D1E"/>
          <w:shd w:val="clear" w:color="auto" w:fill="FFFFFF"/>
        </w:rPr>
        <w:t xml:space="preserve"> </w:t>
      </w:r>
      <w:r w:rsidR="005C4349">
        <w:rPr>
          <w:rFonts w:ascii="Times New Roman" w:hAnsi="Times New Roman"/>
          <w:iCs/>
          <w:sz w:val="20"/>
          <w:szCs w:val="20"/>
        </w:rPr>
        <w:t>is a</w:t>
      </w:r>
      <w:r w:rsidR="005C4349" w:rsidRPr="005C4349">
        <w:rPr>
          <w:rFonts w:ascii="Times New Roman" w:hAnsi="Times New Roman"/>
          <w:iCs/>
          <w:sz w:val="20"/>
          <w:szCs w:val="20"/>
        </w:rPr>
        <w:t xml:space="preserve"> combination of central and string </w:t>
      </w:r>
      <w:r w:rsidR="005C4349">
        <w:rPr>
          <w:rFonts w:ascii="Times New Roman" w:hAnsi="Times New Roman"/>
          <w:iCs/>
          <w:sz w:val="20"/>
          <w:szCs w:val="20"/>
        </w:rPr>
        <w:t xml:space="preserve">inverter </w:t>
      </w:r>
      <w:r w:rsidR="00366558">
        <w:rPr>
          <w:rFonts w:ascii="Times New Roman" w:hAnsi="Times New Roman"/>
          <w:iCs/>
          <w:sz w:val="20"/>
          <w:szCs w:val="20"/>
        </w:rPr>
        <w:t>with</w:t>
      </w:r>
      <w:r w:rsidR="005C4349" w:rsidRPr="005C4349">
        <w:rPr>
          <w:rFonts w:ascii="Times New Roman" w:hAnsi="Times New Roman"/>
          <w:iCs/>
          <w:sz w:val="20"/>
          <w:szCs w:val="20"/>
        </w:rPr>
        <w:t xml:space="preserve"> each string having its DC–DC converter </w:t>
      </w:r>
      <w:r w:rsidR="00366558">
        <w:rPr>
          <w:rFonts w:ascii="Times New Roman" w:hAnsi="Times New Roman"/>
          <w:iCs/>
          <w:sz w:val="20"/>
          <w:szCs w:val="20"/>
        </w:rPr>
        <w:t>and</w:t>
      </w:r>
      <w:r w:rsidR="005C4349" w:rsidRPr="005C4349">
        <w:rPr>
          <w:rFonts w:ascii="Times New Roman" w:hAnsi="Times New Roman"/>
          <w:iCs/>
          <w:sz w:val="20"/>
          <w:szCs w:val="20"/>
        </w:rPr>
        <w:t xml:space="preserve"> tied to a single inverter.</w:t>
      </w:r>
      <w:r w:rsidR="00F02A5F" w:rsidRPr="00F02A5F">
        <w:rPr>
          <w:rFonts w:ascii="Times New Roman" w:hAnsi="Times New Roman"/>
          <w:iCs/>
          <w:sz w:val="20"/>
          <w:szCs w:val="20"/>
        </w:rPr>
        <w:t xml:space="preserve"> </w:t>
      </w:r>
      <w:r w:rsidR="00A20EEE" w:rsidRPr="00A20EEE">
        <w:rPr>
          <w:rFonts w:ascii="Times New Roman" w:hAnsi="Times New Roman"/>
          <w:iCs/>
          <w:sz w:val="20"/>
          <w:szCs w:val="20"/>
        </w:rPr>
        <w:t xml:space="preserve">Microinverters are </w:t>
      </w:r>
      <w:r w:rsidR="00A20EEE">
        <w:rPr>
          <w:rFonts w:ascii="Times New Roman" w:hAnsi="Times New Roman"/>
          <w:iCs/>
          <w:sz w:val="20"/>
          <w:szCs w:val="20"/>
        </w:rPr>
        <w:t>generally</w:t>
      </w:r>
      <w:r w:rsidR="00A20EEE" w:rsidRPr="00A20EEE">
        <w:rPr>
          <w:rFonts w:ascii="Times New Roman" w:hAnsi="Times New Roman"/>
          <w:iCs/>
          <w:sz w:val="20"/>
          <w:szCs w:val="20"/>
        </w:rPr>
        <w:t xml:space="preserve"> </w:t>
      </w:r>
      <w:r w:rsidR="00A20EEE" w:rsidRPr="00A20EEE">
        <w:rPr>
          <w:rFonts w:ascii="Times New Roman" w:hAnsi="Times New Roman"/>
          <w:iCs/>
          <w:sz w:val="20"/>
          <w:szCs w:val="20"/>
        </w:rPr>
        <w:lastRenderedPageBreak/>
        <w:t xml:space="preserve">used in small </w:t>
      </w:r>
      <w:r w:rsidR="00A20EEE">
        <w:rPr>
          <w:rFonts w:ascii="Times New Roman" w:hAnsi="Times New Roman"/>
          <w:iCs/>
          <w:sz w:val="20"/>
          <w:szCs w:val="20"/>
        </w:rPr>
        <w:t>power</w:t>
      </w:r>
      <w:r w:rsidR="00A20EEE" w:rsidRPr="00A20EEE">
        <w:rPr>
          <w:rFonts w:ascii="Times New Roman" w:hAnsi="Times New Roman"/>
          <w:iCs/>
          <w:sz w:val="20"/>
          <w:szCs w:val="20"/>
        </w:rPr>
        <w:t xml:space="preserve"> applications</w:t>
      </w:r>
      <w:r w:rsidR="00A20EEE">
        <w:rPr>
          <w:rFonts w:ascii="Times New Roman" w:hAnsi="Times New Roman"/>
          <w:iCs/>
          <w:sz w:val="20"/>
          <w:szCs w:val="20"/>
        </w:rPr>
        <w:t xml:space="preserve"> where</w:t>
      </w:r>
      <w:r w:rsidR="00197712">
        <w:rPr>
          <w:rFonts w:ascii="Times New Roman" w:hAnsi="Times New Roman"/>
          <w:iCs/>
          <w:sz w:val="20"/>
          <w:szCs w:val="20"/>
        </w:rPr>
        <w:t xml:space="preserve"> each PV</w:t>
      </w:r>
      <w:r w:rsidR="00797B1C">
        <w:rPr>
          <w:rFonts w:ascii="Times New Roman" w:hAnsi="Times New Roman"/>
          <w:iCs/>
          <w:sz w:val="20"/>
          <w:szCs w:val="20"/>
        </w:rPr>
        <w:t xml:space="preserve"> </w:t>
      </w:r>
      <w:r w:rsidR="00197712">
        <w:rPr>
          <w:rFonts w:ascii="Times New Roman" w:hAnsi="Times New Roman"/>
          <w:iCs/>
          <w:sz w:val="20"/>
          <w:szCs w:val="20"/>
        </w:rPr>
        <w:t>modules has its</w:t>
      </w:r>
      <w:r w:rsidR="00F02A5F" w:rsidRPr="00F02A5F">
        <w:rPr>
          <w:rFonts w:ascii="Times New Roman" w:hAnsi="Times New Roman"/>
          <w:iCs/>
          <w:sz w:val="20"/>
          <w:szCs w:val="20"/>
        </w:rPr>
        <w:t xml:space="preserve"> </w:t>
      </w:r>
      <w:r w:rsidR="00197712">
        <w:rPr>
          <w:rFonts w:ascii="Times New Roman" w:hAnsi="Times New Roman"/>
          <w:iCs/>
          <w:sz w:val="20"/>
          <w:szCs w:val="20"/>
        </w:rPr>
        <w:t>individual</w:t>
      </w:r>
      <w:r w:rsidR="00F02A5F" w:rsidRPr="00F02A5F">
        <w:rPr>
          <w:rFonts w:ascii="Times New Roman" w:hAnsi="Times New Roman"/>
          <w:iCs/>
          <w:sz w:val="20"/>
          <w:szCs w:val="20"/>
        </w:rPr>
        <w:t xml:space="preserve"> inverter and MPPT.</w:t>
      </w:r>
      <w:r w:rsidR="00197712">
        <w:rPr>
          <w:rFonts w:ascii="Times New Roman" w:hAnsi="Times New Roman"/>
          <w:iCs/>
          <w:sz w:val="20"/>
          <w:szCs w:val="20"/>
        </w:rPr>
        <w:t xml:space="preserve"> The detail </w:t>
      </w:r>
      <w:r w:rsidR="00197712" w:rsidRPr="00197712">
        <w:rPr>
          <w:rFonts w:ascii="Times New Roman" w:hAnsi="Times New Roman"/>
          <w:iCs/>
          <w:sz w:val="20"/>
          <w:szCs w:val="20"/>
        </w:rPr>
        <w:t xml:space="preserve">comparison is given in table </w:t>
      </w:r>
      <w:r w:rsidR="00797B1C">
        <w:rPr>
          <w:rFonts w:ascii="Times New Roman" w:hAnsi="Times New Roman"/>
          <w:iCs/>
          <w:sz w:val="20"/>
          <w:szCs w:val="20"/>
        </w:rPr>
        <w:t>2</w:t>
      </w:r>
      <w:r w:rsidR="00197712" w:rsidRPr="00197712">
        <w:rPr>
          <w:rFonts w:ascii="Times New Roman" w:hAnsi="Times New Roman"/>
          <w:iCs/>
          <w:sz w:val="20"/>
          <w:szCs w:val="20"/>
        </w:rPr>
        <w:t>.</w:t>
      </w:r>
    </w:p>
    <w:p w14:paraId="45EEF544" w14:textId="77777777" w:rsidR="00D13872" w:rsidRDefault="00D13872" w:rsidP="005D7946">
      <w:pPr>
        <w:spacing w:after="0"/>
        <w:jc w:val="both"/>
        <w:rPr>
          <w:rFonts w:ascii="Times New Roman" w:hAnsi="Times New Roman"/>
          <w:i/>
          <w:iCs/>
          <w:sz w:val="20"/>
          <w:szCs w:val="20"/>
        </w:rPr>
      </w:pPr>
      <w:r w:rsidRPr="00EB0A28">
        <w:rPr>
          <w:rFonts w:ascii="Times New Roman" w:hAnsi="Times New Roman"/>
          <w:i/>
          <w:iCs/>
          <w:sz w:val="20"/>
          <w:szCs w:val="20"/>
        </w:rPr>
        <w:t>Table 1- Comparison of different PV System Topologies</w:t>
      </w:r>
    </w:p>
    <w:p w14:paraId="54FE573D" w14:textId="77777777" w:rsidR="00797B1C" w:rsidRPr="00EB0A28" w:rsidRDefault="00797B1C" w:rsidP="005D7946">
      <w:pPr>
        <w:spacing w:after="0"/>
        <w:jc w:val="both"/>
        <w:rPr>
          <w:rFonts w:ascii="Times New Roman" w:hAnsi="Times New Roman"/>
          <w:i/>
          <w:iCs/>
          <w:sz w:val="20"/>
          <w:szCs w:val="20"/>
        </w:rPr>
      </w:pPr>
    </w:p>
    <w:tbl>
      <w:tblPr>
        <w:tblStyle w:val="TableGrid"/>
        <w:tblW w:w="0" w:type="auto"/>
        <w:tblLayout w:type="fixed"/>
        <w:tblLook w:val="04A0" w:firstRow="1" w:lastRow="0" w:firstColumn="1" w:lastColumn="0" w:noHBand="0" w:noVBand="1"/>
      </w:tblPr>
      <w:tblGrid>
        <w:gridCol w:w="959"/>
        <w:gridCol w:w="1134"/>
        <w:gridCol w:w="992"/>
        <w:gridCol w:w="873"/>
        <w:gridCol w:w="843"/>
      </w:tblGrid>
      <w:tr w:rsidR="00D13872" w14:paraId="2A32BC16" w14:textId="77777777" w:rsidTr="00837F96">
        <w:tc>
          <w:tcPr>
            <w:tcW w:w="959" w:type="dxa"/>
          </w:tcPr>
          <w:p w14:paraId="7B43FB48" w14:textId="77777777" w:rsidR="00D13872" w:rsidRPr="00BD2E3D" w:rsidRDefault="00D13872" w:rsidP="00EB0A28">
            <w:pPr>
              <w:spacing w:after="0" w:line="240" w:lineRule="auto"/>
              <w:jc w:val="both"/>
              <w:rPr>
                <w:rFonts w:ascii="Times New Roman" w:hAnsi="Times New Roman"/>
                <w:b/>
                <w:bCs/>
                <w:iCs/>
                <w:sz w:val="20"/>
                <w:szCs w:val="20"/>
                <w:lang w:val="en-IN" w:eastAsia="en-IN"/>
              </w:rPr>
            </w:pPr>
            <w:r w:rsidRPr="00BD2E3D">
              <w:rPr>
                <w:rFonts w:ascii="Times New Roman" w:hAnsi="Times New Roman"/>
                <w:b/>
                <w:bCs/>
                <w:iCs/>
                <w:sz w:val="20"/>
                <w:szCs w:val="20"/>
                <w:lang w:val="en-IN" w:eastAsia="en-IN"/>
              </w:rPr>
              <w:t>Factor</w:t>
            </w:r>
          </w:p>
        </w:tc>
        <w:tc>
          <w:tcPr>
            <w:tcW w:w="1134" w:type="dxa"/>
          </w:tcPr>
          <w:p w14:paraId="7A0BE13A" w14:textId="77777777" w:rsidR="00D13872" w:rsidRPr="00BD2E3D" w:rsidRDefault="00D13872" w:rsidP="00EB0A28">
            <w:pPr>
              <w:spacing w:after="0" w:line="240" w:lineRule="auto"/>
              <w:jc w:val="both"/>
              <w:rPr>
                <w:rFonts w:ascii="Times New Roman" w:hAnsi="Times New Roman"/>
                <w:b/>
                <w:bCs/>
                <w:iCs/>
                <w:sz w:val="20"/>
                <w:szCs w:val="20"/>
                <w:lang w:val="en-IN" w:eastAsia="en-IN"/>
              </w:rPr>
            </w:pPr>
            <w:r w:rsidRPr="00BD2E3D">
              <w:rPr>
                <w:rFonts w:ascii="Times New Roman" w:hAnsi="Times New Roman"/>
                <w:b/>
                <w:bCs/>
                <w:iCs/>
                <w:sz w:val="20"/>
                <w:szCs w:val="20"/>
                <w:lang w:val="en-IN" w:eastAsia="en-IN"/>
              </w:rPr>
              <w:t>Centralised</w:t>
            </w:r>
          </w:p>
        </w:tc>
        <w:tc>
          <w:tcPr>
            <w:tcW w:w="992" w:type="dxa"/>
          </w:tcPr>
          <w:p w14:paraId="34CC79D0" w14:textId="77777777" w:rsidR="00D13872" w:rsidRPr="00BD2E3D" w:rsidRDefault="00D13872" w:rsidP="00EB0A28">
            <w:pPr>
              <w:spacing w:after="0" w:line="240" w:lineRule="auto"/>
              <w:jc w:val="both"/>
              <w:rPr>
                <w:rFonts w:ascii="Times New Roman" w:hAnsi="Times New Roman"/>
                <w:b/>
                <w:bCs/>
                <w:iCs/>
                <w:sz w:val="20"/>
                <w:szCs w:val="20"/>
                <w:lang w:val="en-IN" w:eastAsia="en-IN"/>
              </w:rPr>
            </w:pPr>
            <w:r w:rsidRPr="00BD2E3D">
              <w:rPr>
                <w:rFonts w:ascii="Times New Roman" w:hAnsi="Times New Roman"/>
                <w:b/>
                <w:bCs/>
                <w:iCs/>
                <w:sz w:val="20"/>
                <w:szCs w:val="20"/>
                <w:lang w:val="en-IN" w:eastAsia="en-IN"/>
              </w:rPr>
              <w:t>String</w:t>
            </w:r>
          </w:p>
        </w:tc>
        <w:tc>
          <w:tcPr>
            <w:tcW w:w="873" w:type="dxa"/>
          </w:tcPr>
          <w:p w14:paraId="2369F143" w14:textId="77777777" w:rsidR="00D13872" w:rsidRPr="00BD2E3D" w:rsidRDefault="00D13872" w:rsidP="00EB0A28">
            <w:pPr>
              <w:spacing w:after="0" w:line="240" w:lineRule="auto"/>
              <w:jc w:val="both"/>
              <w:rPr>
                <w:rFonts w:ascii="Times New Roman" w:hAnsi="Times New Roman"/>
                <w:b/>
                <w:bCs/>
                <w:iCs/>
                <w:sz w:val="20"/>
                <w:szCs w:val="20"/>
                <w:lang w:val="en-IN" w:eastAsia="en-IN"/>
              </w:rPr>
            </w:pPr>
            <w:r w:rsidRPr="00BD2E3D">
              <w:rPr>
                <w:rFonts w:ascii="Times New Roman" w:hAnsi="Times New Roman"/>
                <w:b/>
                <w:bCs/>
                <w:iCs/>
                <w:sz w:val="20"/>
                <w:szCs w:val="20"/>
                <w:lang w:val="en-IN" w:eastAsia="en-IN"/>
              </w:rPr>
              <w:t>Multi-string</w:t>
            </w:r>
          </w:p>
        </w:tc>
        <w:tc>
          <w:tcPr>
            <w:tcW w:w="843" w:type="dxa"/>
          </w:tcPr>
          <w:p w14:paraId="325962DE" w14:textId="77777777" w:rsidR="00D13872" w:rsidRPr="00BD2E3D" w:rsidRDefault="00D13872" w:rsidP="00EB0A28">
            <w:pPr>
              <w:spacing w:after="0" w:line="240" w:lineRule="auto"/>
              <w:jc w:val="both"/>
              <w:rPr>
                <w:rFonts w:ascii="Times New Roman" w:hAnsi="Times New Roman"/>
                <w:b/>
                <w:bCs/>
                <w:iCs/>
                <w:sz w:val="20"/>
                <w:szCs w:val="20"/>
                <w:lang w:val="en-IN" w:eastAsia="en-IN"/>
              </w:rPr>
            </w:pPr>
            <w:r w:rsidRPr="00BD2E3D">
              <w:rPr>
                <w:rFonts w:ascii="Times New Roman" w:hAnsi="Times New Roman"/>
                <w:b/>
                <w:bCs/>
                <w:iCs/>
                <w:sz w:val="20"/>
                <w:szCs w:val="20"/>
                <w:lang w:val="en-IN" w:eastAsia="en-IN"/>
              </w:rPr>
              <w:t>Micro</w:t>
            </w:r>
          </w:p>
        </w:tc>
      </w:tr>
      <w:tr w:rsidR="00D13872" w14:paraId="0CCDF413" w14:textId="77777777" w:rsidTr="00837F96">
        <w:tc>
          <w:tcPr>
            <w:tcW w:w="959" w:type="dxa"/>
          </w:tcPr>
          <w:p w14:paraId="77665EDF"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Type of Connection</w:t>
            </w:r>
          </w:p>
        </w:tc>
        <w:tc>
          <w:tcPr>
            <w:tcW w:w="1134" w:type="dxa"/>
          </w:tcPr>
          <w:p w14:paraId="2D528AC6"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PV panels are interfaced to single, centralised inverter</w:t>
            </w:r>
          </w:p>
        </w:tc>
        <w:tc>
          <w:tcPr>
            <w:tcW w:w="992" w:type="dxa"/>
          </w:tcPr>
          <w:p w14:paraId="52A287D9"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PV panels connected in strings comprise an inverter</w:t>
            </w:r>
          </w:p>
        </w:tc>
        <w:tc>
          <w:tcPr>
            <w:tcW w:w="873" w:type="dxa"/>
          </w:tcPr>
          <w:p w14:paraId="40427955"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 xml:space="preserve">Many PV strings are connected in Parallel  having its specific DC–DC converter </w:t>
            </w:r>
          </w:p>
        </w:tc>
        <w:tc>
          <w:tcPr>
            <w:tcW w:w="843" w:type="dxa"/>
          </w:tcPr>
          <w:p w14:paraId="51358220"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Each PV module has an inverter integrated into it</w:t>
            </w:r>
          </w:p>
        </w:tc>
      </w:tr>
      <w:tr w:rsidR="00D13872" w14:paraId="559BF557" w14:textId="77777777" w:rsidTr="00837F96">
        <w:tc>
          <w:tcPr>
            <w:tcW w:w="959" w:type="dxa"/>
          </w:tcPr>
          <w:p w14:paraId="54192656"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Power Range</w:t>
            </w:r>
          </w:p>
        </w:tc>
        <w:tc>
          <w:tcPr>
            <w:tcW w:w="1134" w:type="dxa"/>
          </w:tcPr>
          <w:p w14:paraId="63E09C3D"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High, small-scale and utility-scale</w:t>
            </w:r>
          </w:p>
        </w:tc>
        <w:tc>
          <w:tcPr>
            <w:tcW w:w="992" w:type="dxa"/>
          </w:tcPr>
          <w:p w14:paraId="3AD6B8B0"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medium small-scale and utility-scale</w:t>
            </w:r>
          </w:p>
        </w:tc>
        <w:tc>
          <w:tcPr>
            <w:tcW w:w="873" w:type="dxa"/>
          </w:tcPr>
          <w:p w14:paraId="5A77FA53"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small-scale and utility-scale</w:t>
            </w:r>
          </w:p>
        </w:tc>
        <w:tc>
          <w:tcPr>
            <w:tcW w:w="843" w:type="dxa"/>
          </w:tcPr>
          <w:p w14:paraId="47CB1972"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low small-scale</w:t>
            </w:r>
          </w:p>
        </w:tc>
      </w:tr>
      <w:tr w:rsidR="00D13872" w14:paraId="0E6E4DC0" w14:textId="77777777" w:rsidTr="00837F96">
        <w:tc>
          <w:tcPr>
            <w:tcW w:w="959" w:type="dxa"/>
          </w:tcPr>
          <w:p w14:paraId="5B1FFD05"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Scalability</w:t>
            </w:r>
          </w:p>
        </w:tc>
        <w:tc>
          <w:tcPr>
            <w:tcW w:w="1134" w:type="dxa"/>
          </w:tcPr>
          <w:p w14:paraId="753A90AA"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not at all flexible</w:t>
            </w:r>
          </w:p>
        </w:tc>
        <w:tc>
          <w:tcPr>
            <w:tcW w:w="992" w:type="dxa"/>
          </w:tcPr>
          <w:p w14:paraId="62CCC084"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flexibility to some extent</w:t>
            </w:r>
          </w:p>
        </w:tc>
        <w:tc>
          <w:tcPr>
            <w:tcW w:w="873" w:type="dxa"/>
          </w:tcPr>
          <w:p w14:paraId="64028468"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flexibility to some extent</w:t>
            </w:r>
          </w:p>
        </w:tc>
        <w:tc>
          <w:tcPr>
            <w:tcW w:w="843" w:type="dxa"/>
          </w:tcPr>
          <w:p w14:paraId="4F9E7EAB"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 xml:space="preserve">very flexible </w:t>
            </w:r>
          </w:p>
        </w:tc>
      </w:tr>
      <w:tr w:rsidR="00D13872" w14:paraId="624743B0" w14:textId="77777777" w:rsidTr="00837F96">
        <w:tc>
          <w:tcPr>
            <w:tcW w:w="959" w:type="dxa"/>
          </w:tcPr>
          <w:p w14:paraId="38A97A3E"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Efficiency</w:t>
            </w:r>
          </w:p>
        </w:tc>
        <w:tc>
          <w:tcPr>
            <w:tcW w:w="1134" w:type="dxa"/>
          </w:tcPr>
          <w:p w14:paraId="58C37EE7"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medium</w:t>
            </w:r>
          </w:p>
        </w:tc>
        <w:tc>
          <w:tcPr>
            <w:tcW w:w="992" w:type="dxa"/>
          </w:tcPr>
          <w:p w14:paraId="5EE850B6"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very high</w:t>
            </w:r>
          </w:p>
        </w:tc>
        <w:tc>
          <w:tcPr>
            <w:tcW w:w="873" w:type="dxa"/>
          </w:tcPr>
          <w:p w14:paraId="116D4C6F"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medium</w:t>
            </w:r>
          </w:p>
        </w:tc>
        <w:tc>
          <w:tcPr>
            <w:tcW w:w="843" w:type="dxa"/>
          </w:tcPr>
          <w:p w14:paraId="2919EA89"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high</w:t>
            </w:r>
          </w:p>
        </w:tc>
      </w:tr>
      <w:tr w:rsidR="00D13872" w14:paraId="0541A0A1" w14:textId="77777777" w:rsidTr="00837F96">
        <w:tc>
          <w:tcPr>
            <w:tcW w:w="959" w:type="dxa"/>
          </w:tcPr>
          <w:p w14:paraId="62FCA06F"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MPPT Effectiv</w:t>
            </w:r>
            <w:r w:rsidR="005D7946" w:rsidRPr="00797B1C">
              <w:rPr>
                <w:rFonts w:ascii="Times New Roman" w:hAnsi="Times New Roman"/>
                <w:iCs/>
                <w:sz w:val="18"/>
                <w:szCs w:val="18"/>
                <w:lang w:val="en-IN" w:eastAsia="en-IN"/>
              </w:rPr>
              <w:t>e</w:t>
            </w:r>
          </w:p>
        </w:tc>
        <w:tc>
          <w:tcPr>
            <w:tcW w:w="1134" w:type="dxa"/>
          </w:tcPr>
          <w:p w14:paraId="10A3B8F0"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low</w:t>
            </w:r>
          </w:p>
        </w:tc>
        <w:tc>
          <w:tcPr>
            <w:tcW w:w="992" w:type="dxa"/>
          </w:tcPr>
          <w:p w14:paraId="73FA9744"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medium</w:t>
            </w:r>
          </w:p>
        </w:tc>
        <w:tc>
          <w:tcPr>
            <w:tcW w:w="873" w:type="dxa"/>
          </w:tcPr>
          <w:p w14:paraId="6F8A01DD"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medium</w:t>
            </w:r>
          </w:p>
        </w:tc>
        <w:tc>
          <w:tcPr>
            <w:tcW w:w="843" w:type="dxa"/>
          </w:tcPr>
          <w:p w14:paraId="1C76665C"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high</w:t>
            </w:r>
          </w:p>
        </w:tc>
      </w:tr>
      <w:tr w:rsidR="00D13872" w14:paraId="4F142580" w14:textId="77777777" w:rsidTr="00837F96">
        <w:tc>
          <w:tcPr>
            <w:tcW w:w="959" w:type="dxa"/>
          </w:tcPr>
          <w:p w14:paraId="41BC05B9"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Failure Chance</w:t>
            </w:r>
          </w:p>
        </w:tc>
        <w:tc>
          <w:tcPr>
            <w:tcW w:w="1134" w:type="dxa"/>
          </w:tcPr>
          <w:p w14:paraId="65345DC0"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very low</w:t>
            </w:r>
          </w:p>
        </w:tc>
        <w:tc>
          <w:tcPr>
            <w:tcW w:w="992" w:type="dxa"/>
          </w:tcPr>
          <w:p w14:paraId="24FD7CE6"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low</w:t>
            </w:r>
          </w:p>
        </w:tc>
        <w:tc>
          <w:tcPr>
            <w:tcW w:w="873" w:type="dxa"/>
          </w:tcPr>
          <w:p w14:paraId="2BAD377B"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medium</w:t>
            </w:r>
          </w:p>
        </w:tc>
        <w:tc>
          <w:tcPr>
            <w:tcW w:w="843" w:type="dxa"/>
          </w:tcPr>
          <w:p w14:paraId="2F363ECE"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high</w:t>
            </w:r>
          </w:p>
        </w:tc>
      </w:tr>
      <w:tr w:rsidR="00D13872" w14:paraId="385E833E" w14:textId="77777777" w:rsidTr="00837F96">
        <w:tc>
          <w:tcPr>
            <w:tcW w:w="959" w:type="dxa"/>
          </w:tcPr>
          <w:p w14:paraId="52EF6FF9"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Advantages</w:t>
            </w:r>
          </w:p>
        </w:tc>
        <w:tc>
          <w:tcPr>
            <w:tcW w:w="1134" w:type="dxa"/>
          </w:tcPr>
          <w:p w14:paraId="46A78071" w14:textId="77777777" w:rsidR="00D13872" w:rsidRPr="00797B1C" w:rsidRDefault="00D13872" w:rsidP="00EB0A28">
            <w:pPr>
              <w:spacing w:after="0" w:line="240" w:lineRule="auto"/>
              <w:jc w:val="both"/>
              <w:rPr>
                <w:rFonts w:ascii="Times New Roman" w:hAnsi="Times New Roman"/>
                <w:iCs/>
                <w:sz w:val="18"/>
                <w:szCs w:val="18"/>
                <w:lang w:val="en-IN" w:eastAsia="en-IN"/>
              </w:rPr>
            </w:pPr>
            <w:proofErr w:type="gramStart"/>
            <w:r w:rsidRPr="00797B1C">
              <w:rPr>
                <w:rFonts w:ascii="Times New Roman" w:hAnsi="Times New Roman"/>
                <w:iCs/>
                <w:sz w:val="18"/>
                <w:szCs w:val="18"/>
                <w:lang w:val="en-IN" w:eastAsia="en-IN"/>
              </w:rPr>
              <w:t>low</w:t>
            </w:r>
            <w:proofErr w:type="gramEnd"/>
            <w:r w:rsidRPr="00797B1C">
              <w:rPr>
                <w:rFonts w:ascii="Times New Roman" w:hAnsi="Times New Roman"/>
                <w:iCs/>
                <w:sz w:val="18"/>
                <w:szCs w:val="18"/>
                <w:lang w:val="en-IN" w:eastAsia="en-IN"/>
              </w:rPr>
              <w:t xml:space="preserve"> cost, robust and easy maintenance. </w:t>
            </w:r>
          </w:p>
        </w:tc>
        <w:tc>
          <w:tcPr>
            <w:tcW w:w="992" w:type="dxa"/>
          </w:tcPr>
          <w:p w14:paraId="22F758DA"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each string can be oriented in directions of maximum power</w:t>
            </w:r>
          </w:p>
        </w:tc>
        <w:tc>
          <w:tcPr>
            <w:tcW w:w="873" w:type="dxa"/>
          </w:tcPr>
          <w:p w14:paraId="061868F5"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every string can now be controlled individually</w:t>
            </w:r>
          </w:p>
        </w:tc>
        <w:tc>
          <w:tcPr>
            <w:tcW w:w="843" w:type="dxa"/>
          </w:tcPr>
          <w:p w14:paraId="717F3699"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each panel can be optimally tracked</w:t>
            </w:r>
          </w:p>
        </w:tc>
      </w:tr>
      <w:tr w:rsidR="00D13872" w14:paraId="46AA2878" w14:textId="77777777" w:rsidTr="00837F96">
        <w:tc>
          <w:tcPr>
            <w:tcW w:w="959" w:type="dxa"/>
          </w:tcPr>
          <w:p w14:paraId="1CDDBE83"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Disadvantages</w:t>
            </w:r>
          </w:p>
        </w:tc>
        <w:tc>
          <w:tcPr>
            <w:tcW w:w="1134" w:type="dxa"/>
          </w:tcPr>
          <w:p w14:paraId="01E26B08"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high losses &amp; maintenance cost</w:t>
            </w:r>
          </w:p>
        </w:tc>
        <w:tc>
          <w:tcPr>
            <w:tcW w:w="992" w:type="dxa"/>
          </w:tcPr>
          <w:p w14:paraId="6630B14D"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inverter sensitivity increases</w:t>
            </w:r>
          </w:p>
        </w:tc>
        <w:tc>
          <w:tcPr>
            <w:tcW w:w="873" w:type="dxa"/>
          </w:tcPr>
          <w:p w14:paraId="750EB4EF"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Complex system &amp; low efficiency</w:t>
            </w:r>
          </w:p>
        </w:tc>
        <w:tc>
          <w:tcPr>
            <w:tcW w:w="843" w:type="dxa"/>
          </w:tcPr>
          <w:p w14:paraId="50401D20" w14:textId="77777777" w:rsidR="00D13872" w:rsidRPr="00797B1C" w:rsidRDefault="00D13872" w:rsidP="00EB0A28">
            <w:pPr>
              <w:spacing w:after="0" w:line="240" w:lineRule="auto"/>
              <w:jc w:val="both"/>
              <w:rPr>
                <w:rFonts w:ascii="Times New Roman" w:hAnsi="Times New Roman"/>
                <w:iCs/>
                <w:sz w:val="18"/>
                <w:szCs w:val="18"/>
                <w:lang w:val="en-IN" w:eastAsia="en-IN"/>
              </w:rPr>
            </w:pPr>
            <w:proofErr w:type="gramStart"/>
            <w:r w:rsidRPr="00797B1C">
              <w:rPr>
                <w:rFonts w:ascii="Times New Roman" w:hAnsi="Times New Roman"/>
                <w:iCs/>
                <w:sz w:val="18"/>
                <w:szCs w:val="18"/>
                <w:lang w:val="en-IN" w:eastAsia="en-IN"/>
              </w:rPr>
              <w:t>high</w:t>
            </w:r>
            <w:proofErr w:type="gramEnd"/>
            <w:r w:rsidRPr="00797B1C">
              <w:rPr>
                <w:rFonts w:ascii="Times New Roman" w:hAnsi="Times New Roman"/>
                <w:iCs/>
                <w:sz w:val="18"/>
                <w:szCs w:val="18"/>
                <w:lang w:val="en-IN" w:eastAsia="en-IN"/>
              </w:rPr>
              <w:t xml:space="preserve"> cost, lower efficiency. </w:t>
            </w:r>
          </w:p>
        </w:tc>
      </w:tr>
      <w:tr w:rsidR="00D13872" w14:paraId="59893582" w14:textId="77777777" w:rsidTr="00837F96">
        <w:tc>
          <w:tcPr>
            <w:tcW w:w="959" w:type="dxa"/>
          </w:tcPr>
          <w:p w14:paraId="08DF6741"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Phase</w:t>
            </w:r>
          </w:p>
        </w:tc>
        <w:tc>
          <w:tcPr>
            <w:tcW w:w="1134" w:type="dxa"/>
          </w:tcPr>
          <w:p w14:paraId="7D88CC0D"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3 Phase</w:t>
            </w:r>
          </w:p>
        </w:tc>
        <w:tc>
          <w:tcPr>
            <w:tcW w:w="992" w:type="dxa"/>
          </w:tcPr>
          <w:p w14:paraId="04090BB5"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1phase/3 Phase</w:t>
            </w:r>
          </w:p>
        </w:tc>
        <w:tc>
          <w:tcPr>
            <w:tcW w:w="873" w:type="dxa"/>
          </w:tcPr>
          <w:p w14:paraId="6A12D154"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1 phase/ 3 Phase</w:t>
            </w:r>
          </w:p>
        </w:tc>
        <w:tc>
          <w:tcPr>
            <w:tcW w:w="843" w:type="dxa"/>
          </w:tcPr>
          <w:p w14:paraId="6EF574A8" w14:textId="77777777" w:rsidR="00D13872" w:rsidRPr="00797B1C" w:rsidRDefault="00D13872" w:rsidP="00EB0A28">
            <w:pPr>
              <w:spacing w:after="0" w:line="240" w:lineRule="auto"/>
              <w:jc w:val="both"/>
              <w:rPr>
                <w:rFonts w:ascii="Times New Roman" w:hAnsi="Times New Roman"/>
                <w:iCs/>
                <w:sz w:val="18"/>
                <w:szCs w:val="18"/>
                <w:lang w:val="en-IN" w:eastAsia="en-IN"/>
              </w:rPr>
            </w:pPr>
            <w:r w:rsidRPr="00797B1C">
              <w:rPr>
                <w:rFonts w:ascii="Times New Roman" w:hAnsi="Times New Roman"/>
                <w:iCs/>
                <w:sz w:val="18"/>
                <w:szCs w:val="18"/>
                <w:lang w:val="en-IN" w:eastAsia="en-IN"/>
              </w:rPr>
              <w:t>1 phase</w:t>
            </w:r>
          </w:p>
        </w:tc>
      </w:tr>
    </w:tbl>
    <w:p w14:paraId="34127551" w14:textId="77777777" w:rsidR="00837F96" w:rsidRDefault="00837F96" w:rsidP="00837F96">
      <w:pPr>
        <w:jc w:val="both"/>
        <w:rPr>
          <w:rFonts w:ascii="Times New Roman" w:hAnsi="Times New Roman"/>
          <w:b/>
          <w:iCs/>
          <w:sz w:val="20"/>
          <w:szCs w:val="20"/>
        </w:rPr>
      </w:pPr>
    </w:p>
    <w:p w14:paraId="34621482" w14:textId="77777777" w:rsidR="00797B1C" w:rsidRPr="00981DE6" w:rsidRDefault="00797B1C" w:rsidP="00797B1C">
      <w:pPr>
        <w:jc w:val="both"/>
        <w:rPr>
          <w:rFonts w:ascii="Times New Roman" w:hAnsi="Times New Roman"/>
          <w:b/>
          <w:iCs/>
          <w:sz w:val="20"/>
          <w:szCs w:val="20"/>
        </w:rPr>
      </w:pPr>
      <w:r>
        <w:rPr>
          <w:rFonts w:ascii="Times New Roman" w:hAnsi="Times New Roman"/>
          <w:b/>
          <w:iCs/>
          <w:sz w:val="20"/>
          <w:szCs w:val="20"/>
        </w:rPr>
        <w:t>Power Electronic</w:t>
      </w:r>
      <w:r w:rsidRPr="00981DE6">
        <w:rPr>
          <w:rFonts w:ascii="Times New Roman" w:hAnsi="Times New Roman"/>
          <w:b/>
          <w:iCs/>
          <w:sz w:val="20"/>
          <w:szCs w:val="20"/>
        </w:rPr>
        <w:t xml:space="preserve"> </w:t>
      </w:r>
      <w:r>
        <w:rPr>
          <w:rFonts w:ascii="Times New Roman" w:hAnsi="Times New Roman"/>
          <w:b/>
          <w:iCs/>
          <w:sz w:val="20"/>
          <w:szCs w:val="20"/>
        </w:rPr>
        <w:t>Inverter</w:t>
      </w:r>
      <w:r w:rsidRPr="00C22C5C">
        <w:rPr>
          <w:rFonts w:ascii="Times New Roman" w:hAnsi="Times New Roman"/>
          <w:b/>
          <w:iCs/>
          <w:sz w:val="20"/>
          <w:szCs w:val="20"/>
        </w:rPr>
        <w:t xml:space="preserve"> </w:t>
      </w:r>
      <w:r w:rsidRPr="00981DE6">
        <w:rPr>
          <w:rFonts w:ascii="Times New Roman" w:hAnsi="Times New Roman"/>
          <w:b/>
          <w:iCs/>
          <w:sz w:val="20"/>
          <w:szCs w:val="20"/>
        </w:rPr>
        <w:t>Topologies</w:t>
      </w:r>
    </w:p>
    <w:p w14:paraId="31B97FF7" w14:textId="77777777" w:rsidR="00797B1C" w:rsidRDefault="00797B1C" w:rsidP="00797B1C">
      <w:pPr>
        <w:jc w:val="both"/>
        <w:rPr>
          <w:rFonts w:ascii="Times New Roman" w:hAnsi="Times New Roman"/>
          <w:iCs/>
          <w:sz w:val="20"/>
          <w:szCs w:val="20"/>
        </w:rPr>
      </w:pPr>
      <w:r>
        <w:rPr>
          <w:rFonts w:ascii="Times New Roman" w:hAnsi="Times New Roman"/>
          <w:iCs/>
          <w:sz w:val="20"/>
          <w:szCs w:val="20"/>
        </w:rPr>
        <w:t xml:space="preserve">The solar PV grid inverter are made up of </w:t>
      </w:r>
      <w:r w:rsidRPr="001743EB">
        <w:rPr>
          <w:rFonts w:ascii="Times New Roman" w:hAnsi="Times New Roman"/>
          <w:iCs/>
          <w:sz w:val="20"/>
          <w:szCs w:val="20"/>
        </w:rPr>
        <w:t>power</w:t>
      </w:r>
      <w:r>
        <w:rPr>
          <w:rFonts w:ascii="Times New Roman" w:hAnsi="Times New Roman"/>
          <w:iCs/>
          <w:sz w:val="20"/>
          <w:szCs w:val="20"/>
        </w:rPr>
        <w:t xml:space="preserve"> </w:t>
      </w:r>
      <w:r w:rsidRPr="001743EB">
        <w:rPr>
          <w:rFonts w:ascii="Times New Roman" w:hAnsi="Times New Roman"/>
          <w:iCs/>
          <w:sz w:val="20"/>
          <w:szCs w:val="20"/>
        </w:rPr>
        <w:t xml:space="preserve">electronics </w:t>
      </w:r>
      <w:r>
        <w:rPr>
          <w:rFonts w:ascii="Times New Roman" w:hAnsi="Times New Roman"/>
          <w:iCs/>
          <w:sz w:val="20"/>
          <w:szCs w:val="20"/>
        </w:rPr>
        <w:t>circuitry and</w:t>
      </w:r>
      <w:r w:rsidRPr="00990221">
        <w:rPr>
          <w:rFonts w:ascii="Times New Roman" w:hAnsi="Times New Roman"/>
          <w:iCs/>
          <w:sz w:val="20"/>
          <w:szCs w:val="20"/>
        </w:rPr>
        <w:t xml:space="preserve"> based on the commutation process generally categorized into line commutat</w:t>
      </w:r>
      <w:r>
        <w:rPr>
          <w:rFonts w:ascii="Times New Roman" w:hAnsi="Times New Roman"/>
          <w:iCs/>
          <w:sz w:val="20"/>
          <w:szCs w:val="20"/>
        </w:rPr>
        <w:t>ed</w:t>
      </w:r>
      <w:r w:rsidRPr="00990221">
        <w:rPr>
          <w:rFonts w:ascii="Times New Roman" w:hAnsi="Times New Roman"/>
          <w:iCs/>
          <w:sz w:val="20"/>
          <w:szCs w:val="20"/>
        </w:rPr>
        <w:t xml:space="preserve"> inverters and </w:t>
      </w:r>
      <w:proofErr w:type="spellStart"/>
      <w:r w:rsidRPr="00990221">
        <w:rPr>
          <w:rFonts w:ascii="Times New Roman" w:hAnsi="Times New Roman"/>
          <w:iCs/>
          <w:sz w:val="20"/>
          <w:szCs w:val="20"/>
        </w:rPr>
        <w:t>self</w:t>
      </w:r>
      <w:r>
        <w:rPr>
          <w:rFonts w:ascii="Times New Roman" w:hAnsi="Times New Roman"/>
          <w:iCs/>
          <w:sz w:val="20"/>
          <w:szCs w:val="20"/>
        </w:rPr>
        <w:t xml:space="preserve"> </w:t>
      </w:r>
      <w:r w:rsidRPr="00990221">
        <w:rPr>
          <w:rFonts w:ascii="Times New Roman" w:hAnsi="Times New Roman"/>
          <w:iCs/>
          <w:sz w:val="20"/>
          <w:szCs w:val="20"/>
        </w:rPr>
        <w:t>commutat</w:t>
      </w:r>
      <w:r>
        <w:rPr>
          <w:rFonts w:ascii="Times New Roman" w:hAnsi="Times New Roman"/>
          <w:iCs/>
          <w:sz w:val="20"/>
          <w:szCs w:val="20"/>
        </w:rPr>
        <w:t>ed</w:t>
      </w:r>
      <w:proofErr w:type="spellEnd"/>
      <w:r w:rsidRPr="00990221">
        <w:rPr>
          <w:rFonts w:ascii="Times New Roman" w:hAnsi="Times New Roman"/>
          <w:iCs/>
          <w:sz w:val="20"/>
          <w:szCs w:val="20"/>
        </w:rPr>
        <w:t xml:space="preserve"> inverters </w:t>
      </w:r>
      <w:r>
        <w:rPr>
          <w:rFonts w:ascii="Times New Roman" w:hAnsi="Times New Roman"/>
          <w:iCs/>
          <w:sz w:val="20"/>
          <w:szCs w:val="20"/>
        </w:rPr>
        <w:t>as</w:t>
      </w:r>
      <w:r w:rsidRPr="001743EB">
        <w:t xml:space="preserve"> </w:t>
      </w:r>
      <w:r w:rsidRPr="001743EB">
        <w:rPr>
          <w:rFonts w:ascii="Times New Roman" w:hAnsi="Times New Roman"/>
          <w:iCs/>
          <w:sz w:val="20"/>
          <w:szCs w:val="20"/>
        </w:rPr>
        <w:t>shown in Figure 4</w:t>
      </w:r>
      <w:r w:rsidRPr="00990221">
        <w:rPr>
          <w:rFonts w:ascii="Times New Roman" w:hAnsi="Times New Roman"/>
          <w:iCs/>
          <w:sz w:val="20"/>
          <w:szCs w:val="20"/>
        </w:rPr>
        <w:t>.</w:t>
      </w:r>
      <w:r w:rsidRPr="00990221">
        <w:rPr>
          <w:rFonts w:ascii="Times New Roman" w:hAnsi="Times New Roman"/>
          <w:sz w:val="20"/>
          <w:szCs w:val="20"/>
        </w:rPr>
        <w:t xml:space="preserve"> </w:t>
      </w:r>
      <w:r w:rsidRPr="00990221">
        <w:rPr>
          <w:rFonts w:ascii="Times New Roman" w:hAnsi="Times New Roman"/>
          <w:iCs/>
          <w:sz w:val="20"/>
          <w:szCs w:val="20"/>
        </w:rPr>
        <w:t xml:space="preserve">The </w:t>
      </w:r>
      <w:proofErr w:type="spellStart"/>
      <w:r w:rsidRPr="00990221">
        <w:rPr>
          <w:rFonts w:ascii="Times New Roman" w:hAnsi="Times New Roman"/>
          <w:iCs/>
          <w:sz w:val="20"/>
          <w:szCs w:val="20"/>
        </w:rPr>
        <w:t>self</w:t>
      </w:r>
      <w:r>
        <w:rPr>
          <w:rFonts w:ascii="Times New Roman" w:hAnsi="Times New Roman"/>
          <w:iCs/>
          <w:sz w:val="20"/>
          <w:szCs w:val="20"/>
        </w:rPr>
        <w:t xml:space="preserve"> </w:t>
      </w:r>
      <w:r w:rsidRPr="00990221">
        <w:rPr>
          <w:rFonts w:ascii="Times New Roman" w:hAnsi="Times New Roman"/>
          <w:iCs/>
          <w:sz w:val="20"/>
          <w:szCs w:val="20"/>
        </w:rPr>
        <w:t>commutat</w:t>
      </w:r>
      <w:r>
        <w:rPr>
          <w:rFonts w:ascii="Times New Roman" w:hAnsi="Times New Roman"/>
          <w:iCs/>
          <w:sz w:val="20"/>
          <w:szCs w:val="20"/>
        </w:rPr>
        <w:t>ed</w:t>
      </w:r>
      <w:proofErr w:type="spellEnd"/>
      <w:r w:rsidRPr="00990221">
        <w:rPr>
          <w:rFonts w:ascii="Times New Roman" w:hAnsi="Times New Roman"/>
          <w:iCs/>
          <w:sz w:val="20"/>
          <w:szCs w:val="20"/>
        </w:rPr>
        <w:t xml:space="preserve"> inverters </w:t>
      </w:r>
      <w:r>
        <w:rPr>
          <w:rFonts w:ascii="Times New Roman" w:hAnsi="Times New Roman"/>
          <w:iCs/>
          <w:sz w:val="20"/>
          <w:szCs w:val="20"/>
        </w:rPr>
        <w:t xml:space="preserve">are of two </w:t>
      </w:r>
      <w:proofErr w:type="gramStart"/>
      <w:r>
        <w:rPr>
          <w:rFonts w:ascii="Times New Roman" w:hAnsi="Times New Roman"/>
          <w:iCs/>
          <w:sz w:val="20"/>
          <w:szCs w:val="20"/>
        </w:rPr>
        <w:t>types</w:t>
      </w:r>
      <w:proofErr w:type="gramEnd"/>
      <w:r w:rsidRPr="00990221">
        <w:rPr>
          <w:rFonts w:ascii="Times New Roman" w:hAnsi="Times New Roman"/>
          <w:iCs/>
          <w:sz w:val="20"/>
          <w:szCs w:val="20"/>
        </w:rPr>
        <w:t xml:space="preserve"> </w:t>
      </w:r>
      <w:r w:rsidRPr="00990221">
        <w:rPr>
          <w:rFonts w:ascii="Times New Roman" w:hAnsi="Times New Roman"/>
          <w:iCs/>
          <w:sz w:val="20"/>
          <w:szCs w:val="20"/>
        </w:rPr>
        <w:lastRenderedPageBreak/>
        <w:t>current source and voltage source inverter. The details of each are discussed further.</w:t>
      </w:r>
    </w:p>
    <w:p w14:paraId="346EFE2C" w14:textId="77777777" w:rsidR="00797B1C" w:rsidRDefault="00797B1C" w:rsidP="0086509E">
      <w:pPr>
        <w:jc w:val="center"/>
        <w:rPr>
          <w:rFonts w:ascii="Times New Roman" w:hAnsi="Times New Roman"/>
          <w:iCs/>
          <w:sz w:val="20"/>
          <w:szCs w:val="20"/>
        </w:rPr>
      </w:pPr>
      <w:r w:rsidRPr="00990221">
        <w:rPr>
          <w:rFonts w:ascii="Times New Roman" w:eastAsia="MS Mincho" w:hAnsi="Times New Roman"/>
          <w:noProof/>
          <w:sz w:val="24"/>
          <w:szCs w:val="24"/>
        </w:rPr>
        <w:drawing>
          <wp:inline distT="0" distB="0" distL="0" distR="0" wp14:anchorId="7B9647F6" wp14:editId="380B5AF3">
            <wp:extent cx="2771999" cy="16704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71480" cy="1670087"/>
                    </a:xfrm>
                    <a:prstGeom prst="rect">
                      <a:avLst/>
                    </a:prstGeom>
                    <a:noFill/>
                    <a:ln>
                      <a:noFill/>
                    </a:ln>
                  </pic:spPr>
                </pic:pic>
              </a:graphicData>
            </a:graphic>
          </wp:inline>
        </w:drawing>
      </w:r>
    </w:p>
    <w:p w14:paraId="2119B6DA" w14:textId="3669F0A9" w:rsidR="00797B1C" w:rsidRPr="00797B1C" w:rsidRDefault="00797B1C" w:rsidP="0086509E">
      <w:pPr>
        <w:jc w:val="center"/>
        <w:rPr>
          <w:rFonts w:ascii="Times New Roman" w:eastAsia="MS Mincho" w:hAnsi="Times New Roman"/>
          <w:i/>
          <w:iCs/>
          <w:sz w:val="20"/>
          <w:szCs w:val="20"/>
          <w:lang w:eastAsia="en-IN"/>
        </w:rPr>
      </w:pPr>
      <w:r w:rsidRPr="00797B1C">
        <w:rPr>
          <w:rFonts w:ascii="Times New Roman" w:eastAsia="MS Mincho" w:hAnsi="Times New Roman"/>
          <w:i/>
          <w:iCs/>
          <w:sz w:val="20"/>
          <w:szCs w:val="20"/>
          <w:lang w:eastAsia="en-IN"/>
        </w:rPr>
        <w:t>Fig. 4-Classification of Inverter</w:t>
      </w:r>
    </w:p>
    <w:p w14:paraId="72888D01" w14:textId="77777777" w:rsidR="00797B1C" w:rsidRPr="00990221" w:rsidRDefault="00797B1C" w:rsidP="00797B1C">
      <w:pPr>
        <w:jc w:val="both"/>
        <w:rPr>
          <w:rFonts w:ascii="Times New Roman" w:hAnsi="Times New Roman"/>
          <w:iCs/>
          <w:sz w:val="20"/>
          <w:szCs w:val="20"/>
        </w:rPr>
      </w:pPr>
      <w:r w:rsidRPr="00990221">
        <w:rPr>
          <w:rFonts w:ascii="Times New Roman" w:hAnsi="Times New Roman"/>
          <w:b/>
          <w:iCs/>
          <w:sz w:val="20"/>
          <w:szCs w:val="20"/>
        </w:rPr>
        <w:t>Line Commutated Inverter</w:t>
      </w:r>
      <w:r w:rsidRPr="00990221">
        <w:rPr>
          <w:rFonts w:ascii="Times New Roman" w:hAnsi="Times New Roman"/>
          <w:iCs/>
          <w:sz w:val="20"/>
          <w:szCs w:val="20"/>
        </w:rPr>
        <w:t xml:space="preserve">: </w:t>
      </w:r>
      <w:r>
        <w:rPr>
          <w:rFonts w:ascii="Times New Roman" w:hAnsi="Times New Roman"/>
          <w:iCs/>
          <w:sz w:val="20"/>
          <w:szCs w:val="20"/>
        </w:rPr>
        <w:t xml:space="preserve">In </w:t>
      </w:r>
      <w:r w:rsidRPr="00ED275B">
        <w:rPr>
          <w:rFonts w:ascii="Times New Roman" w:hAnsi="Times New Roman"/>
          <w:iCs/>
          <w:sz w:val="20"/>
          <w:szCs w:val="20"/>
        </w:rPr>
        <w:t>Line Commutated Inverter</w:t>
      </w:r>
      <w:r>
        <w:rPr>
          <w:rFonts w:ascii="Times New Roman" w:hAnsi="Times New Roman"/>
          <w:iCs/>
          <w:sz w:val="20"/>
          <w:szCs w:val="20"/>
        </w:rPr>
        <w:t xml:space="preserve"> (LCI)</w:t>
      </w:r>
      <w:r w:rsidRPr="00990221">
        <w:rPr>
          <w:rFonts w:ascii="Times New Roman" w:hAnsi="Times New Roman"/>
          <w:iCs/>
          <w:sz w:val="20"/>
          <w:szCs w:val="20"/>
        </w:rPr>
        <w:t xml:space="preserve"> semi-controlled semiconductor </w:t>
      </w:r>
      <w:r>
        <w:rPr>
          <w:rFonts w:ascii="Times New Roman" w:hAnsi="Times New Roman"/>
          <w:iCs/>
          <w:sz w:val="20"/>
          <w:szCs w:val="20"/>
        </w:rPr>
        <w:t xml:space="preserve">switching </w:t>
      </w:r>
      <w:r w:rsidRPr="00990221">
        <w:rPr>
          <w:rFonts w:ascii="Times New Roman" w:hAnsi="Times New Roman"/>
          <w:iCs/>
          <w:sz w:val="20"/>
          <w:szCs w:val="20"/>
        </w:rPr>
        <w:t xml:space="preserve">devices </w:t>
      </w:r>
      <w:r>
        <w:rPr>
          <w:rFonts w:ascii="Times New Roman" w:hAnsi="Times New Roman"/>
          <w:iCs/>
          <w:sz w:val="20"/>
          <w:szCs w:val="20"/>
        </w:rPr>
        <w:t>like</w:t>
      </w:r>
      <w:r w:rsidRPr="00990221">
        <w:rPr>
          <w:rFonts w:ascii="Times New Roman" w:hAnsi="Times New Roman"/>
          <w:iCs/>
          <w:sz w:val="20"/>
          <w:szCs w:val="20"/>
        </w:rPr>
        <w:t xml:space="preserve"> </w:t>
      </w:r>
      <w:proofErr w:type="spellStart"/>
      <w:r w:rsidRPr="00990221">
        <w:rPr>
          <w:rFonts w:ascii="Times New Roman" w:hAnsi="Times New Roman"/>
          <w:iCs/>
          <w:sz w:val="20"/>
          <w:szCs w:val="20"/>
        </w:rPr>
        <w:t>thyristors</w:t>
      </w:r>
      <w:proofErr w:type="spellEnd"/>
      <w:r w:rsidRPr="00990221">
        <w:rPr>
          <w:rFonts w:ascii="Times New Roman" w:hAnsi="Times New Roman"/>
          <w:iCs/>
          <w:sz w:val="20"/>
          <w:szCs w:val="20"/>
        </w:rPr>
        <w:t xml:space="preserve"> are used </w:t>
      </w:r>
      <w:r>
        <w:rPr>
          <w:rFonts w:ascii="Times New Roman" w:hAnsi="Times New Roman"/>
          <w:iCs/>
          <w:sz w:val="20"/>
          <w:szCs w:val="20"/>
        </w:rPr>
        <w:t>which are</w:t>
      </w:r>
      <w:r w:rsidRPr="00990221">
        <w:rPr>
          <w:rFonts w:ascii="Times New Roman" w:hAnsi="Times New Roman"/>
          <w:iCs/>
          <w:sz w:val="20"/>
          <w:szCs w:val="20"/>
        </w:rPr>
        <w:t xml:space="preserve"> turn </w:t>
      </w:r>
      <w:r>
        <w:rPr>
          <w:rFonts w:ascii="Times New Roman" w:hAnsi="Times New Roman"/>
          <w:iCs/>
          <w:sz w:val="20"/>
          <w:szCs w:val="20"/>
        </w:rPr>
        <w:t>on</w:t>
      </w:r>
      <w:r w:rsidRPr="00990221">
        <w:rPr>
          <w:rFonts w:ascii="Times New Roman" w:hAnsi="Times New Roman"/>
          <w:iCs/>
          <w:sz w:val="20"/>
          <w:szCs w:val="20"/>
        </w:rPr>
        <w:t xml:space="preserve"> the gate </w:t>
      </w:r>
      <w:r>
        <w:rPr>
          <w:rFonts w:ascii="Times New Roman" w:hAnsi="Times New Roman"/>
          <w:iCs/>
          <w:sz w:val="20"/>
          <w:szCs w:val="20"/>
        </w:rPr>
        <w:t xml:space="preserve">control and </w:t>
      </w:r>
      <w:r w:rsidRPr="00990221">
        <w:rPr>
          <w:rFonts w:ascii="Times New Roman" w:hAnsi="Times New Roman"/>
          <w:iCs/>
          <w:sz w:val="20"/>
          <w:szCs w:val="20"/>
        </w:rPr>
        <w:t xml:space="preserve">the turn </w:t>
      </w:r>
      <w:r>
        <w:rPr>
          <w:rFonts w:ascii="Times New Roman" w:hAnsi="Times New Roman"/>
          <w:iCs/>
          <w:sz w:val="20"/>
          <w:szCs w:val="20"/>
        </w:rPr>
        <w:t xml:space="preserve">off through </w:t>
      </w:r>
      <w:r w:rsidRPr="0041247F">
        <w:rPr>
          <w:rFonts w:ascii="Times New Roman" w:hAnsi="Times New Roman"/>
          <w:iCs/>
          <w:sz w:val="20"/>
          <w:szCs w:val="20"/>
        </w:rPr>
        <w:t xml:space="preserve">grid voltage </w:t>
      </w:r>
      <w:r>
        <w:rPr>
          <w:rFonts w:ascii="Times New Roman" w:hAnsi="Times New Roman"/>
          <w:iCs/>
          <w:sz w:val="20"/>
          <w:szCs w:val="20"/>
        </w:rPr>
        <w:t>or line current by changing the</w:t>
      </w:r>
      <w:r w:rsidRPr="008D4142">
        <w:rPr>
          <w:rFonts w:ascii="Times New Roman" w:hAnsi="Times New Roman"/>
          <w:iCs/>
          <w:sz w:val="20"/>
          <w:szCs w:val="20"/>
        </w:rPr>
        <w:t xml:space="preserve"> polarity of </w:t>
      </w:r>
      <w:r>
        <w:rPr>
          <w:rFonts w:ascii="Times New Roman" w:hAnsi="Times New Roman"/>
          <w:iCs/>
          <w:sz w:val="20"/>
          <w:szCs w:val="20"/>
        </w:rPr>
        <w:t>ac</w:t>
      </w:r>
      <w:r w:rsidRPr="008D4142">
        <w:rPr>
          <w:rFonts w:ascii="Times New Roman" w:hAnsi="Times New Roman"/>
          <w:iCs/>
          <w:sz w:val="20"/>
          <w:szCs w:val="20"/>
        </w:rPr>
        <w:t xml:space="preserve"> voltage</w:t>
      </w:r>
      <w:r>
        <w:rPr>
          <w:rFonts w:ascii="Times New Roman" w:hAnsi="Times New Roman"/>
          <w:iCs/>
          <w:sz w:val="20"/>
          <w:szCs w:val="20"/>
        </w:rPr>
        <w:t>.</w:t>
      </w:r>
      <w:r w:rsidRPr="008D4142">
        <w:rPr>
          <w:rFonts w:ascii="Times New Roman" w:hAnsi="Times New Roman"/>
          <w:iCs/>
          <w:sz w:val="20"/>
          <w:szCs w:val="20"/>
        </w:rPr>
        <w:t xml:space="preserve"> </w:t>
      </w:r>
    </w:p>
    <w:p w14:paraId="2DB1DA57" w14:textId="77777777" w:rsidR="00EB0A28" w:rsidRPr="00990221" w:rsidRDefault="00EB0A28" w:rsidP="00EB0A28">
      <w:pPr>
        <w:jc w:val="both"/>
        <w:rPr>
          <w:rFonts w:ascii="Times New Roman" w:hAnsi="Times New Roman"/>
          <w:iCs/>
          <w:sz w:val="20"/>
          <w:szCs w:val="20"/>
        </w:rPr>
      </w:pPr>
      <w:proofErr w:type="spellStart"/>
      <w:r w:rsidRPr="00990221">
        <w:rPr>
          <w:rFonts w:ascii="Times New Roman" w:hAnsi="Times New Roman"/>
          <w:b/>
          <w:iCs/>
          <w:sz w:val="20"/>
          <w:szCs w:val="20"/>
        </w:rPr>
        <w:t>Self</w:t>
      </w:r>
      <w:r>
        <w:rPr>
          <w:rFonts w:ascii="Times New Roman" w:hAnsi="Times New Roman"/>
          <w:b/>
          <w:iCs/>
          <w:sz w:val="20"/>
          <w:szCs w:val="20"/>
        </w:rPr>
        <w:t xml:space="preserve"> </w:t>
      </w:r>
      <w:r w:rsidRPr="00990221">
        <w:rPr>
          <w:rFonts w:ascii="Times New Roman" w:hAnsi="Times New Roman"/>
          <w:b/>
          <w:iCs/>
          <w:sz w:val="20"/>
          <w:szCs w:val="20"/>
        </w:rPr>
        <w:t>Commutated</w:t>
      </w:r>
      <w:proofErr w:type="spellEnd"/>
      <w:r w:rsidRPr="00990221">
        <w:rPr>
          <w:rFonts w:ascii="Times New Roman" w:hAnsi="Times New Roman"/>
          <w:b/>
          <w:iCs/>
          <w:sz w:val="20"/>
          <w:szCs w:val="20"/>
        </w:rPr>
        <w:t xml:space="preserve"> Inverter</w:t>
      </w:r>
      <w:r w:rsidRPr="00990221">
        <w:rPr>
          <w:rFonts w:ascii="Times New Roman" w:hAnsi="Times New Roman"/>
          <w:iCs/>
          <w:sz w:val="20"/>
          <w:szCs w:val="20"/>
        </w:rPr>
        <w:t xml:space="preserve">: </w:t>
      </w:r>
      <w:r>
        <w:rPr>
          <w:rFonts w:ascii="Times New Roman" w:hAnsi="Times New Roman"/>
          <w:iCs/>
          <w:sz w:val="20"/>
          <w:szCs w:val="20"/>
        </w:rPr>
        <w:t>Self C</w:t>
      </w:r>
      <w:r w:rsidRPr="00444380">
        <w:rPr>
          <w:rFonts w:ascii="Times New Roman" w:hAnsi="Times New Roman"/>
          <w:iCs/>
          <w:sz w:val="20"/>
          <w:szCs w:val="20"/>
        </w:rPr>
        <w:t>ommutated Inverter</w:t>
      </w:r>
      <w:r>
        <w:rPr>
          <w:rFonts w:ascii="Times New Roman" w:hAnsi="Times New Roman"/>
          <w:iCs/>
          <w:sz w:val="20"/>
          <w:szCs w:val="20"/>
        </w:rPr>
        <w:t xml:space="preserve"> (SCI)</w:t>
      </w:r>
      <w:r w:rsidRPr="00444380">
        <w:rPr>
          <w:rFonts w:ascii="Times New Roman" w:hAnsi="Times New Roman"/>
          <w:iCs/>
          <w:sz w:val="20"/>
          <w:szCs w:val="20"/>
        </w:rPr>
        <w:t xml:space="preserve"> </w:t>
      </w:r>
      <w:r>
        <w:rPr>
          <w:rFonts w:ascii="Times New Roman" w:hAnsi="Times New Roman"/>
          <w:iCs/>
          <w:sz w:val="20"/>
          <w:szCs w:val="20"/>
        </w:rPr>
        <w:t>are fully controlled converters using MOSFET</w:t>
      </w:r>
      <w:r w:rsidRPr="00444380">
        <w:rPr>
          <w:rFonts w:ascii="Times New Roman" w:hAnsi="Times New Roman"/>
          <w:iCs/>
          <w:sz w:val="20"/>
          <w:szCs w:val="20"/>
        </w:rPr>
        <w:t xml:space="preserve"> and IGBT as switching devices </w:t>
      </w:r>
      <w:r>
        <w:rPr>
          <w:rFonts w:ascii="Times New Roman" w:hAnsi="Times New Roman"/>
          <w:iCs/>
          <w:sz w:val="20"/>
          <w:szCs w:val="20"/>
        </w:rPr>
        <w:t>whose</w:t>
      </w:r>
      <w:r w:rsidRPr="00444380">
        <w:rPr>
          <w:rFonts w:ascii="Times New Roman" w:hAnsi="Times New Roman"/>
          <w:iCs/>
          <w:sz w:val="20"/>
          <w:szCs w:val="20"/>
        </w:rPr>
        <w:t xml:space="preserve"> turn-off and the turn-on process </w:t>
      </w:r>
      <w:r>
        <w:rPr>
          <w:rFonts w:ascii="Times New Roman" w:hAnsi="Times New Roman"/>
          <w:iCs/>
          <w:sz w:val="20"/>
          <w:szCs w:val="20"/>
        </w:rPr>
        <w:t xml:space="preserve">are controlled through </w:t>
      </w:r>
      <w:r w:rsidRPr="00444380">
        <w:rPr>
          <w:rFonts w:ascii="Times New Roman" w:hAnsi="Times New Roman"/>
          <w:iCs/>
          <w:sz w:val="20"/>
          <w:szCs w:val="20"/>
        </w:rPr>
        <w:t>gate terminal control</w:t>
      </w:r>
      <w:r>
        <w:rPr>
          <w:rFonts w:ascii="Times New Roman" w:hAnsi="Times New Roman"/>
          <w:iCs/>
          <w:sz w:val="20"/>
          <w:szCs w:val="20"/>
        </w:rPr>
        <w:t>.</w:t>
      </w:r>
      <w:r w:rsidRPr="00990221">
        <w:rPr>
          <w:rFonts w:ascii="Times New Roman" w:hAnsi="Times New Roman"/>
          <w:iCs/>
          <w:sz w:val="20"/>
          <w:szCs w:val="20"/>
        </w:rPr>
        <w:t xml:space="preserve"> MOSFETs are used for high frequency applications </w:t>
      </w:r>
      <w:r>
        <w:rPr>
          <w:rFonts w:ascii="Times New Roman" w:hAnsi="Times New Roman"/>
          <w:iCs/>
          <w:sz w:val="20"/>
          <w:szCs w:val="20"/>
        </w:rPr>
        <w:t>with</w:t>
      </w:r>
      <w:r w:rsidRPr="00990221">
        <w:rPr>
          <w:rFonts w:ascii="Times New Roman" w:hAnsi="Times New Roman"/>
          <w:iCs/>
          <w:sz w:val="20"/>
          <w:szCs w:val="20"/>
        </w:rPr>
        <w:t xml:space="preserve"> power ratings </w:t>
      </w:r>
      <w:r>
        <w:rPr>
          <w:rFonts w:ascii="Times New Roman" w:hAnsi="Times New Roman"/>
          <w:iCs/>
          <w:sz w:val="20"/>
          <w:szCs w:val="20"/>
        </w:rPr>
        <w:t>not more</w:t>
      </w:r>
      <w:r w:rsidRPr="00990221">
        <w:rPr>
          <w:rFonts w:ascii="Times New Roman" w:hAnsi="Times New Roman"/>
          <w:iCs/>
          <w:sz w:val="20"/>
          <w:szCs w:val="20"/>
        </w:rPr>
        <w:t xml:space="preserve"> than 20 kW</w:t>
      </w:r>
      <w:r>
        <w:rPr>
          <w:rFonts w:ascii="Times New Roman" w:hAnsi="Times New Roman"/>
          <w:iCs/>
          <w:sz w:val="20"/>
          <w:szCs w:val="20"/>
        </w:rPr>
        <w:t xml:space="preserve"> and IGBT</w:t>
      </w:r>
      <w:r w:rsidRPr="00990221">
        <w:rPr>
          <w:rFonts w:ascii="Times New Roman" w:hAnsi="Times New Roman"/>
          <w:iCs/>
          <w:sz w:val="20"/>
          <w:szCs w:val="20"/>
        </w:rPr>
        <w:t xml:space="preserve"> are used for low frequency applications </w:t>
      </w:r>
      <w:r>
        <w:rPr>
          <w:rFonts w:ascii="Times New Roman" w:hAnsi="Times New Roman"/>
          <w:iCs/>
          <w:sz w:val="20"/>
          <w:szCs w:val="20"/>
        </w:rPr>
        <w:t>with</w:t>
      </w:r>
      <w:r w:rsidRPr="00990221">
        <w:rPr>
          <w:rFonts w:ascii="Times New Roman" w:hAnsi="Times New Roman"/>
          <w:iCs/>
          <w:sz w:val="20"/>
          <w:szCs w:val="20"/>
        </w:rPr>
        <w:t xml:space="preserve"> power ratings greater than 100 kW. </w:t>
      </w:r>
      <w:r>
        <w:rPr>
          <w:rFonts w:ascii="Times New Roman" w:hAnsi="Times New Roman"/>
          <w:iCs/>
          <w:sz w:val="20"/>
          <w:szCs w:val="20"/>
        </w:rPr>
        <w:t xml:space="preserve"> The </w:t>
      </w:r>
      <w:r w:rsidRPr="00990221">
        <w:rPr>
          <w:rFonts w:ascii="Times New Roman" w:hAnsi="Times New Roman"/>
          <w:iCs/>
          <w:sz w:val="20"/>
          <w:szCs w:val="20"/>
        </w:rPr>
        <w:t>SCI</w:t>
      </w:r>
      <w:r>
        <w:rPr>
          <w:rFonts w:ascii="Times New Roman" w:hAnsi="Times New Roman"/>
          <w:iCs/>
          <w:sz w:val="20"/>
          <w:szCs w:val="20"/>
        </w:rPr>
        <w:t xml:space="preserve"> are preferred over LCI</w:t>
      </w:r>
      <w:r w:rsidRPr="00990221">
        <w:rPr>
          <w:rFonts w:ascii="Times New Roman" w:hAnsi="Times New Roman"/>
          <w:iCs/>
          <w:sz w:val="20"/>
          <w:szCs w:val="20"/>
        </w:rPr>
        <w:t xml:space="preserve"> </w:t>
      </w:r>
      <w:r>
        <w:rPr>
          <w:rFonts w:ascii="Times New Roman" w:hAnsi="Times New Roman"/>
          <w:iCs/>
          <w:sz w:val="20"/>
          <w:szCs w:val="20"/>
        </w:rPr>
        <w:t>due to robustness to the grid providing better</w:t>
      </w:r>
      <w:r w:rsidRPr="00990221">
        <w:rPr>
          <w:rFonts w:ascii="Times New Roman" w:hAnsi="Times New Roman"/>
          <w:iCs/>
          <w:sz w:val="20"/>
          <w:szCs w:val="20"/>
        </w:rPr>
        <w:t xml:space="preserve"> power factor</w:t>
      </w:r>
      <w:r>
        <w:rPr>
          <w:rFonts w:ascii="Times New Roman" w:hAnsi="Times New Roman"/>
          <w:iCs/>
          <w:sz w:val="20"/>
          <w:szCs w:val="20"/>
        </w:rPr>
        <w:t xml:space="preserve"> and reduction in harmonics. The types of SCI</w:t>
      </w:r>
      <w:r w:rsidRPr="00990221">
        <w:rPr>
          <w:rFonts w:ascii="Times New Roman" w:hAnsi="Times New Roman"/>
          <w:iCs/>
          <w:sz w:val="20"/>
          <w:szCs w:val="20"/>
        </w:rPr>
        <w:t xml:space="preserve"> are current source inverter </w:t>
      </w:r>
      <w:r>
        <w:rPr>
          <w:rFonts w:ascii="Times New Roman" w:hAnsi="Times New Roman"/>
          <w:iCs/>
          <w:sz w:val="20"/>
          <w:szCs w:val="20"/>
        </w:rPr>
        <w:t>and voltage source inverter</w:t>
      </w:r>
      <w:r w:rsidRPr="00990221">
        <w:rPr>
          <w:rFonts w:ascii="Times New Roman" w:hAnsi="Times New Roman"/>
          <w:iCs/>
          <w:sz w:val="20"/>
          <w:szCs w:val="20"/>
        </w:rPr>
        <w:t xml:space="preserve">. </w:t>
      </w:r>
    </w:p>
    <w:p w14:paraId="53FF338F" w14:textId="78AA3078" w:rsidR="00837F96" w:rsidRPr="00990221" w:rsidRDefault="00837F96" w:rsidP="00837F96">
      <w:pPr>
        <w:jc w:val="both"/>
        <w:rPr>
          <w:rFonts w:ascii="Times New Roman" w:hAnsi="Times New Roman"/>
          <w:iCs/>
          <w:sz w:val="20"/>
          <w:szCs w:val="20"/>
        </w:rPr>
      </w:pPr>
      <w:r w:rsidRPr="00990221">
        <w:rPr>
          <w:rFonts w:ascii="Times New Roman" w:hAnsi="Times New Roman"/>
          <w:b/>
          <w:iCs/>
          <w:sz w:val="20"/>
          <w:szCs w:val="20"/>
        </w:rPr>
        <w:t>Current Source Inverter</w:t>
      </w:r>
      <w:r w:rsidRPr="00990221">
        <w:rPr>
          <w:rFonts w:ascii="Times New Roman" w:hAnsi="Times New Roman"/>
          <w:iCs/>
          <w:sz w:val="20"/>
          <w:szCs w:val="20"/>
        </w:rPr>
        <w:t xml:space="preserve">: In </w:t>
      </w:r>
      <w:r w:rsidRPr="002F6BE8">
        <w:rPr>
          <w:rFonts w:ascii="Times New Roman" w:hAnsi="Times New Roman"/>
          <w:iCs/>
          <w:sz w:val="20"/>
          <w:szCs w:val="20"/>
        </w:rPr>
        <w:t>current source inverter</w:t>
      </w:r>
      <w:r w:rsidRPr="00990221">
        <w:rPr>
          <w:rFonts w:ascii="Times New Roman" w:hAnsi="Times New Roman"/>
          <w:iCs/>
          <w:sz w:val="20"/>
          <w:szCs w:val="20"/>
        </w:rPr>
        <w:t xml:space="preserve"> the input current polarity remains the same</w:t>
      </w:r>
      <w:r>
        <w:rPr>
          <w:rFonts w:ascii="Times New Roman" w:hAnsi="Times New Roman"/>
          <w:iCs/>
          <w:sz w:val="20"/>
          <w:szCs w:val="20"/>
        </w:rPr>
        <w:t xml:space="preserve"> as dc</w:t>
      </w:r>
      <w:r w:rsidRPr="00A30F31">
        <w:rPr>
          <w:rFonts w:ascii="Times New Roman" w:hAnsi="Times New Roman"/>
          <w:iCs/>
          <w:sz w:val="20"/>
          <w:szCs w:val="20"/>
        </w:rPr>
        <w:t xml:space="preserve"> current source is connected </w:t>
      </w:r>
      <w:r>
        <w:rPr>
          <w:rFonts w:ascii="Times New Roman" w:hAnsi="Times New Roman"/>
          <w:iCs/>
          <w:sz w:val="20"/>
          <w:szCs w:val="20"/>
        </w:rPr>
        <w:t>to the</w:t>
      </w:r>
      <w:r w:rsidRPr="00A30F31">
        <w:rPr>
          <w:rFonts w:ascii="Times New Roman" w:hAnsi="Times New Roman"/>
          <w:iCs/>
          <w:sz w:val="20"/>
          <w:szCs w:val="20"/>
        </w:rPr>
        <w:t xml:space="preserve"> input to the inverter</w:t>
      </w:r>
      <w:r>
        <w:rPr>
          <w:rFonts w:ascii="Times New Roman" w:hAnsi="Times New Roman"/>
          <w:iCs/>
          <w:sz w:val="20"/>
          <w:szCs w:val="20"/>
        </w:rPr>
        <w:t xml:space="preserve"> and ac</w:t>
      </w:r>
      <w:r w:rsidRPr="00A30F31">
        <w:rPr>
          <w:rFonts w:ascii="Times New Roman" w:hAnsi="Times New Roman"/>
          <w:iCs/>
          <w:sz w:val="20"/>
          <w:szCs w:val="20"/>
        </w:rPr>
        <w:t xml:space="preserve"> current waveform </w:t>
      </w:r>
      <w:r>
        <w:rPr>
          <w:rFonts w:ascii="Times New Roman" w:hAnsi="Times New Roman"/>
          <w:iCs/>
          <w:sz w:val="20"/>
          <w:szCs w:val="20"/>
        </w:rPr>
        <w:t>with constant amplitude and</w:t>
      </w:r>
      <w:r w:rsidRPr="00A30F31">
        <w:rPr>
          <w:rFonts w:ascii="Times New Roman" w:hAnsi="Times New Roman"/>
          <w:iCs/>
          <w:sz w:val="20"/>
          <w:szCs w:val="20"/>
        </w:rPr>
        <w:t xml:space="preserve"> variable width </w:t>
      </w:r>
      <w:r>
        <w:rPr>
          <w:rFonts w:ascii="Times New Roman" w:hAnsi="Times New Roman"/>
          <w:iCs/>
          <w:sz w:val="20"/>
          <w:szCs w:val="20"/>
        </w:rPr>
        <w:t>is</w:t>
      </w:r>
      <w:r w:rsidRPr="00A30F31">
        <w:rPr>
          <w:rFonts w:ascii="Times New Roman" w:hAnsi="Times New Roman"/>
          <w:iCs/>
          <w:sz w:val="20"/>
          <w:szCs w:val="20"/>
        </w:rPr>
        <w:t xml:space="preserve"> obtained at the output side. </w:t>
      </w:r>
      <w:r>
        <w:rPr>
          <w:rFonts w:ascii="Times New Roman" w:hAnsi="Times New Roman"/>
          <w:iCs/>
          <w:sz w:val="20"/>
          <w:szCs w:val="20"/>
        </w:rPr>
        <w:t>Here a high value inductor is to be used in series for current stability make circuit bulky, costly and decreases efficiency.</w:t>
      </w:r>
      <w:r w:rsidRPr="00990221">
        <w:rPr>
          <w:rFonts w:ascii="Times New Roman" w:hAnsi="Times New Roman"/>
          <w:iCs/>
          <w:sz w:val="20"/>
          <w:szCs w:val="20"/>
        </w:rPr>
        <w:t xml:space="preserve"> </w:t>
      </w:r>
    </w:p>
    <w:p w14:paraId="0069DF5A" w14:textId="77777777" w:rsidR="00837F96" w:rsidRDefault="00837F96" w:rsidP="00837F96">
      <w:pPr>
        <w:jc w:val="both"/>
        <w:rPr>
          <w:rFonts w:ascii="Times New Roman" w:hAnsi="Times New Roman"/>
          <w:iCs/>
          <w:sz w:val="20"/>
          <w:szCs w:val="20"/>
        </w:rPr>
      </w:pPr>
      <w:r w:rsidRPr="00990221">
        <w:rPr>
          <w:rFonts w:ascii="Times New Roman" w:hAnsi="Times New Roman"/>
          <w:b/>
          <w:iCs/>
          <w:sz w:val="20"/>
          <w:szCs w:val="20"/>
        </w:rPr>
        <w:t>Voltage Source Inverter</w:t>
      </w:r>
      <w:r w:rsidRPr="00990221">
        <w:rPr>
          <w:rFonts w:ascii="Times New Roman" w:hAnsi="Times New Roman"/>
          <w:iCs/>
          <w:sz w:val="20"/>
          <w:szCs w:val="20"/>
        </w:rPr>
        <w:t xml:space="preserve">: </w:t>
      </w:r>
      <w:r w:rsidRPr="0026264E">
        <w:rPr>
          <w:rFonts w:ascii="Times New Roman" w:hAnsi="Times New Roman"/>
          <w:iCs/>
          <w:sz w:val="20"/>
          <w:szCs w:val="20"/>
        </w:rPr>
        <w:t xml:space="preserve">In </w:t>
      </w:r>
      <w:r>
        <w:rPr>
          <w:rFonts w:ascii="Times New Roman" w:hAnsi="Times New Roman"/>
          <w:iCs/>
          <w:sz w:val="20"/>
          <w:szCs w:val="20"/>
        </w:rPr>
        <w:t>voltage</w:t>
      </w:r>
      <w:r w:rsidRPr="0026264E">
        <w:rPr>
          <w:rFonts w:ascii="Times New Roman" w:hAnsi="Times New Roman"/>
          <w:iCs/>
          <w:sz w:val="20"/>
          <w:szCs w:val="20"/>
        </w:rPr>
        <w:t xml:space="preserve"> source inverter the input current polarity remains the same as dc current source is connected to the input to the inverter and ac current waveform with constant amplitude and variable width is obtained at the output side. </w:t>
      </w:r>
      <w:r>
        <w:rPr>
          <w:rFonts w:ascii="Times New Roman" w:hAnsi="Times New Roman"/>
          <w:iCs/>
          <w:sz w:val="20"/>
          <w:szCs w:val="20"/>
        </w:rPr>
        <w:t>Here a</w:t>
      </w:r>
      <w:r w:rsidRPr="00990221">
        <w:rPr>
          <w:rFonts w:ascii="Times New Roman" w:hAnsi="Times New Roman"/>
          <w:iCs/>
          <w:sz w:val="20"/>
          <w:szCs w:val="20"/>
        </w:rPr>
        <w:t xml:space="preserve"> large capacitor is connected in parallel with the input </w:t>
      </w:r>
      <w:r>
        <w:rPr>
          <w:rFonts w:ascii="Times New Roman" w:hAnsi="Times New Roman"/>
          <w:iCs/>
          <w:sz w:val="20"/>
          <w:szCs w:val="20"/>
        </w:rPr>
        <w:t xml:space="preserve">increasing efficiency with reduction in weight and cost. Hence the </w:t>
      </w:r>
      <w:r w:rsidRPr="0026264E">
        <w:rPr>
          <w:rFonts w:ascii="Times New Roman" w:hAnsi="Times New Roman"/>
          <w:iCs/>
          <w:sz w:val="20"/>
          <w:szCs w:val="20"/>
        </w:rPr>
        <w:t>voltage source inverter</w:t>
      </w:r>
      <w:r>
        <w:rPr>
          <w:rFonts w:ascii="Times New Roman" w:hAnsi="Times New Roman"/>
          <w:iCs/>
          <w:sz w:val="20"/>
          <w:szCs w:val="20"/>
        </w:rPr>
        <w:t>s</w:t>
      </w:r>
      <w:r w:rsidRPr="0026264E">
        <w:rPr>
          <w:rFonts w:ascii="Times New Roman" w:hAnsi="Times New Roman"/>
          <w:iCs/>
          <w:sz w:val="20"/>
          <w:szCs w:val="20"/>
        </w:rPr>
        <w:t xml:space="preserve"> </w:t>
      </w:r>
      <w:r w:rsidRPr="00990221">
        <w:rPr>
          <w:rFonts w:ascii="Times New Roman" w:hAnsi="Times New Roman"/>
          <w:iCs/>
          <w:sz w:val="20"/>
          <w:szCs w:val="20"/>
        </w:rPr>
        <w:t xml:space="preserve">are </w:t>
      </w:r>
      <w:r>
        <w:rPr>
          <w:rFonts w:ascii="Times New Roman" w:hAnsi="Times New Roman"/>
          <w:iCs/>
          <w:sz w:val="20"/>
          <w:szCs w:val="20"/>
        </w:rPr>
        <w:t>mostly</w:t>
      </w:r>
      <w:r w:rsidRPr="00990221">
        <w:rPr>
          <w:rFonts w:ascii="Times New Roman" w:hAnsi="Times New Roman"/>
          <w:iCs/>
          <w:sz w:val="20"/>
          <w:szCs w:val="20"/>
        </w:rPr>
        <w:t xml:space="preserve"> used in </w:t>
      </w:r>
      <w:r>
        <w:rPr>
          <w:rFonts w:ascii="Times New Roman" w:hAnsi="Times New Roman"/>
          <w:iCs/>
          <w:sz w:val="20"/>
          <w:szCs w:val="20"/>
        </w:rPr>
        <w:t>GTSPVS</w:t>
      </w:r>
      <w:r w:rsidRPr="00990221">
        <w:rPr>
          <w:rFonts w:ascii="Times New Roman" w:hAnsi="Times New Roman"/>
          <w:iCs/>
          <w:sz w:val="20"/>
          <w:szCs w:val="20"/>
        </w:rPr>
        <w:t xml:space="preserve"> as compared to </w:t>
      </w:r>
      <w:r>
        <w:rPr>
          <w:rFonts w:ascii="Times New Roman" w:hAnsi="Times New Roman"/>
          <w:iCs/>
          <w:sz w:val="20"/>
          <w:szCs w:val="20"/>
        </w:rPr>
        <w:t>current</w:t>
      </w:r>
      <w:r w:rsidRPr="0026264E">
        <w:rPr>
          <w:rFonts w:ascii="Times New Roman" w:hAnsi="Times New Roman"/>
          <w:iCs/>
          <w:sz w:val="20"/>
          <w:szCs w:val="20"/>
        </w:rPr>
        <w:t xml:space="preserve"> source inverters</w:t>
      </w:r>
      <w:r>
        <w:rPr>
          <w:rFonts w:ascii="Times New Roman" w:hAnsi="Times New Roman"/>
          <w:iCs/>
          <w:sz w:val="20"/>
          <w:szCs w:val="20"/>
        </w:rPr>
        <w:t xml:space="preserve">. The voltage source inverters are operated in </w:t>
      </w:r>
      <w:r w:rsidRPr="00990221">
        <w:rPr>
          <w:rFonts w:ascii="Times New Roman" w:hAnsi="Times New Roman"/>
          <w:iCs/>
          <w:sz w:val="20"/>
          <w:szCs w:val="20"/>
        </w:rPr>
        <w:t xml:space="preserve">operated either in </w:t>
      </w:r>
      <w:r>
        <w:rPr>
          <w:rFonts w:ascii="Times New Roman" w:hAnsi="Times New Roman"/>
          <w:iCs/>
          <w:sz w:val="20"/>
          <w:szCs w:val="20"/>
        </w:rPr>
        <w:t>v</w:t>
      </w:r>
      <w:r w:rsidRPr="00174C6D">
        <w:rPr>
          <w:rFonts w:ascii="Times New Roman" w:hAnsi="Times New Roman"/>
          <w:iCs/>
          <w:sz w:val="20"/>
          <w:szCs w:val="20"/>
        </w:rPr>
        <w:t xml:space="preserve">oltage </w:t>
      </w:r>
      <w:r>
        <w:rPr>
          <w:rFonts w:ascii="Times New Roman" w:hAnsi="Times New Roman"/>
          <w:iCs/>
          <w:sz w:val="20"/>
          <w:szCs w:val="20"/>
        </w:rPr>
        <w:t>c</w:t>
      </w:r>
      <w:r w:rsidRPr="00174C6D">
        <w:rPr>
          <w:rFonts w:ascii="Times New Roman" w:hAnsi="Times New Roman"/>
          <w:iCs/>
          <w:sz w:val="20"/>
          <w:szCs w:val="20"/>
        </w:rPr>
        <w:t>ontrol</w:t>
      </w:r>
      <w:r w:rsidRPr="00990221">
        <w:rPr>
          <w:rFonts w:ascii="Times New Roman" w:hAnsi="Times New Roman"/>
          <w:iCs/>
          <w:sz w:val="20"/>
          <w:szCs w:val="20"/>
        </w:rPr>
        <w:t xml:space="preserve"> </w:t>
      </w:r>
      <w:r>
        <w:rPr>
          <w:rFonts w:ascii="Times New Roman" w:hAnsi="Times New Roman"/>
          <w:iCs/>
          <w:sz w:val="20"/>
          <w:szCs w:val="20"/>
        </w:rPr>
        <w:t xml:space="preserve">mode </w:t>
      </w:r>
      <w:r w:rsidRPr="00990221">
        <w:rPr>
          <w:rFonts w:ascii="Times New Roman" w:hAnsi="Times New Roman"/>
          <w:iCs/>
          <w:sz w:val="20"/>
          <w:szCs w:val="20"/>
        </w:rPr>
        <w:t xml:space="preserve">or in </w:t>
      </w:r>
      <w:r>
        <w:rPr>
          <w:rFonts w:ascii="Times New Roman" w:hAnsi="Times New Roman"/>
          <w:iCs/>
          <w:sz w:val="20"/>
          <w:szCs w:val="20"/>
        </w:rPr>
        <w:t>current control mode</w:t>
      </w:r>
      <w:r w:rsidRPr="00990221">
        <w:rPr>
          <w:rFonts w:ascii="Times New Roman" w:hAnsi="Times New Roman"/>
          <w:iCs/>
          <w:sz w:val="20"/>
          <w:szCs w:val="20"/>
        </w:rPr>
        <w:t>.</w:t>
      </w:r>
    </w:p>
    <w:p w14:paraId="68C6E6EA" w14:textId="77777777" w:rsidR="00797B1C" w:rsidRDefault="00797B1C" w:rsidP="005D7946">
      <w:pPr>
        <w:jc w:val="center"/>
        <w:rPr>
          <w:rFonts w:ascii="Times New Roman" w:hAnsi="Times New Roman"/>
          <w:b/>
          <w:bCs/>
          <w:iCs/>
          <w:sz w:val="20"/>
          <w:szCs w:val="20"/>
          <w:lang w:val="en-IN"/>
        </w:rPr>
      </w:pPr>
    </w:p>
    <w:p w14:paraId="69A0754E" w14:textId="3D02274C" w:rsidR="00990221" w:rsidRPr="00990221" w:rsidRDefault="003C415A" w:rsidP="005D7946">
      <w:pPr>
        <w:jc w:val="center"/>
        <w:rPr>
          <w:rFonts w:ascii="Times New Roman" w:hAnsi="Times New Roman"/>
          <w:b/>
          <w:bCs/>
          <w:iCs/>
          <w:sz w:val="20"/>
          <w:szCs w:val="20"/>
          <w:lang w:val="en-IN"/>
        </w:rPr>
      </w:pPr>
      <w:r>
        <w:rPr>
          <w:rFonts w:ascii="Times New Roman" w:hAnsi="Times New Roman"/>
          <w:b/>
          <w:bCs/>
          <w:iCs/>
          <w:sz w:val="20"/>
          <w:szCs w:val="20"/>
          <w:lang w:val="en-IN"/>
        </w:rPr>
        <w:t xml:space="preserve">IV. </w:t>
      </w:r>
      <w:r w:rsidR="002979FF">
        <w:rPr>
          <w:rFonts w:ascii="Times New Roman" w:hAnsi="Times New Roman"/>
          <w:b/>
          <w:bCs/>
          <w:iCs/>
          <w:sz w:val="20"/>
          <w:szCs w:val="20"/>
          <w:lang w:val="en-IN"/>
        </w:rPr>
        <w:t>Inverter</w:t>
      </w:r>
      <w:r w:rsidR="00990221" w:rsidRPr="00990221">
        <w:rPr>
          <w:rFonts w:ascii="Times New Roman" w:hAnsi="Times New Roman"/>
          <w:b/>
          <w:bCs/>
          <w:iCs/>
          <w:sz w:val="20"/>
          <w:szCs w:val="20"/>
          <w:lang w:val="en-IN"/>
        </w:rPr>
        <w:t xml:space="preserve"> Control </w:t>
      </w:r>
      <w:r w:rsidR="002979FF">
        <w:rPr>
          <w:rFonts w:ascii="Times New Roman" w:hAnsi="Times New Roman"/>
          <w:b/>
          <w:bCs/>
          <w:iCs/>
          <w:sz w:val="20"/>
          <w:szCs w:val="20"/>
          <w:lang w:val="en-IN"/>
        </w:rPr>
        <w:t>Techniques</w:t>
      </w:r>
    </w:p>
    <w:p w14:paraId="4BC130A4" w14:textId="7992887E" w:rsidR="00990221" w:rsidRPr="00990221" w:rsidRDefault="00990221" w:rsidP="00990221">
      <w:pPr>
        <w:jc w:val="both"/>
        <w:rPr>
          <w:rFonts w:ascii="Times New Roman" w:hAnsi="Times New Roman"/>
          <w:iCs/>
          <w:sz w:val="20"/>
          <w:szCs w:val="20"/>
          <w:lang w:val="en-IN"/>
        </w:rPr>
      </w:pPr>
      <w:r w:rsidRPr="00990221">
        <w:rPr>
          <w:rFonts w:ascii="Times New Roman" w:hAnsi="Times New Roman"/>
          <w:iCs/>
          <w:sz w:val="20"/>
          <w:szCs w:val="20"/>
          <w:lang w:val="en-IN"/>
        </w:rPr>
        <w:t xml:space="preserve">The control </w:t>
      </w:r>
      <w:r w:rsidR="002979FF">
        <w:rPr>
          <w:rFonts w:ascii="Times New Roman" w:hAnsi="Times New Roman"/>
          <w:iCs/>
          <w:sz w:val="20"/>
          <w:szCs w:val="20"/>
          <w:lang w:val="en-IN"/>
        </w:rPr>
        <w:t>techniques for GTSPVS</w:t>
      </w:r>
      <w:r w:rsidRPr="00990221">
        <w:rPr>
          <w:rFonts w:ascii="Times New Roman" w:hAnsi="Times New Roman"/>
          <w:iCs/>
          <w:sz w:val="20"/>
          <w:szCs w:val="20"/>
          <w:lang w:val="en-IN"/>
        </w:rPr>
        <w:t xml:space="preserve"> [</w:t>
      </w:r>
      <w:hyperlink r:id="rId20" w:anchor="ref3_70" w:history="1">
        <w:r w:rsidR="003C415A" w:rsidRPr="003C415A">
          <w:rPr>
            <w:rStyle w:val="Hyperlink"/>
            <w:rFonts w:ascii="Times New Roman" w:hAnsi="Times New Roman"/>
            <w:iCs/>
            <w:color w:val="auto"/>
            <w:sz w:val="20"/>
            <w:szCs w:val="20"/>
            <w:u w:val="none"/>
            <w:lang w:val="en-IN"/>
          </w:rPr>
          <w:t>10</w:t>
        </w:r>
      </w:hyperlink>
      <w:r w:rsidRPr="003C415A">
        <w:rPr>
          <w:rFonts w:ascii="Times New Roman" w:hAnsi="Times New Roman"/>
          <w:iCs/>
          <w:sz w:val="20"/>
          <w:szCs w:val="20"/>
          <w:lang w:val="en-IN"/>
        </w:rPr>
        <w:t>]</w:t>
      </w:r>
      <w:r w:rsidRPr="00990221">
        <w:rPr>
          <w:rFonts w:ascii="Times New Roman" w:hAnsi="Times New Roman"/>
          <w:iCs/>
          <w:sz w:val="20"/>
          <w:szCs w:val="20"/>
          <w:lang w:val="en-IN"/>
        </w:rPr>
        <w:t xml:space="preserve"> </w:t>
      </w:r>
      <w:r w:rsidR="002979FF">
        <w:rPr>
          <w:rFonts w:ascii="Times New Roman" w:hAnsi="Times New Roman"/>
          <w:iCs/>
          <w:sz w:val="20"/>
          <w:szCs w:val="20"/>
          <w:lang w:val="en-IN"/>
        </w:rPr>
        <w:t>are done in</w:t>
      </w:r>
      <w:r w:rsidRPr="00990221">
        <w:rPr>
          <w:rFonts w:ascii="Times New Roman" w:hAnsi="Times New Roman"/>
          <w:iCs/>
          <w:sz w:val="20"/>
          <w:szCs w:val="20"/>
          <w:lang w:val="en-IN"/>
        </w:rPr>
        <w:t xml:space="preserve"> two major parts: </w:t>
      </w:r>
      <w:r w:rsidR="002979FF">
        <w:rPr>
          <w:rFonts w:ascii="Times New Roman" w:hAnsi="Times New Roman"/>
          <w:iCs/>
          <w:sz w:val="20"/>
          <w:szCs w:val="20"/>
          <w:lang w:val="en-IN"/>
        </w:rPr>
        <w:t>First</w:t>
      </w:r>
      <w:r w:rsidRPr="00990221">
        <w:rPr>
          <w:rFonts w:ascii="Times New Roman" w:hAnsi="Times New Roman"/>
          <w:iCs/>
          <w:sz w:val="20"/>
          <w:szCs w:val="20"/>
          <w:lang w:val="en-IN"/>
        </w:rPr>
        <w:t xml:space="preserve"> PV</w:t>
      </w:r>
      <w:r w:rsidR="002979FF">
        <w:rPr>
          <w:rFonts w:ascii="Times New Roman" w:hAnsi="Times New Roman"/>
          <w:iCs/>
          <w:sz w:val="20"/>
          <w:szCs w:val="20"/>
          <w:lang w:val="en-IN"/>
        </w:rPr>
        <w:t xml:space="preserve"> panel</w:t>
      </w:r>
      <w:r w:rsidRPr="00990221">
        <w:rPr>
          <w:rFonts w:ascii="Times New Roman" w:hAnsi="Times New Roman"/>
          <w:iCs/>
          <w:sz w:val="20"/>
          <w:szCs w:val="20"/>
          <w:lang w:val="en-IN"/>
        </w:rPr>
        <w:t xml:space="preserve"> control </w:t>
      </w:r>
      <w:r w:rsidR="002979FF">
        <w:rPr>
          <w:rFonts w:ascii="Times New Roman" w:hAnsi="Times New Roman"/>
          <w:iCs/>
          <w:sz w:val="20"/>
          <w:szCs w:val="20"/>
          <w:lang w:val="en-IN"/>
        </w:rPr>
        <w:t>using MPPT to harvest</w:t>
      </w:r>
      <w:r w:rsidRPr="00990221">
        <w:rPr>
          <w:rFonts w:ascii="Times New Roman" w:hAnsi="Times New Roman"/>
          <w:iCs/>
          <w:sz w:val="20"/>
          <w:szCs w:val="20"/>
          <w:lang w:val="en-IN"/>
        </w:rPr>
        <w:t xml:space="preserve"> </w:t>
      </w:r>
      <w:r w:rsidR="002979FF">
        <w:rPr>
          <w:rFonts w:ascii="Times New Roman" w:hAnsi="Times New Roman"/>
          <w:iCs/>
          <w:sz w:val="20"/>
          <w:szCs w:val="20"/>
          <w:lang w:val="en-IN"/>
        </w:rPr>
        <w:t xml:space="preserve">the </w:t>
      </w:r>
      <w:r w:rsidR="002979FF" w:rsidRPr="00990221">
        <w:rPr>
          <w:rFonts w:ascii="Times New Roman" w:hAnsi="Times New Roman"/>
          <w:iCs/>
          <w:sz w:val="20"/>
          <w:szCs w:val="20"/>
          <w:lang w:val="en-IN"/>
        </w:rPr>
        <w:t>maximum</w:t>
      </w:r>
      <w:r w:rsidRPr="00990221">
        <w:rPr>
          <w:rFonts w:ascii="Times New Roman" w:hAnsi="Times New Roman"/>
          <w:iCs/>
          <w:sz w:val="20"/>
          <w:szCs w:val="20"/>
          <w:lang w:val="en-IN"/>
        </w:rPr>
        <w:t xml:space="preserve"> power from PV panels and </w:t>
      </w:r>
      <w:r w:rsidR="002979FF">
        <w:rPr>
          <w:rFonts w:ascii="Times New Roman" w:hAnsi="Times New Roman"/>
          <w:iCs/>
          <w:sz w:val="20"/>
          <w:szCs w:val="20"/>
          <w:lang w:val="en-IN"/>
        </w:rPr>
        <w:t>Secondly through the</w:t>
      </w:r>
      <w:r w:rsidRPr="00990221">
        <w:rPr>
          <w:rFonts w:ascii="Times New Roman" w:hAnsi="Times New Roman"/>
          <w:iCs/>
          <w:sz w:val="20"/>
          <w:szCs w:val="20"/>
          <w:lang w:val="en-IN"/>
        </w:rPr>
        <w:t xml:space="preserve"> grid-side control </w:t>
      </w:r>
      <w:r w:rsidR="002979FF">
        <w:rPr>
          <w:rFonts w:ascii="Times New Roman" w:hAnsi="Times New Roman"/>
          <w:iCs/>
          <w:sz w:val="20"/>
          <w:szCs w:val="20"/>
          <w:lang w:val="en-IN"/>
        </w:rPr>
        <w:t>of</w:t>
      </w:r>
      <w:r w:rsidRPr="00990221">
        <w:rPr>
          <w:rFonts w:ascii="Times New Roman" w:hAnsi="Times New Roman"/>
          <w:iCs/>
          <w:sz w:val="20"/>
          <w:szCs w:val="20"/>
          <w:lang w:val="en-IN"/>
        </w:rPr>
        <w:t xml:space="preserve"> PV inverters </w:t>
      </w:r>
      <w:r w:rsidR="002979FF">
        <w:rPr>
          <w:rFonts w:ascii="Times New Roman" w:hAnsi="Times New Roman"/>
          <w:iCs/>
          <w:sz w:val="20"/>
          <w:szCs w:val="20"/>
          <w:lang w:val="en-IN"/>
        </w:rPr>
        <w:t>for power quality improvement and satisfying the requirements of</w:t>
      </w:r>
      <w:r w:rsidRPr="00990221">
        <w:rPr>
          <w:rFonts w:ascii="Times New Roman" w:hAnsi="Times New Roman"/>
          <w:iCs/>
          <w:sz w:val="20"/>
          <w:szCs w:val="20"/>
          <w:lang w:val="en-IN"/>
        </w:rPr>
        <w:t xml:space="preserve"> the </w:t>
      </w:r>
      <w:r w:rsidR="002979FF">
        <w:rPr>
          <w:rFonts w:ascii="Times New Roman" w:hAnsi="Times New Roman"/>
          <w:iCs/>
          <w:sz w:val="20"/>
          <w:szCs w:val="20"/>
          <w:lang w:val="en-IN"/>
        </w:rPr>
        <w:t>utility</w:t>
      </w:r>
      <w:r w:rsidRPr="00990221">
        <w:rPr>
          <w:rFonts w:ascii="Times New Roman" w:hAnsi="Times New Roman"/>
          <w:iCs/>
          <w:sz w:val="20"/>
          <w:szCs w:val="20"/>
          <w:lang w:val="en-IN"/>
        </w:rPr>
        <w:t xml:space="preserve"> grid.</w:t>
      </w:r>
    </w:p>
    <w:p w14:paraId="4D73CE5B" w14:textId="77777777" w:rsidR="00A47582" w:rsidRDefault="003C415A" w:rsidP="00A47582">
      <w:pPr>
        <w:jc w:val="center"/>
        <w:rPr>
          <w:rFonts w:ascii="Times New Roman" w:hAnsi="Times New Roman"/>
          <w:b/>
          <w:sz w:val="20"/>
          <w:szCs w:val="20"/>
        </w:rPr>
      </w:pPr>
      <w:r>
        <w:rPr>
          <w:rFonts w:ascii="Times New Roman" w:hAnsi="Times New Roman"/>
          <w:b/>
          <w:sz w:val="20"/>
          <w:szCs w:val="20"/>
        </w:rPr>
        <w:t>V</w:t>
      </w:r>
      <w:r w:rsidR="00A47582" w:rsidRPr="00A47582">
        <w:rPr>
          <w:rFonts w:ascii="Times New Roman" w:hAnsi="Times New Roman"/>
          <w:b/>
          <w:sz w:val="20"/>
          <w:szCs w:val="20"/>
        </w:rPr>
        <w:t>. CONCLUSION</w:t>
      </w:r>
    </w:p>
    <w:p w14:paraId="6EC05D89" w14:textId="1E3A6607" w:rsidR="003C415A" w:rsidRPr="003C415A" w:rsidRDefault="003C415A" w:rsidP="003C415A">
      <w:pPr>
        <w:jc w:val="both"/>
        <w:rPr>
          <w:rFonts w:ascii="Times New Roman" w:hAnsi="Times New Roman"/>
          <w:iCs/>
          <w:sz w:val="20"/>
          <w:szCs w:val="20"/>
          <w:lang w:val="en-IN"/>
        </w:rPr>
      </w:pPr>
      <w:r w:rsidRPr="003C415A">
        <w:rPr>
          <w:rFonts w:ascii="Times New Roman" w:hAnsi="Times New Roman"/>
          <w:iCs/>
          <w:sz w:val="20"/>
          <w:szCs w:val="20"/>
          <w:lang w:val="en-IN"/>
        </w:rPr>
        <w:t xml:space="preserve">GCSPV system is one of the most promising technologies to support electricity generation using renewable source of energy and to satisfy the increased load requirement in an effective manner. The </w:t>
      </w:r>
      <w:r w:rsidR="001A3614">
        <w:rPr>
          <w:rFonts w:ascii="Times New Roman" w:hAnsi="Times New Roman"/>
          <w:iCs/>
          <w:sz w:val="20"/>
          <w:szCs w:val="20"/>
          <w:lang w:val="en-IN"/>
        </w:rPr>
        <w:t xml:space="preserve">large </w:t>
      </w:r>
      <w:proofErr w:type="spellStart"/>
      <w:r w:rsidR="001A3614">
        <w:rPr>
          <w:rFonts w:ascii="Times New Roman" w:hAnsi="Times New Roman"/>
          <w:iCs/>
          <w:sz w:val="20"/>
          <w:szCs w:val="20"/>
          <w:lang w:val="en-IN"/>
        </w:rPr>
        <w:t>av</w:t>
      </w:r>
      <w:r w:rsidR="00B31AEB">
        <w:rPr>
          <w:rFonts w:ascii="Times New Roman" w:hAnsi="Times New Roman"/>
          <w:iCs/>
          <w:sz w:val="20"/>
          <w:szCs w:val="20"/>
          <w:lang w:val="en-IN"/>
        </w:rPr>
        <w:t>a</w:t>
      </w:r>
      <w:r w:rsidR="001A3614">
        <w:rPr>
          <w:rFonts w:ascii="Times New Roman" w:hAnsi="Times New Roman"/>
          <w:iCs/>
          <w:sz w:val="20"/>
          <w:szCs w:val="20"/>
          <w:lang w:val="en-IN"/>
        </w:rPr>
        <w:t>bility</w:t>
      </w:r>
      <w:proofErr w:type="spellEnd"/>
      <w:r w:rsidRPr="003C415A">
        <w:rPr>
          <w:rFonts w:ascii="Times New Roman" w:hAnsi="Times New Roman"/>
          <w:iCs/>
          <w:sz w:val="20"/>
          <w:szCs w:val="20"/>
          <w:lang w:val="en-IN"/>
        </w:rPr>
        <w:t xml:space="preserve"> of solar light and power electronics technolog</w:t>
      </w:r>
      <w:r w:rsidR="00B31AEB">
        <w:rPr>
          <w:rFonts w:ascii="Times New Roman" w:hAnsi="Times New Roman"/>
          <w:iCs/>
          <w:sz w:val="20"/>
          <w:szCs w:val="20"/>
          <w:lang w:val="en-IN"/>
        </w:rPr>
        <w:t>ical advancements</w:t>
      </w:r>
      <w:r w:rsidRPr="003C415A">
        <w:rPr>
          <w:rFonts w:ascii="Times New Roman" w:hAnsi="Times New Roman"/>
          <w:iCs/>
          <w:sz w:val="20"/>
          <w:szCs w:val="20"/>
          <w:lang w:val="en-IN"/>
        </w:rPr>
        <w:t xml:space="preserve"> have made this system highly efficient and cost effective. </w:t>
      </w:r>
      <w:r w:rsidRPr="003C415A">
        <w:rPr>
          <w:rFonts w:ascii="Times New Roman" w:hAnsi="Times New Roman"/>
          <w:iCs/>
          <w:sz w:val="20"/>
          <w:szCs w:val="20"/>
        </w:rPr>
        <w:t xml:space="preserve">This review article presents a comprehensive review on GCSPV system, its associated problems, </w:t>
      </w:r>
      <w:r w:rsidR="00797B1C" w:rsidRPr="003C415A">
        <w:rPr>
          <w:rFonts w:ascii="Times New Roman" w:hAnsi="Times New Roman"/>
          <w:iCs/>
          <w:sz w:val="20"/>
          <w:szCs w:val="20"/>
        </w:rPr>
        <w:t>and their</w:t>
      </w:r>
      <w:r w:rsidRPr="003C415A">
        <w:rPr>
          <w:rFonts w:ascii="Times New Roman" w:hAnsi="Times New Roman"/>
          <w:iCs/>
          <w:sz w:val="20"/>
          <w:szCs w:val="20"/>
        </w:rPr>
        <w:t xml:space="preserve"> structure and </w:t>
      </w:r>
      <w:r w:rsidRPr="003C415A">
        <w:rPr>
          <w:rFonts w:ascii="Times New Roman" w:hAnsi="Times New Roman"/>
          <w:iCs/>
          <w:sz w:val="20"/>
          <w:szCs w:val="20"/>
          <w:lang w:val="en-IN"/>
        </w:rPr>
        <w:t>inverter standards</w:t>
      </w:r>
      <w:r>
        <w:rPr>
          <w:rFonts w:ascii="Times New Roman" w:hAnsi="Times New Roman"/>
          <w:iCs/>
          <w:sz w:val="20"/>
          <w:szCs w:val="20"/>
          <w:lang w:val="en-IN"/>
        </w:rPr>
        <w:t>.</w:t>
      </w:r>
      <w:r w:rsidRPr="003C415A">
        <w:rPr>
          <w:rFonts w:ascii="Times New Roman" w:hAnsi="Times New Roman"/>
          <w:iCs/>
          <w:sz w:val="20"/>
          <w:szCs w:val="20"/>
          <w:lang w:val="en-IN"/>
        </w:rPr>
        <w:t xml:space="preserve"> A comparative study of different components, MPPT methods DC-DC converters along with their application is presented. In these review paper classifications of inverters ad their topologies connected to grid comparative study is presented along with their pros and cons. It is expected that, in coming future improved design and updated technology will make this grid connected inverters perform with highest efficiency and reliability. </w:t>
      </w:r>
      <w:r w:rsidR="00424A90">
        <w:rPr>
          <w:rFonts w:ascii="Times New Roman" w:hAnsi="Times New Roman"/>
          <w:iCs/>
          <w:sz w:val="20"/>
          <w:szCs w:val="20"/>
          <w:lang w:val="en-IN"/>
        </w:rPr>
        <w:t>This detail</w:t>
      </w:r>
      <w:r w:rsidRPr="003C415A">
        <w:rPr>
          <w:rFonts w:ascii="Times New Roman" w:hAnsi="Times New Roman"/>
          <w:iCs/>
          <w:sz w:val="20"/>
          <w:szCs w:val="20"/>
          <w:lang w:val="en-IN"/>
        </w:rPr>
        <w:t xml:space="preserve"> review will </w:t>
      </w:r>
      <w:r w:rsidR="00424A90">
        <w:rPr>
          <w:rFonts w:ascii="Times New Roman" w:hAnsi="Times New Roman"/>
          <w:iCs/>
          <w:sz w:val="20"/>
          <w:szCs w:val="20"/>
          <w:lang w:val="en-IN"/>
        </w:rPr>
        <w:t>help the</w:t>
      </w:r>
      <w:r w:rsidRPr="003C415A">
        <w:rPr>
          <w:rFonts w:ascii="Times New Roman" w:hAnsi="Times New Roman"/>
          <w:iCs/>
          <w:sz w:val="20"/>
          <w:szCs w:val="20"/>
          <w:lang w:val="en-IN"/>
        </w:rPr>
        <w:t xml:space="preserve"> researches working in th</w:t>
      </w:r>
      <w:r w:rsidR="00424A90">
        <w:rPr>
          <w:rFonts w:ascii="Times New Roman" w:hAnsi="Times New Roman"/>
          <w:iCs/>
          <w:sz w:val="20"/>
          <w:szCs w:val="20"/>
          <w:lang w:val="en-IN"/>
        </w:rPr>
        <w:t>is</w:t>
      </w:r>
      <w:r w:rsidRPr="003C415A">
        <w:rPr>
          <w:rFonts w:ascii="Times New Roman" w:hAnsi="Times New Roman"/>
          <w:iCs/>
          <w:sz w:val="20"/>
          <w:szCs w:val="20"/>
          <w:lang w:val="en-IN"/>
        </w:rPr>
        <w:t xml:space="preserve"> area of </w:t>
      </w:r>
      <w:r w:rsidR="00424A90">
        <w:rPr>
          <w:rFonts w:ascii="Times New Roman" w:hAnsi="Times New Roman"/>
          <w:iCs/>
          <w:sz w:val="20"/>
          <w:szCs w:val="20"/>
          <w:lang w:val="en-IN"/>
        </w:rPr>
        <w:t>GTSPVS</w:t>
      </w:r>
      <w:r w:rsidRPr="003C415A">
        <w:rPr>
          <w:rFonts w:ascii="Times New Roman" w:hAnsi="Times New Roman"/>
          <w:iCs/>
          <w:sz w:val="20"/>
          <w:szCs w:val="20"/>
          <w:lang w:val="en-IN"/>
        </w:rPr>
        <w:t xml:space="preserve">. </w:t>
      </w:r>
    </w:p>
    <w:p w14:paraId="64D140DC" w14:textId="77777777" w:rsidR="00F7325E" w:rsidRDefault="00F7325E" w:rsidP="00F7325E">
      <w:pPr>
        <w:jc w:val="center"/>
        <w:rPr>
          <w:rFonts w:ascii="Times New Roman" w:hAnsi="Times New Roman"/>
          <w:b/>
          <w:sz w:val="20"/>
          <w:szCs w:val="20"/>
        </w:rPr>
      </w:pPr>
      <w:r>
        <w:rPr>
          <w:rFonts w:ascii="Times New Roman" w:hAnsi="Times New Roman"/>
          <w:b/>
          <w:sz w:val="20"/>
          <w:szCs w:val="20"/>
        </w:rPr>
        <w:t>REFERENCES</w:t>
      </w:r>
    </w:p>
    <w:p w14:paraId="33B8083E" w14:textId="11A33944" w:rsidR="00EB0A28" w:rsidRPr="009A33AC" w:rsidRDefault="00EB0A28" w:rsidP="009A33AC">
      <w:pPr>
        <w:pStyle w:val="ListParagraph"/>
        <w:numPr>
          <w:ilvl w:val="0"/>
          <w:numId w:val="8"/>
        </w:numPr>
        <w:spacing w:after="0"/>
        <w:ind w:left="540" w:hanging="540"/>
        <w:jc w:val="both"/>
        <w:rPr>
          <w:rFonts w:ascii="Times New Roman" w:hAnsi="Times New Roman"/>
          <w:i/>
          <w:sz w:val="18"/>
          <w:szCs w:val="18"/>
        </w:rPr>
      </w:pPr>
      <w:r w:rsidRPr="009A33AC">
        <w:rPr>
          <w:rFonts w:ascii="Times New Roman" w:hAnsi="Times New Roman"/>
          <w:i/>
          <w:iCs/>
          <w:sz w:val="18"/>
          <w:szCs w:val="18"/>
        </w:rPr>
        <w:t>Jalal</w:t>
      </w:r>
      <w:r w:rsidR="00CF0FF3" w:rsidRPr="009A33AC">
        <w:rPr>
          <w:rFonts w:ascii="Times New Roman" w:hAnsi="Times New Roman"/>
          <w:i/>
          <w:sz w:val="18"/>
          <w:szCs w:val="18"/>
        </w:rPr>
        <w:t xml:space="preserve"> </w:t>
      </w:r>
      <w:proofErr w:type="spellStart"/>
      <w:r w:rsidR="00CF0FF3" w:rsidRPr="009A33AC">
        <w:rPr>
          <w:rFonts w:ascii="Times New Roman" w:hAnsi="Times New Roman"/>
          <w:i/>
          <w:sz w:val="18"/>
          <w:szCs w:val="18"/>
        </w:rPr>
        <w:t>Assadeg</w:t>
      </w:r>
      <w:proofErr w:type="spellEnd"/>
      <w:r w:rsidR="00CF0FF3" w:rsidRPr="009A33AC">
        <w:rPr>
          <w:rFonts w:ascii="Times New Roman" w:hAnsi="Times New Roman"/>
          <w:i/>
          <w:sz w:val="18"/>
          <w:szCs w:val="18"/>
        </w:rPr>
        <w:t xml:space="preserve">, </w:t>
      </w:r>
      <w:proofErr w:type="spellStart"/>
      <w:r w:rsidR="00CF0FF3" w:rsidRPr="009A33AC">
        <w:rPr>
          <w:rFonts w:ascii="Times New Roman" w:hAnsi="Times New Roman"/>
          <w:i/>
          <w:sz w:val="18"/>
          <w:szCs w:val="18"/>
        </w:rPr>
        <w:t>Kamaruzzaman</w:t>
      </w:r>
      <w:proofErr w:type="spellEnd"/>
      <w:r w:rsidR="00CF0FF3" w:rsidRPr="009A33AC">
        <w:rPr>
          <w:rFonts w:ascii="Times New Roman" w:hAnsi="Times New Roman"/>
          <w:i/>
          <w:sz w:val="18"/>
          <w:szCs w:val="18"/>
        </w:rPr>
        <w:t xml:space="preserve"> </w:t>
      </w:r>
      <w:proofErr w:type="spellStart"/>
      <w:r w:rsidR="00CF0FF3" w:rsidRPr="009A33AC">
        <w:rPr>
          <w:rFonts w:ascii="Times New Roman" w:hAnsi="Times New Roman"/>
          <w:i/>
          <w:sz w:val="18"/>
          <w:szCs w:val="18"/>
        </w:rPr>
        <w:t>Sopian</w:t>
      </w:r>
      <w:proofErr w:type="spellEnd"/>
      <w:r w:rsidR="00CF0FF3" w:rsidRPr="009A33AC">
        <w:rPr>
          <w:rFonts w:ascii="Times New Roman" w:hAnsi="Times New Roman"/>
          <w:i/>
          <w:sz w:val="18"/>
          <w:szCs w:val="18"/>
        </w:rPr>
        <w:t xml:space="preserve">, Ahmad </w:t>
      </w:r>
      <w:proofErr w:type="spellStart"/>
      <w:r w:rsidR="00CF0FF3" w:rsidRPr="009A33AC">
        <w:rPr>
          <w:rFonts w:ascii="Times New Roman" w:hAnsi="Times New Roman"/>
          <w:i/>
          <w:sz w:val="18"/>
          <w:szCs w:val="18"/>
        </w:rPr>
        <w:t>Fudholi</w:t>
      </w:r>
      <w:proofErr w:type="spellEnd"/>
      <w:r w:rsidR="00CF0FF3" w:rsidRPr="009A33AC">
        <w:rPr>
          <w:rFonts w:ascii="Times New Roman" w:hAnsi="Times New Roman"/>
          <w:i/>
          <w:sz w:val="18"/>
          <w:szCs w:val="18"/>
        </w:rPr>
        <w:t xml:space="preserve">, </w:t>
      </w:r>
    </w:p>
    <w:p w14:paraId="74C0D6B3" w14:textId="10CF250F" w:rsidR="00CF0FF3" w:rsidRPr="009A33AC" w:rsidRDefault="00CF0FF3" w:rsidP="009A33AC">
      <w:pPr>
        <w:pStyle w:val="ListParagraph"/>
        <w:spacing w:after="0"/>
        <w:ind w:left="540"/>
        <w:jc w:val="both"/>
        <w:rPr>
          <w:rFonts w:ascii="Times New Roman" w:hAnsi="Times New Roman"/>
          <w:i/>
          <w:sz w:val="18"/>
          <w:szCs w:val="18"/>
        </w:rPr>
      </w:pPr>
      <w:r w:rsidRPr="009A33AC">
        <w:rPr>
          <w:rFonts w:ascii="Times New Roman" w:hAnsi="Times New Roman"/>
          <w:i/>
          <w:sz w:val="18"/>
          <w:szCs w:val="18"/>
        </w:rPr>
        <w:t>Performance of grid-connected solar photovoltaic power plants in the Middle East and North Africa”, International Journal of Electrical and Computer Engineering (IJECE) Vol. 9, No. 5, October 2019, pp. 3375~3383</w:t>
      </w:r>
    </w:p>
    <w:p w14:paraId="21B38B2A" w14:textId="45F5FC05" w:rsidR="00CF0FF3" w:rsidRPr="009A33AC" w:rsidRDefault="00CF0FF3" w:rsidP="009A33AC">
      <w:pPr>
        <w:pStyle w:val="ListParagraph"/>
        <w:numPr>
          <w:ilvl w:val="0"/>
          <w:numId w:val="8"/>
        </w:numPr>
        <w:spacing w:after="0"/>
        <w:ind w:left="540" w:hanging="540"/>
        <w:jc w:val="both"/>
        <w:rPr>
          <w:rFonts w:ascii="Times New Roman" w:hAnsi="Times New Roman"/>
          <w:i/>
          <w:sz w:val="18"/>
          <w:szCs w:val="18"/>
        </w:rPr>
      </w:pPr>
      <w:r w:rsidRPr="009A33AC">
        <w:rPr>
          <w:rFonts w:ascii="Times New Roman" w:hAnsi="Times New Roman"/>
          <w:i/>
          <w:iCs/>
          <w:sz w:val="18"/>
          <w:szCs w:val="18"/>
        </w:rPr>
        <w:t xml:space="preserve"> </w:t>
      </w:r>
      <w:r w:rsidRPr="009A33AC">
        <w:rPr>
          <w:rFonts w:ascii="Times New Roman" w:hAnsi="Times New Roman"/>
          <w:i/>
          <w:sz w:val="18"/>
          <w:szCs w:val="18"/>
        </w:rPr>
        <w:t xml:space="preserve">S. </w:t>
      </w:r>
      <w:proofErr w:type="spellStart"/>
      <w:r w:rsidRPr="009A33AC">
        <w:rPr>
          <w:rFonts w:ascii="Times New Roman" w:hAnsi="Times New Roman"/>
          <w:i/>
          <w:sz w:val="18"/>
          <w:szCs w:val="18"/>
        </w:rPr>
        <w:t>Yasmeena</w:t>
      </w:r>
      <w:proofErr w:type="spellEnd"/>
      <w:r w:rsidRPr="009A33AC">
        <w:rPr>
          <w:rFonts w:ascii="Times New Roman" w:hAnsi="Times New Roman"/>
          <w:i/>
          <w:sz w:val="18"/>
          <w:szCs w:val="18"/>
        </w:rPr>
        <w:t xml:space="preserve">, G. </w:t>
      </w:r>
      <w:proofErr w:type="spellStart"/>
      <w:r w:rsidRPr="009A33AC">
        <w:rPr>
          <w:rFonts w:ascii="Times New Roman" w:hAnsi="Times New Roman"/>
          <w:i/>
          <w:sz w:val="18"/>
          <w:szCs w:val="18"/>
        </w:rPr>
        <w:t>Tulasiram</w:t>
      </w:r>
      <w:proofErr w:type="spellEnd"/>
      <w:r w:rsidRPr="009A33AC">
        <w:rPr>
          <w:rFonts w:ascii="Times New Roman" w:hAnsi="Times New Roman"/>
          <w:i/>
          <w:sz w:val="18"/>
          <w:szCs w:val="18"/>
        </w:rPr>
        <w:t xml:space="preserve"> Das, “A Review of Technical Issues for Grid Connected Renewable Energy Sources”, International Journal of Energy and Power Engineering, Volume 4, Issue 5-1,September 2015, Pages: 22-32</w:t>
      </w:r>
    </w:p>
    <w:p w14:paraId="0ABB6721" w14:textId="5911597E" w:rsidR="003C415A" w:rsidRPr="009A33AC" w:rsidRDefault="003C415A" w:rsidP="009A33AC">
      <w:pPr>
        <w:pStyle w:val="ListParagraph"/>
        <w:numPr>
          <w:ilvl w:val="0"/>
          <w:numId w:val="8"/>
        </w:numPr>
        <w:spacing w:after="0"/>
        <w:ind w:left="540" w:hanging="540"/>
        <w:jc w:val="both"/>
        <w:rPr>
          <w:rFonts w:ascii="Times New Roman" w:hAnsi="Times New Roman"/>
          <w:i/>
          <w:sz w:val="18"/>
          <w:szCs w:val="18"/>
        </w:rPr>
      </w:pPr>
      <w:r w:rsidRPr="009A33AC">
        <w:rPr>
          <w:rFonts w:ascii="Times New Roman" w:hAnsi="Times New Roman"/>
          <w:i/>
          <w:sz w:val="18"/>
          <w:szCs w:val="18"/>
        </w:rPr>
        <w:t xml:space="preserve"> </w:t>
      </w:r>
      <w:bookmarkStart w:id="1" w:name="_Hlk132663123"/>
      <w:r w:rsidR="00CF0FF3" w:rsidRPr="009A33AC">
        <w:rPr>
          <w:rFonts w:ascii="Times New Roman" w:hAnsi="Times New Roman"/>
          <w:i/>
          <w:iCs/>
          <w:sz w:val="18"/>
          <w:szCs w:val="18"/>
        </w:rPr>
        <w:t xml:space="preserve">P. M. </w:t>
      </w:r>
      <w:proofErr w:type="spellStart"/>
      <w:r w:rsidR="00CF0FF3" w:rsidRPr="009A33AC">
        <w:rPr>
          <w:rFonts w:ascii="Times New Roman" w:hAnsi="Times New Roman"/>
          <w:i/>
          <w:iCs/>
          <w:sz w:val="18"/>
          <w:szCs w:val="18"/>
        </w:rPr>
        <w:t>Rooij</w:t>
      </w:r>
      <w:proofErr w:type="spellEnd"/>
      <w:r w:rsidR="00CF0FF3" w:rsidRPr="009A33AC">
        <w:rPr>
          <w:rFonts w:ascii="Times New Roman" w:hAnsi="Times New Roman"/>
          <w:i/>
          <w:iCs/>
          <w:sz w:val="18"/>
          <w:szCs w:val="18"/>
        </w:rPr>
        <w:t xml:space="preserve">, P. J. M. </w:t>
      </w:r>
      <w:proofErr w:type="spellStart"/>
      <w:r w:rsidR="00CF0FF3" w:rsidRPr="009A33AC">
        <w:rPr>
          <w:rFonts w:ascii="Times New Roman" w:hAnsi="Times New Roman"/>
          <w:i/>
          <w:iCs/>
          <w:sz w:val="18"/>
          <w:szCs w:val="18"/>
        </w:rPr>
        <w:t>Heskes</w:t>
      </w:r>
      <w:proofErr w:type="spellEnd"/>
      <w:r w:rsidR="00CF0FF3" w:rsidRPr="009A33AC">
        <w:rPr>
          <w:rFonts w:ascii="Times New Roman" w:hAnsi="Times New Roman"/>
          <w:i/>
          <w:iCs/>
          <w:sz w:val="18"/>
          <w:szCs w:val="18"/>
        </w:rPr>
        <w:t>, “Design Qualification of inverters for grid connected operation of PV power generation” Dutch guidelines Edition 2,pp.13-21,March 2004</w:t>
      </w:r>
      <w:r w:rsidRPr="009A33AC">
        <w:rPr>
          <w:rFonts w:ascii="Times New Roman" w:hAnsi="Times New Roman"/>
          <w:i/>
          <w:sz w:val="18"/>
          <w:szCs w:val="18"/>
        </w:rPr>
        <w:t>October 2019, pp. 3375~3383</w:t>
      </w:r>
    </w:p>
    <w:p w14:paraId="5F9F47CC" w14:textId="610087B4" w:rsidR="003C298A" w:rsidRPr="009A33AC" w:rsidRDefault="003C298A" w:rsidP="009A33AC">
      <w:pPr>
        <w:pStyle w:val="ListParagraph"/>
        <w:numPr>
          <w:ilvl w:val="0"/>
          <w:numId w:val="8"/>
        </w:numPr>
        <w:spacing w:after="0"/>
        <w:ind w:left="540" w:hanging="540"/>
        <w:jc w:val="both"/>
        <w:rPr>
          <w:rFonts w:ascii="Times New Roman" w:hAnsi="Times New Roman"/>
          <w:i/>
          <w:iCs/>
          <w:sz w:val="18"/>
          <w:szCs w:val="18"/>
        </w:rPr>
      </w:pPr>
      <w:r w:rsidRPr="009A33AC">
        <w:rPr>
          <w:rFonts w:ascii="Times New Roman" w:hAnsi="Times New Roman"/>
          <w:i/>
          <w:sz w:val="18"/>
          <w:szCs w:val="18"/>
        </w:rPr>
        <w:t xml:space="preserve"> </w:t>
      </w:r>
      <w:r w:rsidRPr="009A33AC">
        <w:rPr>
          <w:rFonts w:ascii="Times New Roman" w:hAnsi="Times New Roman"/>
          <w:i/>
          <w:iCs/>
          <w:sz w:val="18"/>
          <w:szCs w:val="18"/>
        </w:rPr>
        <w:t xml:space="preserve">IEEE </w:t>
      </w:r>
      <w:proofErr w:type="spellStart"/>
      <w:r w:rsidRPr="009A33AC">
        <w:rPr>
          <w:rFonts w:ascii="Times New Roman" w:hAnsi="Times New Roman"/>
          <w:i/>
          <w:iCs/>
          <w:sz w:val="18"/>
          <w:szCs w:val="18"/>
        </w:rPr>
        <w:t>Std</w:t>
      </w:r>
      <w:proofErr w:type="spellEnd"/>
      <w:r w:rsidRPr="009A33AC">
        <w:rPr>
          <w:rFonts w:ascii="Times New Roman" w:hAnsi="Times New Roman"/>
          <w:i/>
          <w:iCs/>
          <w:sz w:val="18"/>
          <w:szCs w:val="18"/>
        </w:rPr>
        <w:t xml:space="preserve"> 1547 , “IEEE Application guide for IEEE standard for interconnecting distributed recourses with electric power systems” IEEE standard coordinating committee for fuel cell, photovoltaic, </w:t>
      </w:r>
    </w:p>
    <w:p w14:paraId="7C924721" w14:textId="176F4366" w:rsidR="003C298A" w:rsidRPr="009A33AC" w:rsidRDefault="003C298A" w:rsidP="009A33AC">
      <w:pPr>
        <w:pStyle w:val="ListParagraph"/>
        <w:spacing w:after="0"/>
        <w:ind w:left="540"/>
        <w:jc w:val="both"/>
        <w:rPr>
          <w:rFonts w:ascii="Times New Roman" w:hAnsi="Times New Roman"/>
          <w:i/>
          <w:iCs/>
          <w:sz w:val="18"/>
          <w:szCs w:val="18"/>
        </w:rPr>
      </w:pPr>
      <w:proofErr w:type="gramStart"/>
      <w:r w:rsidRPr="009A33AC">
        <w:rPr>
          <w:rFonts w:ascii="Times New Roman" w:hAnsi="Times New Roman"/>
          <w:i/>
          <w:iCs/>
          <w:sz w:val="18"/>
          <w:szCs w:val="18"/>
        </w:rPr>
        <w:lastRenderedPageBreak/>
        <w:t>dispersed</w:t>
      </w:r>
      <w:proofErr w:type="gramEnd"/>
      <w:r w:rsidRPr="009A33AC">
        <w:rPr>
          <w:rFonts w:ascii="Times New Roman" w:hAnsi="Times New Roman"/>
          <w:i/>
          <w:iCs/>
          <w:sz w:val="18"/>
          <w:szCs w:val="18"/>
        </w:rPr>
        <w:t xml:space="preserve"> generation pp. 12-60, 15 April 2009. </w:t>
      </w:r>
    </w:p>
    <w:bookmarkEnd w:id="1"/>
    <w:p w14:paraId="62E40734" w14:textId="6DDABE32" w:rsidR="003C298A" w:rsidRPr="009A33AC" w:rsidRDefault="003C298A" w:rsidP="009A33AC">
      <w:pPr>
        <w:pStyle w:val="ListParagraph"/>
        <w:numPr>
          <w:ilvl w:val="0"/>
          <w:numId w:val="8"/>
        </w:numPr>
        <w:spacing w:after="0"/>
        <w:ind w:left="540" w:hanging="540"/>
        <w:jc w:val="both"/>
        <w:rPr>
          <w:rFonts w:ascii="Times New Roman" w:hAnsi="Times New Roman"/>
          <w:i/>
          <w:iCs/>
          <w:sz w:val="18"/>
          <w:szCs w:val="18"/>
        </w:rPr>
      </w:pPr>
      <w:r w:rsidRPr="009A33AC">
        <w:rPr>
          <w:rFonts w:ascii="Times New Roman" w:hAnsi="Times New Roman"/>
          <w:i/>
          <w:iCs/>
          <w:sz w:val="18"/>
          <w:szCs w:val="18"/>
          <w:lang w:val="en-IN"/>
        </w:rPr>
        <w:t xml:space="preserve">Ajay Kumar, </w:t>
      </w:r>
      <w:proofErr w:type="spellStart"/>
      <w:r w:rsidRPr="009A33AC">
        <w:rPr>
          <w:rFonts w:ascii="Times New Roman" w:hAnsi="Times New Roman"/>
          <w:i/>
          <w:iCs/>
          <w:sz w:val="18"/>
          <w:szCs w:val="18"/>
          <w:lang w:val="en-IN"/>
        </w:rPr>
        <w:t>Nitin</w:t>
      </w:r>
      <w:proofErr w:type="spellEnd"/>
      <w:r w:rsidRPr="009A33AC">
        <w:rPr>
          <w:rFonts w:ascii="Times New Roman" w:hAnsi="Times New Roman"/>
          <w:i/>
          <w:iCs/>
          <w:sz w:val="18"/>
          <w:szCs w:val="18"/>
          <w:lang w:val="en-IN"/>
        </w:rPr>
        <w:t xml:space="preserve"> Gupta and </w:t>
      </w:r>
      <w:proofErr w:type="spellStart"/>
      <w:r w:rsidRPr="009A33AC">
        <w:rPr>
          <w:rFonts w:ascii="Times New Roman" w:hAnsi="Times New Roman"/>
          <w:i/>
          <w:iCs/>
          <w:sz w:val="18"/>
          <w:szCs w:val="18"/>
          <w:lang w:val="en-IN"/>
        </w:rPr>
        <w:t>Vikas</w:t>
      </w:r>
      <w:proofErr w:type="spellEnd"/>
      <w:r w:rsidRPr="009A33AC">
        <w:rPr>
          <w:rFonts w:ascii="Times New Roman" w:hAnsi="Times New Roman"/>
          <w:i/>
          <w:iCs/>
          <w:sz w:val="18"/>
          <w:szCs w:val="18"/>
          <w:lang w:val="en-IN"/>
        </w:rPr>
        <w:t xml:space="preserve"> Gupta, “A Comprehensive Review on Grid-Tied Solar Photovoltaic System”, </w:t>
      </w:r>
      <w:r w:rsidRPr="009A33AC">
        <w:rPr>
          <w:rFonts w:ascii="Times New Roman" w:hAnsi="Times New Roman"/>
          <w:i/>
          <w:sz w:val="18"/>
          <w:szCs w:val="18"/>
          <w:lang w:val="en-IN"/>
        </w:rPr>
        <w:t>Journal of</w:t>
      </w:r>
      <w:r w:rsidR="009A33AC" w:rsidRPr="009A33AC">
        <w:rPr>
          <w:rFonts w:ascii="Times New Roman" w:hAnsi="Times New Roman"/>
          <w:i/>
          <w:sz w:val="18"/>
          <w:szCs w:val="18"/>
          <w:lang w:val="en-IN"/>
        </w:rPr>
        <w:t xml:space="preserve"> </w:t>
      </w:r>
      <w:r w:rsidRPr="009A33AC">
        <w:rPr>
          <w:rFonts w:ascii="Times New Roman" w:hAnsi="Times New Roman"/>
          <w:i/>
          <w:sz w:val="18"/>
          <w:szCs w:val="18"/>
          <w:lang w:val="en-IN"/>
        </w:rPr>
        <w:t>green Engineering, Vol. 7</w:t>
      </w:r>
      <w:r w:rsidRPr="009A33AC">
        <w:rPr>
          <w:rFonts w:ascii="Times New Roman" w:hAnsi="Times New Roman"/>
          <w:i/>
          <w:iCs/>
          <w:sz w:val="18"/>
          <w:szCs w:val="18"/>
          <w:lang w:val="en-IN"/>
        </w:rPr>
        <w:t>, 213–254, 2017.</w:t>
      </w:r>
    </w:p>
    <w:p w14:paraId="611D04AE" w14:textId="7ADEFA81" w:rsidR="003C415A" w:rsidRPr="009A33AC" w:rsidRDefault="003C298A" w:rsidP="009A33AC">
      <w:pPr>
        <w:pStyle w:val="ListParagraph"/>
        <w:numPr>
          <w:ilvl w:val="0"/>
          <w:numId w:val="8"/>
        </w:numPr>
        <w:spacing w:after="0"/>
        <w:ind w:left="540" w:hanging="540"/>
        <w:jc w:val="both"/>
        <w:rPr>
          <w:rFonts w:ascii="Times New Roman" w:hAnsi="Times New Roman"/>
          <w:i/>
          <w:iCs/>
          <w:sz w:val="18"/>
          <w:szCs w:val="18"/>
        </w:rPr>
      </w:pPr>
      <w:r w:rsidRPr="009A33AC">
        <w:rPr>
          <w:rFonts w:ascii="Times New Roman" w:hAnsi="Times New Roman"/>
          <w:i/>
          <w:iCs/>
          <w:sz w:val="18"/>
          <w:szCs w:val="18"/>
        </w:rPr>
        <w:t>Anjali,</w:t>
      </w:r>
      <w:r w:rsidRPr="009A33AC">
        <w:rPr>
          <w:rFonts w:ascii="Times New Roman" w:hAnsi="Times New Roman"/>
          <w:i/>
          <w:sz w:val="18"/>
          <w:szCs w:val="18"/>
        </w:rPr>
        <w:t xml:space="preserve"> </w:t>
      </w:r>
      <w:proofErr w:type="spellStart"/>
      <w:r w:rsidRPr="009A33AC">
        <w:rPr>
          <w:rFonts w:ascii="Times New Roman" w:hAnsi="Times New Roman"/>
          <w:i/>
          <w:iCs/>
          <w:sz w:val="18"/>
          <w:szCs w:val="18"/>
        </w:rPr>
        <w:t>Gourav</w:t>
      </w:r>
      <w:proofErr w:type="spellEnd"/>
      <w:r w:rsidRPr="009A33AC">
        <w:rPr>
          <w:rFonts w:ascii="Times New Roman" w:hAnsi="Times New Roman"/>
          <w:i/>
          <w:iCs/>
          <w:sz w:val="18"/>
          <w:szCs w:val="18"/>
        </w:rPr>
        <w:t xml:space="preserve"> Sharma, “A Review on Grid-Connected PV System”, International Journal of Trend in Scientific Research and Development, Volume 1(4), 2017</w:t>
      </w:r>
    </w:p>
    <w:p w14:paraId="39FF11B2" w14:textId="13C3EB57" w:rsidR="003C298A" w:rsidRPr="009A33AC" w:rsidRDefault="00D13872" w:rsidP="009A33AC">
      <w:pPr>
        <w:pStyle w:val="ListParagraph"/>
        <w:numPr>
          <w:ilvl w:val="0"/>
          <w:numId w:val="8"/>
        </w:numPr>
        <w:spacing w:after="0"/>
        <w:ind w:left="540" w:hanging="540"/>
        <w:jc w:val="both"/>
        <w:rPr>
          <w:rFonts w:ascii="Times New Roman" w:hAnsi="Times New Roman"/>
          <w:i/>
          <w:iCs/>
          <w:sz w:val="18"/>
          <w:szCs w:val="18"/>
        </w:rPr>
      </w:pPr>
      <w:r w:rsidRPr="009A33AC">
        <w:rPr>
          <w:rFonts w:ascii="Times New Roman" w:hAnsi="Times New Roman"/>
          <w:i/>
          <w:iCs/>
          <w:sz w:val="18"/>
          <w:szCs w:val="18"/>
        </w:rPr>
        <w:t xml:space="preserve"> </w:t>
      </w:r>
      <w:proofErr w:type="spellStart"/>
      <w:r w:rsidR="003C298A" w:rsidRPr="009A33AC">
        <w:rPr>
          <w:rFonts w:ascii="Times New Roman" w:hAnsi="Times New Roman"/>
          <w:i/>
          <w:iCs/>
          <w:sz w:val="18"/>
          <w:szCs w:val="18"/>
        </w:rPr>
        <w:t>Mohannad</w:t>
      </w:r>
      <w:proofErr w:type="spellEnd"/>
      <w:r w:rsidR="003C298A" w:rsidRPr="009A33AC">
        <w:rPr>
          <w:rFonts w:ascii="Times New Roman" w:hAnsi="Times New Roman"/>
          <w:i/>
          <w:iCs/>
          <w:sz w:val="18"/>
          <w:szCs w:val="18"/>
        </w:rPr>
        <w:t xml:space="preserve"> </w:t>
      </w:r>
      <w:proofErr w:type="spellStart"/>
      <w:r w:rsidR="003C298A" w:rsidRPr="009A33AC">
        <w:rPr>
          <w:rFonts w:ascii="Times New Roman" w:hAnsi="Times New Roman"/>
          <w:i/>
          <w:iCs/>
          <w:sz w:val="18"/>
          <w:szCs w:val="18"/>
        </w:rPr>
        <w:t>Jabbar</w:t>
      </w:r>
      <w:proofErr w:type="spellEnd"/>
      <w:r w:rsidR="003C298A" w:rsidRPr="009A33AC">
        <w:rPr>
          <w:rFonts w:ascii="Times New Roman" w:hAnsi="Times New Roman"/>
          <w:i/>
          <w:iCs/>
          <w:sz w:val="18"/>
          <w:szCs w:val="18"/>
        </w:rPr>
        <w:t xml:space="preserve"> </w:t>
      </w:r>
      <w:proofErr w:type="spellStart"/>
      <w:r w:rsidR="003C298A" w:rsidRPr="009A33AC">
        <w:rPr>
          <w:rFonts w:ascii="Times New Roman" w:hAnsi="Times New Roman"/>
          <w:i/>
          <w:iCs/>
          <w:sz w:val="18"/>
          <w:szCs w:val="18"/>
        </w:rPr>
        <w:t>Mnati</w:t>
      </w:r>
      <w:proofErr w:type="spellEnd"/>
      <w:r w:rsidR="003C298A" w:rsidRPr="009A33AC">
        <w:rPr>
          <w:rFonts w:ascii="Times New Roman" w:hAnsi="Times New Roman"/>
          <w:i/>
          <w:iCs/>
          <w:sz w:val="18"/>
          <w:szCs w:val="18"/>
        </w:rPr>
        <w:t xml:space="preserve">, Victor Gino </w:t>
      </w:r>
      <w:proofErr w:type="spellStart"/>
      <w:r w:rsidR="003C298A" w:rsidRPr="009A33AC">
        <w:rPr>
          <w:rFonts w:ascii="Times New Roman" w:hAnsi="Times New Roman"/>
          <w:i/>
          <w:iCs/>
          <w:sz w:val="18"/>
          <w:szCs w:val="18"/>
        </w:rPr>
        <w:t>Morais</w:t>
      </w:r>
      <w:proofErr w:type="spellEnd"/>
      <w:r w:rsidR="003C298A" w:rsidRPr="009A33AC">
        <w:rPr>
          <w:rFonts w:ascii="Times New Roman" w:hAnsi="Times New Roman"/>
          <w:i/>
          <w:iCs/>
          <w:sz w:val="18"/>
          <w:szCs w:val="18"/>
        </w:rPr>
        <w:t xml:space="preserve"> </w:t>
      </w:r>
      <w:proofErr w:type="spellStart"/>
      <w:r w:rsidR="003C298A" w:rsidRPr="009A33AC">
        <w:rPr>
          <w:rFonts w:ascii="Times New Roman" w:hAnsi="Times New Roman"/>
          <w:i/>
          <w:iCs/>
          <w:sz w:val="18"/>
          <w:szCs w:val="18"/>
        </w:rPr>
        <w:t>Araujo</w:t>
      </w:r>
      <w:proofErr w:type="spellEnd"/>
      <w:r w:rsidR="003C298A" w:rsidRPr="009A33AC">
        <w:rPr>
          <w:rFonts w:ascii="Times New Roman" w:hAnsi="Times New Roman"/>
          <w:i/>
          <w:iCs/>
          <w:sz w:val="18"/>
          <w:szCs w:val="18"/>
        </w:rPr>
        <w:t>, “Review Different Types of MPPT Techniques for Photovoltaic Systems”, Conference Paper, June 2018.</w:t>
      </w:r>
    </w:p>
    <w:p w14:paraId="555275A0" w14:textId="6EBF996A" w:rsidR="003C298A" w:rsidRPr="009A33AC" w:rsidRDefault="003C298A" w:rsidP="009A33AC">
      <w:pPr>
        <w:pStyle w:val="ListParagraph"/>
        <w:numPr>
          <w:ilvl w:val="0"/>
          <w:numId w:val="8"/>
        </w:numPr>
        <w:spacing w:after="0"/>
        <w:ind w:left="540" w:hanging="540"/>
        <w:jc w:val="both"/>
        <w:rPr>
          <w:rFonts w:ascii="Times New Roman" w:hAnsi="Times New Roman"/>
          <w:i/>
          <w:iCs/>
          <w:sz w:val="18"/>
          <w:szCs w:val="18"/>
        </w:rPr>
      </w:pPr>
      <w:r w:rsidRPr="009A33AC">
        <w:rPr>
          <w:rFonts w:ascii="Times New Roman" w:hAnsi="Times New Roman"/>
          <w:i/>
          <w:iCs/>
          <w:sz w:val="18"/>
          <w:szCs w:val="18"/>
        </w:rPr>
        <w:t xml:space="preserve">Muhammad </w:t>
      </w:r>
      <w:proofErr w:type="spellStart"/>
      <w:r w:rsidRPr="009A33AC">
        <w:rPr>
          <w:rFonts w:ascii="Times New Roman" w:hAnsi="Times New Roman"/>
          <w:i/>
          <w:iCs/>
          <w:sz w:val="18"/>
          <w:szCs w:val="18"/>
        </w:rPr>
        <w:t>Yasir</w:t>
      </w:r>
      <w:proofErr w:type="spellEnd"/>
      <w:r w:rsidRPr="009A33AC">
        <w:rPr>
          <w:rFonts w:ascii="Times New Roman" w:hAnsi="Times New Roman"/>
          <w:i/>
          <w:iCs/>
          <w:sz w:val="18"/>
          <w:szCs w:val="18"/>
        </w:rPr>
        <w:t xml:space="preserve"> Ali Khan, </w:t>
      </w:r>
      <w:proofErr w:type="spellStart"/>
      <w:r w:rsidRPr="009A33AC">
        <w:rPr>
          <w:rFonts w:ascii="Times New Roman" w:hAnsi="Times New Roman"/>
          <w:i/>
          <w:iCs/>
          <w:sz w:val="18"/>
          <w:szCs w:val="18"/>
        </w:rPr>
        <w:t>Haoming</w:t>
      </w:r>
      <w:proofErr w:type="spellEnd"/>
      <w:r w:rsidRPr="009A33AC">
        <w:rPr>
          <w:rFonts w:ascii="Times New Roman" w:hAnsi="Times New Roman"/>
          <w:i/>
          <w:iCs/>
          <w:sz w:val="18"/>
          <w:szCs w:val="18"/>
        </w:rPr>
        <w:t xml:space="preserve"> Liu, </w:t>
      </w:r>
      <w:proofErr w:type="spellStart"/>
      <w:r w:rsidRPr="009A33AC">
        <w:rPr>
          <w:rFonts w:ascii="Times New Roman" w:hAnsi="Times New Roman"/>
          <w:i/>
          <w:iCs/>
          <w:sz w:val="18"/>
          <w:szCs w:val="18"/>
        </w:rPr>
        <w:t>Zhihao</w:t>
      </w:r>
      <w:proofErr w:type="spellEnd"/>
      <w:r w:rsidRPr="009A33AC">
        <w:rPr>
          <w:rFonts w:ascii="Times New Roman" w:hAnsi="Times New Roman"/>
          <w:i/>
          <w:iCs/>
          <w:sz w:val="18"/>
          <w:szCs w:val="18"/>
        </w:rPr>
        <w:t xml:space="preserve"> Yang and </w:t>
      </w:r>
      <w:proofErr w:type="spellStart"/>
      <w:r w:rsidRPr="009A33AC">
        <w:rPr>
          <w:rFonts w:ascii="Times New Roman" w:hAnsi="Times New Roman"/>
          <w:i/>
          <w:iCs/>
          <w:sz w:val="18"/>
          <w:szCs w:val="18"/>
        </w:rPr>
        <w:t>Xiaoling</w:t>
      </w:r>
      <w:proofErr w:type="spellEnd"/>
      <w:r w:rsidRPr="009A33AC">
        <w:rPr>
          <w:rFonts w:ascii="Times New Roman" w:hAnsi="Times New Roman"/>
          <w:i/>
          <w:iCs/>
          <w:sz w:val="18"/>
          <w:szCs w:val="18"/>
        </w:rPr>
        <w:t xml:space="preserve"> Yuan, “A Comprehensive Review on Grid Connected Photovoltaic Inverters, Their Modulation Techniques, and Control Strategies”, Energies 2020, 13, 4185.</w:t>
      </w:r>
    </w:p>
    <w:p w14:paraId="2CA59F9B" w14:textId="0B2AD5CF" w:rsidR="003C298A" w:rsidRPr="009A33AC" w:rsidRDefault="003C415A" w:rsidP="009A33AC">
      <w:pPr>
        <w:pStyle w:val="ListParagraph"/>
        <w:numPr>
          <w:ilvl w:val="0"/>
          <w:numId w:val="8"/>
        </w:numPr>
        <w:spacing w:after="0"/>
        <w:ind w:left="540" w:hanging="540"/>
        <w:jc w:val="both"/>
        <w:rPr>
          <w:rFonts w:ascii="Times New Roman" w:hAnsi="Times New Roman"/>
          <w:i/>
          <w:iCs/>
          <w:sz w:val="18"/>
          <w:szCs w:val="18"/>
        </w:rPr>
      </w:pPr>
      <w:r w:rsidRPr="009A33AC">
        <w:rPr>
          <w:rFonts w:ascii="Times New Roman" w:hAnsi="Times New Roman"/>
          <w:i/>
          <w:iCs/>
          <w:sz w:val="18"/>
          <w:szCs w:val="18"/>
        </w:rPr>
        <w:t xml:space="preserve"> </w:t>
      </w:r>
      <w:proofErr w:type="spellStart"/>
      <w:r w:rsidR="003C298A" w:rsidRPr="009A33AC">
        <w:rPr>
          <w:rFonts w:ascii="Times New Roman" w:hAnsi="Times New Roman"/>
          <w:i/>
          <w:iCs/>
          <w:sz w:val="18"/>
          <w:szCs w:val="18"/>
        </w:rPr>
        <w:t>Dharani</w:t>
      </w:r>
      <w:proofErr w:type="spellEnd"/>
      <w:r w:rsidR="003C298A" w:rsidRPr="009A33AC">
        <w:rPr>
          <w:rFonts w:ascii="Times New Roman" w:hAnsi="Times New Roman"/>
          <w:i/>
          <w:iCs/>
          <w:sz w:val="18"/>
          <w:szCs w:val="18"/>
        </w:rPr>
        <w:t xml:space="preserve"> Kolantla1, Suresh Mikkili1, </w:t>
      </w:r>
      <w:proofErr w:type="spellStart"/>
      <w:r w:rsidR="003C298A" w:rsidRPr="009A33AC">
        <w:rPr>
          <w:rFonts w:ascii="Times New Roman" w:hAnsi="Times New Roman"/>
          <w:i/>
          <w:iCs/>
          <w:sz w:val="18"/>
          <w:szCs w:val="18"/>
        </w:rPr>
        <w:t>Suneel</w:t>
      </w:r>
      <w:proofErr w:type="spellEnd"/>
      <w:r w:rsidR="003C298A" w:rsidRPr="009A33AC">
        <w:rPr>
          <w:rFonts w:ascii="Times New Roman" w:hAnsi="Times New Roman"/>
          <w:i/>
          <w:iCs/>
          <w:sz w:val="18"/>
          <w:szCs w:val="18"/>
        </w:rPr>
        <w:t xml:space="preserve"> </w:t>
      </w:r>
      <w:proofErr w:type="spellStart"/>
      <w:r w:rsidR="003C298A" w:rsidRPr="009A33AC">
        <w:rPr>
          <w:rFonts w:ascii="Times New Roman" w:hAnsi="Times New Roman"/>
          <w:i/>
          <w:iCs/>
          <w:sz w:val="18"/>
          <w:szCs w:val="18"/>
        </w:rPr>
        <w:t>Raju</w:t>
      </w:r>
      <w:proofErr w:type="spellEnd"/>
      <w:r w:rsidR="003C298A" w:rsidRPr="009A33AC">
        <w:rPr>
          <w:rFonts w:ascii="Times New Roman" w:hAnsi="Times New Roman"/>
          <w:i/>
          <w:iCs/>
          <w:sz w:val="18"/>
          <w:szCs w:val="18"/>
        </w:rPr>
        <w:t xml:space="preserve"> </w:t>
      </w:r>
      <w:proofErr w:type="spellStart"/>
      <w:proofErr w:type="gramStart"/>
      <w:r w:rsidR="003C298A" w:rsidRPr="009A33AC">
        <w:rPr>
          <w:rFonts w:ascii="Times New Roman" w:hAnsi="Times New Roman"/>
          <w:i/>
          <w:iCs/>
          <w:sz w:val="18"/>
          <w:szCs w:val="18"/>
        </w:rPr>
        <w:t>Pendem</w:t>
      </w:r>
      <w:proofErr w:type="spellEnd"/>
      <w:r w:rsidR="003C298A" w:rsidRPr="009A33AC">
        <w:rPr>
          <w:rFonts w:ascii="Times New Roman" w:hAnsi="Times New Roman"/>
          <w:i/>
          <w:iCs/>
          <w:sz w:val="18"/>
          <w:szCs w:val="18"/>
        </w:rPr>
        <w:t xml:space="preserve"> ,</w:t>
      </w:r>
      <w:proofErr w:type="gramEnd"/>
      <w:r w:rsidR="003C298A" w:rsidRPr="009A33AC">
        <w:rPr>
          <w:rFonts w:ascii="Times New Roman" w:hAnsi="Times New Roman"/>
          <w:i/>
          <w:iCs/>
          <w:sz w:val="18"/>
          <w:szCs w:val="18"/>
        </w:rPr>
        <w:t xml:space="preserve"> </w:t>
      </w:r>
      <w:proofErr w:type="spellStart"/>
      <w:r w:rsidR="003C298A" w:rsidRPr="009A33AC">
        <w:rPr>
          <w:rFonts w:ascii="Times New Roman" w:hAnsi="Times New Roman"/>
          <w:i/>
          <w:iCs/>
          <w:sz w:val="18"/>
          <w:szCs w:val="18"/>
        </w:rPr>
        <w:t>Aditi</w:t>
      </w:r>
      <w:proofErr w:type="spellEnd"/>
      <w:r w:rsidR="003C298A" w:rsidRPr="009A33AC">
        <w:rPr>
          <w:rFonts w:ascii="Times New Roman" w:hAnsi="Times New Roman"/>
          <w:i/>
          <w:iCs/>
          <w:sz w:val="18"/>
          <w:szCs w:val="18"/>
        </w:rPr>
        <w:t xml:space="preserve"> </w:t>
      </w:r>
      <w:proofErr w:type="spellStart"/>
      <w:r w:rsidR="003C298A" w:rsidRPr="009A33AC">
        <w:rPr>
          <w:rFonts w:ascii="Times New Roman" w:hAnsi="Times New Roman"/>
          <w:i/>
          <w:iCs/>
          <w:sz w:val="18"/>
          <w:szCs w:val="18"/>
        </w:rPr>
        <w:t>Atul</w:t>
      </w:r>
      <w:proofErr w:type="spellEnd"/>
      <w:r w:rsidR="003C298A" w:rsidRPr="009A33AC">
        <w:rPr>
          <w:rFonts w:ascii="Times New Roman" w:hAnsi="Times New Roman"/>
          <w:i/>
          <w:iCs/>
          <w:sz w:val="18"/>
          <w:szCs w:val="18"/>
        </w:rPr>
        <w:t xml:space="preserve"> Desai, “Critical review on various inverter topologies for PV system architectures”, ET Renew. Power </w:t>
      </w:r>
      <w:proofErr w:type="spellStart"/>
      <w:proofErr w:type="gramStart"/>
      <w:r w:rsidR="003C298A" w:rsidRPr="009A33AC">
        <w:rPr>
          <w:rFonts w:ascii="Times New Roman" w:hAnsi="Times New Roman"/>
          <w:i/>
          <w:iCs/>
          <w:sz w:val="18"/>
          <w:szCs w:val="18"/>
        </w:rPr>
        <w:t>Gener</w:t>
      </w:r>
      <w:proofErr w:type="spellEnd"/>
      <w:r w:rsidR="003C298A" w:rsidRPr="009A33AC">
        <w:rPr>
          <w:rFonts w:ascii="Times New Roman" w:hAnsi="Times New Roman"/>
          <w:i/>
          <w:iCs/>
          <w:sz w:val="18"/>
          <w:szCs w:val="18"/>
        </w:rPr>
        <w:t>.,</w:t>
      </w:r>
      <w:proofErr w:type="gramEnd"/>
      <w:r w:rsidR="003C298A" w:rsidRPr="009A33AC">
        <w:rPr>
          <w:rFonts w:ascii="Times New Roman" w:hAnsi="Times New Roman"/>
          <w:i/>
          <w:iCs/>
          <w:sz w:val="18"/>
          <w:szCs w:val="18"/>
        </w:rPr>
        <w:t xml:space="preserve"> 2020, Vol. 14 </w:t>
      </w:r>
      <w:proofErr w:type="spellStart"/>
      <w:r w:rsidR="003C298A" w:rsidRPr="009A33AC">
        <w:rPr>
          <w:rFonts w:ascii="Times New Roman" w:hAnsi="Times New Roman"/>
          <w:i/>
          <w:iCs/>
          <w:sz w:val="18"/>
          <w:szCs w:val="18"/>
        </w:rPr>
        <w:t>Iss</w:t>
      </w:r>
      <w:proofErr w:type="spellEnd"/>
      <w:r w:rsidR="003C298A" w:rsidRPr="009A33AC">
        <w:rPr>
          <w:rFonts w:ascii="Times New Roman" w:hAnsi="Times New Roman"/>
          <w:i/>
          <w:iCs/>
          <w:sz w:val="18"/>
          <w:szCs w:val="18"/>
        </w:rPr>
        <w:t xml:space="preserve">. 17, pp. 3418-3438 </w:t>
      </w:r>
    </w:p>
    <w:p w14:paraId="298D1D46" w14:textId="50C72196" w:rsidR="003C415A" w:rsidRPr="009A33AC" w:rsidRDefault="003C415A" w:rsidP="009A33AC">
      <w:pPr>
        <w:pStyle w:val="ListParagraph"/>
        <w:numPr>
          <w:ilvl w:val="0"/>
          <w:numId w:val="8"/>
        </w:numPr>
        <w:spacing w:after="0"/>
        <w:ind w:left="540" w:hanging="540"/>
        <w:jc w:val="both"/>
        <w:rPr>
          <w:rFonts w:ascii="Times New Roman" w:hAnsi="Times New Roman"/>
          <w:i/>
          <w:iCs/>
          <w:sz w:val="18"/>
          <w:szCs w:val="18"/>
          <w:lang w:val="en-IN"/>
        </w:rPr>
      </w:pPr>
      <w:r w:rsidRPr="009A33AC">
        <w:rPr>
          <w:rFonts w:ascii="Times New Roman" w:hAnsi="Times New Roman"/>
          <w:i/>
          <w:iCs/>
          <w:sz w:val="18"/>
          <w:szCs w:val="18"/>
        </w:rPr>
        <w:t xml:space="preserve">Ali Reza </w:t>
      </w:r>
      <w:proofErr w:type="spellStart"/>
      <w:r w:rsidRPr="009A33AC">
        <w:rPr>
          <w:rFonts w:ascii="Times New Roman" w:hAnsi="Times New Roman"/>
          <w:i/>
          <w:iCs/>
          <w:sz w:val="18"/>
          <w:szCs w:val="18"/>
        </w:rPr>
        <w:t>Reisi</w:t>
      </w:r>
      <w:proofErr w:type="spellEnd"/>
      <w:r w:rsidRPr="009A33AC">
        <w:rPr>
          <w:rFonts w:ascii="Times New Roman" w:hAnsi="Times New Roman"/>
          <w:i/>
          <w:iCs/>
          <w:sz w:val="18"/>
          <w:szCs w:val="18"/>
        </w:rPr>
        <w:t xml:space="preserve"> </w:t>
      </w:r>
      <w:proofErr w:type="spellStart"/>
      <w:r w:rsidRPr="009A33AC">
        <w:rPr>
          <w:rFonts w:ascii="Times New Roman" w:hAnsi="Times New Roman"/>
          <w:i/>
          <w:iCs/>
          <w:sz w:val="18"/>
          <w:szCs w:val="18"/>
        </w:rPr>
        <w:t>a,n</w:t>
      </w:r>
      <w:proofErr w:type="spellEnd"/>
      <w:r w:rsidRPr="009A33AC">
        <w:rPr>
          <w:rFonts w:ascii="Times New Roman" w:hAnsi="Times New Roman"/>
          <w:i/>
          <w:iCs/>
          <w:sz w:val="18"/>
          <w:szCs w:val="18"/>
        </w:rPr>
        <w:t xml:space="preserve"> , Mohammad Hassan </w:t>
      </w:r>
      <w:proofErr w:type="spellStart"/>
      <w:r w:rsidRPr="009A33AC">
        <w:rPr>
          <w:rFonts w:ascii="Times New Roman" w:hAnsi="Times New Roman"/>
          <w:i/>
          <w:iCs/>
          <w:sz w:val="18"/>
          <w:szCs w:val="18"/>
        </w:rPr>
        <w:t>Moradi</w:t>
      </w:r>
      <w:proofErr w:type="spellEnd"/>
      <w:r w:rsidRPr="009A33AC">
        <w:rPr>
          <w:rFonts w:ascii="Times New Roman" w:hAnsi="Times New Roman"/>
          <w:i/>
          <w:iCs/>
          <w:sz w:val="18"/>
          <w:szCs w:val="18"/>
        </w:rPr>
        <w:t xml:space="preserve"> b , </w:t>
      </w:r>
      <w:proofErr w:type="spellStart"/>
      <w:r w:rsidRPr="009A33AC">
        <w:rPr>
          <w:rFonts w:ascii="Times New Roman" w:hAnsi="Times New Roman"/>
          <w:i/>
          <w:iCs/>
          <w:sz w:val="18"/>
          <w:szCs w:val="18"/>
        </w:rPr>
        <w:t>Shahriar</w:t>
      </w:r>
      <w:proofErr w:type="spellEnd"/>
      <w:r w:rsidRPr="009A33AC">
        <w:rPr>
          <w:rFonts w:ascii="Times New Roman" w:hAnsi="Times New Roman"/>
          <w:i/>
          <w:iCs/>
          <w:sz w:val="18"/>
          <w:szCs w:val="18"/>
        </w:rPr>
        <w:t xml:space="preserve"> </w:t>
      </w:r>
      <w:proofErr w:type="spellStart"/>
      <w:r w:rsidRPr="009A33AC">
        <w:rPr>
          <w:rFonts w:ascii="Times New Roman" w:hAnsi="Times New Roman"/>
          <w:i/>
          <w:iCs/>
          <w:sz w:val="18"/>
          <w:szCs w:val="18"/>
        </w:rPr>
        <w:t>Jamasb</w:t>
      </w:r>
      <w:proofErr w:type="spellEnd"/>
      <w:r w:rsidRPr="009A33AC">
        <w:rPr>
          <w:rFonts w:ascii="Times New Roman" w:hAnsi="Times New Roman"/>
          <w:i/>
          <w:iCs/>
          <w:sz w:val="18"/>
          <w:szCs w:val="18"/>
        </w:rPr>
        <w:t xml:space="preserve">, “Classification and comparison of maximum power point tracking techniques for photovoltaic system: A review”, </w:t>
      </w:r>
      <w:hyperlink r:id="rId21" w:tooltip="Go to Renewable and Sustainable Energy Reviews on ScienceDirect" w:history="1">
        <w:r w:rsidRPr="009A33AC">
          <w:rPr>
            <w:rStyle w:val="Hyperlink"/>
            <w:rFonts w:ascii="Times New Roman" w:hAnsi="Times New Roman"/>
            <w:i/>
            <w:iCs/>
            <w:color w:val="auto"/>
            <w:sz w:val="18"/>
            <w:szCs w:val="18"/>
            <w:u w:val="none"/>
            <w:lang w:val="en-IN"/>
          </w:rPr>
          <w:t>Renewable and Sustainable Energy Reviews</w:t>
        </w:r>
      </w:hyperlink>
      <w:r w:rsidRPr="009A33AC">
        <w:rPr>
          <w:rFonts w:ascii="Times New Roman" w:hAnsi="Times New Roman"/>
          <w:i/>
          <w:iCs/>
          <w:sz w:val="18"/>
          <w:szCs w:val="18"/>
        </w:rPr>
        <w:t>,</w:t>
      </w:r>
      <w:hyperlink r:id="rId22" w:tooltip="Go to table of contents for this volume/issue" w:history="1">
        <w:r w:rsidRPr="009A33AC">
          <w:rPr>
            <w:rStyle w:val="Hyperlink"/>
            <w:rFonts w:ascii="Times New Roman" w:hAnsi="Times New Roman"/>
            <w:i/>
            <w:iCs/>
            <w:color w:val="auto"/>
            <w:sz w:val="18"/>
            <w:szCs w:val="18"/>
            <w:u w:val="none"/>
            <w:lang w:val="en-IN"/>
          </w:rPr>
          <w:t>Volume 19</w:t>
        </w:r>
      </w:hyperlink>
      <w:r w:rsidRPr="009A33AC">
        <w:rPr>
          <w:rFonts w:ascii="Times New Roman" w:hAnsi="Times New Roman"/>
          <w:i/>
          <w:iCs/>
          <w:sz w:val="18"/>
          <w:szCs w:val="18"/>
          <w:lang w:val="en-IN"/>
        </w:rPr>
        <w:t>, March 2013, Pages 433-443</w:t>
      </w:r>
    </w:p>
    <w:p w14:paraId="5AD3BF14" w14:textId="267091BD" w:rsidR="003C298A" w:rsidRPr="009A33AC" w:rsidRDefault="003C415A" w:rsidP="009A33AC">
      <w:pPr>
        <w:pStyle w:val="ListParagraph"/>
        <w:numPr>
          <w:ilvl w:val="0"/>
          <w:numId w:val="8"/>
        </w:numPr>
        <w:spacing w:after="0"/>
        <w:ind w:left="540" w:hanging="540"/>
        <w:jc w:val="both"/>
        <w:rPr>
          <w:rFonts w:ascii="Times New Roman" w:hAnsi="Times New Roman"/>
          <w:i/>
          <w:iCs/>
          <w:sz w:val="18"/>
          <w:szCs w:val="18"/>
        </w:rPr>
      </w:pPr>
      <w:r w:rsidRPr="009A33AC">
        <w:rPr>
          <w:rFonts w:ascii="Times New Roman" w:hAnsi="Times New Roman"/>
          <w:i/>
          <w:iCs/>
          <w:sz w:val="18"/>
          <w:szCs w:val="18"/>
          <w:lang w:val="en-IN"/>
        </w:rPr>
        <w:t xml:space="preserve"> </w:t>
      </w:r>
      <w:r w:rsidR="003C298A" w:rsidRPr="009A33AC">
        <w:rPr>
          <w:rFonts w:ascii="Times New Roman" w:hAnsi="Times New Roman"/>
          <w:i/>
          <w:iCs/>
          <w:sz w:val="18"/>
          <w:szCs w:val="18"/>
        </w:rPr>
        <w:t xml:space="preserve">Rocky </w:t>
      </w:r>
      <w:proofErr w:type="spellStart"/>
      <w:r w:rsidR="003C298A" w:rsidRPr="009A33AC">
        <w:rPr>
          <w:rFonts w:ascii="Times New Roman" w:hAnsi="Times New Roman"/>
          <w:i/>
          <w:iCs/>
          <w:sz w:val="18"/>
          <w:szCs w:val="18"/>
        </w:rPr>
        <w:t>Chhikara</w:t>
      </w:r>
      <w:proofErr w:type="spellEnd"/>
      <w:r w:rsidR="003C298A" w:rsidRPr="009A33AC">
        <w:rPr>
          <w:rFonts w:ascii="Times New Roman" w:hAnsi="Times New Roman"/>
          <w:i/>
          <w:iCs/>
          <w:sz w:val="18"/>
          <w:szCs w:val="18"/>
        </w:rPr>
        <w:t xml:space="preserve">, Deepak </w:t>
      </w:r>
      <w:proofErr w:type="spellStart"/>
      <w:r w:rsidR="003C298A" w:rsidRPr="009A33AC">
        <w:rPr>
          <w:rFonts w:ascii="Times New Roman" w:hAnsi="Times New Roman"/>
          <w:i/>
          <w:iCs/>
          <w:sz w:val="18"/>
          <w:szCs w:val="18"/>
        </w:rPr>
        <w:t>Dua</w:t>
      </w:r>
      <w:proofErr w:type="spellEnd"/>
      <w:r w:rsidR="003C298A" w:rsidRPr="009A33AC">
        <w:rPr>
          <w:rFonts w:ascii="Times New Roman" w:hAnsi="Times New Roman"/>
          <w:i/>
          <w:iCs/>
          <w:sz w:val="18"/>
          <w:szCs w:val="18"/>
        </w:rPr>
        <w:t xml:space="preserve">, </w:t>
      </w:r>
      <w:proofErr w:type="spellStart"/>
      <w:r w:rsidR="003C298A" w:rsidRPr="009A33AC">
        <w:rPr>
          <w:rFonts w:ascii="Times New Roman" w:hAnsi="Times New Roman"/>
          <w:i/>
          <w:iCs/>
          <w:sz w:val="18"/>
          <w:szCs w:val="18"/>
        </w:rPr>
        <w:t>Neha</w:t>
      </w:r>
      <w:proofErr w:type="spellEnd"/>
      <w:r w:rsidR="003C298A" w:rsidRPr="009A33AC">
        <w:rPr>
          <w:rFonts w:ascii="Times New Roman" w:hAnsi="Times New Roman"/>
          <w:i/>
          <w:iCs/>
          <w:sz w:val="18"/>
          <w:szCs w:val="18"/>
        </w:rPr>
        <w:t xml:space="preserve"> Mehta, “Review Paper On The Grid Connected PV System &amp; Related Problems”, International Journal Of Engineering Sciences &amp; Research Technology, 2015. </w:t>
      </w:r>
    </w:p>
    <w:p w14:paraId="7AB4E362" w14:textId="08841A25" w:rsidR="00CF0FF3" w:rsidRPr="009A33AC" w:rsidRDefault="00CF0FF3" w:rsidP="009A33AC">
      <w:pPr>
        <w:ind w:left="540" w:hanging="540"/>
        <w:jc w:val="both"/>
        <w:rPr>
          <w:rFonts w:ascii="Times New Roman" w:hAnsi="Times New Roman"/>
          <w:sz w:val="18"/>
          <w:szCs w:val="18"/>
        </w:rPr>
      </w:pPr>
    </w:p>
    <w:p w14:paraId="4EEBB483" w14:textId="77777777" w:rsidR="00CF0FF3" w:rsidRPr="003C415A" w:rsidRDefault="00CF0FF3" w:rsidP="005D7946">
      <w:pPr>
        <w:jc w:val="both"/>
        <w:rPr>
          <w:rFonts w:ascii="Times New Roman" w:hAnsi="Times New Roman"/>
          <w:sz w:val="20"/>
          <w:szCs w:val="20"/>
        </w:rPr>
      </w:pPr>
    </w:p>
    <w:sectPr w:rsidR="00CF0FF3" w:rsidRPr="003C415A" w:rsidSect="00101F33">
      <w:type w:val="continuous"/>
      <w:pgSz w:w="11907" w:h="16839" w:code="9"/>
      <w:pgMar w:top="1009" w:right="1009" w:bottom="1009" w:left="1009"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FBD1F" w14:textId="77777777" w:rsidR="006C4CAA" w:rsidRDefault="006C4CAA" w:rsidP="006A07BD">
      <w:pPr>
        <w:spacing w:after="0" w:line="240" w:lineRule="auto"/>
      </w:pPr>
      <w:r>
        <w:separator/>
      </w:r>
    </w:p>
  </w:endnote>
  <w:endnote w:type="continuationSeparator" w:id="0">
    <w:p w14:paraId="3C32DEBB" w14:textId="77777777" w:rsidR="006C4CAA" w:rsidRDefault="006C4CAA"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9F7DE" w14:textId="77777777" w:rsidR="00444380" w:rsidRDefault="00444380">
    <w:pPr>
      <w:pStyle w:val="Footer"/>
      <w:jc w:val="center"/>
    </w:pPr>
    <w:r>
      <w:fldChar w:fldCharType="begin"/>
    </w:r>
    <w:r>
      <w:instrText xml:space="preserve"> PAGE   \* MERGEFORMAT </w:instrText>
    </w:r>
    <w:r>
      <w:fldChar w:fldCharType="separate"/>
    </w:r>
    <w:r w:rsidR="0096603E">
      <w:rPr>
        <w:noProof/>
      </w:rPr>
      <w:t>63</w:t>
    </w:r>
    <w:r>
      <w:rPr>
        <w:noProof/>
      </w:rPr>
      <w:fldChar w:fldCharType="end"/>
    </w:r>
  </w:p>
  <w:p w14:paraId="2846D525" w14:textId="77777777" w:rsidR="00444380" w:rsidRDefault="004443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3867C" w14:textId="77777777" w:rsidR="006C4CAA" w:rsidRDefault="006C4CAA" w:rsidP="006A07BD">
      <w:pPr>
        <w:spacing w:after="0" w:line="240" w:lineRule="auto"/>
      </w:pPr>
      <w:r>
        <w:separator/>
      </w:r>
    </w:p>
  </w:footnote>
  <w:footnote w:type="continuationSeparator" w:id="0">
    <w:p w14:paraId="684B30C0" w14:textId="77777777" w:rsidR="006C4CAA" w:rsidRDefault="006C4CAA"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32050" w14:textId="4FEFD94E" w:rsidR="00E666EA" w:rsidRPr="00194E64" w:rsidRDefault="00E666EA" w:rsidP="00E666EA">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w:t>
    </w:r>
    <w:r w:rsidR="00393B3B">
      <w:rPr>
        <w:rFonts w:ascii="Times New Roman" w:hAnsi="Times New Roman"/>
        <w:b/>
        <w:color w:val="000000" w:themeColor="text1"/>
        <w:szCs w:val="20"/>
        <w:shd w:val="clear" w:color="auto" w:fill="FFFFFF"/>
      </w:rPr>
      <w:t>8</w:t>
    </w:r>
    <w:r w:rsidRPr="008A3CA9">
      <w:rPr>
        <w:rFonts w:ascii="Times New Roman" w:hAnsi="Times New Roman"/>
        <w:b/>
        <w:color w:val="000000" w:themeColor="text1"/>
        <w:szCs w:val="20"/>
        <w:shd w:val="clear" w:color="auto" w:fill="FFFFFF"/>
      </w:rPr>
      <w:t>.</w:t>
    </w:r>
    <w:r w:rsidR="00393B3B">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w:t>
    </w:r>
    <w:r w:rsidR="00393B3B">
      <w:rPr>
        <w:rFonts w:ascii="Times New Roman" w:hAnsi="Times New Roman"/>
        <w:b/>
        <w:color w:val="000000" w:themeColor="text1"/>
        <w:szCs w:val="20"/>
        <w:shd w:val="clear" w:color="auto" w:fill="FFFFFF"/>
      </w:rPr>
      <w:t>13</w:t>
    </w:r>
    <w:r>
      <w:rPr>
        <w:rFonts w:ascii="Times New Roman" w:hAnsi="Times New Roman"/>
        <w:b/>
        <w:color w:val="000000" w:themeColor="text1"/>
        <w:szCs w:val="20"/>
        <w:shd w:val="clear" w:color="auto" w:fill="FFFFFF"/>
      </w:rPr>
      <w:t xml:space="preserve">                                                                    </w:t>
    </w:r>
    <w:r w:rsidR="00393B3B">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14:paraId="23EB813E" w14:textId="38D171DF" w:rsidR="00E666EA" w:rsidRPr="002E112E" w:rsidRDefault="00E666EA" w:rsidP="00E666EA">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sidR="00393B3B">
      <w:rPr>
        <w:rFonts w:ascii="Times New Roman" w:hAnsi="Times New Roman"/>
        <w:b/>
      </w:rPr>
      <w:t>8</w:t>
    </w:r>
    <w:r>
      <w:rPr>
        <w:rFonts w:ascii="Times New Roman" w:hAnsi="Times New Roman"/>
        <w:b/>
      </w:rPr>
      <w:t xml:space="preserve"> ,</w:t>
    </w:r>
    <w:proofErr w:type="gramEnd"/>
    <w:r w:rsidRPr="00C770E3">
      <w:rPr>
        <w:rFonts w:ascii="Times New Roman" w:hAnsi="Times New Roman"/>
        <w:b/>
      </w:rPr>
      <w:t xml:space="preserve"> No. </w:t>
    </w:r>
    <w:r w:rsidR="00393B3B">
      <w:rPr>
        <w:rFonts w:ascii="Times New Roman" w:hAnsi="Times New Roman"/>
        <w:b/>
      </w:rPr>
      <w:t>4</w:t>
    </w:r>
    <w:r w:rsidRPr="00C770E3">
      <w:rPr>
        <w:rFonts w:ascii="Times New Roman" w:hAnsi="Times New Roman"/>
        <w:b/>
      </w:rPr>
      <w:t>, 20</w:t>
    </w:r>
    <w:r w:rsidR="00393B3B">
      <w:rPr>
        <w:rFonts w:ascii="Times New Roman" w:hAnsi="Times New Roman"/>
        <w:b/>
      </w:rPr>
      <w:t>23</w:t>
    </w:r>
    <w:r w:rsidRPr="00C770E3">
      <w:rPr>
        <w:rFonts w:ascii="Times New Roman" w:hAnsi="Times New Roman"/>
        <w:b/>
      </w:rPr>
      <w:t xml:space="preserve">, PP. </w:t>
    </w:r>
    <w:r w:rsidR="00393B3B">
      <w:rPr>
        <w:rFonts w:ascii="Times New Roman" w:hAnsi="Times New Roman"/>
        <w:b/>
      </w:rPr>
      <w:t>63-68</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1CC9FBBF" w14:textId="77777777" w:rsidR="00E666EA" w:rsidRPr="00142A07" w:rsidRDefault="00E666EA" w:rsidP="00E666EA">
    <w:pPr>
      <w:pStyle w:val="Header"/>
      <w:jc w:val="center"/>
      <w:rPr>
        <w:rFonts w:ascii="Times New Roman" w:hAnsi="Times New Roman"/>
        <w:b/>
        <w:i/>
        <w:sz w:val="16"/>
        <w:szCs w:val="24"/>
      </w:rPr>
    </w:pPr>
  </w:p>
  <w:p w14:paraId="0BCB8829" w14:textId="77777777" w:rsidR="00E666EA" w:rsidRDefault="00E666EA" w:rsidP="00E666EA">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4392C665" w14:textId="77777777" w:rsidR="00444380" w:rsidRDefault="004443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F4D4B"/>
    <w:multiLevelType w:val="hybridMultilevel"/>
    <w:tmpl w:val="1B1A0610"/>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7"/>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060F0"/>
    <w:rsid w:val="000103B4"/>
    <w:rsid w:val="000109B0"/>
    <w:rsid w:val="000313B6"/>
    <w:rsid w:val="00042D17"/>
    <w:rsid w:val="00081F16"/>
    <w:rsid w:val="00092C30"/>
    <w:rsid w:val="0009386E"/>
    <w:rsid w:val="000A014A"/>
    <w:rsid w:val="000B2B57"/>
    <w:rsid w:val="000C1246"/>
    <w:rsid w:val="000D2648"/>
    <w:rsid w:val="000F2880"/>
    <w:rsid w:val="000F61BD"/>
    <w:rsid w:val="00101F33"/>
    <w:rsid w:val="00105F33"/>
    <w:rsid w:val="00140B6F"/>
    <w:rsid w:val="001423F4"/>
    <w:rsid w:val="00144BFB"/>
    <w:rsid w:val="00155F5F"/>
    <w:rsid w:val="001602DB"/>
    <w:rsid w:val="00160949"/>
    <w:rsid w:val="00172B15"/>
    <w:rsid w:val="001743EB"/>
    <w:rsid w:val="00174C6D"/>
    <w:rsid w:val="00181BDE"/>
    <w:rsid w:val="00197712"/>
    <w:rsid w:val="001A3614"/>
    <w:rsid w:val="001C140C"/>
    <w:rsid w:val="001C4B93"/>
    <w:rsid w:val="001D46B5"/>
    <w:rsid w:val="001D4DDA"/>
    <w:rsid w:val="001E612B"/>
    <w:rsid w:val="001F13FD"/>
    <w:rsid w:val="00213D45"/>
    <w:rsid w:val="002239C4"/>
    <w:rsid w:val="002242A9"/>
    <w:rsid w:val="002310D7"/>
    <w:rsid w:val="002440E4"/>
    <w:rsid w:val="00254E2E"/>
    <w:rsid w:val="0026264E"/>
    <w:rsid w:val="00262828"/>
    <w:rsid w:val="002870C3"/>
    <w:rsid w:val="00292FAB"/>
    <w:rsid w:val="002979FF"/>
    <w:rsid w:val="002D57F3"/>
    <w:rsid w:val="002E28A5"/>
    <w:rsid w:val="002F326A"/>
    <w:rsid w:val="002F6BE8"/>
    <w:rsid w:val="00302B3D"/>
    <w:rsid w:val="00302D97"/>
    <w:rsid w:val="0032270C"/>
    <w:rsid w:val="003261BC"/>
    <w:rsid w:val="00346672"/>
    <w:rsid w:val="00350F24"/>
    <w:rsid w:val="00366558"/>
    <w:rsid w:val="00372408"/>
    <w:rsid w:val="003819E0"/>
    <w:rsid w:val="00386A8C"/>
    <w:rsid w:val="00392655"/>
    <w:rsid w:val="00393B3B"/>
    <w:rsid w:val="00397401"/>
    <w:rsid w:val="003A3808"/>
    <w:rsid w:val="003A3B0E"/>
    <w:rsid w:val="003A40C8"/>
    <w:rsid w:val="003C0FB0"/>
    <w:rsid w:val="003C298A"/>
    <w:rsid w:val="003C415A"/>
    <w:rsid w:val="003F1C99"/>
    <w:rsid w:val="003F51E7"/>
    <w:rsid w:val="0041247F"/>
    <w:rsid w:val="0042107C"/>
    <w:rsid w:val="00424A90"/>
    <w:rsid w:val="00433F8E"/>
    <w:rsid w:val="00440857"/>
    <w:rsid w:val="00443B6A"/>
    <w:rsid w:val="00444380"/>
    <w:rsid w:val="004471E0"/>
    <w:rsid w:val="00453569"/>
    <w:rsid w:val="00455229"/>
    <w:rsid w:val="0046145F"/>
    <w:rsid w:val="004676EB"/>
    <w:rsid w:val="00473FC5"/>
    <w:rsid w:val="004A2762"/>
    <w:rsid w:val="004C19BD"/>
    <w:rsid w:val="004C40FF"/>
    <w:rsid w:val="004F5F47"/>
    <w:rsid w:val="00501B82"/>
    <w:rsid w:val="00517466"/>
    <w:rsid w:val="0052500F"/>
    <w:rsid w:val="005464CD"/>
    <w:rsid w:val="00553D8A"/>
    <w:rsid w:val="005544B4"/>
    <w:rsid w:val="00567FDE"/>
    <w:rsid w:val="005748A1"/>
    <w:rsid w:val="005920D4"/>
    <w:rsid w:val="0059604F"/>
    <w:rsid w:val="0059696D"/>
    <w:rsid w:val="005A08CD"/>
    <w:rsid w:val="005A65FB"/>
    <w:rsid w:val="005B545F"/>
    <w:rsid w:val="005B7D10"/>
    <w:rsid w:val="005C3111"/>
    <w:rsid w:val="005C4349"/>
    <w:rsid w:val="005D347D"/>
    <w:rsid w:val="005D60BD"/>
    <w:rsid w:val="005D7946"/>
    <w:rsid w:val="005E2F0C"/>
    <w:rsid w:val="005F0289"/>
    <w:rsid w:val="005F277F"/>
    <w:rsid w:val="00604FC6"/>
    <w:rsid w:val="00641667"/>
    <w:rsid w:val="00641FCA"/>
    <w:rsid w:val="006602B3"/>
    <w:rsid w:val="00661C42"/>
    <w:rsid w:val="00663A77"/>
    <w:rsid w:val="00687892"/>
    <w:rsid w:val="006A07BD"/>
    <w:rsid w:val="006B0174"/>
    <w:rsid w:val="006B6D8A"/>
    <w:rsid w:val="006C4CAA"/>
    <w:rsid w:val="006D2263"/>
    <w:rsid w:val="006E280E"/>
    <w:rsid w:val="006F0858"/>
    <w:rsid w:val="00701233"/>
    <w:rsid w:val="00707EA4"/>
    <w:rsid w:val="007316CF"/>
    <w:rsid w:val="00732023"/>
    <w:rsid w:val="00733EA1"/>
    <w:rsid w:val="0075600B"/>
    <w:rsid w:val="007818DA"/>
    <w:rsid w:val="00781F4D"/>
    <w:rsid w:val="00784C4D"/>
    <w:rsid w:val="0078605E"/>
    <w:rsid w:val="00793E16"/>
    <w:rsid w:val="00797B1C"/>
    <w:rsid w:val="007B703C"/>
    <w:rsid w:val="007C0997"/>
    <w:rsid w:val="007C34F5"/>
    <w:rsid w:val="007D48AB"/>
    <w:rsid w:val="00815B69"/>
    <w:rsid w:val="00825E27"/>
    <w:rsid w:val="00831799"/>
    <w:rsid w:val="00834840"/>
    <w:rsid w:val="00837F96"/>
    <w:rsid w:val="00852CDB"/>
    <w:rsid w:val="00855778"/>
    <w:rsid w:val="00864349"/>
    <w:rsid w:val="0086509E"/>
    <w:rsid w:val="008731F8"/>
    <w:rsid w:val="00873DEA"/>
    <w:rsid w:val="00873E8F"/>
    <w:rsid w:val="00880F2E"/>
    <w:rsid w:val="00883260"/>
    <w:rsid w:val="008833C0"/>
    <w:rsid w:val="0088592B"/>
    <w:rsid w:val="00896857"/>
    <w:rsid w:val="008A2856"/>
    <w:rsid w:val="008A5F81"/>
    <w:rsid w:val="008B15BD"/>
    <w:rsid w:val="008B71E0"/>
    <w:rsid w:val="008D0021"/>
    <w:rsid w:val="008D4142"/>
    <w:rsid w:val="008E0697"/>
    <w:rsid w:val="008F06EE"/>
    <w:rsid w:val="00900BCD"/>
    <w:rsid w:val="009053F7"/>
    <w:rsid w:val="009150D1"/>
    <w:rsid w:val="009221F5"/>
    <w:rsid w:val="00930C0E"/>
    <w:rsid w:val="009415E7"/>
    <w:rsid w:val="009466B2"/>
    <w:rsid w:val="00947213"/>
    <w:rsid w:val="00957643"/>
    <w:rsid w:val="0096603E"/>
    <w:rsid w:val="00975079"/>
    <w:rsid w:val="00981DE6"/>
    <w:rsid w:val="00983085"/>
    <w:rsid w:val="0098702D"/>
    <w:rsid w:val="00990221"/>
    <w:rsid w:val="0099463C"/>
    <w:rsid w:val="009A33AC"/>
    <w:rsid w:val="009B3238"/>
    <w:rsid w:val="009B66BF"/>
    <w:rsid w:val="009C04C7"/>
    <w:rsid w:val="009C5827"/>
    <w:rsid w:val="009E0FF8"/>
    <w:rsid w:val="009F5E67"/>
    <w:rsid w:val="00A10C78"/>
    <w:rsid w:val="00A20EEE"/>
    <w:rsid w:val="00A22F86"/>
    <w:rsid w:val="00A2786C"/>
    <w:rsid w:val="00A30F31"/>
    <w:rsid w:val="00A36950"/>
    <w:rsid w:val="00A40D58"/>
    <w:rsid w:val="00A4293B"/>
    <w:rsid w:val="00A47582"/>
    <w:rsid w:val="00A507D3"/>
    <w:rsid w:val="00A61BE9"/>
    <w:rsid w:val="00A63DC8"/>
    <w:rsid w:val="00A67ED4"/>
    <w:rsid w:val="00AD4094"/>
    <w:rsid w:val="00AD75DF"/>
    <w:rsid w:val="00AE167C"/>
    <w:rsid w:val="00B107B6"/>
    <w:rsid w:val="00B16478"/>
    <w:rsid w:val="00B25663"/>
    <w:rsid w:val="00B2673B"/>
    <w:rsid w:val="00B27507"/>
    <w:rsid w:val="00B31AEB"/>
    <w:rsid w:val="00B35BD7"/>
    <w:rsid w:val="00B842E7"/>
    <w:rsid w:val="00B84D61"/>
    <w:rsid w:val="00B84F57"/>
    <w:rsid w:val="00B91B10"/>
    <w:rsid w:val="00B927B2"/>
    <w:rsid w:val="00BA4CB2"/>
    <w:rsid w:val="00BA6895"/>
    <w:rsid w:val="00BA7D23"/>
    <w:rsid w:val="00BB255B"/>
    <w:rsid w:val="00BC5DE1"/>
    <w:rsid w:val="00BD16AB"/>
    <w:rsid w:val="00BF1B7B"/>
    <w:rsid w:val="00C012F9"/>
    <w:rsid w:val="00C159AE"/>
    <w:rsid w:val="00C22C5C"/>
    <w:rsid w:val="00C460C9"/>
    <w:rsid w:val="00C465C5"/>
    <w:rsid w:val="00C916BA"/>
    <w:rsid w:val="00C91A8A"/>
    <w:rsid w:val="00C92EE3"/>
    <w:rsid w:val="00C979B0"/>
    <w:rsid w:val="00CD0815"/>
    <w:rsid w:val="00CE4EE5"/>
    <w:rsid w:val="00CF0A58"/>
    <w:rsid w:val="00CF0FF3"/>
    <w:rsid w:val="00CF4612"/>
    <w:rsid w:val="00D004EC"/>
    <w:rsid w:val="00D01C7C"/>
    <w:rsid w:val="00D13872"/>
    <w:rsid w:val="00D3393C"/>
    <w:rsid w:val="00D37A7D"/>
    <w:rsid w:val="00D45762"/>
    <w:rsid w:val="00D50B6E"/>
    <w:rsid w:val="00D6245F"/>
    <w:rsid w:val="00D62EEA"/>
    <w:rsid w:val="00D656FA"/>
    <w:rsid w:val="00D7422B"/>
    <w:rsid w:val="00D87E84"/>
    <w:rsid w:val="00D96CDB"/>
    <w:rsid w:val="00DC73AF"/>
    <w:rsid w:val="00DD115D"/>
    <w:rsid w:val="00DD1AC3"/>
    <w:rsid w:val="00DE49E7"/>
    <w:rsid w:val="00DE5707"/>
    <w:rsid w:val="00DE70AC"/>
    <w:rsid w:val="00E02F3D"/>
    <w:rsid w:val="00E14DFF"/>
    <w:rsid w:val="00E15C55"/>
    <w:rsid w:val="00E25B08"/>
    <w:rsid w:val="00E666EA"/>
    <w:rsid w:val="00E77DD2"/>
    <w:rsid w:val="00E928A2"/>
    <w:rsid w:val="00E92BC8"/>
    <w:rsid w:val="00EB0A28"/>
    <w:rsid w:val="00EB25FB"/>
    <w:rsid w:val="00EC0060"/>
    <w:rsid w:val="00ED275B"/>
    <w:rsid w:val="00ED42A2"/>
    <w:rsid w:val="00EF1003"/>
    <w:rsid w:val="00F02A5F"/>
    <w:rsid w:val="00F330B1"/>
    <w:rsid w:val="00F34D51"/>
    <w:rsid w:val="00F453E1"/>
    <w:rsid w:val="00F50291"/>
    <w:rsid w:val="00F60F7B"/>
    <w:rsid w:val="00F7077C"/>
    <w:rsid w:val="00F7325E"/>
    <w:rsid w:val="00F9189B"/>
    <w:rsid w:val="00F9231C"/>
    <w:rsid w:val="00FA3024"/>
    <w:rsid w:val="00FB11A4"/>
    <w:rsid w:val="00FC6A86"/>
    <w:rsid w:val="00FC6C9E"/>
    <w:rsid w:val="00FE6044"/>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C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FF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customStyle="1" w:styleId="UnresolvedMention1">
    <w:name w:val="Unresolved Mention1"/>
    <w:basedOn w:val="DefaultParagraphFont"/>
    <w:uiPriority w:val="99"/>
    <w:semiHidden/>
    <w:unhideWhenUsed/>
    <w:rsid w:val="00FC6C9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FF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customStyle="1" w:styleId="UnresolvedMention1">
    <w:name w:val="Unresolved Mention1"/>
    <w:basedOn w:val="DefaultParagraphFont"/>
    <w:uiPriority w:val="99"/>
    <w:semiHidden/>
    <w:unhideWhenUsed/>
    <w:rsid w:val="00FC6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Buck%E2%80%93boost_converter"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yperlink" Target="https://www.sciencedirect.com/journal/renewable-and-sustainable-energy-reviews" TargetMode="Externa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electricalacademia.com/renewable-energy/stand-alone-photovoltaic-pv-solar-system-components-configuration-cost/" TargetMode="External"/><Relationship Id="rId20" Type="http://schemas.openxmlformats.org/officeDocument/2006/relationships/hyperlink" Target="https://www.routledgehandbooks.com/doi/10.1201/978131536739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everythingpe.com/search/dc-dc-converters/filters?page=1&amp;country=global&amp;stype=;Boost/Step%20up;"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everythingpe.com/search/dc-dc-converters/filters?page=1&amp;country=global&amp;stype=;Buck/Step%20down;" TargetMode="External"/><Relationship Id="rId22" Type="http://schemas.openxmlformats.org/officeDocument/2006/relationships/hyperlink" Target="https://www.sciencedirect.com/journal/renewable-and-sustainable-energy-reviews/vol/19/supp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8F7F0-8202-45C1-A814-2BF04209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3502</Words>
  <Characters>19965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9</cp:revision>
  <cp:lastPrinted>2023-04-23T02:24:00Z</cp:lastPrinted>
  <dcterms:created xsi:type="dcterms:W3CDTF">2023-04-21T11:10:00Z</dcterms:created>
  <dcterms:modified xsi:type="dcterms:W3CDTF">2023-04-23T02:24:00Z</dcterms:modified>
</cp:coreProperties>
</file>