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52F" w:rsidRPr="00056A12" w:rsidRDefault="00056A12" w:rsidP="00056A12">
      <w:pPr>
        <w:tabs>
          <w:tab w:val="center" w:pos="4945"/>
          <w:tab w:val="right" w:pos="9891"/>
        </w:tabs>
        <w:rPr>
          <w:rFonts w:ascii="Times New Roman" w:hAnsi="Times New Roman"/>
          <w:b/>
          <w:sz w:val="46"/>
          <w:szCs w:val="46"/>
        </w:rPr>
      </w:pPr>
      <w:r>
        <w:rPr>
          <w:rFonts w:ascii="Times New Roman" w:hAnsi="Times New Roman"/>
          <w:b/>
          <w:sz w:val="36"/>
          <w:szCs w:val="46"/>
        </w:rPr>
        <w:tab/>
      </w:r>
      <w:r w:rsidR="00C75F54" w:rsidRPr="00056A12">
        <w:rPr>
          <w:rFonts w:ascii="Times New Roman" w:hAnsi="Times New Roman"/>
          <w:b/>
          <w:sz w:val="36"/>
          <w:szCs w:val="46"/>
        </w:rPr>
        <w:t xml:space="preserve"> </w:t>
      </w:r>
      <w:r w:rsidR="008C03FC" w:rsidRPr="00056A12">
        <w:rPr>
          <w:rFonts w:ascii="Times New Roman" w:hAnsi="Times New Roman"/>
          <w:b/>
          <w:sz w:val="46"/>
          <w:szCs w:val="46"/>
        </w:rPr>
        <w:t>The Parabolic Solar</w:t>
      </w:r>
      <w:r w:rsidR="00C75F54" w:rsidRPr="00056A12">
        <w:rPr>
          <w:rFonts w:ascii="Times New Roman" w:hAnsi="Times New Roman"/>
          <w:b/>
          <w:sz w:val="46"/>
          <w:szCs w:val="46"/>
        </w:rPr>
        <w:t xml:space="preserve"> </w:t>
      </w:r>
      <w:r w:rsidR="008C03FC" w:rsidRPr="00056A12">
        <w:rPr>
          <w:rFonts w:ascii="Times New Roman" w:hAnsi="Times New Roman"/>
          <w:b/>
          <w:sz w:val="46"/>
          <w:szCs w:val="46"/>
        </w:rPr>
        <w:t>Water Heater</w:t>
      </w:r>
      <w:r>
        <w:rPr>
          <w:rFonts w:ascii="Times New Roman" w:hAnsi="Times New Roman"/>
          <w:b/>
          <w:sz w:val="46"/>
          <w:szCs w:val="46"/>
        </w:rPr>
        <w:tab/>
      </w:r>
    </w:p>
    <w:p w:rsidR="00CB652F" w:rsidRDefault="00C75F54" w:rsidP="00C75F54">
      <w:pPr>
        <w:jc w:val="center"/>
        <w:rPr>
          <w:rFonts w:ascii="Times New Roman" w:hAnsi="Times New Roman"/>
          <w:b/>
          <w:sz w:val="24"/>
          <w:szCs w:val="24"/>
        </w:rPr>
      </w:pPr>
      <w:r>
        <w:rPr>
          <w:rFonts w:ascii="Times New Roman" w:hAnsi="Times New Roman"/>
          <w:b/>
          <w:sz w:val="24"/>
          <w:szCs w:val="24"/>
        </w:rPr>
        <w:t xml:space="preserve">Shubham Thosare </w:t>
      </w:r>
      <w:r w:rsidRPr="00C75F54">
        <w:rPr>
          <w:rFonts w:ascii="Times New Roman" w:hAnsi="Times New Roman"/>
          <w:b/>
          <w:sz w:val="24"/>
          <w:szCs w:val="24"/>
          <w:vertAlign w:val="superscript"/>
        </w:rPr>
        <w:t>1</w:t>
      </w:r>
      <w:r>
        <w:rPr>
          <w:rFonts w:ascii="Times New Roman" w:hAnsi="Times New Roman"/>
          <w:b/>
          <w:sz w:val="24"/>
          <w:szCs w:val="24"/>
        </w:rPr>
        <w:t xml:space="preserve">, Ajay Joshi </w:t>
      </w:r>
      <w:r w:rsidRPr="00C75F54">
        <w:rPr>
          <w:rFonts w:ascii="Times New Roman" w:hAnsi="Times New Roman"/>
          <w:b/>
          <w:sz w:val="24"/>
          <w:szCs w:val="24"/>
          <w:vertAlign w:val="superscript"/>
        </w:rPr>
        <w:t>2</w:t>
      </w:r>
      <w:r>
        <w:rPr>
          <w:rFonts w:ascii="Times New Roman" w:hAnsi="Times New Roman"/>
          <w:b/>
          <w:sz w:val="24"/>
          <w:szCs w:val="24"/>
        </w:rPr>
        <w:t xml:space="preserve">, Amol Nimbalkar </w:t>
      </w:r>
      <w:r w:rsidRPr="00C75F54">
        <w:rPr>
          <w:rFonts w:ascii="Times New Roman" w:hAnsi="Times New Roman"/>
          <w:b/>
          <w:sz w:val="24"/>
          <w:szCs w:val="24"/>
          <w:vertAlign w:val="superscript"/>
        </w:rPr>
        <w:t>3</w:t>
      </w:r>
      <w:r>
        <w:rPr>
          <w:rFonts w:ascii="Times New Roman" w:hAnsi="Times New Roman"/>
          <w:b/>
          <w:sz w:val="24"/>
          <w:szCs w:val="24"/>
        </w:rPr>
        <w:t xml:space="preserve">, Nilesh Patil </w:t>
      </w:r>
      <w:r>
        <w:rPr>
          <w:rFonts w:ascii="Times New Roman" w:hAnsi="Times New Roman"/>
          <w:b/>
          <w:sz w:val="24"/>
          <w:szCs w:val="24"/>
          <w:vertAlign w:val="superscript"/>
        </w:rPr>
        <w:t xml:space="preserve">4, </w:t>
      </w:r>
      <w:r>
        <w:rPr>
          <w:rFonts w:ascii="Times New Roman" w:hAnsi="Times New Roman"/>
          <w:b/>
          <w:sz w:val="24"/>
          <w:szCs w:val="24"/>
        </w:rPr>
        <w:t xml:space="preserve">Pravin </w:t>
      </w:r>
      <w:r w:rsidR="007454B9">
        <w:rPr>
          <w:rFonts w:ascii="Times New Roman" w:hAnsi="Times New Roman"/>
          <w:b/>
          <w:sz w:val="24"/>
          <w:szCs w:val="24"/>
        </w:rPr>
        <w:t xml:space="preserve">S. </w:t>
      </w:r>
      <w:proofErr w:type="spellStart"/>
      <w:r>
        <w:rPr>
          <w:rFonts w:ascii="Times New Roman" w:hAnsi="Times New Roman"/>
          <w:b/>
          <w:sz w:val="24"/>
          <w:szCs w:val="24"/>
        </w:rPr>
        <w:t>Patil</w:t>
      </w:r>
      <w:proofErr w:type="spellEnd"/>
      <w:r>
        <w:rPr>
          <w:rFonts w:ascii="Times New Roman" w:hAnsi="Times New Roman"/>
          <w:b/>
          <w:sz w:val="24"/>
          <w:szCs w:val="24"/>
        </w:rPr>
        <w:t xml:space="preserve"> </w:t>
      </w:r>
      <w:r w:rsidRPr="00C75F54">
        <w:rPr>
          <w:rFonts w:ascii="Times New Roman" w:hAnsi="Times New Roman"/>
          <w:b/>
          <w:sz w:val="24"/>
          <w:szCs w:val="24"/>
          <w:vertAlign w:val="superscript"/>
        </w:rPr>
        <w:t>5</w:t>
      </w:r>
    </w:p>
    <w:p w:rsidR="00DD46EC" w:rsidRPr="00DD46EC" w:rsidRDefault="00DD46EC" w:rsidP="00DD46EC">
      <w:pPr>
        <w:spacing w:after="0"/>
        <w:jc w:val="center"/>
        <w:rPr>
          <w:rFonts w:ascii="Times New Roman" w:hAnsi="Times New Roman"/>
          <w:i/>
          <w:sz w:val="20"/>
          <w:szCs w:val="20"/>
        </w:rPr>
      </w:pPr>
      <w:r w:rsidRPr="00DD46EC">
        <w:rPr>
          <w:rFonts w:ascii="Times New Roman" w:hAnsi="Times New Roman"/>
          <w:i/>
          <w:sz w:val="20"/>
          <w:szCs w:val="20"/>
          <w:vertAlign w:val="superscript"/>
        </w:rPr>
        <w:t>1,2,3,4</w:t>
      </w:r>
      <w:r w:rsidRPr="00DD46EC">
        <w:rPr>
          <w:rFonts w:ascii="Times New Roman" w:hAnsi="Times New Roman"/>
          <w:i/>
          <w:sz w:val="20"/>
          <w:szCs w:val="20"/>
        </w:rPr>
        <w:t xml:space="preserve"> UG Student, Department of Mechanical Engineering, GF’S Godavari College of Engineering Jalgaon 425003, India, </w:t>
      </w:r>
    </w:p>
    <w:p w:rsidR="00DD46EC" w:rsidRDefault="00C12262" w:rsidP="00DD46EC">
      <w:pPr>
        <w:spacing w:after="0"/>
        <w:jc w:val="center"/>
        <w:rPr>
          <w:rFonts w:ascii="Times New Roman" w:hAnsi="Times New Roman"/>
          <w:i/>
          <w:sz w:val="20"/>
          <w:szCs w:val="20"/>
        </w:rPr>
      </w:pPr>
      <w:hyperlink r:id="rId8" w:history="1">
        <w:r w:rsidR="00DD46EC" w:rsidRPr="00DD46EC">
          <w:rPr>
            <w:rFonts w:ascii="Times New Roman" w:hAnsi="Times New Roman"/>
            <w:i/>
            <w:color w:val="0000FF" w:themeColor="hyperlink"/>
            <w:sz w:val="20"/>
            <w:szCs w:val="20"/>
            <w:u w:val="single"/>
          </w:rPr>
          <w:t>shubhamthosare999@gmail.com</w:t>
        </w:r>
      </w:hyperlink>
      <w:r w:rsidR="00DD46EC" w:rsidRPr="00DD46EC">
        <w:rPr>
          <w:rFonts w:ascii="Times New Roman" w:hAnsi="Times New Roman"/>
          <w:i/>
          <w:sz w:val="20"/>
          <w:szCs w:val="20"/>
        </w:rPr>
        <w:t xml:space="preserve"> </w:t>
      </w:r>
      <w:r w:rsidR="00DD46EC" w:rsidRPr="00DD46EC">
        <w:rPr>
          <w:rFonts w:ascii="Times New Roman" w:hAnsi="Times New Roman"/>
          <w:i/>
          <w:sz w:val="20"/>
          <w:szCs w:val="20"/>
          <w:vertAlign w:val="superscript"/>
        </w:rPr>
        <w:t>1</w:t>
      </w:r>
      <w:r w:rsidR="00DD46EC" w:rsidRPr="00DD46EC">
        <w:rPr>
          <w:rFonts w:ascii="Times New Roman" w:hAnsi="Times New Roman"/>
          <w:i/>
          <w:sz w:val="20"/>
          <w:szCs w:val="20"/>
        </w:rPr>
        <w:t>,</w:t>
      </w:r>
      <w:r w:rsidR="00DD46EC" w:rsidRPr="00DD46EC">
        <w:rPr>
          <w:rFonts w:asciiTheme="minorHAnsi" w:eastAsiaTheme="minorHAnsi" w:hAnsiTheme="minorHAnsi" w:cstheme="minorBidi"/>
        </w:rPr>
        <w:t xml:space="preserve"> </w:t>
      </w:r>
      <w:hyperlink r:id="rId9" w:history="1">
        <w:r w:rsidR="00DD46EC" w:rsidRPr="00DD46EC">
          <w:rPr>
            <w:rFonts w:ascii="Times New Roman" w:hAnsi="Times New Roman"/>
            <w:i/>
            <w:color w:val="0000FF" w:themeColor="hyperlink"/>
            <w:sz w:val="20"/>
            <w:szCs w:val="20"/>
            <w:u w:val="single"/>
          </w:rPr>
          <w:t>ajayjoshi788@gmail.com</w:t>
        </w:r>
      </w:hyperlink>
      <w:r w:rsidR="00DD46EC" w:rsidRPr="00DD46EC">
        <w:rPr>
          <w:rFonts w:ascii="Times New Roman" w:hAnsi="Times New Roman"/>
          <w:i/>
          <w:sz w:val="20"/>
          <w:szCs w:val="20"/>
        </w:rPr>
        <w:t xml:space="preserve"> </w:t>
      </w:r>
      <w:r w:rsidR="00DD46EC" w:rsidRPr="00DD46EC">
        <w:rPr>
          <w:rFonts w:ascii="Times New Roman" w:hAnsi="Times New Roman"/>
          <w:i/>
          <w:sz w:val="20"/>
          <w:szCs w:val="20"/>
          <w:vertAlign w:val="superscript"/>
        </w:rPr>
        <w:t>2</w:t>
      </w:r>
      <w:r w:rsidR="00DD46EC" w:rsidRPr="00DD46EC">
        <w:rPr>
          <w:rFonts w:ascii="Times New Roman" w:hAnsi="Times New Roman"/>
          <w:i/>
          <w:sz w:val="20"/>
          <w:szCs w:val="20"/>
        </w:rPr>
        <w:t xml:space="preserve">, </w:t>
      </w:r>
      <w:hyperlink r:id="rId10" w:history="1">
        <w:r w:rsidR="00DD46EC" w:rsidRPr="00DD46EC">
          <w:rPr>
            <w:rFonts w:ascii="Times New Roman" w:hAnsi="Times New Roman"/>
            <w:i/>
            <w:color w:val="0000FF" w:themeColor="hyperlink"/>
            <w:sz w:val="20"/>
            <w:szCs w:val="20"/>
            <w:u w:val="single"/>
          </w:rPr>
          <w:t>amolsamnimbalkar@gmail.com</w:t>
        </w:r>
      </w:hyperlink>
      <w:r w:rsidR="00DD46EC" w:rsidRPr="00DD46EC">
        <w:rPr>
          <w:rFonts w:ascii="Times New Roman" w:hAnsi="Times New Roman"/>
          <w:i/>
          <w:sz w:val="20"/>
          <w:szCs w:val="20"/>
        </w:rPr>
        <w:t xml:space="preserve"> </w:t>
      </w:r>
      <w:r w:rsidR="00DD46EC" w:rsidRPr="00DD46EC">
        <w:rPr>
          <w:rFonts w:ascii="Times New Roman" w:hAnsi="Times New Roman"/>
          <w:i/>
          <w:sz w:val="20"/>
          <w:szCs w:val="20"/>
          <w:vertAlign w:val="superscript"/>
        </w:rPr>
        <w:t>3</w:t>
      </w:r>
      <w:r w:rsidR="00DD46EC" w:rsidRPr="00DD46EC">
        <w:rPr>
          <w:rFonts w:ascii="Times New Roman" w:hAnsi="Times New Roman"/>
          <w:i/>
          <w:sz w:val="20"/>
          <w:szCs w:val="20"/>
        </w:rPr>
        <w:t>,</w:t>
      </w:r>
    </w:p>
    <w:p w:rsidR="00DD46EC" w:rsidRPr="00DD46EC" w:rsidRDefault="00DD46EC" w:rsidP="00DD46EC">
      <w:pPr>
        <w:spacing w:after="0"/>
        <w:jc w:val="center"/>
        <w:rPr>
          <w:rFonts w:ascii="Times New Roman" w:hAnsi="Times New Roman"/>
          <w:i/>
          <w:sz w:val="20"/>
          <w:szCs w:val="20"/>
        </w:rPr>
      </w:pPr>
      <w:r w:rsidRPr="00DD46EC">
        <w:rPr>
          <w:rFonts w:ascii="Times New Roman" w:hAnsi="Times New Roman"/>
          <w:i/>
          <w:sz w:val="20"/>
          <w:szCs w:val="20"/>
        </w:rPr>
        <w:t xml:space="preserve"> </w:t>
      </w:r>
      <w:hyperlink r:id="rId11" w:history="1">
        <w:r w:rsidRPr="00DD46EC">
          <w:rPr>
            <w:rFonts w:ascii="Times New Roman" w:hAnsi="Times New Roman"/>
            <w:i/>
            <w:color w:val="0000FF" w:themeColor="hyperlink"/>
            <w:sz w:val="20"/>
            <w:szCs w:val="20"/>
            <w:u w:val="single"/>
          </w:rPr>
          <w:t>nppatil.186@gmail.com</w:t>
        </w:r>
      </w:hyperlink>
      <w:r w:rsidRPr="00DD46EC">
        <w:rPr>
          <w:rFonts w:ascii="Times New Roman" w:hAnsi="Times New Roman"/>
          <w:i/>
          <w:sz w:val="20"/>
          <w:szCs w:val="20"/>
        </w:rPr>
        <w:t xml:space="preserve"> </w:t>
      </w:r>
      <w:r w:rsidRPr="00DD46EC">
        <w:rPr>
          <w:rFonts w:ascii="Times New Roman" w:hAnsi="Times New Roman"/>
          <w:i/>
          <w:sz w:val="20"/>
          <w:szCs w:val="20"/>
          <w:vertAlign w:val="superscript"/>
        </w:rPr>
        <w:t>4</w:t>
      </w:r>
    </w:p>
    <w:p w:rsidR="00C128E8" w:rsidRDefault="00DD46EC" w:rsidP="00DD46EC">
      <w:pPr>
        <w:tabs>
          <w:tab w:val="left" w:pos="720"/>
        </w:tabs>
        <w:spacing w:after="0"/>
        <w:jc w:val="center"/>
        <w:rPr>
          <w:rFonts w:ascii="Times New Roman" w:hAnsi="Times New Roman"/>
          <w:i/>
          <w:sz w:val="20"/>
          <w:szCs w:val="20"/>
          <w:vertAlign w:val="superscript"/>
        </w:rPr>
      </w:pPr>
      <w:r w:rsidRPr="00DD46EC">
        <w:rPr>
          <w:rFonts w:ascii="Times New Roman" w:hAnsi="Times New Roman"/>
          <w:i/>
          <w:sz w:val="20"/>
          <w:szCs w:val="20"/>
          <w:vertAlign w:val="superscript"/>
        </w:rPr>
        <w:t xml:space="preserve">5 </w:t>
      </w:r>
      <w:r w:rsidRPr="00DD46EC">
        <w:rPr>
          <w:rFonts w:ascii="Times New Roman" w:hAnsi="Times New Roman"/>
          <w:i/>
          <w:sz w:val="20"/>
          <w:szCs w:val="20"/>
        </w:rPr>
        <w:t>Assistant Professor, Department of Mechanical Engineering</w:t>
      </w:r>
      <w:r>
        <w:rPr>
          <w:rFonts w:ascii="Times New Roman" w:hAnsi="Times New Roman"/>
          <w:i/>
          <w:sz w:val="20"/>
          <w:szCs w:val="20"/>
        </w:rPr>
        <w:t>,</w:t>
      </w:r>
      <w:r w:rsidRPr="00DD46EC">
        <w:rPr>
          <w:rFonts w:ascii="Times New Roman" w:hAnsi="Times New Roman"/>
          <w:i/>
          <w:sz w:val="20"/>
          <w:szCs w:val="20"/>
        </w:rPr>
        <w:t xml:space="preserve"> GF’S Godavari College of Engineering Jalgaon425003, India, </w:t>
      </w:r>
      <w:hyperlink r:id="rId12" w:history="1">
        <w:r w:rsidRPr="00DD46EC">
          <w:rPr>
            <w:rFonts w:ascii="Times New Roman" w:eastAsiaTheme="minorHAnsi" w:hAnsi="Times New Roman"/>
            <w:i/>
            <w:color w:val="0000FF" w:themeColor="hyperlink"/>
            <w:sz w:val="20"/>
            <w:szCs w:val="20"/>
            <w:u w:val="single"/>
          </w:rPr>
          <w:t>patilpravin566@gmail.com</w:t>
        </w:r>
      </w:hyperlink>
      <w:r w:rsidRPr="00DD46EC">
        <w:rPr>
          <w:rFonts w:ascii="Times New Roman" w:hAnsi="Times New Roman"/>
          <w:i/>
          <w:sz w:val="20"/>
          <w:szCs w:val="20"/>
        </w:rPr>
        <w:t xml:space="preserve"> </w:t>
      </w:r>
      <w:r w:rsidRPr="00DD46EC">
        <w:rPr>
          <w:rFonts w:ascii="Times New Roman" w:hAnsi="Times New Roman"/>
          <w:i/>
          <w:sz w:val="20"/>
          <w:szCs w:val="20"/>
          <w:vertAlign w:val="superscript"/>
        </w:rPr>
        <w:t xml:space="preserve">5  </w:t>
      </w:r>
    </w:p>
    <w:p w:rsidR="00DD46EC" w:rsidRDefault="00DD46EC" w:rsidP="00DD46EC">
      <w:pPr>
        <w:tabs>
          <w:tab w:val="left" w:pos="720"/>
        </w:tabs>
        <w:spacing w:after="0"/>
        <w:jc w:val="center"/>
        <w:rPr>
          <w:rFonts w:ascii="Times New Roman" w:hAnsi="Times New Roman"/>
          <w:i/>
          <w:sz w:val="20"/>
          <w:szCs w:val="20"/>
        </w:rPr>
      </w:pPr>
    </w:p>
    <w:p w:rsidR="00C128E8" w:rsidRPr="00C128E8" w:rsidRDefault="00C128E8" w:rsidP="00C128E8">
      <w:pPr>
        <w:jc w:val="center"/>
        <w:rPr>
          <w:rFonts w:ascii="Times New Roman" w:hAnsi="Times New Roman"/>
          <w:i/>
          <w:sz w:val="20"/>
          <w:szCs w:val="20"/>
        </w:rPr>
      </w:pPr>
      <w:r w:rsidRPr="00C128E8">
        <w:rPr>
          <w:rFonts w:ascii="Times New Roman" w:hAnsi="Times New Roman"/>
          <w:b/>
          <w:i/>
          <w:sz w:val="20"/>
          <w:szCs w:val="20"/>
        </w:rPr>
        <w:t>Received on</w:t>
      </w:r>
      <w:r w:rsidRPr="00C128E8">
        <w:rPr>
          <w:rFonts w:ascii="Times New Roman" w:hAnsi="Times New Roman"/>
          <w:i/>
          <w:sz w:val="20"/>
          <w:szCs w:val="20"/>
        </w:rPr>
        <w:t>: xxxx</w:t>
      </w:r>
      <w:proofErr w:type="gramStart"/>
      <w:r w:rsidRPr="00C128E8">
        <w:rPr>
          <w:rFonts w:ascii="Times New Roman" w:hAnsi="Times New Roman"/>
          <w:i/>
          <w:sz w:val="20"/>
          <w:szCs w:val="20"/>
        </w:rPr>
        <w:t>,20xx</w:t>
      </w:r>
      <w:proofErr w:type="gramEnd"/>
      <w:r w:rsidRPr="00C128E8">
        <w:rPr>
          <w:rFonts w:ascii="Times New Roman" w:hAnsi="Times New Roman"/>
          <w:i/>
          <w:sz w:val="20"/>
          <w:szCs w:val="20"/>
        </w:rPr>
        <w:t xml:space="preserve">,   </w:t>
      </w:r>
      <w:r w:rsidRPr="00C128E8">
        <w:rPr>
          <w:rFonts w:ascii="Times New Roman" w:hAnsi="Times New Roman"/>
          <w:b/>
          <w:i/>
          <w:sz w:val="20"/>
          <w:szCs w:val="20"/>
        </w:rPr>
        <w:t>Revised on</w:t>
      </w:r>
      <w:r w:rsidRPr="00C128E8">
        <w:rPr>
          <w:rFonts w:ascii="Times New Roman" w:hAnsi="Times New Roman"/>
          <w:i/>
          <w:sz w:val="20"/>
          <w:szCs w:val="20"/>
        </w:rPr>
        <w:t xml:space="preserve">: xxxx,20xx, </w:t>
      </w:r>
      <w:r w:rsidRPr="00C128E8">
        <w:rPr>
          <w:rFonts w:ascii="Times New Roman" w:hAnsi="Times New Roman"/>
          <w:b/>
          <w:i/>
          <w:sz w:val="20"/>
          <w:szCs w:val="20"/>
        </w:rPr>
        <w:t>Published on</w:t>
      </w:r>
      <w:r w:rsidRPr="00C128E8">
        <w:rPr>
          <w:rFonts w:ascii="Times New Roman" w:hAnsi="Times New Roman"/>
          <w:i/>
          <w:sz w:val="20"/>
          <w:szCs w:val="20"/>
        </w:rPr>
        <w:t>: xxxx,20xx</w:t>
      </w:r>
    </w:p>
    <w:p w:rsidR="00CB652F" w:rsidRDefault="00CB652F">
      <w:pPr>
        <w:rPr>
          <w:rFonts w:ascii="Times New Roman" w:hAnsi="Times New Roman"/>
          <w:i/>
          <w:sz w:val="20"/>
          <w:szCs w:val="20"/>
        </w:rPr>
        <w:sectPr w:rsidR="00CB652F">
          <w:headerReference w:type="default" r:id="rId13"/>
          <w:type w:val="continuous"/>
          <w:pgSz w:w="11907" w:h="16839" w:code="9"/>
          <w:pgMar w:top="1008" w:right="1008" w:bottom="1008" w:left="1008" w:header="720" w:footer="720" w:gutter="0"/>
          <w:cols w:space="720"/>
          <w:docGrid w:linePitch="360"/>
        </w:sectPr>
      </w:pPr>
    </w:p>
    <w:p w:rsidR="00CB652F" w:rsidRPr="00657DED" w:rsidRDefault="00210A3B">
      <w:pPr>
        <w:jc w:val="both"/>
        <w:rPr>
          <w:rFonts w:ascii="Times New Roman" w:hAnsi="Times New Roman"/>
          <w:i/>
          <w:sz w:val="20"/>
          <w:szCs w:val="23"/>
        </w:rPr>
      </w:pPr>
      <w:r w:rsidRPr="00835528">
        <w:rPr>
          <w:rFonts w:ascii="Times New Roman" w:hAnsi="Times New Roman"/>
          <w:b/>
          <w:sz w:val="20"/>
          <w:szCs w:val="20"/>
        </w:rPr>
        <w:lastRenderedPageBreak/>
        <w:t>Abstract</w:t>
      </w:r>
      <w:r>
        <w:rPr>
          <w:rFonts w:ascii="Times New Roman" w:hAnsi="Times New Roman"/>
          <w:b/>
          <w:i/>
          <w:sz w:val="28"/>
          <w:szCs w:val="20"/>
        </w:rPr>
        <w:t xml:space="preserve"> </w:t>
      </w:r>
      <w:r>
        <w:rPr>
          <w:rFonts w:ascii="Times New Roman" w:hAnsi="Times New Roman"/>
          <w:b/>
          <w:i/>
          <w:sz w:val="20"/>
          <w:szCs w:val="20"/>
        </w:rPr>
        <w:t>–</w:t>
      </w:r>
      <w:r>
        <w:rPr>
          <w:sz w:val="36"/>
          <w:szCs w:val="23"/>
        </w:rPr>
        <w:t xml:space="preserve"> </w:t>
      </w:r>
      <w:r w:rsidRPr="00657DED">
        <w:rPr>
          <w:rFonts w:ascii="Times New Roman" w:hAnsi="Times New Roman"/>
          <w:i/>
          <w:sz w:val="20"/>
          <w:szCs w:val="23"/>
        </w:rPr>
        <w:t>A solar collector is a device that transforms solar radiation from the Sun into heat, which is then transferred to working fluid. The use of solar collectors reduces energy costs over time as they do not use fossil fuels or electricity like that as in traditional water heating. As well as in domestic settings, a large number of these collectors can be combined in an array and used to generate electricity in solar thermal power plants. There are a number of different types of solar collector designs that use the energy of the sun to heat working fluid. Each design whether a basic blackened flat panel collector or a more advanced evacuated tube collector all have their own advantages and disadvantages. Parabolic trough reflector provides a better alternative way in order to generate higher temperatures with better efficiency. The parabolic trough reflector is a solar energy collector designed to capture the sun’s direct solar radiation over a large surface area and focus or “concentrate it” onto a small focal point area, increasing the solar energy received by more than a factor of two. Connecting together parabolic troughs to form collector fields requires large areas of land for the installation.</w:t>
      </w:r>
    </w:p>
    <w:p w:rsidR="008C03FC" w:rsidRPr="00657DED" w:rsidRDefault="008C03FC">
      <w:pPr>
        <w:jc w:val="both"/>
        <w:rPr>
          <w:rFonts w:ascii="Times New Roman" w:hAnsi="Times New Roman"/>
          <w:i/>
          <w:sz w:val="20"/>
          <w:szCs w:val="20"/>
        </w:rPr>
      </w:pPr>
      <w:r w:rsidRPr="00657DED">
        <w:rPr>
          <w:rFonts w:ascii="Times New Roman" w:hAnsi="Times New Roman"/>
          <w:b/>
          <w:i/>
          <w:sz w:val="20"/>
          <w:szCs w:val="20"/>
        </w:rPr>
        <w:t>Keywords-</w:t>
      </w:r>
      <w:r w:rsidR="00D75DC9">
        <w:rPr>
          <w:rFonts w:ascii="Times New Roman" w:hAnsi="Times New Roman"/>
          <w:i/>
          <w:sz w:val="20"/>
          <w:szCs w:val="20"/>
        </w:rPr>
        <w:t xml:space="preserve"> Solar collector, Solar Radiation,</w:t>
      </w:r>
      <w:r w:rsidR="00D75DC9" w:rsidRPr="00657DED">
        <w:rPr>
          <w:rFonts w:ascii="Times New Roman" w:hAnsi="Times New Roman"/>
          <w:i/>
          <w:sz w:val="20"/>
          <w:szCs w:val="20"/>
        </w:rPr>
        <w:t xml:space="preserve"> Parabolic</w:t>
      </w:r>
      <w:r w:rsidRPr="00657DED">
        <w:rPr>
          <w:rFonts w:ascii="Times New Roman" w:hAnsi="Times New Roman"/>
          <w:i/>
          <w:sz w:val="20"/>
          <w:szCs w:val="20"/>
        </w:rPr>
        <w:t xml:space="preserve"> collector, Temperature.</w:t>
      </w:r>
    </w:p>
    <w:p w:rsidR="00657DED" w:rsidRPr="00835528" w:rsidRDefault="00F94946" w:rsidP="00BC7C48">
      <w:pPr>
        <w:spacing w:after="0"/>
        <w:jc w:val="center"/>
        <w:rPr>
          <w:rFonts w:ascii="Times New Roman" w:hAnsi="Times New Roman"/>
          <w:b/>
          <w:sz w:val="20"/>
          <w:szCs w:val="20"/>
        </w:rPr>
      </w:pPr>
      <w:r w:rsidRPr="00835528">
        <w:rPr>
          <w:rFonts w:ascii="Times New Roman" w:hAnsi="Times New Roman"/>
          <w:b/>
          <w:sz w:val="20"/>
          <w:szCs w:val="20"/>
        </w:rPr>
        <w:t>INTRODUCTION-</w:t>
      </w:r>
    </w:p>
    <w:p w:rsidR="00D75DC9" w:rsidRDefault="00835528" w:rsidP="00BC7C48">
      <w:pPr>
        <w:spacing w:after="0"/>
        <w:jc w:val="both"/>
        <w:rPr>
          <w:rFonts w:ascii="Times New Roman" w:hAnsi="Times New Roman"/>
          <w:sz w:val="20"/>
          <w:szCs w:val="24"/>
        </w:rPr>
      </w:pPr>
      <w:r w:rsidRPr="00835528">
        <w:rPr>
          <w:rFonts w:ascii="Times New Roman" w:hAnsi="Times New Roman"/>
          <w:sz w:val="46"/>
          <w:szCs w:val="46"/>
        </w:rPr>
        <w:t>T</w:t>
      </w:r>
      <w:r w:rsidR="00F94946">
        <w:rPr>
          <w:rFonts w:ascii="Times New Roman" w:hAnsi="Times New Roman"/>
          <w:sz w:val="20"/>
          <w:szCs w:val="24"/>
        </w:rPr>
        <w:t xml:space="preserve">o </w:t>
      </w:r>
      <w:r w:rsidR="00210A3B">
        <w:rPr>
          <w:rFonts w:ascii="Times New Roman" w:hAnsi="Times New Roman"/>
          <w:sz w:val="20"/>
          <w:szCs w:val="24"/>
        </w:rPr>
        <w:t>develop a sta</w:t>
      </w:r>
      <w:r w:rsidR="00946FBE">
        <w:rPr>
          <w:rFonts w:ascii="Times New Roman" w:hAnsi="Times New Roman"/>
          <w:sz w:val="20"/>
          <w:szCs w:val="24"/>
        </w:rPr>
        <w:t>nd-alone parabolic solar heater</w:t>
      </w:r>
      <w:r w:rsidR="00210A3B">
        <w:rPr>
          <w:rFonts w:ascii="Times New Roman" w:hAnsi="Times New Roman"/>
          <w:sz w:val="20"/>
          <w:szCs w:val="24"/>
        </w:rPr>
        <w:t xml:space="preserve"> system that can be used in rural communities to reduce hunger, dependence on wood fuel,  expensive fossil fuels and other  energy sources, and to alleviate poverty this type of project used on the small and biggest scale business. its better for low cost project for water heating treatment in quick and natural type of water heating without use of any electricity. In mostly rural area used this project and </w:t>
      </w:r>
      <w:proofErr w:type="gramStart"/>
      <w:r w:rsidR="00210A3B">
        <w:rPr>
          <w:rFonts w:ascii="Times New Roman" w:hAnsi="Times New Roman"/>
          <w:sz w:val="20"/>
          <w:szCs w:val="24"/>
        </w:rPr>
        <w:t>its</w:t>
      </w:r>
      <w:proofErr w:type="gramEnd"/>
      <w:r w:rsidR="00210A3B">
        <w:rPr>
          <w:rFonts w:ascii="Times New Roman" w:hAnsi="Times New Roman"/>
          <w:sz w:val="20"/>
          <w:szCs w:val="24"/>
        </w:rPr>
        <w:t xml:space="preserve"> used in</w:t>
      </w:r>
      <w:r w:rsidR="00A740EE">
        <w:rPr>
          <w:rFonts w:ascii="Times New Roman" w:hAnsi="Times New Roman"/>
          <w:sz w:val="20"/>
          <w:szCs w:val="24"/>
        </w:rPr>
        <w:t xml:space="preserve"> </w:t>
      </w:r>
      <w:r w:rsidR="00A740EE" w:rsidRPr="00A740EE">
        <w:rPr>
          <w:rFonts w:ascii="Times New Roman" w:hAnsi="Times New Roman"/>
          <w:sz w:val="20"/>
          <w:szCs w:val="24"/>
        </w:rPr>
        <w:t xml:space="preserve">This project researched the viability of producing high temperature industrial process heat from the sun’s energy. The installation of a large scale </w:t>
      </w:r>
      <w:r w:rsidR="00A740EE" w:rsidRPr="00A740EE">
        <w:rPr>
          <w:rFonts w:ascii="Times New Roman" w:hAnsi="Times New Roman"/>
          <w:sz w:val="20"/>
          <w:szCs w:val="24"/>
        </w:rPr>
        <w:lastRenderedPageBreak/>
        <w:t>industrial solar thermal system provides an opportunity to evaluate the technical and economic hurdles of similar systems in California.</w:t>
      </w:r>
    </w:p>
    <w:p w:rsidR="00A740EE" w:rsidRPr="00A740EE" w:rsidRDefault="00A740EE" w:rsidP="00D75DC9">
      <w:pPr>
        <w:spacing w:after="0"/>
        <w:jc w:val="both"/>
        <w:rPr>
          <w:rFonts w:ascii="Times New Roman" w:hAnsi="Times New Roman"/>
          <w:sz w:val="20"/>
          <w:szCs w:val="24"/>
        </w:rPr>
      </w:pPr>
      <w:r w:rsidRPr="00A740EE">
        <w:rPr>
          <w:rFonts w:ascii="Times New Roman" w:hAnsi="Times New Roman"/>
          <w:sz w:val="20"/>
          <w:szCs w:val="24"/>
        </w:rPr>
        <w:t>The resear</w:t>
      </w:r>
      <w:bookmarkStart w:id="0" w:name="_GoBack"/>
      <w:bookmarkEnd w:id="0"/>
      <w:r w:rsidRPr="00A740EE">
        <w:rPr>
          <w:rFonts w:ascii="Times New Roman" w:hAnsi="Times New Roman"/>
          <w:sz w:val="20"/>
          <w:szCs w:val="24"/>
        </w:rPr>
        <w:t>ch was performed through the design</w:t>
      </w:r>
      <w:r w:rsidR="00723B4A" w:rsidRPr="00A740EE">
        <w:rPr>
          <w:rFonts w:ascii="Times New Roman" w:hAnsi="Times New Roman"/>
          <w:sz w:val="20"/>
          <w:szCs w:val="24"/>
        </w:rPr>
        <w:t>, construction, operation</w:t>
      </w:r>
      <w:r w:rsidRPr="00A740EE">
        <w:rPr>
          <w:rFonts w:ascii="Times New Roman" w:hAnsi="Times New Roman"/>
          <w:sz w:val="20"/>
          <w:szCs w:val="24"/>
        </w:rPr>
        <w:t xml:space="preserve">,  </w:t>
      </w:r>
      <w:r w:rsidRPr="00A740EE">
        <w:rPr>
          <w:rFonts w:ascii="Times New Roman" w:hAnsi="Times New Roman"/>
          <w:sz w:val="20"/>
          <w:szCs w:val="24"/>
        </w:rPr>
        <w:tab/>
        <w:t xml:space="preserve">of a high temperature solar thermal system at </w:t>
      </w:r>
      <w:r w:rsidR="00723B4A" w:rsidRPr="00A740EE">
        <w:rPr>
          <w:rFonts w:ascii="Times New Roman" w:hAnsi="Times New Roman"/>
          <w:sz w:val="20"/>
          <w:szCs w:val="24"/>
        </w:rPr>
        <w:t xml:space="preserve">a </w:t>
      </w:r>
      <w:r w:rsidR="00723B4A">
        <w:rPr>
          <w:rFonts w:ascii="Times New Roman" w:hAnsi="Times New Roman"/>
          <w:sz w:val="20"/>
          <w:szCs w:val="24"/>
        </w:rPr>
        <w:t>Frito</w:t>
      </w:r>
      <w:r w:rsidRPr="00A740EE">
        <w:rPr>
          <w:rFonts w:ascii="Cambria Math" w:hAnsi="Cambria Math" w:cs="Cambria Math"/>
          <w:sz w:val="20"/>
          <w:szCs w:val="24"/>
        </w:rPr>
        <w:t>‐</w:t>
      </w:r>
      <w:r w:rsidR="00723B4A" w:rsidRPr="00A740EE">
        <w:rPr>
          <w:rFonts w:ascii="Times New Roman" w:hAnsi="Times New Roman"/>
          <w:sz w:val="20"/>
          <w:szCs w:val="24"/>
        </w:rPr>
        <w:t xml:space="preserve">Lay </w:t>
      </w:r>
      <w:r w:rsidR="00723B4A">
        <w:rPr>
          <w:rFonts w:ascii="Times New Roman" w:hAnsi="Times New Roman"/>
          <w:sz w:val="20"/>
          <w:szCs w:val="24"/>
        </w:rPr>
        <w:t>snack</w:t>
      </w:r>
      <w:r w:rsidRPr="00A740EE">
        <w:rPr>
          <w:rFonts w:ascii="Times New Roman" w:hAnsi="Times New Roman"/>
          <w:sz w:val="20"/>
          <w:szCs w:val="24"/>
        </w:rPr>
        <w:t xml:space="preserve"> food plant located in Modesto, California. In this installation, high temperature water in excess of 232°C (450°F) is produced by a concentrating solar field, which in turn is used to produce approximately 300 pounds per square inch (20 bar) of process steam. The solar thermal system is intended to improve plant efficiency with minimal impact on day</w:t>
      </w:r>
      <w:r w:rsidRPr="00A740EE">
        <w:rPr>
          <w:rFonts w:ascii="Cambria Math" w:hAnsi="Cambria Math" w:cs="Cambria Math"/>
          <w:sz w:val="20"/>
          <w:szCs w:val="24"/>
        </w:rPr>
        <w:t>‐</w:t>
      </w:r>
      <w:r w:rsidRPr="00A740EE">
        <w:rPr>
          <w:rFonts w:ascii="Times New Roman" w:hAnsi="Times New Roman"/>
          <w:sz w:val="20"/>
          <w:szCs w:val="24"/>
        </w:rPr>
        <w:t>to</w:t>
      </w:r>
      <w:r w:rsidRPr="00A740EE">
        <w:rPr>
          <w:rFonts w:ascii="Cambria Math" w:hAnsi="Cambria Math" w:cs="Cambria Math"/>
          <w:sz w:val="20"/>
          <w:szCs w:val="24"/>
        </w:rPr>
        <w:t>‐</w:t>
      </w:r>
      <w:r w:rsidRPr="00A740EE">
        <w:rPr>
          <w:rFonts w:ascii="Times New Roman" w:hAnsi="Times New Roman"/>
          <w:sz w:val="20"/>
          <w:szCs w:val="24"/>
        </w:rPr>
        <w:t>day production operations. Process steam in the plant is used for cooking, which includes heating edible oil for frying, and heating baking equipment. Steam is also converted into hot water for cleaning and sterilization processes.</w:t>
      </w:r>
    </w:p>
    <w:p w:rsidR="00CB652F" w:rsidRDefault="00210A3B">
      <w:pPr>
        <w:jc w:val="both"/>
        <w:rPr>
          <w:rFonts w:ascii="Times New Roman" w:hAnsi="Times New Roman"/>
          <w:b/>
          <w:sz w:val="20"/>
          <w:szCs w:val="20"/>
          <w:highlight w:val="lightGray"/>
        </w:rPr>
      </w:pPr>
      <w:r>
        <w:rPr>
          <w:rFonts w:ascii="Times New Roman" w:hAnsi="Times New Roman"/>
          <w:sz w:val="20"/>
          <w:szCs w:val="24"/>
        </w:rPr>
        <w:t xml:space="preserve"> </w:t>
      </w:r>
      <w:r w:rsidR="00A740EE">
        <w:rPr>
          <w:rFonts w:ascii="Times New Roman" w:hAnsi="Times New Roman"/>
          <w:sz w:val="20"/>
          <w:szCs w:val="24"/>
        </w:rPr>
        <w:t>G</w:t>
      </w:r>
      <w:r>
        <w:rPr>
          <w:rFonts w:ascii="Times New Roman" w:hAnsi="Times New Roman"/>
          <w:sz w:val="20"/>
          <w:szCs w:val="24"/>
        </w:rPr>
        <w:t>enerally</w:t>
      </w:r>
      <w:r w:rsidR="00A740EE">
        <w:rPr>
          <w:rFonts w:ascii="Times New Roman" w:hAnsi="Times New Roman"/>
          <w:sz w:val="20"/>
          <w:szCs w:val="24"/>
        </w:rPr>
        <w:t xml:space="preserve">  </w:t>
      </w:r>
      <w:r>
        <w:rPr>
          <w:rFonts w:ascii="Times New Roman" w:hAnsi="Times New Roman"/>
          <w:sz w:val="20"/>
          <w:szCs w:val="24"/>
        </w:rPr>
        <w:t xml:space="preserve"> village level government children school for mid</w:t>
      </w:r>
      <w:r w:rsidR="00A740EE">
        <w:rPr>
          <w:rFonts w:ascii="Times New Roman" w:hAnsi="Times New Roman"/>
          <w:sz w:val="20"/>
          <w:szCs w:val="24"/>
        </w:rPr>
        <w:t>-</w:t>
      </w:r>
      <w:r>
        <w:rPr>
          <w:rFonts w:ascii="Times New Roman" w:hAnsi="Times New Roman"/>
          <w:sz w:val="20"/>
          <w:szCs w:val="24"/>
        </w:rPr>
        <w:t>day food system</w:t>
      </w:r>
      <w:r w:rsidR="00A740EE">
        <w:rPr>
          <w:rFonts w:ascii="Times New Roman" w:hAnsi="Times New Roman"/>
          <w:sz w:val="20"/>
          <w:szCs w:val="24"/>
        </w:rPr>
        <w:t>.</w:t>
      </w:r>
    </w:p>
    <w:p w:rsidR="00CB652F" w:rsidRDefault="00210A3B" w:rsidP="00D46969">
      <w:pPr>
        <w:jc w:val="center"/>
        <w:rPr>
          <w:rFonts w:ascii="Times New Roman" w:hAnsi="Times New Roman"/>
          <w:b/>
          <w:sz w:val="20"/>
          <w:szCs w:val="20"/>
        </w:rPr>
      </w:pPr>
      <w:r w:rsidRPr="00835528">
        <w:rPr>
          <w:rFonts w:ascii="Times New Roman" w:hAnsi="Times New Roman"/>
          <w:b/>
          <w:sz w:val="20"/>
          <w:szCs w:val="20"/>
        </w:rPr>
        <w:t>II. LITERATURE REVIEW</w:t>
      </w:r>
    </w:p>
    <w:p w:rsidR="00463467" w:rsidRPr="00D75DC9" w:rsidRDefault="00463467" w:rsidP="00463467">
      <w:pPr>
        <w:jc w:val="center"/>
        <w:rPr>
          <w:rFonts w:ascii="Times New Roman" w:hAnsi="Times New Roman"/>
          <w:sz w:val="20"/>
          <w:szCs w:val="24"/>
        </w:rPr>
      </w:pPr>
      <w:r w:rsidRPr="00D75DC9">
        <w:rPr>
          <w:rFonts w:ascii="Times New Roman" w:hAnsi="Times New Roman"/>
          <w:sz w:val="20"/>
          <w:szCs w:val="20"/>
        </w:rPr>
        <w:t>Table 1. Literature Review</w:t>
      </w:r>
    </w:p>
    <w:tbl>
      <w:tblPr>
        <w:tblStyle w:val="TableGrid"/>
        <w:tblW w:w="5000" w:type="pct"/>
        <w:jc w:val="center"/>
        <w:tblLook w:val="04A0" w:firstRow="1" w:lastRow="0" w:firstColumn="1" w:lastColumn="0" w:noHBand="0" w:noVBand="1"/>
      </w:tblPr>
      <w:tblGrid>
        <w:gridCol w:w="1625"/>
        <w:gridCol w:w="1157"/>
        <w:gridCol w:w="1158"/>
        <w:gridCol w:w="861"/>
      </w:tblGrid>
      <w:tr w:rsidR="00CB652F" w:rsidTr="005A7BEE">
        <w:trPr>
          <w:jc w:val="center"/>
        </w:trPr>
        <w:tc>
          <w:tcPr>
            <w:tcW w:w="1706" w:type="pct"/>
          </w:tcPr>
          <w:p w:rsidR="00CB652F" w:rsidRPr="00723B4A" w:rsidRDefault="00A740EE" w:rsidP="005A7BEE">
            <w:pPr>
              <w:spacing w:before="240"/>
              <w:jc w:val="both"/>
              <w:rPr>
                <w:rFonts w:ascii="Times New Roman" w:hAnsi="Times New Roman"/>
                <w:sz w:val="20"/>
                <w:szCs w:val="20"/>
              </w:rPr>
            </w:pPr>
            <w:r w:rsidRPr="00723B4A">
              <w:rPr>
                <w:rFonts w:ascii="Times New Roman" w:hAnsi="Times New Roman"/>
                <w:sz w:val="20"/>
                <w:szCs w:val="20"/>
              </w:rPr>
              <w:t>TITLE</w:t>
            </w:r>
          </w:p>
        </w:tc>
        <w:tc>
          <w:tcPr>
            <w:tcW w:w="1218" w:type="pct"/>
          </w:tcPr>
          <w:p w:rsidR="00CB652F" w:rsidRPr="00723B4A" w:rsidRDefault="00210A3B" w:rsidP="005A7BEE">
            <w:pPr>
              <w:spacing w:before="240"/>
              <w:jc w:val="both"/>
              <w:rPr>
                <w:rFonts w:ascii="Times New Roman" w:hAnsi="Times New Roman"/>
                <w:sz w:val="20"/>
                <w:szCs w:val="20"/>
              </w:rPr>
            </w:pPr>
            <w:r w:rsidRPr="00723B4A">
              <w:rPr>
                <w:rFonts w:ascii="Times New Roman" w:hAnsi="Times New Roman"/>
                <w:sz w:val="20"/>
                <w:szCs w:val="20"/>
              </w:rPr>
              <w:t>AUTHOR</w:t>
            </w:r>
          </w:p>
        </w:tc>
        <w:tc>
          <w:tcPr>
            <w:tcW w:w="1218" w:type="pct"/>
          </w:tcPr>
          <w:p w:rsidR="00CB652F" w:rsidRPr="00723B4A" w:rsidRDefault="00210A3B" w:rsidP="005A7BEE">
            <w:pPr>
              <w:spacing w:before="240"/>
              <w:jc w:val="both"/>
              <w:rPr>
                <w:rFonts w:ascii="Times New Roman" w:hAnsi="Times New Roman"/>
                <w:sz w:val="20"/>
                <w:szCs w:val="20"/>
              </w:rPr>
            </w:pPr>
            <w:r w:rsidRPr="00723B4A">
              <w:rPr>
                <w:rFonts w:ascii="Times New Roman" w:hAnsi="Times New Roman"/>
                <w:sz w:val="20"/>
                <w:szCs w:val="20"/>
              </w:rPr>
              <w:t>NAME OF JOURNAL</w:t>
            </w:r>
          </w:p>
        </w:tc>
        <w:tc>
          <w:tcPr>
            <w:tcW w:w="857" w:type="pct"/>
          </w:tcPr>
          <w:p w:rsidR="00CB652F" w:rsidRPr="00723B4A" w:rsidRDefault="00210A3B" w:rsidP="005A7BEE">
            <w:pPr>
              <w:spacing w:before="240"/>
              <w:jc w:val="both"/>
              <w:rPr>
                <w:rFonts w:ascii="Times New Roman" w:hAnsi="Times New Roman"/>
                <w:sz w:val="20"/>
                <w:szCs w:val="20"/>
              </w:rPr>
            </w:pPr>
            <w:r w:rsidRPr="00723B4A">
              <w:rPr>
                <w:rFonts w:ascii="Times New Roman" w:hAnsi="Times New Roman"/>
                <w:sz w:val="20"/>
                <w:szCs w:val="20"/>
              </w:rPr>
              <w:t>YEAR</w:t>
            </w:r>
          </w:p>
        </w:tc>
      </w:tr>
      <w:tr w:rsidR="00CB652F" w:rsidTr="005A7BEE">
        <w:trPr>
          <w:jc w:val="center"/>
        </w:trPr>
        <w:tc>
          <w:tcPr>
            <w:tcW w:w="1706" w:type="pct"/>
          </w:tcPr>
          <w:p w:rsidR="00CB652F" w:rsidRPr="00723B4A" w:rsidRDefault="00723B4A" w:rsidP="005A7BEE">
            <w:pPr>
              <w:spacing w:before="240"/>
              <w:rPr>
                <w:rFonts w:ascii="Times New Roman" w:hAnsi="Times New Roman"/>
                <w:sz w:val="20"/>
                <w:szCs w:val="20"/>
              </w:rPr>
            </w:pPr>
            <w:r>
              <w:rPr>
                <w:rFonts w:ascii="Times New Roman" w:hAnsi="Times New Roman"/>
                <w:color w:val="000000"/>
                <w:kern w:val="24"/>
                <w:sz w:val="20"/>
                <w:szCs w:val="20"/>
                <w:lang w:val="en-IN"/>
              </w:rPr>
              <w:t xml:space="preserve">Steam </w:t>
            </w:r>
            <w:r w:rsidR="00210A3B" w:rsidRPr="00723B4A">
              <w:rPr>
                <w:rFonts w:ascii="Times New Roman" w:hAnsi="Times New Roman"/>
                <w:color w:val="000000"/>
                <w:kern w:val="24"/>
                <w:sz w:val="20"/>
                <w:szCs w:val="20"/>
                <w:lang w:val="en-IN"/>
              </w:rPr>
              <w:t>Generation by using solar dish collector</w:t>
            </w:r>
          </w:p>
        </w:tc>
        <w:tc>
          <w:tcPr>
            <w:tcW w:w="1218" w:type="pct"/>
          </w:tcPr>
          <w:p w:rsidR="00CB652F" w:rsidRPr="00723B4A" w:rsidRDefault="00210A3B" w:rsidP="005A7BEE">
            <w:pPr>
              <w:spacing w:before="240" w:after="0"/>
              <w:jc w:val="center"/>
              <w:rPr>
                <w:rFonts w:ascii="Times New Roman" w:hAnsi="Times New Roman"/>
                <w:color w:val="000000"/>
                <w:kern w:val="24"/>
                <w:sz w:val="20"/>
                <w:szCs w:val="20"/>
                <w:lang w:val="en-IN"/>
              </w:rPr>
            </w:pPr>
            <w:r w:rsidRPr="00723B4A">
              <w:rPr>
                <w:rFonts w:ascii="Times New Roman" w:hAnsi="Times New Roman"/>
                <w:color w:val="000000"/>
                <w:kern w:val="24"/>
                <w:sz w:val="20"/>
                <w:szCs w:val="20"/>
                <w:lang w:val="en-IN"/>
              </w:rPr>
              <w:t xml:space="preserve">S. Shinde,      </w:t>
            </w:r>
          </w:p>
          <w:p w:rsidR="00CB652F" w:rsidRPr="00723B4A" w:rsidRDefault="00210A3B" w:rsidP="005A7BEE">
            <w:pPr>
              <w:spacing w:before="240" w:after="0"/>
              <w:jc w:val="center"/>
              <w:rPr>
                <w:rFonts w:ascii="Times New Roman" w:hAnsi="Times New Roman"/>
                <w:color w:val="000000"/>
                <w:kern w:val="24"/>
                <w:sz w:val="20"/>
                <w:szCs w:val="20"/>
                <w:lang w:val="en-IN"/>
              </w:rPr>
            </w:pPr>
            <w:r w:rsidRPr="00723B4A">
              <w:rPr>
                <w:rFonts w:ascii="Times New Roman" w:hAnsi="Times New Roman"/>
                <w:color w:val="000000"/>
                <w:kern w:val="24"/>
                <w:sz w:val="20"/>
                <w:szCs w:val="20"/>
                <w:lang w:val="en-IN"/>
              </w:rPr>
              <w:t xml:space="preserve">R. Shinde, </w:t>
            </w:r>
          </w:p>
          <w:p w:rsidR="00CB652F" w:rsidRPr="00723B4A" w:rsidRDefault="00210A3B" w:rsidP="005A7BEE">
            <w:pPr>
              <w:spacing w:before="240" w:after="0"/>
              <w:jc w:val="center"/>
              <w:rPr>
                <w:rFonts w:ascii="Times New Roman" w:hAnsi="Times New Roman"/>
                <w:color w:val="000000"/>
                <w:kern w:val="24"/>
                <w:sz w:val="20"/>
                <w:szCs w:val="20"/>
                <w:lang w:val="en-IN"/>
              </w:rPr>
            </w:pPr>
            <w:r w:rsidRPr="00723B4A">
              <w:rPr>
                <w:rFonts w:ascii="Times New Roman" w:hAnsi="Times New Roman"/>
                <w:color w:val="000000"/>
                <w:kern w:val="24"/>
                <w:sz w:val="20"/>
                <w:szCs w:val="20"/>
                <w:lang w:val="en-IN"/>
              </w:rPr>
              <w:t xml:space="preserve">A. Patil, </w:t>
            </w:r>
          </w:p>
          <w:p w:rsidR="00CB652F" w:rsidRPr="00723B4A" w:rsidRDefault="00210A3B" w:rsidP="005A7BEE">
            <w:pPr>
              <w:spacing w:before="240" w:after="0"/>
              <w:jc w:val="center"/>
              <w:rPr>
                <w:rFonts w:ascii="Times New Roman" w:hAnsi="Times New Roman"/>
                <w:sz w:val="20"/>
                <w:szCs w:val="20"/>
              </w:rPr>
            </w:pPr>
            <w:r w:rsidRPr="00723B4A">
              <w:rPr>
                <w:rFonts w:ascii="Times New Roman" w:hAnsi="Times New Roman"/>
                <w:color w:val="000000"/>
                <w:kern w:val="24"/>
                <w:sz w:val="20"/>
                <w:szCs w:val="20"/>
                <w:lang w:val="en-IN"/>
              </w:rPr>
              <w:t xml:space="preserve">C. Desale </w:t>
            </w:r>
          </w:p>
          <w:p w:rsidR="00CB652F" w:rsidRPr="00723B4A" w:rsidRDefault="00CB652F" w:rsidP="005A7BEE">
            <w:pPr>
              <w:spacing w:before="240"/>
              <w:jc w:val="both"/>
              <w:rPr>
                <w:rFonts w:ascii="Times New Roman" w:hAnsi="Times New Roman"/>
                <w:sz w:val="20"/>
                <w:szCs w:val="20"/>
              </w:rPr>
            </w:pPr>
          </w:p>
        </w:tc>
        <w:tc>
          <w:tcPr>
            <w:tcW w:w="1218" w:type="pct"/>
          </w:tcPr>
          <w:p w:rsidR="00CB652F" w:rsidRPr="00723B4A" w:rsidRDefault="00CB652F" w:rsidP="005A7BEE">
            <w:pPr>
              <w:spacing w:before="240"/>
              <w:jc w:val="both"/>
              <w:rPr>
                <w:rFonts w:ascii="Times New Roman" w:hAnsi="Times New Roman"/>
                <w:color w:val="000000"/>
                <w:kern w:val="24"/>
                <w:sz w:val="20"/>
                <w:szCs w:val="20"/>
                <w:lang w:val="en-IN"/>
              </w:rPr>
            </w:pPr>
          </w:p>
          <w:p w:rsidR="00CB652F" w:rsidRPr="00723B4A" w:rsidRDefault="00210A3B" w:rsidP="005A7BEE">
            <w:pPr>
              <w:spacing w:before="240"/>
              <w:jc w:val="both"/>
              <w:rPr>
                <w:rFonts w:ascii="Times New Roman" w:hAnsi="Times New Roman"/>
                <w:sz w:val="20"/>
                <w:szCs w:val="20"/>
              </w:rPr>
            </w:pPr>
            <w:r w:rsidRPr="00723B4A">
              <w:rPr>
                <w:rFonts w:ascii="Times New Roman" w:hAnsi="Times New Roman"/>
                <w:color w:val="000000"/>
                <w:kern w:val="24"/>
                <w:sz w:val="20"/>
                <w:szCs w:val="20"/>
                <w:lang w:val="en-IN"/>
              </w:rPr>
              <w:t xml:space="preserve"> IRJET</w:t>
            </w:r>
          </w:p>
        </w:tc>
        <w:tc>
          <w:tcPr>
            <w:tcW w:w="857" w:type="pct"/>
          </w:tcPr>
          <w:p w:rsidR="00CB652F" w:rsidRPr="00723B4A" w:rsidRDefault="00210A3B" w:rsidP="005A7BEE">
            <w:pPr>
              <w:spacing w:before="240" w:after="0"/>
              <w:jc w:val="center"/>
              <w:rPr>
                <w:rFonts w:ascii="Times New Roman" w:hAnsi="Times New Roman"/>
                <w:color w:val="000000"/>
                <w:kern w:val="24"/>
                <w:sz w:val="20"/>
                <w:szCs w:val="20"/>
                <w:lang w:val="en-IN"/>
              </w:rPr>
            </w:pPr>
            <w:r w:rsidRPr="00723B4A">
              <w:rPr>
                <w:rFonts w:ascii="Times New Roman" w:hAnsi="Times New Roman"/>
                <w:color w:val="000000"/>
                <w:kern w:val="24"/>
                <w:sz w:val="20"/>
                <w:szCs w:val="20"/>
                <w:lang w:val="en-IN"/>
              </w:rPr>
              <w:t xml:space="preserve">2017, </w:t>
            </w:r>
          </w:p>
          <w:p w:rsidR="00CB652F" w:rsidRPr="00723B4A" w:rsidRDefault="00210A3B" w:rsidP="005A7BEE">
            <w:pPr>
              <w:spacing w:before="240"/>
              <w:jc w:val="both"/>
              <w:rPr>
                <w:rFonts w:ascii="Times New Roman" w:hAnsi="Times New Roman"/>
                <w:sz w:val="20"/>
                <w:szCs w:val="20"/>
              </w:rPr>
            </w:pPr>
            <w:r w:rsidRPr="00723B4A">
              <w:rPr>
                <w:rFonts w:ascii="Times New Roman" w:hAnsi="Times New Roman"/>
                <w:color w:val="000000"/>
                <w:kern w:val="24"/>
                <w:sz w:val="20"/>
                <w:szCs w:val="20"/>
                <w:lang w:val="en-IN"/>
              </w:rPr>
              <w:t>Vol. 04, issue 06 june</w:t>
            </w:r>
          </w:p>
        </w:tc>
      </w:tr>
      <w:tr w:rsidR="00CB652F" w:rsidTr="005A7BEE">
        <w:trPr>
          <w:jc w:val="center"/>
        </w:trPr>
        <w:tc>
          <w:tcPr>
            <w:tcW w:w="1706" w:type="pct"/>
          </w:tcPr>
          <w:p w:rsidR="00CB652F" w:rsidRPr="00723B4A" w:rsidRDefault="00210A3B" w:rsidP="005A7BEE">
            <w:pPr>
              <w:spacing w:before="240"/>
              <w:jc w:val="both"/>
              <w:rPr>
                <w:rFonts w:ascii="Times New Roman" w:hAnsi="Times New Roman"/>
                <w:sz w:val="20"/>
                <w:szCs w:val="20"/>
              </w:rPr>
            </w:pPr>
            <w:r w:rsidRPr="00723B4A">
              <w:rPr>
                <w:rFonts w:ascii="Times New Roman" w:hAnsi="Times New Roman"/>
                <w:color w:val="000000"/>
                <w:kern w:val="24"/>
                <w:sz w:val="20"/>
                <w:szCs w:val="20"/>
                <w:lang w:val="en-IN"/>
              </w:rPr>
              <w:lastRenderedPageBreak/>
              <w:t>Experimental Analysis of Parabolic Solar Dish with Copper Helical coil Receiver</w:t>
            </w:r>
          </w:p>
        </w:tc>
        <w:tc>
          <w:tcPr>
            <w:tcW w:w="1218" w:type="pct"/>
          </w:tcPr>
          <w:p w:rsidR="00CB652F" w:rsidRPr="00723B4A" w:rsidRDefault="00210A3B" w:rsidP="005A7BEE">
            <w:pPr>
              <w:spacing w:before="240" w:after="0"/>
              <w:rPr>
                <w:rFonts w:ascii="Times New Roman" w:hAnsi="Times New Roman"/>
                <w:color w:val="000000"/>
                <w:kern w:val="24"/>
                <w:sz w:val="20"/>
                <w:szCs w:val="20"/>
                <w:lang w:val="en-IN"/>
              </w:rPr>
            </w:pPr>
            <w:r w:rsidRPr="00723B4A">
              <w:rPr>
                <w:rFonts w:ascii="Times New Roman" w:hAnsi="Times New Roman"/>
                <w:color w:val="000000"/>
                <w:kern w:val="24"/>
                <w:sz w:val="20"/>
                <w:szCs w:val="20"/>
                <w:lang w:val="en-IN"/>
              </w:rPr>
              <w:t xml:space="preserve">V. Sakhare, </w:t>
            </w:r>
          </w:p>
          <w:p w:rsidR="00CB652F" w:rsidRPr="00723B4A" w:rsidRDefault="00210A3B" w:rsidP="005A7BEE">
            <w:pPr>
              <w:spacing w:before="240"/>
              <w:jc w:val="both"/>
              <w:rPr>
                <w:rFonts w:ascii="Times New Roman" w:hAnsi="Times New Roman"/>
                <w:sz w:val="20"/>
                <w:szCs w:val="20"/>
              </w:rPr>
            </w:pPr>
            <w:r w:rsidRPr="00723B4A">
              <w:rPr>
                <w:rFonts w:ascii="Times New Roman" w:hAnsi="Times New Roman"/>
                <w:color w:val="000000"/>
                <w:kern w:val="24"/>
                <w:sz w:val="20"/>
                <w:szCs w:val="20"/>
                <w:lang w:val="en-IN"/>
              </w:rPr>
              <w:t>V. Kapatkar</w:t>
            </w:r>
          </w:p>
        </w:tc>
        <w:tc>
          <w:tcPr>
            <w:tcW w:w="1218" w:type="pct"/>
          </w:tcPr>
          <w:p w:rsidR="00CB652F" w:rsidRPr="00723B4A" w:rsidRDefault="00CB652F" w:rsidP="005A7BEE">
            <w:pPr>
              <w:spacing w:before="240"/>
              <w:jc w:val="both"/>
              <w:rPr>
                <w:rFonts w:ascii="Times New Roman" w:hAnsi="Times New Roman"/>
                <w:color w:val="000000"/>
                <w:kern w:val="24"/>
                <w:sz w:val="20"/>
                <w:szCs w:val="20"/>
                <w:lang w:val="en-IN"/>
              </w:rPr>
            </w:pPr>
          </w:p>
          <w:p w:rsidR="00CB652F" w:rsidRPr="00723B4A" w:rsidRDefault="00210A3B" w:rsidP="005A7BEE">
            <w:pPr>
              <w:spacing w:before="240"/>
              <w:jc w:val="both"/>
              <w:rPr>
                <w:rFonts w:ascii="Times New Roman" w:hAnsi="Times New Roman"/>
                <w:sz w:val="20"/>
                <w:szCs w:val="20"/>
              </w:rPr>
            </w:pPr>
            <w:r w:rsidRPr="00723B4A">
              <w:rPr>
                <w:rFonts w:ascii="Times New Roman" w:hAnsi="Times New Roman"/>
                <w:color w:val="000000"/>
                <w:kern w:val="24"/>
                <w:sz w:val="20"/>
                <w:szCs w:val="20"/>
                <w:lang w:val="en-IN"/>
              </w:rPr>
              <w:t xml:space="preserve"> IJIRAE</w:t>
            </w:r>
          </w:p>
        </w:tc>
        <w:tc>
          <w:tcPr>
            <w:tcW w:w="857" w:type="pct"/>
          </w:tcPr>
          <w:p w:rsidR="00CB652F" w:rsidRPr="00723B4A" w:rsidRDefault="00210A3B" w:rsidP="005A7BEE">
            <w:pPr>
              <w:spacing w:before="240" w:after="0"/>
              <w:jc w:val="center"/>
              <w:rPr>
                <w:rFonts w:ascii="Times New Roman" w:hAnsi="Times New Roman"/>
                <w:color w:val="000000"/>
                <w:kern w:val="24"/>
                <w:sz w:val="20"/>
                <w:szCs w:val="20"/>
                <w:lang w:val="en-IN"/>
              </w:rPr>
            </w:pPr>
            <w:r w:rsidRPr="00723B4A">
              <w:rPr>
                <w:rFonts w:ascii="Times New Roman" w:hAnsi="Times New Roman"/>
                <w:color w:val="000000"/>
                <w:kern w:val="24"/>
                <w:sz w:val="20"/>
                <w:szCs w:val="20"/>
                <w:lang w:val="en-IN"/>
              </w:rPr>
              <w:t xml:space="preserve">2014, Volume 1, issue 8 </w:t>
            </w:r>
          </w:p>
          <w:p w:rsidR="00CB652F" w:rsidRPr="00723B4A" w:rsidRDefault="00210A3B" w:rsidP="005A7BEE">
            <w:pPr>
              <w:spacing w:before="240"/>
              <w:jc w:val="both"/>
              <w:rPr>
                <w:rFonts w:ascii="Times New Roman" w:hAnsi="Times New Roman"/>
                <w:sz w:val="20"/>
                <w:szCs w:val="20"/>
              </w:rPr>
            </w:pPr>
            <w:r w:rsidRPr="00723B4A">
              <w:rPr>
                <w:rFonts w:ascii="Times New Roman" w:hAnsi="Times New Roman"/>
                <w:color w:val="000000"/>
                <w:kern w:val="24"/>
                <w:sz w:val="20"/>
                <w:szCs w:val="20"/>
                <w:lang w:val="en-IN"/>
              </w:rPr>
              <w:t>sep</w:t>
            </w:r>
          </w:p>
        </w:tc>
      </w:tr>
      <w:tr w:rsidR="00CB652F" w:rsidTr="005A7BEE">
        <w:trPr>
          <w:jc w:val="center"/>
        </w:trPr>
        <w:tc>
          <w:tcPr>
            <w:tcW w:w="1706" w:type="pct"/>
          </w:tcPr>
          <w:p w:rsidR="00CB652F" w:rsidRPr="00723B4A" w:rsidRDefault="00210A3B" w:rsidP="005A7BEE">
            <w:pPr>
              <w:spacing w:before="240"/>
              <w:jc w:val="both"/>
              <w:rPr>
                <w:rFonts w:ascii="Times New Roman" w:hAnsi="Times New Roman"/>
                <w:sz w:val="20"/>
                <w:szCs w:val="20"/>
              </w:rPr>
            </w:pPr>
            <w:r w:rsidRPr="00723B4A">
              <w:rPr>
                <w:rFonts w:ascii="Times New Roman" w:hAnsi="Times New Roman"/>
                <w:color w:val="000000"/>
                <w:kern w:val="24"/>
                <w:sz w:val="20"/>
                <w:szCs w:val="20"/>
                <w:lang w:val="en-IN"/>
              </w:rPr>
              <w:t>Design and Fabrication of Parabolic Trough Solar Water Heater for Hot Water Generation</w:t>
            </w:r>
          </w:p>
        </w:tc>
        <w:tc>
          <w:tcPr>
            <w:tcW w:w="1218" w:type="pct"/>
          </w:tcPr>
          <w:p w:rsidR="00CB652F" w:rsidRPr="00723B4A" w:rsidRDefault="00210A3B" w:rsidP="005A7BEE">
            <w:pPr>
              <w:spacing w:before="240" w:after="0"/>
              <w:rPr>
                <w:rFonts w:ascii="Times New Roman" w:hAnsi="Times New Roman"/>
                <w:color w:val="000000"/>
                <w:kern w:val="24"/>
                <w:sz w:val="20"/>
                <w:szCs w:val="20"/>
                <w:lang w:val="en-IN"/>
              </w:rPr>
            </w:pPr>
            <w:r w:rsidRPr="00723B4A">
              <w:rPr>
                <w:rFonts w:ascii="Times New Roman" w:hAnsi="Times New Roman"/>
                <w:color w:val="000000"/>
                <w:kern w:val="24"/>
                <w:sz w:val="20"/>
                <w:szCs w:val="20"/>
                <w:lang w:val="en-IN"/>
              </w:rPr>
              <w:t xml:space="preserve">S. Kumar Singh  </w:t>
            </w:r>
          </w:p>
          <w:p w:rsidR="00CB652F" w:rsidRPr="00723B4A" w:rsidRDefault="00210A3B" w:rsidP="005A7BEE">
            <w:pPr>
              <w:spacing w:before="240"/>
              <w:jc w:val="both"/>
              <w:rPr>
                <w:rFonts w:ascii="Times New Roman" w:hAnsi="Times New Roman"/>
                <w:color w:val="000000"/>
                <w:kern w:val="24"/>
                <w:sz w:val="20"/>
                <w:szCs w:val="20"/>
                <w:lang w:val="en-IN"/>
              </w:rPr>
            </w:pPr>
            <w:r w:rsidRPr="00723B4A">
              <w:rPr>
                <w:rFonts w:ascii="Times New Roman" w:hAnsi="Times New Roman"/>
                <w:color w:val="000000"/>
                <w:kern w:val="24"/>
                <w:sz w:val="20"/>
                <w:szCs w:val="20"/>
                <w:lang w:val="en-IN"/>
              </w:rPr>
              <w:t>A. Kumar singh S. Kumar Yadav</w:t>
            </w:r>
          </w:p>
        </w:tc>
        <w:tc>
          <w:tcPr>
            <w:tcW w:w="1218" w:type="pct"/>
          </w:tcPr>
          <w:p w:rsidR="00CB652F" w:rsidRPr="00723B4A" w:rsidRDefault="00CB652F" w:rsidP="005A7BEE">
            <w:pPr>
              <w:spacing w:before="240"/>
              <w:jc w:val="both"/>
              <w:rPr>
                <w:rFonts w:ascii="Times New Roman" w:hAnsi="Times New Roman"/>
                <w:color w:val="000000"/>
                <w:kern w:val="24"/>
                <w:sz w:val="20"/>
                <w:szCs w:val="20"/>
                <w:lang w:val="en-IN"/>
              </w:rPr>
            </w:pPr>
          </w:p>
          <w:p w:rsidR="00CB652F" w:rsidRPr="00723B4A" w:rsidRDefault="00210A3B" w:rsidP="005A7BEE">
            <w:pPr>
              <w:spacing w:before="240"/>
              <w:jc w:val="both"/>
              <w:rPr>
                <w:rFonts w:ascii="Times New Roman" w:hAnsi="Times New Roman"/>
                <w:sz w:val="20"/>
                <w:szCs w:val="20"/>
              </w:rPr>
            </w:pPr>
            <w:r w:rsidRPr="00723B4A">
              <w:rPr>
                <w:rFonts w:ascii="Times New Roman" w:hAnsi="Times New Roman"/>
                <w:color w:val="000000"/>
                <w:kern w:val="24"/>
                <w:sz w:val="20"/>
                <w:szCs w:val="20"/>
                <w:lang w:val="en-IN"/>
              </w:rPr>
              <w:t xml:space="preserve"> IRJET</w:t>
            </w:r>
          </w:p>
        </w:tc>
        <w:tc>
          <w:tcPr>
            <w:tcW w:w="857" w:type="pct"/>
          </w:tcPr>
          <w:p w:rsidR="00CB652F" w:rsidRPr="00723B4A" w:rsidRDefault="00210A3B" w:rsidP="005A7BEE">
            <w:pPr>
              <w:spacing w:before="240" w:after="0"/>
              <w:jc w:val="center"/>
              <w:rPr>
                <w:rFonts w:ascii="Times New Roman" w:hAnsi="Times New Roman"/>
                <w:color w:val="000000"/>
                <w:kern w:val="24"/>
                <w:sz w:val="20"/>
                <w:szCs w:val="20"/>
                <w:lang w:val="en-IN"/>
              </w:rPr>
            </w:pPr>
            <w:r w:rsidRPr="00723B4A">
              <w:rPr>
                <w:rFonts w:ascii="Times New Roman" w:hAnsi="Times New Roman"/>
                <w:color w:val="000000"/>
                <w:kern w:val="24"/>
                <w:sz w:val="20"/>
                <w:szCs w:val="20"/>
                <w:lang w:val="en-IN"/>
              </w:rPr>
              <w:t>2012,        Vol 1</w:t>
            </w:r>
          </w:p>
          <w:p w:rsidR="00CB652F" w:rsidRPr="00723B4A" w:rsidRDefault="00210A3B" w:rsidP="005A7BEE">
            <w:pPr>
              <w:spacing w:before="240"/>
              <w:jc w:val="both"/>
              <w:rPr>
                <w:rFonts w:ascii="Times New Roman" w:hAnsi="Times New Roman"/>
                <w:sz w:val="20"/>
                <w:szCs w:val="20"/>
              </w:rPr>
            </w:pPr>
            <w:r w:rsidRPr="00723B4A">
              <w:rPr>
                <w:rFonts w:ascii="Times New Roman" w:hAnsi="Times New Roman"/>
                <w:color w:val="000000"/>
                <w:kern w:val="24"/>
                <w:sz w:val="20"/>
                <w:szCs w:val="20"/>
                <w:lang w:val="en-IN"/>
              </w:rPr>
              <w:t xml:space="preserve"> issue 10 Dec</w:t>
            </w:r>
          </w:p>
        </w:tc>
      </w:tr>
      <w:tr w:rsidR="00CB652F" w:rsidTr="005A7BEE">
        <w:trPr>
          <w:jc w:val="center"/>
        </w:trPr>
        <w:tc>
          <w:tcPr>
            <w:tcW w:w="1706" w:type="pct"/>
          </w:tcPr>
          <w:p w:rsidR="00CB652F" w:rsidRPr="00723B4A" w:rsidRDefault="00210A3B" w:rsidP="005A7BEE">
            <w:pPr>
              <w:spacing w:before="240"/>
              <w:jc w:val="both"/>
              <w:rPr>
                <w:rFonts w:ascii="Times New Roman" w:hAnsi="Times New Roman"/>
                <w:sz w:val="20"/>
                <w:szCs w:val="20"/>
              </w:rPr>
            </w:pPr>
            <w:r w:rsidRPr="00723B4A">
              <w:rPr>
                <w:rFonts w:ascii="Times New Roman" w:hAnsi="Times New Roman"/>
                <w:color w:val="000000"/>
                <w:kern w:val="24"/>
                <w:sz w:val="20"/>
                <w:szCs w:val="20"/>
                <w:lang w:val="en-IN"/>
              </w:rPr>
              <w:t>An Experimental study of design and fabrication details of parabolic solar dish collector for water heating</w:t>
            </w:r>
          </w:p>
        </w:tc>
        <w:tc>
          <w:tcPr>
            <w:tcW w:w="1218" w:type="pct"/>
          </w:tcPr>
          <w:p w:rsidR="00CB652F" w:rsidRPr="00723B4A" w:rsidRDefault="00210A3B" w:rsidP="005A7BEE">
            <w:pPr>
              <w:spacing w:before="240" w:after="0"/>
              <w:jc w:val="center"/>
              <w:rPr>
                <w:rFonts w:ascii="Times New Roman" w:hAnsi="Times New Roman"/>
                <w:color w:val="000000"/>
                <w:kern w:val="24"/>
                <w:sz w:val="20"/>
                <w:szCs w:val="20"/>
                <w:lang w:val="en-IN"/>
              </w:rPr>
            </w:pPr>
            <w:r w:rsidRPr="00723B4A">
              <w:rPr>
                <w:rFonts w:ascii="Times New Roman" w:hAnsi="Times New Roman"/>
                <w:color w:val="000000"/>
                <w:kern w:val="24"/>
                <w:sz w:val="20"/>
                <w:szCs w:val="20"/>
                <w:lang w:val="en-IN"/>
              </w:rPr>
              <w:t xml:space="preserve">N. Kumar, Anjali, </w:t>
            </w:r>
          </w:p>
          <w:p w:rsidR="00CB652F" w:rsidRPr="00723B4A" w:rsidRDefault="00210A3B" w:rsidP="005A7BEE">
            <w:pPr>
              <w:spacing w:before="240" w:after="0"/>
              <w:jc w:val="center"/>
              <w:rPr>
                <w:rFonts w:ascii="Times New Roman" w:hAnsi="Times New Roman"/>
                <w:color w:val="000000"/>
                <w:kern w:val="24"/>
                <w:sz w:val="20"/>
                <w:szCs w:val="20"/>
                <w:lang w:val="en-IN"/>
              </w:rPr>
            </w:pPr>
            <w:r w:rsidRPr="00723B4A">
              <w:rPr>
                <w:rFonts w:ascii="Times New Roman" w:hAnsi="Times New Roman"/>
                <w:color w:val="000000"/>
                <w:kern w:val="24"/>
                <w:sz w:val="20"/>
                <w:szCs w:val="20"/>
                <w:lang w:val="en-IN"/>
              </w:rPr>
              <w:t xml:space="preserve">R. Kumar Singadiya, </w:t>
            </w:r>
          </w:p>
          <w:p w:rsidR="00CB652F" w:rsidRPr="00723B4A" w:rsidRDefault="00210A3B" w:rsidP="005A7BEE">
            <w:pPr>
              <w:spacing w:before="240"/>
              <w:jc w:val="both"/>
              <w:rPr>
                <w:rFonts w:ascii="Times New Roman" w:hAnsi="Times New Roman"/>
                <w:sz w:val="20"/>
                <w:szCs w:val="20"/>
              </w:rPr>
            </w:pPr>
            <w:r w:rsidRPr="00723B4A">
              <w:rPr>
                <w:rFonts w:ascii="Times New Roman" w:hAnsi="Times New Roman"/>
                <w:color w:val="000000"/>
                <w:kern w:val="24"/>
                <w:sz w:val="20"/>
                <w:szCs w:val="20"/>
                <w:lang w:val="en-IN"/>
              </w:rPr>
              <w:t>S. Shrestha</w:t>
            </w:r>
          </w:p>
        </w:tc>
        <w:tc>
          <w:tcPr>
            <w:tcW w:w="1218" w:type="pct"/>
          </w:tcPr>
          <w:p w:rsidR="00CB652F" w:rsidRPr="00723B4A" w:rsidRDefault="00CB652F" w:rsidP="005A7BEE">
            <w:pPr>
              <w:spacing w:before="240"/>
              <w:jc w:val="both"/>
              <w:rPr>
                <w:rFonts w:ascii="Times New Roman" w:hAnsi="Times New Roman"/>
                <w:sz w:val="20"/>
                <w:szCs w:val="20"/>
              </w:rPr>
            </w:pPr>
          </w:p>
          <w:p w:rsidR="00CB652F" w:rsidRPr="00723B4A" w:rsidRDefault="00CB652F" w:rsidP="005A7BEE">
            <w:pPr>
              <w:spacing w:before="240"/>
              <w:jc w:val="both"/>
              <w:rPr>
                <w:rFonts w:ascii="Times New Roman" w:hAnsi="Times New Roman"/>
                <w:sz w:val="20"/>
                <w:szCs w:val="20"/>
              </w:rPr>
            </w:pPr>
          </w:p>
          <w:p w:rsidR="00CB652F" w:rsidRPr="00723B4A" w:rsidRDefault="00210A3B" w:rsidP="005A7BEE">
            <w:pPr>
              <w:spacing w:before="240"/>
              <w:jc w:val="both"/>
              <w:rPr>
                <w:rFonts w:ascii="Times New Roman" w:hAnsi="Times New Roman"/>
                <w:sz w:val="20"/>
                <w:szCs w:val="20"/>
              </w:rPr>
            </w:pPr>
            <w:r w:rsidRPr="00723B4A">
              <w:rPr>
                <w:rFonts w:ascii="Times New Roman" w:hAnsi="Times New Roman"/>
                <w:sz w:val="20"/>
                <w:szCs w:val="20"/>
              </w:rPr>
              <w:t xml:space="preserve"> IJSET</w:t>
            </w:r>
          </w:p>
        </w:tc>
        <w:tc>
          <w:tcPr>
            <w:tcW w:w="857" w:type="pct"/>
          </w:tcPr>
          <w:p w:rsidR="00CB652F" w:rsidRPr="00723B4A" w:rsidRDefault="00210A3B" w:rsidP="005A7BEE">
            <w:pPr>
              <w:spacing w:before="240" w:after="0"/>
              <w:jc w:val="center"/>
              <w:rPr>
                <w:rFonts w:ascii="Times New Roman" w:hAnsi="Times New Roman"/>
                <w:color w:val="000000"/>
                <w:kern w:val="24"/>
                <w:sz w:val="20"/>
                <w:szCs w:val="20"/>
                <w:lang w:val="en-IN"/>
              </w:rPr>
            </w:pPr>
            <w:r w:rsidRPr="00723B4A">
              <w:rPr>
                <w:rFonts w:ascii="Times New Roman" w:hAnsi="Times New Roman"/>
                <w:color w:val="000000"/>
                <w:kern w:val="24"/>
                <w:sz w:val="20"/>
                <w:szCs w:val="20"/>
                <w:lang w:val="en-IN"/>
              </w:rPr>
              <w:t xml:space="preserve">2016, </w:t>
            </w:r>
          </w:p>
          <w:p w:rsidR="00CB652F" w:rsidRPr="00723B4A" w:rsidRDefault="00210A3B" w:rsidP="005A7BEE">
            <w:pPr>
              <w:spacing w:before="240" w:after="0"/>
              <w:jc w:val="center"/>
              <w:rPr>
                <w:rFonts w:ascii="Times New Roman" w:hAnsi="Times New Roman"/>
                <w:color w:val="000000"/>
                <w:kern w:val="24"/>
                <w:sz w:val="20"/>
                <w:szCs w:val="20"/>
                <w:lang w:val="en-IN"/>
              </w:rPr>
            </w:pPr>
            <w:r w:rsidRPr="00723B4A">
              <w:rPr>
                <w:rFonts w:ascii="Times New Roman" w:hAnsi="Times New Roman"/>
                <w:color w:val="000000"/>
                <w:kern w:val="24"/>
                <w:sz w:val="20"/>
                <w:szCs w:val="20"/>
                <w:lang w:val="en-IN"/>
              </w:rPr>
              <w:t>Vol 4,</w:t>
            </w:r>
          </w:p>
          <w:p w:rsidR="00CB652F" w:rsidRPr="00723B4A" w:rsidRDefault="00210A3B" w:rsidP="005A7BEE">
            <w:pPr>
              <w:spacing w:before="240" w:after="0"/>
              <w:jc w:val="center"/>
              <w:rPr>
                <w:rFonts w:ascii="Times New Roman" w:hAnsi="Times New Roman"/>
                <w:color w:val="000000"/>
                <w:kern w:val="24"/>
                <w:sz w:val="20"/>
                <w:szCs w:val="20"/>
                <w:lang w:val="en-IN"/>
              </w:rPr>
            </w:pPr>
            <w:r w:rsidRPr="00723B4A">
              <w:rPr>
                <w:rFonts w:ascii="Times New Roman" w:hAnsi="Times New Roman"/>
                <w:color w:val="000000"/>
                <w:kern w:val="24"/>
                <w:sz w:val="20"/>
                <w:szCs w:val="20"/>
                <w:lang w:val="en-IN"/>
              </w:rPr>
              <w:t xml:space="preserve"> Issue 2 </w:t>
            </w:r>
          </w:p>
          <w:p w:rsidR="00CB652F" w:rsidRPr="00723B4A" w:rsidRDefault="00210A3B" w:rsidP="005A7BEE">
            <w:pPr>
              <w:spacing w:before="240"/>
              <w:jc w:val="both"/>
              <w:rPr>
                <w:rFonts w:ascii="Times New Roman" w:hAnsi="Times New Roman"/>
                <w:sz w:val="20"/>
                <w:szCs w:val="20"/>
              </w:rPr>
            </w:pPr>
            <w:r w:rsidRPr="00723B4A">
              <w:rPr>
                <w:rFonts w:ascii="Times New Roman" w:hAnsi="Times New Roman"/>
                <w:color w:val="000000"/>
                <w:kern w:val="24"/>
                <w:sz w:val="20"/>
                <w:szCs w:val="20"/>
                <w:lang w:val="en-IN"/>
              </w:rPr>
              <w:t>Aug</w:t>
            </w:r>
          </w:p>
        </w:tc>
      </w:tr>
    </w:tbl>
    <w:p w:rsidR="00CB652F" w:rsidRPr="00835528" w:rsidRDefault="00CB652F">
      <w:pPr>
        <w:jc w:val="both"/>
        <w:rPr>
          <w:rFonts w:ascii="Times New Roman" w:hAnsi="Times New Roman"/>
          <w:sz w:val="20"/>
          <w:szCs w:val="20"/>
        </w:rPr>
      </w:pPr>
    </w:p>
    <w:p w:rsidR="00DD46EC" w:rsidRDefault="00DD46EC" w:rsidP="00CA414E">
      <w:pPr>
        <w:spacing w:before="240" w:after="0"/>
        <w:jc w:val="center"/>
        <w:rPr>
          <w:rFonts w:ascii="Times New Roman" w:hAnsi="Times New Roman"/>
          <w:b/>
          <w:sz w:val="20"/>
          <w:szCs w:val="20"/>
        </w:rPr>
      </w:pPr>
    </w:p>
    <w:p w:rsidR="00DD46EC" w:rsidRDefault="00DD46EC" w:rsidP="00CA414E">
      <w:pPr>
        <w:spacing w:before="240" w:after="0"/>
        <w:jc w:val="center"/>
        <w:rPr>
          <w:rFonts w:ascii="Times New Roman" w:hAnsi="Times New Roman"/>
          <w:b/>
          <w:sz w:val="20"/>
          <w:szCs w:val="20"/>
        </w:rPr>
      </w:pPr>
    </w:p>
    <w:p w:rsidR="00835528" w:rsidRDefault="00210A3B" w:rsidP="00CA414E">
      <w:pPr>
        <w:spacing w:before="240" w:after="0"/>
        <w:jc w:val="center"/>
        <w:rPr>
          <w:rFonts w:ascii="Times New Roman" w:hAnsi="Times New Roman"/>
          <w:b/>
          <w:sz w:val="20"/>
          <w:szCs w:val="20"/>
        </w:rPr>
      </w:pPr>
      <w:r w:rsidRPr="00835528">
        <w:rPr>
          <w:rFonts w:ascii="Times New Roman" w:hAnsi="Times New Roman"/>
          <w:b/>
          <w:sz w:val="20"/>
          <w:szCs w:val="20"/>
        </w:rPr>
        <w:t>III. METHODOLOGY</w:t>
      </w:r>
    </w:p>
    <w:p w:rsidR="00A740EE" w:rsidRPr="00835528" w:rsidRDefault="00A740EE" w:rsidP="00CA414E">
      <w:pPr>
        <w:spacing w:before="240" w:after="0"/>
        <w:jc w:val="both"/>
        <w:rPr>
          <w:rFonts w:ascii="Times New Roman" w:hAnsi="Times New Roman"/>
          <w:b/>
          <w:sz w:val="20"/>
          <w:szCs w:val="20"/>
        </w:rPr>
      </w:pPr>
      <w:r>
        <w:rPr>
          <w:rFonts w:ascii="Times New Roman" w:hAnsi="Times New Roman"/>
          <w:sz w:val="20"/>
          <w:szCs w:val="20"/>
        </w:rPr>
        <w:t>For this research,</w:t>
      </w:r>
      <w:r w:rsidR="00210A3B">
        <w:rPr>
          <w:rFonts w:ascii="Times New Roman" w:hAnsi="Times New Roman"/>
          <w:sz w:val="20"/>
          <w:szCs w:val="20"/>
        </w:rPr>
        <w:t xml:space="preserve"> a different integrated approach are used different theory are integrated by experimental study.</w:t>
      </w:r>
      <w:r w:rsidRPr="00A740EE">
        <w:rPr>
          <w:b/>
          <w:sz w:val="23"/>
        </w:rPr>
        <w:t xml:space="preserve"> </w:t>
      </w:r>
      <w:r w:rsidR="00723B4A">
        <w:rPr>
          <w:rFonts w:ascii="Times New Roman" w:hAnsi="Times New Roman"/>
          <w:sz w:val="20"/>
          <w:szCs w:val="20"/>
        </w:rPr>
        <w:t xml:space="preserve"> All parties have</w:t>
      </w:r>
      <w:r w:rsidR="00AA1B8E">
        <w:rPr>
          <w:rFonts w:ascii="Times New Roman" w:hAnsi="Times New Roman"/>
          <w:sz w:val="20"/>
          <w:szCs w:val="20"/>
        </w:rPr>
        <w:t xml:space="preserve"> </w:t>
      </w:r>
      <w:r w:rsidRPr="00A740EE">
        <w:rPr>
          <w:rFonts w:ascii="Times New Roman" w:hAnsi="Times New Roman"/>
          <w:sz w:val="20"/>
          <w:szCs w:val="20"/>
        </w:rPr>
        <w:t>been successful in contracting to build the project while meeting the basic requirements of this PIER project, including 54,500 square feet</w:t>
      </w:r>
      <w:r>
        <w:rPr>
          <w:rFonts w:ascii="Times New Roman" w:hAnsi="Times New Roman"/>
          <w:sz w:val="20"/>
          <w:szCs w:val="20"/>
        </w:rPr>
        <w:t xml:space="preserve"> </w:t>
      </w:r>
      <w:r w:rsidRPr="00A740EE">
        <w:rPr>
          <w:rFonts w:ascii="Times New Roman" w:hAnsi="Times New Roman"/>
          <w:sz w:val="20"/>
          <w:szCs w:val="20"/>
        </w:rPr>
        <w:t>of solar panels with integration into existing plant steam and hot water systems</w:t>
      </w:r>
      <w:r>
        <w:rPr>
          <w:rFonts w:ascii="Times New Roman" w:hAnsi="Times New Roman"/>
          <w:sz w:val="20"/>
          <w:szCs w:val="20"/>
        </w:rPr>
        <w:t xml:space="preserve">. </w:t>
      </w:r>
      <w:r w:rsidRPr="00A740EE">
        <w:rPr>
          <w:rFonts w:ascii="Times New Roman" w:hAnsi="Times New Roman"/>
          <w:sz w:val="20"/>
          <w:szCs w:val="20"/>
        </w:rPr>
        <w:t>The project team recommends that current performance evaluation and tuning activities be carried out through the end of this solar season. This will allow a better understanding and optimization of performance and system utilization. Ongoing performance monitoring should continue during the lifetime of the project to assure efficiency levels are maintained. It is also recommended that similar industrial high temperature solar systems yet to be built include significant instrumentation and data collection capabilities so that the benefits of ongoing performance can be monitored and maintained.</w:t>
      </w:r>
    </w:p>
    <w:p w:rsidR="005A7BEE" w:rsidRDefault="005A7BEE" w:rsidP="00BC7C48">
      <w:pPr>
        <w:jc w:val="center"/>
        <w:rPr>
          <w:rFonts w:ascii="Times New Roman" w:hAnsi="Times New Roman"/>
          <w:sz w:val="20"/>
          <w:szCs w:val="20"/>
        </w:rPr>
      </w:pPr>
    </w:p>
    <w:p w:rsidR="00463467" w:rsidRPr="00D75DC9" w:rsidRDefault="00BC7C48" w:rsidP="00BC7C48">
      <w:pPr>
        <w:jc w:val="center"/>
        <w:rPr>
          <w:rFonts w:ascii="Times New Roman" w:hAnsi="Times New Roman"/>
          <w:sz w:val="20"/>
          <w:szCs w:val="24"/>
        </w:rPr>
      </w:pPr>
      <w:proofErr w:type="gramStart"/>
      <w:r>
        <w:rPr>
          <w:rFonts w:ascii="Times New Roman" w:hAnsi="Times New Roman"/>
          <w:sz w:val="20"/>
          <w:szCs w:val="20"/>
        </w:rPr>
        <w:t xml:space="preserve">Table </w:t>
      </w:r>
      <w:r w:rsidR="00463467" w:rsidRPr="00D75DC9">
        <w:rPr>
          <w:rFonts w:ascii="Times New Roman" w:hAnsi="Times New Roman"/>
          <w:sz w:val="20"/>
          <w:szCs w:val="20"/>
        </w:rPr>
        <w:t>2.</w:t>
      </w:r>
      <w:proofErr w:type="gramEnd"/>
      <w:r w:rsidR="00463467" w:rsidRPr="00D75DC9">
        <w:rPr>
          <w:rFonts w:ascii="Times New Roman" w:hAnsi="Times New Roman"/>
          <w:sz w:val="20"/>
          <w:szCs w:val="20"/>
        </w:rPr>
        <w:t xml:space="preserve"> </w:t>
      </w:r>
      <w:r w:rsidR="006A5397" w:rsidRPr="00D75DC9">
        <w:rPr>
          <w:rFonts w:ascii="Times New Roman" w:hAnsi="Times New Roman"/>
          <w:sz w:val="20"/>
          <w:szCs w:val="20"/>
        </w:rPr>
        <w:t>Reading Sample</w:t>
      </w:r>
    </w:p>
    <w:tbl>
      <w:tblPr>
        <w:tblStyle w:val="TableGrid"/>
        <w:tblW w:w="0" w:type="auto"/>
        <w:jc w:val="center"/>
        <w:tblLook w:val="04A0" w:firstRow="1" w:lastRow="0" w:firstColumn="1" w:lastColumn="0" w:noHBand="0" w:noVBand="1"/>
      </w:tblPr>
      <w:tblGrid>
        <w:gridCol w:w="1468"/>
        <w:gridCol w:w="1561"/>
        <w:gridCol w:w="1772"/>
      </w:tblGrid>
      <w:tr w:rsidR="00CB652F" w:rsidTr="005A7BEE">
        <w:trPr>
          <w:trHeight w:val="791"/>
          <w:jc w:val="center"/>
        </w:trPr>
        <w:tc>
          <w:tcPr>
            <w:tcW w:w="1600" w:type="dxa"/>
            <w:vAlign w:val="center"/>
          </w:tcPr>
          <w:p w:rsidR="00CB652F" w:rsidRDefault="00210A3B" w:rsidP="005A7BEE">
            <w:pPr>
              <w:jc w:val="center"/>
              <w:rPr>
                <w:rFonts w:ascii="Times New Roman" w:hAnsi="Times New Roman"/>
                <w:b/>
                <w:sz w:val="20"/>
                <w:szCs w:val="20"/>
              </w:rPr>
            </w:pPr>
            <w:r>
              <w:rPr>
                <w:rFonts w:ascii="Times New Roman" w:hAnsi="Times New Roman"/>
                <w:b/>
                <w:sz w:val="20"/>
                <w:szCs w:val="20"/>
              </w:rPr>
              <w:t>TIME (HRS)</w:t>
            </w:r>
          </w:p>
        </w:tc>
        <w:tc>
          <w:tcPr>
            <w:tcW w:w="1600" w:type="dxa"/>
            <w:vAlign w:val="center"/>
          </w:tcPr>
          <w:p w:rsidR="00CB652F" w:rsidRDefault="00210A3B" w:rsidP="005A7BEE">
            <w:pPr>
              <w:jc w:val="center"/>
              <w:rPr>
                <w:rFonts w:ascii="Times New Roman" w:hAnsi="Times New Roman"/>
                <w:b/>
                <w:sz w:val="20"/>
                <w:szCs w:val="20"/>
              </w:rPr>
            </w:pPr>
            <w:r>
              <w:rPr>
                <w:rFonts w:ascii="Times New Roman" w:hAnsi="Times New Roman"/>
                <w:b/>
                <w:sz w:val="20"/>
                <w:szCs w:val="20"/>
              </w:rPr>
              <w:t>SOLAR INTENCITY (W/</w:t>
            </w:r>
            <w:r w:rsidR="00463467">
              <w:rPr>
                <w:rFonts w:ascii="Times New Roman" w:hAnsi="Times New Roman"/>
                <w:b/>
                <w:sz w:val="20"/>
                <w:szCs w:val="20"/>
              </w:rPr>
              <w:t>M</w:t>
            </w:r>
            <w:r w:rsidR="00463467" w:rsidRPr="00463467">
              <w:rPr>
                <w:rFonts w:ascii="Times New Roman" w:hAnsi="Times New Roman"/>
                <w:b/>
                <w:sz w:val="20"/>
                <w:szCs w:val="20"/>
                <w:vertAlign w:val="superscript"/>
              </w:rPr>
              <w:t>2</w:t>
            </w:r>
            <w:r>
              <w:rPr>
                <w:rFonts w:ascii="Times New Roman" w:hAnsi="Times New Roman"/>
                <w:b/>
                <w:sz w:val="20"/>
                <w:szCs w:val="20"/>
              </w:rPr>
              <w:t>)</w:t>
            </w:r>
          </w:p>
        </w:tc>
        <w:tc>
          <w:tcPr>
            <w:tcW w:w="1601" w:type="dxa"/>
            <w:vAlign w:val="center"/>
          </w:tcPr>
          <w:p w:rsidR="00CB652F" w:rsidRDefault="00210A3B" w:rsidP="005A7BEE">
            <w:pPr>
              <w:jc w:val="center"/>
              <w:rPr>
                <w:rFonts w:ascii="Times New Roman" w:hAnsi="Times New Roman"/>
                <w:b/>
                <w:sz w:val="20"/>
                <w:szCs w:val="20"/>
              </w:rPr>
            </w:pPr>
            <w:r>
              <w:rPr>
                <w:rFonts w:ascii="Times New Roman" w:hAnsi="Times New Roman"/>
                <w:b/>
                <w:sz w:val="20"/>
                <w:szCs w:val="20"/>
              </w:rPr>
              <w:t>TEMPERATURE</w:t>
            </w:r>
          </w:p>
          <w:p w:rsidR="00CB652F" w:rsidRDefault="00210A3B" w:rsidP="005A7BEE">
            <w:pPr>
              <w:jc w:val="center"/>
              <w:rPr>
                <w:rFonts w:ascii="Times New Roman" w:hAnsi="Times New Roman"/>
                <w:b/>
                <w:sz w:val="20"/>
                <w:szCs w:val="20"/>
              </w:rPr>
            </w:pPr>
            <w:r>
              <w:rPr>
                <w:rFonts w:ascii="Times New Roman" w:hAnsi="Times New Roman"/>
                <w:b/>
                <w:sz w:val="20"/>
                <w:szCs w:val="20"/>
              </w:rPr>
              <w:t>(0</w:t>
            </w:r>
            <w:r>
              <w:rPr>
                <w:rFonts w:ascii="Times New Roman" w:hAnsi="Times New Roman"/>
                <w:b/>
                <w:sz w:val="20"/>
                <w:szCs w:val="20"/>
                <w:vertAlign w:val="superscript"/>
              </w:rPr>
              <w:t>0</w:t>
            </w:r>
            <w:r>
              <w:rPr>
                <w:rFonts w:ascii="Times New Roman" w:hAnsi="Times New Roman"/>
                <w:b/>
                <w:sz w:val="20"/>
                <w:szCs w:val="20"/>
              </w:rPr>
              <w:t>C)</w:t>
            </w:r>
          </w:p>
        </w:tc>
      </w:tr>
      <w:tr w:rsidR="00CB652F" w:rsidTr="005A7BEE">
        <w:trPr>
          <w:jc w:val="center"/>
        </w:trPr>
        <w:tc>
          <w:tcPr>
            <w:tcW w:w="1600" w:type="dxa"/>
            <w:vAlign w:val="center"/>
          </w:tcPr>
          <w:p w:rsidR="00CB652F" w:rsidRDefault="00210A3B" w:rsidP="005A7BEE">
            <w:pPr>
              <w:jc w:val="center"/>
              <w:rPr>
                <w:rFonts w:ascii="Times New Roman" w:hAnsi="Times New Roman"/>
                <w:b/>
                <w:sz w:val="20"/>
                <w:szCs w:val="20"/>
              </w:rPr>
            </w:pPr>
            <w:r>
              <w:rPr>
                <w:rFonts w:ascii="Times New Roman" w:hAnsi="Times New Roman"/>
                <w:b/>
                <w:sz w:val="20"/>
                <w:szCs w:val="20"/>
              </w:rPr>
              <w:t>8.00</w:t>
            </w:r>
          </w:p>
        </w:tc>
        <w:tc>
          <w:tcPr>
            <w:tcW w:w="1600" w:type="dxa"/>
            <w:vAlign w:val="center"/>
          </w:tcPr>
          <w:p w:rsidR="00CB652F" w:rsidRDefault="00210A3B" w:rsidP="005A7BEE">
            <w:pPr>
              <w:jc w:val="center"/>
              <w:rPr>
                <w:rFonts w:ascii="Times New Roman" w:hAnsi="Times New Roman"/>
                <w:b/>
                <w:sz w:val="20"/>
                <w:szCs w:val="20"/>
              </w:rPr>
            </w:pPr>
            <w:r>
              <w:rPr>
                <w:rFonts w:ascii="Times New Roman" w:hAnsi="Times New Roman"/>
                <w:b/>
                <w:sz w:val="20"/>
                <w:szCs w:val="20"/>
              </w:rPr>
              <w:t>500</w:t>
            </w:r>
          </w:p>
        </w:tc>
        <w:tc>
          <w:tcPr>
            <w:tcW w:w="1601" w:type="dxa"/>
            <w:vAlign w:val="center"/>
          </w:tcPr>
          <w:p w:rsidR="00CB652F" w:rsidRDefault="00210A3B" w:rsidP="005A7BEE">
            <w:pPr>
              <w:jc w:val="center"/>
              <w:rPr>
                <w:rFonts w:ascii="Times New Roman" w:hAnsi="Times New Roman"/>
                <w:b/>
                <w:sz w:val="20"/>
                <w:szCs w:val="20"/>
              </w:rPr>
            </w:pPr>
            <w:r>
              <w:rPr>
                <w:rFonts w:ascii="Times New Roman" w:hAnsi="Times New Roman"/>
                <w:b/>
                <w:sz w:val="20"/>
                <w:szCs w:val="20"/>
              </w:rPr>
              <w:t>24</w:t>
            </w:r>
          </w:p>
        </w:tc>
      </w:tr>
      <w:tr w:rsidR="00CB652F" w:rsidTr="005A7BEE">
        <w:trPr>
          <w:jc w:val="center"/>
        </w:trPr>
        <w:tc>
          <w:tcPr>
            <w:tcW w:w="1600" w:type="dxa"/>
            <w:vAlign w:val="center"/>
          </w:tcPr>
          <w:p w:rsidR="00CB652F" w:rsidRDefault="00210A3B" w:rsidP="005A7BEE">
            <w:pPr>
              <w:jc w:val="center"/>
              <w:rPr>
                <w:rFonts w:ascii="Times New Roman" w:hAnsi="Times New Roman"/>
                <w:b/>
                <w:sz w:val="20"/>
                <w:szCs w:val="20"/>
              </w:rPr>
            </w:pPr>
            <w:r>
              <w:rPr>
                <w:rFonts w:ascii="Times New Roman" w:hAnsi="Times New Roman"/>
                <w:b/>
                <w:sz w:val="20"/>
                <w:szCs w:val="20"/>
              </w:rPr>
              <w:t>9.00</w:t>
            </w:r>
          </w:p>
        </w:tc>
        <w:tc>
          <w:tcPr>
            <w:tcW w:w="1600" w:type="dxa"/>
            <w:vAlign w:val="center"/>
          </w:tcPr>
          <w:p w:rsidR="00CB652F" w:rsidRDefault="00210A3B" w:rsidP="005A7BEE">
            <w:pPr>
              <w:jc w:val="center"/>
              <w:rPr>
                <w:rFonts w:ascii="Times New Roman" w:hAnsi="Times New Roman"/>
                <w:b/>
                <w:sz w:val="20"/>
                <w:szCs w:val="20"/>
              </w:rPr>
            </w:pPr>
            <w:r>
              <w:rPr>
                <w:rFonts w:ascii="Times New Roman" w:hAnsi="Times New Roman"/>
                <w:b/>
                <w:sz w:val="20"/>
                <w:szCs w:val="20"/>
              </w:rPr>
              <w:t>557</w:t>
            </w:r>
          </w:p>
        </w:tc>
        <w:tc>
          <w:tcPr>
            <w:tcW w:w="1601" w:type="dxa"/>
            <w:vAlign w:val="center"/>
          </w:tcPr>
          <w:p w:rsidR="00CB652F" w:rsidRDefault="00210A3B" w:rsidP="005A7BEE">
            <w:pPr>
              <w:jc w:val="center"/>
              <w:rPr>
                <w:rFonts w:ascii="Times New Roman" w:hAnsi="Times New Roman"/>
                <w:b/>
                <w:sz w:val="20"/>
                <w:szCs w:val="20"/>
              </w:rPr>
            </w:pPr>
            <w:r>
              <w:rPr>
                <w:rFonts w:ascii="Times New Roman" w:hAnsi="Times New Roman"/>
                <w:b/>
                <w:sz w:val="20"/>
                <w:szCs w:val="20"/>
              </w:rPr>
              <w:t>30</w:t>
            </w:r>
          </w:p>
        </w:tc>
      </w:tr>
      <w:tr w:rsidR="00CB652F" w:rsidTr="005A7BEE">
        <w:trPr>
          <w:jc w:val="center"/>
        </w:trPr>
        <w:tc>
          <w:tcPr>
            <w:tcW w:w="1600" w:type="dxa"/>
            <w:vAlign w:val="center"/>
          </w:tcPr>
          <w:p w:rsidR="00CB652F" w:rsidRDefault="00210A3B" w:rsidP="005A7BEE">
            <w:pPr>
              <w:jc w:val="center"/>
              <w:rPr>
                <w:rFonts w:ascii="Times New Roman" w:hAnsi="Times New Roman"/>
                <w:b/>
                <w:sz w:val="20"/>
                <w:szCs w:val="20"/>
              </w:rPr>
            </w:pPr>
            <w:r>
              <w:rPr>
                <w:rFonts w:ascii="Times New Roman" w:hAnsi="Times New Roman"/>
                <w:b/>
                <w:sz w:val="20"/>
                <w:szCs w:val="20"/>
              </w:rPr>
              <w:t>10.00</w:t>
            </w:r>
          </w:p>
        </w:tc>
        <w:tc>
          <w:tcPr>
            <w:tcW w:w="1600" w:type="dxa"/>
            <w:vAlign w:val="center"/>
          </w:tcPr>
          <w:p w:rsidR="00CB652F" w:rsidRDefault="00210A3B" w:rsidP="005A7BEE">
            <w:pPr>
              <w:jc w:val="center"/>
              <w:rPr>
                <w:rFonts w:ascii="Times New Roman" w:hAnsi="Times New Roman"/>
                <w:b/>
                <w:sz w:val="20"/>
                <w:szCs w:val="20"/>
              </w:rPr>
            </w:pPr>
            <w:r>
              <w:rPr>
                <w:rFonts w:ascii="Times New Roman" w:hAnsi="Times New Roman"/>
                <w:b/>
                <w:sz w:val="20"/>
                <w:szCs w:val="20"/>
              </w:rPr>
              <w:t>595</w:t>
            </w:r>
          </w:p>
        </w:tc>
        <w:tc>
          <w:tcPr>
            <w:tcW w:w="1601" w:type="dxa"/>
            <w:vAlign w:val="center"/>
          </w:tcPr>
          <w:p w:rsidR="00CB652F" w:rsidRDefault="00210A3B" w:rsidP="005A7BEE">
            <w:pPr>
              <w:jc w:val="center"/>
              <w:rPr>
                <w:rFonts w:ascii="Times New Roman" w:hAnsi="Times New Roman"/>
                <w:b/>
                <w:sz w:val="20"/>
                <w:szCs w:val="20"/>
              </w:rPr>
            </w:pPr>
            <w:r>
              <w:rPr>
                <w:rFonts w:ascii="Times New Roman" w:hAnsi="Times New Roman"/>
                <w:b/>
                <w:sz w:val="20"/>
                <w:szCs w:val="20"/>
              </w:rPr>
              <w:t>42</w:t>
            </w:r>
          </w:p>
        </w:tc>
      </w:tr>
      <w:tr w:rsidR="00CB652F" w:rsidTr="005A7BEE">
        <w:trPr>
          <w:jc w:val="center"/>
        </w:trPr>
        <w:tc>
          <w:tcPr>
            <w:tcW w:w="1600" w:type="dxa"/>
            <w:vAlign w:val="center"/>
          </w:tcPr>
          <w:p w:rsidR="00CB652F" w:rsidRDefault="00210A3B" w:rsidP="005A7BEE">
            <w:pPr>
              <w:jc w:val="center"/>
              <w:rPr>
                <w:rFonts w:ascii="Times New Roman" w:hAnsi="Times New Roman"/>
                <w:b/>
                <w:sz w:val="20"/>
                <w:szCs w:val="20"/>
              </w:rPr>
            </w:pPr>
            <w:r>
              <w:rPr>
                <w:rFonts w:ascii="Times New Roman" w:hAnsi="Times New Roman"/>
                <w:b/>
                <w:sz w:val="20"/>
                <w:szCs w:val="20"/>
              </w:rPr>
              <w:t>11.00</w:t>
            </w:r>
          </w:p>
        </w:tc>
        <w:tc>
          <w:tcPr>
            <w:tcW w:w="1600" w:type="dxa"/>
            <w:vAlign w:val="center"/>
          </w:tcPr>
          <w:p w:rsidR="00CB652F" w:rsidRDefault="00210A3B" w:rsidP="005A7BEE">
            <w:pPr>
              <w:jc w:val="center"/>
              <w:rPr>
                <w:rFonts w:ascii="Times New Roman" w:hAnsi="Times New Roman"/>
                <w:b/>
                <w:sz w:val="20"/>
                <w:szCs w:val="20"/>
              </w:rPr>
            </w:pPr>
            <w:r>
              <w:rPr>
                <w:rFonts w:ascii="Times New Roman" w:hAnsi="Times New Roman"/>
                <w:b/>
                <w:sz w:val="20"/>
                <w:szCs w:val="20"/>
              </w:rPr>
              <w:t>642</w:t>
            </w:r>
          </w:p>
        </w:tc>
        <w:tc>
          <w:tcPr>
            <w:tcW w:w="1601" w:type="dxa"/>
            <w:vAlign w:val="center"/>
          </w:tcPr>
          <w:p w:rsidR="00CB652F" w:rsidRDefault="00210A3B" w:rsidP="005A7BEE">
            <w:pPr>
              <w:jc w:val="center"/>
              <w:rPr>
                <w:rFonts w:ascii="Times New Roman" w:hAnsi="Times New Roman"/>
                <w:b/>
                <w:sz w:val="20"/>
                <w:szCs w:val="20"/>
              </w:rPr>
            </w:pPr>
            <w:r>
              <w:rPr>
                <w:rFonts w:ascii="Times New Roman" w:hAnsi="Times New Roman"/>
                <w:b/>
                <w:sz w:val="20"/>
                <w:szCs w:val="20"/>
              </w:rPr>
              <w:t>52</w:t>
            </w:r>
          </w:p>
        </w:tc>
      </w:tr>
      <w:tr w:rsidR="00CB652F" w:rsidTr="005A7BEE">
        <w:trPr>
          <w:jc w:val="center"/>
        </w:trPr>
        <w:tc>
          <w:tcPr>
            <w:tcW w:w="1600" w:type="dxa"/>
            <w:vAlign w:val="center"/>
          </w:tcPr>
          <w:p w:rsidR="00CB652F" w:rsidRDefault="00210A3B" w:rsidP="005A7BEE">
            <w:pPr>
              <w:jc w:val="center"/>
              <w:rPr>
                <w:rFonts w:ascii="Times New Roman" w:hAnsi="Times New Roman"/>
                <w:b/>
                <w:sz w:val="20"/>
                <w:szCs w:val="20"/>
              </w:rPr>
            </w:pPr>
            <w:r>
              <w:rPr>
                <w:rFonts w:ascii="Times New Roman" w:hAnsi="Times New Roman"/>
                <w:b/>
                <w:sz w:val="20"/>
                <w:szCs w:val="20"/>
              </w:rPr>
              <w:t>12.00</w:t>
            </w:r>
          </w:p>
        </w:tc>
        <w:tc>
          <w:tcPr>
            <w:tcW w:w="1600" w:type="dxa"/>
            <w:vAlign w:val="center"/>
          </w:tcPr>
          <w:p w:rsidR="00CB652F" w:rsidRDefault="00210A3B" w:rsidP="005A7BEE">
            <w:pPr>
              <w:jc w:val="center"/>
              <w:rPr>
                <w:rFonts w:ascii="Times New Roman" w:hAnsi="Times New Roman"/>
                <w:b/>
                <w:sz w:val="20"/>
                <w:szCs w:val="20"/>
              </w:rPr>
            </w:pPr>
            <w:r>
              <w:rPr>
                <w:rFonts w:ascii="Times New Roman" w:hAnsi="Times New Roman"/>
                <w:b/>
                <w:sz w:val="20"/>
                <w:szCs w:val="20"/>
              </w:rPr>
              <w:t>692</w:t>
            </w:r>
          </w:p>
        </w:tc>
        <w:tc>
          <w:tcPr>
            <w:tcW w:w="1601" w:type="dxa"/>
            <w:vAlign w:val="center"/>
          </w:tcPr>
          <w:p w:rsidR="00CB652F" w:rsidRDefault="00210A3B" w:rsidP="005A7BEE">
            <w:pPr>
              <w:jc w:val="center"/>
              <w:rPr>
                <w:rFonts w:ascii="Times New Roman" w:hAnsi="Times New Roman"/>
                <w:b/>
                <w:sz w:val="20"/>
                <w:szCs w:val="20"/>
              </w:rPr>
            </w:pPr>
            <w:r>
              <w:rPr>
                <w:rFonts w:ascii="Times New Roman" w:hAnsi="Times New Roman"/>
                <w:b/>
                <w:sz w:val="20"/>
                <w:szCs w:val="20"/>
              </w:rPr>
              <w:t>61</w:t>
            </w:r>
          </w:p>
        </w:tc>
      </w:tr>
      <w:tr w:rsidR="00CB652F" w:rsidTr="005A7BEE">
        <w:trPr>
          <w:jc w:val="center"/>
        </w:trPr>
        <w:tc>
          <w:tcPr>
            <w:tcW w:w="1600" w:type="dxa"/>
            <w:vAlign w:val="center"/>
          </w:tcPr>
          <w:p w:rsidR="00CB652F" w:rsidRDefault="00210A3B" w:rsidP="005A7BEE">
            <w:pPr>
              <w:jc w:val="center"/>
              <w:rPr>
                <w:rFonts w:ascii="Times New Roman" w:hAnsi="Times New Roman"/>
                <w:b/>
                <w:sz w:val="20"/>
                <w:szCs w:val="20"/>
              </w:rPr>
            </w:pPr>
            <w:r>
              <w:rPr>
                <w:rFonts w:ascii="Times New Roman" w:hAnsi="Times New Roman"/>
                <w:b/>
                <w:sz w:val="20"/>
                <w:szCs w:val="20"/>
              </w:rPr>
              <w:t>13.00</w:t>
            </w:r>
          </w:p>
        </w:tc>
        <w:tc>
          <w:tcPr>
            <w:tcW w:w="1600" w:type="dxa"/>
            <w:vAlign w:val="center"/>
          </w:tcPr>
          <w:p w:rsidR="00CB652F" w:rsidRDefault="00210A3B" w:rsidP="005A7BEE">
            <w:pPr>
              <w:jc w:val="center"/>
              <w:rPr>
                <w:rFonts w:ascii="Times New Roman" w:hAnsi="Times New Roman"/>
                <w:b/>
                <w:sz w:val="20"/>
                <w:szCs w:val="20"/>
              </w:rPr>
            </w:pPr>
            <w:r>
              <w:rPr>
                <w:rFonts w:ascii="Times New Roman" w:hAnsi="Times New Roman"/>
                <w:b/>
                <w:sz w:val="20"/>
                <w:szCs w:val="20"/>
              </w:rPr>
              <w:t>752</w:t>
            </w:r>
          </w:p>
        </w:tc>
        <w:tc>
          <w:tcPr>
            <w:tcW w:w="1601" w:type="dxa"/>
            <w:vAlign w:val="center"/>
          </w:tcPr>
          <w:p w:rsidR="00CB652F" w:rsidRDefault="00210A3B" w:rsidP="005A7BEE">
            <w:pPr>
              <w:jc w:val="center"/>
              <w:rPr>
                <w:rFonts w:ascii="Times New Roman" w:hAnsi="Times New Roman"/>
                <w:b/>
                <w:sz w:val="20"/>
                <w:szCs w:val="20"/>
              </w:rPr>
            </w:pPr>
            <w:r>
              <w:rPr>
                <w:rFonts w:ascii="Times New Roman" w:hAnsi="Times New Roman"/>
                <w:b/>
                <w:sz w:val="20"/>
                <w:szCs w:val="20"/>
              </w:rPr>
              <w:t>69</w:t>
            </w:r>
          </w:p>
        </w:tc>
      </w:tr>
      <w:tr w:rsidR="00CB652F" w:rsidTr="005A7BEE">
        <w:trPr>
          <w:jc w:val="center"/>
        </w:trPr>
        <w:tc>
          <w:tcPr>
            <w:tcW w:w="1600" w:type="dxa"/>
            <w:vAlign w:val="center"/>
          </w:tcPr>
          <w:p w:rsidR="00CB652F" w:rsidRDefault="00210A3B" w:rsidP="005A7BEE">
            <w:pPr>
              <w:jc w:val="center"/>
              <w:rPr>
                <w:rFonts w:ascii="Times New Roman" w:hAnsi="Times New Roman"/>
                <w:b/>
                <w:sz w:val="20"/>
                <w:szCs w:val="20"/>
              </w:rPr>
            </w:pPr>
            <w:r>
              <w:rPr>
                <w:rFonts w:ascii="Times New Roman" w:hAnsi="Times New Roman"/>
                <w:b/>
                <w:sz w:val="20"/>
                <w:szCs w:val="20"/>
              </w:rPr>
              <w:t>14.00</w:t>
            </w:r>
          </w:p>
        </w:tc>
        <w:tc>
          <w:tcPr>
            <w:tcW w:w="1600" w:type="dxa"/>
            <w:vAlign w:val="center"/>
          </w:tcPr>
          <w:p w:rsidR="00CB652F" w:rsidRDefault="00210A3B" w:rsidP="005A7BEE">
            <w:pPr>
              <w:jc w:val="center"/>
              <w:rPr>
                <w:rFonts w:ascii="Times New Roman" w:hAnsi="Times New Roman"/>
                <w:b/>
                <w:sz w:val="20"/>
                <w:szCs w:val="20"/>
              </w:rPr>
            </w:pPr>
            <w:r>
              <w:rPr>
                <w:rFonts w:ascii="Times New Roman" w:hAnsi="Times New Roman"/>
                <w:b/>
                <w:sz w:val="20"/>
                <w:szCs w:val="20"/>
              </w:rPr>
              <w:t>732</w:t>
            </w:r>
          </w:p>
        </w:tc>
        <w:tc>
          <w:tcPr>
            <w:tcW w:w="1601" w:type="dxa"/>
            <w:vAlign w:val="center"/>
          </w:tcPr>
          <w:p w:rsidR="00CB652F" w:rsidRDefault="00210A3B" w:rsidP="005A7BEE">
            <w:pPr>
              <w:jc w:val="center"/>
              <w:rPr>
                <w:rFonts w:ascii="Times New Roman" w:hAnsi="Times New Roman"/>
                <w:b/>
                <w:sz w:val="20"/>
                <w:szCs w:val="20"/>
              </w:rPr>
            </w:pPr>
            <w:r>
              <w:rPr>
                <w:rFonts w:ascii="Times New Roman" w:hAnsi="Times New Roman"/>
                <w:b/>
                <w:sz w:val="20"/>
                <w:szCs w:val="20"/>
              </w:rPr>
              <w:t>64</w:t>
            </w:r>
          </w:p>
        </w:tc>
      </w:tr>
      <w:tr w:rsidR="00CB652F" w:rsidTr="005A7BEE">
        <w:trPr>
          <w:jc w:val="center"/>
        </w:trPr>
        <w:tc>
          <w:tcPr>
            <w:tcW w:w="1600" w:type="dxa"/>
            <w:vAlign w:val="center"/>
          </w:tcPr>
          <w:p w:rsidR="00CB652F" w:rsidRDefault="00210A3B" w:rsidP="005A7BEE">
            <w:pPr>
              <w:jc w:val="center"/>
              <w:rPr>
                <w:rFonts w:ascii="Times New Roman" w:hAnsi="Times New Roman"/>
                <w:b/>
                <w:sz w:val="20"/>
                <w:szCs w:val="20"/>
              </w:rPr>
            </w:pPr>
            <w:r>
              <w:rPr>
                <w:rFonts w:ascii="Times New Roman" w:hAnsi="Times New Roman"/>
                <w:b/>
                <w:sz w:val="20"/>
                <w:szCs w:val="20"/>
              </w:rPr>
              <w:t>15.00</w:t>
            </w:r>
          </w:p>
        </w:tc>
        <w:tc>
          <w:tcPr>
            <w:tcW w:w="1600" w:type="dxa"/>
            <w:vAlign w:val="center"/>
          </w:tcPr>
          <w:p w:rsidR="00CB652F" w:rsidRDefault="00210A3B" w:rsidP="005A7BEE">
            <w:pPr>
              <w:jc w:val="center"/>
              <w:rPr>
                <w:rFonts w:ascii="Times New Roman" w:hAnsi="Times New Roman"/>
                <w:b/>
                <w:sz w:val="20"/>
                <w:szCs w:val="20"/>
              </w:rPr>
            </w:pPr>
            <w:r>
              <w:rPr>
                <w:rFonts w:ascii="Times New Roman" w:hAnsi="Times New Roman"/>
                <w:b/>
                <w:sz w:val="20"/>
                <w:szCs w:val="20"/>
              </w:rPr>
              <w:t>614</w:t>
            </w:r>
          </w:p>
        </w:tc>
        <w:tc>
          <w:tcPr>
            <w:tcW w:w="1601" w:type="dxa"/>
            <w:vAlign w:val="center"/>
          </w:tcPr>
          <w:p w:rsidR="00CB652F" w:rsidRDefault="00210A3B" w:rsidP="005A7BEE">
            <w:pPr>
              <w:jc w:val="center"/>
              <w:rPr>
                <w:rFonts w:ascii="Times New Roman" w:hAnsi="Times New Roman"/>
                <w:b/>
                <w:sz w:val="20"/>
                <w:szCs w:val="20"/>
              </w:rPr>
            </w:pPr>
            <w:r>
              <w:rPr>
                <w:rFonts w:ascii="Times New Roman" w:hAnsi="Times New Roman"/>
                <w:b/>
                <w:sz w:val="20"/>
                <w:szCs w:val="20"/>
              </w:rPr>
              <w:t>58</w:t>
            </w:r>
          </w:p>
        </w:tc>
      </w:tr>
      <w:tr w:rsidR="00CB652F" w:rsidTr="005A7BEE">
        <w:trPr>
          <w:jc w:val="center"/>
        </w:trPr>
        <w:tc>
          <w:tcPr>
            <w:tcW w:w="1600" w:type="dxa"/>
            <w:vAlign w:val="center"/>
          </w:tcPr>
          <w:p w:rsidR="00CB652F" w:rsidRDefault="00210A3B" w:rsidP="005A7BEE">
            <w:pPr>
              <w:jc w:val="center"/>
              <w:rPr>
                <w:rFonts w:ascii="Times New Roman" w:hAnsi="Times New Roman"/>
                <w:b/>
                <w:sz w:val="20"/>
                <w:szCs w:val="20"/>
              </w:rPr>
            </w:pPr>
            <w:r>
              <w:rPr>
                <w:rFonts w:ascii="Times New Roman" w:hAnsi="Times New Roman"/>
                <w:b/>
                <w:sz w:val="20"/>
                <w:szCs w:val="20"/>
              </w:rPr>
              <w:t>16.00</w:t>
            </w:r>
          </w:p>
        </w:tc>
        <w:tc>
          <w:tcPr>
            <w:tcW w:w="1600" w:type="dxa"/>
            <w:vAlign w:val="center"/>
          </w:tcPr>
          <w:p w:rsidR="00CB652F" w:rsidRDefault="00210A3B" w:rsidP="005A7BEE">
            <w:pPr>
              <w:jc w:val="center"/>
              <w:rPr>
                <w:rFonts w:ascii="Times New Roman" w:hAnsi="Times New Roman"/>
                <w:b/>
                <w:sz w:val="20"/>
                <w:szCs w:val="20"/>
              </w:rPr>
            </w:pPr>
            <w:r>
              <w:rPr>
                <w:rFonts w:ascii="Times New Roman" w:hAnsi="Times New Roman"/>
                <w:b/>
                <w:sz w:val="20"/>
                <w:szCs w:val="20"/>
              </w:rPr>
              <w:t>511</w:t>
            </w:r>
          </w:p>
        </w:tc>
        <w:tc>
          <w:tcPr>
            <w:tcW w:w="1601" w:type="dxa"/>
            <w:vAlign w:val="center"/>
          </w:tcPr>
          <w:p w:rsidR="00CB652F" w:rsidRDefault="00210A3B" w:rsidP="005A7BEE">
            <w:pPr>
              <w:jc w:val="center"/>
              <w:rPr>
                <w:rFonts w:ascii="Times New Roman" w:hAnsi="Times New Roman"/>
                <w:b/>
                <w:sz w:val="20"/>
                <w:szCs w:val="20"/>
              </w:rPr>
            </w:pPr>
            <w:r>
              <w:rPr>
                <w:rFonts w:ascii="Times New Roman" w:hAnsi="Times New Roman"/>
                <w:b/>
                <w:sz w:val="20"/>
                <w:szCs w:val="20"/>
              </w:rPr>
              <w:t>53</w:t>
            </w:r>
          </w:p>
        </w:tc>
      </w:tr>
    </w:tbl>
    <w:p w:rsidR="00CB652F" w:rsidRDefault="00CB652F">
      <w:pPr>
        <w:jc w:val="both"/>
        <w:rPr>
          <w:rFonts w:ascii="Times New Roman" w:hAnsi="Times New Roman"/>
          <w:sz w:val="20"/>
          <w:szCs w:val="20"/>
        </w:rPr>
      </w:pPr>
    </w:p>
    <w:p w:rsidR="00CB652F" w:rsidRDefault="00210A3B">
      <w:pPr>
        <w:rPr>
          <w:rFonts w:ascii="Times New Roman" w:hAnsi="Times New Roman"/>
          <w:sz w:val="20"/>
          <w:szCs w:val="20"/>
        </w:rPr>
      </w:pPr>
      <w:r>
        <w:rPr>
          <w:rFonts w:ascii="Times New Roman" w:hAnsi="Times New Roman"/>
          <w:sz w:val="20"/>
          <w:szCs w:val="20"/>
        </w:rPr>
        <w:t xml:space="preserve">. </w:t>
      </w:r>
    </w:p>
    <w:p w:rsidR="00CB652F" w:rsidRDefault="00210A3B" w:rsidP="00463467">
      <w:pPr>
        <w:jc w:val="center"/>
        <w:rPr>
          <w:rFonts w:ascii="Times New Roman" w:hAnsi="Times New Roman"/>
          <w:sz w:val="20"/>
          <w:szCs w:val="20"/>
        </w:rPr>
      </w:pPr>
      <w:r>
        <w:rPr>
          <w:rFonts w:ascii="Times New Roman" w:hAnsi="Times New Roman"/>
          <w:noProof/>
          <w:sz w:val="20"/>
          <w:szCs w:val="20"/>
        </w:rPr>
        <w:drawing>
          <wp:inline distT="0" distB="0" distL="0" distR="0">
            <wp:extent cx="3009900" cy="1781175"/>
            <wp:effectExtent l="19050" t="0" r="0" b="0"/>
            <wp:docPr id="1026" name="Picture 1" descr="C:\Users\abcd1\AppData\Local\Temp\1624086686400.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srcRect/>
                    <a:stretch/>
                  </pic:blipFill>
                  <pic:spPr>
                    <a:xfrm>
                      <a:off x="0" y="0"/>
                      <a:ext cx="3009900" cy="1781175"/>
                    </a:xfrm>
                    <a:prstGeom prst="rect">
                      <a:avLst/>
                    </a:prstGeom>
                  </pic:spPr>
                </pic:pic>
              </a:graphicData>
            </a:graphic>
          </wp:inline>
        </w:drawing>
      </w:r>
    </w:p>
    <w:p w:rsidR="00CB652F" w:rsidRDefault="00210A3B" w:rsidP="00463467">
      <w:pPr>
        <w:jc w:val="center"/>
        <w:rPr>
          <w:rFonts w:ascii="Times New Roman" w:hAnsi="Times New Roman"/>
          <w:sz w:val="20"/>
          <w:szCs w:val="20"/>
        </w:rPr>
      </w:pPr>
      <w:r>
        <w:rPr>
          <w:rFonts w:ascii="Times New Roman" w:hAnsi="Times New Roman"/>
          <w:szCs w:val="20"/>
        </w:rPr>
        <w:t xml:space="preserve">Fig. 1- </w:t>
      </w:r>
      <w:r w:rsidR="00463467">
        <w:rPr>
          <w:rFonts w:ascii="Times New Roman" w:hAnsi="Times New Roman"/>
          <w:sz w:val="20"/>
          <w:szCs w:val="20"/>
        </w:rPr>
        <w:t>Parabolic Solar Water Heater System</w:t>
      </w:r>
    </w:p>
    <w:p w:rsidR="00BC7C48" w:rsidRPr="00BC7C48" w:rsidRDefault="00210A3B" w:rsidP="00CA414E">
      <w:pPr>
        <w:spacing w:before="240" w:after="0"/>
        <w:jc w:val="center"/>
        <w:rPr>
          <w:rFonts w:ascii="Times New Roman" w:hAnsi="Times New Roman"/>
          <w:b/>
          <w:sz w:val="20"/>
          <w:szCs w:val="20"/>
        </w:rPr>
      </w:pPr>
      <w:r w:rsidRPr="00BC7C48">
        <w:rPr>
          <w:rFonts w:ascii="Times New Roman" w:hAnsi="Times New Roman"/>
          <w:b/>
          <w:sz w:val="20"/>
          <w:szCs w:val="20"/>
        </w:rPr>
        <w:t xml:space="preserve">IV. DESIGN </w:t>
      </w:r>
    </w:p>
    <w:p w:rsidR="00AA0361" w:rsidRPr="00BC7C48" w:rsidRDefault="00210A3B" w:rsidP="00CA414E">
      <w:pPr>
        <w:spacing w:before="240" w:after="0"/>
        <w:jc w:val="both"/>
        <w:rPr>
          <w:rFonts w:ascii="Times New Roman" w:hAnsi="Times New Roman"/>
          <w:b/>
          <w:sz w:val="24"/>
          <w:szCs w:val="20"/>
        </w:rPr>
      </w:pPr>
      <w:r>
        <w:rPr>
          <w:rFonts w:ascii="Times New Roman" w:hAnsi="Times New Roman"/>
          <w:sz w:val="20"/>
          <w:szCs w:val="20"/>
        </w:rPr>
        <w:t xml:space="preserve">The instantaneous efficiency </w:t>
      </w:r>
      <w:r w:rsidR="006A5397">
        <w:rPr>
          <w:rFonts w:ascii="Times New Roman" w:hAnsi="Times New Roman"/>
          <w:sz w:val="20"/>
          <w:szCs w:val="20"/>
        </w:rPr>
        <w:t>of a</w:t>
      </w:r>
      <w:r>
        <w:rPr>
          <w:rFonts w:ascii="Times New Roman" w:hAnsi="Times New Roman"/>
          <w:sz w:val="20"/>
          <w:szCs w:val="20"/>
        </w:rPr>
        <w:t xml:space="preserve"> PTC can be calculated from an energy balance on the receiver tube.the instantaneous efficiency is defined as the rate at which useful energy is delivered to the working fluid per unit aperature area divided by the beam solar flux at the</w:t>
      </w:r>
      <w:r w:rsidR="006A5397">
        <w:rPr>
          <w:rFonts w:ascii="Times New Roman" w:hAnsi="Times New Roman"/>
          <w:sz w:val="20"/>
          <w:szCs w:val="20"/>
        </w:rPr>
        <w:t xml:space="preserve"> collector</w:t>
      </w:r>
      <w:r w:rsidR="00844839">
        <w:rPr>
          <w:rFonts w:ascii="Times New Roman" w:hAnsi="Times New Roman"/>
          <w:sz w:val="20"/>
          <w:szCs w:val="20"/>
        </w:rPr>
        <w:t xml:space="preserve"> </w:t>
      </w:r>
      <w:r w:rsidR="00723B4A">
        <w:rPr>
          <w:rFonts w:ascii="Times New Roman" w:hAnsi="Times New Roman"/>
          <w:sz w:val="20"/>
          <w:szCs w:val="20"/>
          <w:u w:val="single"/>
        </w:rPr>
        <w:t>ap</w:t>
      </w:r>
      <w:r w:rsidR="00723B4A">
        <w:rPr>
          <w:rFonts w:ascii="Times New Roman" w:hAnsi="Times New Roman"/>
          <w:sz w:val="20"/>
          <w:szCs w:val="20"/>
        </w:rPr>
        <w:t>erture plane</w:t>
      </w:r>
      <w:r w:rsidR="00844839">
        <w:rPr>
          <w:rFonts w:ascii="Times New Roman" w:hAnsi="Times New Roman"/>
          <w:sz w:val="20"/>
          <w:szCs w:val="20"/>
        </w:rPr>
        <w:t xml:space="preserve">. </w:t>
      </w:r>
      <w:r w:rsidR="00E01ADE" w:rsidRPr="00E01ADE">
        <w:rPr>
          <w:rFonts w:ascii="Times New Roman" w:hAnsi="Times New Roman"/>
          <w:sz w:val="20"/>
          <w:szCs w:val="20"/>
        </w:rPr>
        <w:t xml:space="preserve">The </w:t>
      </w:r>
      <w:r w:rsidR="00844839">
        <w:rPr>
          <w:rFonts w:ascii="Times New Roman" w:hAnsi="Times New Roman"/>
          <w:sz w:val="20"/>
          <w:szCs w:val="20"/>
        </w:rPr>
        <w:t xml:space="preserve"> </w:t>
      </w:r>
      <w:r w:rsidR="00E01ADE" w:rsidRPr="00E01ADE">
        <w:rPr>
          <w:rFonts w:ascii="Times New Roman" w:hAnsi="Times New Roman"/>
          <w:sz w:val="20"/>
          <w:szCs w:val="20"/>
        </w:rPr>
        <w:t>project team was to complete a solar concentrated solar system design which augmented the plant’s existing steam systems providing at least a 20 percent reduction in natural gas demand during peak summer days</w:t>
      </w:r>
      <w:r w:rsidR="00844839">
        <w:rPr>
          <w:rFonts w:ascii="Times New Roman" w:hAnsi="Times New Roman"/>
          <w:sz w:val="20"/>
          <w:szCs w:val="20"/>
        </w:rPr>
        <w:t xml:space="preserve"> </w:t>
      </w:r>
      <w:r w:rsidR="006A5397">
        <w:rPr>
          <w:rFonts w:ascii="Times New Roman" w:hAnsi="Times New Roman"/>
          <w:sz w:val="20"/>
          <w:szCs w:val="20"/>
        </w:rPr>
        <w:t>.</w:t>
      </w:r>
      <w:r w:rsidR="00885FBE">
        <w:rPr>
          <w:rFonts w:ascii="Times New Roman" w:hAnsi="Times New Roman"/>
          <w:sz w:val="20"/>
          <w:szCs w:val="20"/>
        </w:rPr>
        <w:t>The size of the parabolic heating system is as the sheet size is about 3ft=915mm approximately is about 45.8cm and the focus point is about</w:t>
      </w:r>
      <w:r w:rsidR="00844839">
        <w:rPr>
          <w:rFonts w:ascii="Times New Roman" w:hAnsi="Times New Roman"/>
          <w:sz w:val="20"/>
          <w:szCs w:val="20"/>
        </w:rPr>
        <w:t xml:space="preserve"> 10cm during the sun temperature</w:t>
      </w:r>
      <w:r w:rsidR="00885FBE">
        <w:rPr>
          <w:rFonts w:ascii="Times New Roman" w:hAnsi="Times New Roman"/>
          <w:sz w:val="20"/>
          <w:szCs w:val="20"/>
        </w:rPr>
        <w:t xml:space="preserve"> is at a high level the temperature approximate is about 68degress.Fabrication was done with the rule basis </w:t>
      </w:r>
      <w:r w:rsidR="0029534C" w:rsidRPr="0029534C">
        <w:rPr>
          <w:rFonts w:ascii="Times New Roman" w:hAnsi="Times New Roman"/>
          <w:noProof/>
          <w:sz w:val="20"/>
          <w:szCs w:val="20"/>
        </w:rPr>
        <w:drawing>
          <wp:anchor distT="0" distB="0" distL="0" distR="0" simplePos="0" relativeHeight="251656192" behindDoc="1" locked="0" layoutInCell="1" allowOverlap="1" wp14:anchorId="0EA28367" wp14:editId="0B97BCF8">
            <wp:simplePos x="0" y="0"/>
            <wp:positionH relativeFrom="page">
              <wp:posOffset>3021965</wp:posOffset>
            </wp:positionH>
            <wp:positionV relativeFrom="paragraph">
              <wp:posOffset>53340</wp:posOffset>
            </wp:positionV>
            <wp:extent cx="95885" cy="857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885" cy="85725"/>
                    </a:xfrm>
                    <a:prstGeom prst="rect">
                      <a:avLst/>
                    </a:prstGeom>
                    <a:noFill/>
                  </pic:spPr>
                </pic:pic>
              </a:graphicData>
            </a:graphic>
            <wp14:sizeRelH relativeFrom="page">
              <wp14:pctWidth>0</wp14:pctWidth>
            </wp14:sizeRelH>
            <wp14:sizeRelV relativeFrom="page">
              <wp14:pctHeight>0</wp14:pctHeight>
            </wp14:sizeRelV>
          </wp:anchor>
        </w:drawing>
      </w:r>
      <w:r w:rsidR="0029534C" w:rsidRPr="0029534C">
        <w:rPr>
          <w:rFonts w:ascii="Times New Roman" w:hAnsi="Times New Roman"/>
          <w:sz w:val="20"/>
          <w:szCs w:val="20"/>
        </w:rPr>
        <w:t>The insta</w:t>
      </w:r>
      <w:r w:rsidR="00AA1B8E">
        <w:rPr>
          <w:rFonts w:ascii="Times New Roman" w:hAnsi="Times New Roman"/>
          <w:sz w:val="20"/>
          <w:szCs w:val="20"/>
        </w:rPr>
        <w:t>ntaneous efficiency of a PTC ,</w:t>
      </w:r>
      <w:r w:rsidR="0029534C" w:rsidRPr="0029534C">
        <w:rPr>
          <w:rFonts w:ascii="Times New Roman" w:hAnsi="Times New Roman"/>
          <w:sz w:val="20"/>
          <w:szCs w:val="20"/>
        </w:rPr>
        <w:t xml:space="preserve"> can be calculated from an energy balance on the receiver tube. The instantaneous efficiency is defined as the rate at which useful energy is delivered to the working fluid per unit aperture area (</w:t>
      </w:r>
      <w:r w:rsidR="0029534C" w:rsidRPr="0029534C">
        <w:rPr>
          <w:rFonts w:ascii="Times New Roman" w:hAnsi="Times New Roman"/>
          <w:noProof/>
          <w:sz w:val="20"/>
          <w:szCs w:val="20"/>
        </w:rPr>
        <w:drawing>
          <wp:inline distT="0" distB="0" distL="0" distR="0" wp14:anchorId="5739328F" wp14:editId="48558831">
            <wp:extent cx="182880" cy="114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2880" cy="114300"/>
                    </a:xfrm>
                    <a:prstGeom prst="rect">
                      <a:avLst/>
                    </a:prstGeom>
                    <a:noFill/>
                    <a:ln>
                      <a:noFill/>
                    </a:ln>
                  </pic:spPr>
                </pic:pic>
              </a:graphicData>
            </a:graphic>
          </wp:inline>
        </w:drawing>
      </w:r>
      <w:r w:rsidR="0029534C" w:rsidRPr="0029534C">
        <w:rPr>
          <w:rFonts w:ascii="Times New Roman" w:hAnsi="Times New Roman"/>
          <w:sz w:val="20"/>
          <w:szCs w:val="20"/>
        </w:rPr>
        <w:t xml:space="preserve"> divided by</w:t>
      </w:r>
      <w:r w:rsidR="00723B4A">
        <w:rPr>
          <w:rFonts w:ascii="Times New Roman" w:hAnsi="Times New Roman"/>
          <w:sz w:val="20"/>
          <w:szCs w:val="20"/>
        </w:rPr>
        <w:t xml:space="preserve"> t</w:t>
      </w:r>
      <w:r w:rsidR="00844839">
        <w:rPr>
          <w:rFonts w:ascii="Times New Roman" w:hAnsi="Times New Roman"/>
          <w:sz w:val="20"/>
          <w:szCs w:val="20"/>
        </w:rPr>
        <w:t xml:space="preserve">he </w:t>
      </w:r>
      <w:r w:rsidR="0029534C" w:rsidRPr="0029534C">
        <w:rPr>
          <w:rFonts w:ascii="Times New Roman" w:hAnsi="Times New Roman"/>
          <w:sz w:val="20"/>
          <w:szCs w:val="20"/>
        </w:rPr>
        <w:t xml:space="preserve">beam </w:t>
      </w:r>
      <w:r w:rsidR="00723B4A" w:rsidRPr="0029534C">
        <w:rPr>
          <w:rFonts w:ascii="Times New Roman" w:hAnsi="Times New Roman"/>
          <w:sz w:val="20"/>
          <w:szCs w:val="20"/>
        </w:rPr>
        <w:t>solar flux</w:t>
      </w:r>
      <w:r w:rsidR="0029534C" w:rsidRPr="0029534C">
        <w:rPr>
          <w:rFonts w:ascii="Times New Roman" w:hAnsi="Times New Roman"/>
          <w:sz w:val="20"/>
          <w:szCs w:val="20"/>
        </w:rPr>
        <w:t xml:space="preserve"> ( </w:t>
      </w:r>
      <w:r w:rsidR="0029534C" w:rsidRPr="0029534C">
        <w:rPr>
          <w:rFonts w:ascii="Times New Roman" w:hAnsi="Times New Roman"/>
          <w:noProof/>
          <w:sz w:val="20"/>
          <w:szCs w:val="20"/>
        </w:rPr>
        <w:drawing>
          <wp:inline distT="0" distB="0" distL="0" distR="0" wp14:anchorId="14569D64" wp14:editId="59E0B3C8">
            <wp:extent cx="152400" cy="114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14300"/>
                    </a:xfrm>
                    <a:prstGeom prst="rect">
                      <a:avLst/>
                    </a:prstGeom>
                    <a:noFill/>
                    <a:ln>
                      <a:noFill/>
                    </a:ln>
                  </pic:spPr>
                </pic:pic>
              </a:graphicData>
            </a:graphic>
          </wp:inline>
        </w:drawing>
      </w:r>
      <w:r w:rsidR="0029534C" w:rsidRPr="0029534C">
        <w:rPr>
          <w:rFonts w:ascii="Times New Roman" w:hAnsi="Times New Roman"/>
          <w:sz w:val="20"/>
          <w:szCs w:val="20"/>
        </w:rPr>
        <w:t xml:space="preserve">  </w:t>
      </w:r>
      <w:r w:rsidR="00844839">
        <w:rPr>
          <w:rFonts w:ascii="Times New Roman" w:hAnsi="Times New Roman"/>
          <w:sz w:val="20"/>
          <w:szCs w:val="20"/>
        </w:rPr>
        <w:t xml:space="preserve">at </w:t>
      </w:r>
      <w:r w:rsidR="00AA0361">
        <w:rPr>
          <w:rFonts w:ascii="Times New Roman" w:hAnsi="Times New Roman"/>
          <w:sz w:val="20"/>
          <w:szCs w:val="20"/>
        </w:rPr>
        <w:t xml:space="preserve">the collector aperture. It is </w:t>
      </w:r>
      <w:r w:rsidR="00AA0361" w:rsidRPr="0029534C">
        <w:rPr>
          <w:rFonts w:ascii="Times New Roman" w:hAnsi="Times New Roman"/>
          <w:sz w:val="20"/>
          <w:szCs w:val="20"/>
        </w:rPr>
        <w:t>identified as the three major design parameters which can be</w:t>
      </w:r>
      <w:r w:rsidR="00AA0361">
        <w:rPr>
          <w:rFonts w:ascii="Times New Roman" w:hAnsi="Times New Roman"/>
          <w:sz w:val="20"/>
          <w:szCs w:val="20"/>
        </w:rPr>
        <w:t xml:space="preserve"> </w:t>
      </w:r>
      <w:r w:rsidR="00AA0361" w:rsidRPr="0029534C">
        <w:rPr>
          <w:rFonts w:ascii="Times New Roman" w:hAnsi="Times New Roman"/>
          <w:sz w:val="20"/>
          <w:szCs w:val="20"/>
        </w:rPr>
        <w:t>used to construct a three-parameter collector model for the preliminary design of</w:t>
      </w:r>
      <w:r w:rsidR="00AA0361">
        <w:rPr>
          <w:rFonts w:ascii="Times New Roman" w:hAnsi="Times New Roman"/>
          <w:sz w:val="20"/>
          <w:szCs w:val="20"/>
        </w:rPr>
        <w:t xml:space="preserve"> </w:t>
      </w:r>
      <w:r w:rsidR="00AA0361" w:rsidRPr="0029534C">
        <w:rPr>
          <w:rFonts w:ascii="Times New Roman" w:hAnsi="Times New Roman"/>
          <w:sz w:val="20"/>
          <w:szCs w:val="20"/>
        </w:rPr>
        <w:t>PTC</w:t>
      </w:r>
      <w:r w:rsidR="00AA0361">
        <w:rPr>
          <w:rFonts w:ascii="Times New Roman" w:hAnsi="Times New Roman"/>
          <w:sz w:val="20"/>
          <w:szCs w:val="20"/>
        </w:rPr>
        <w:t xml:space="preserve">. </w:t>
      </w:r>
      <w:r w:rsidR="00AA0361" w:rsidRPr="0029534C">
        <w:rPr>
          <w:rFonts w:ascii="Times New Roman" w:hAnsi="Times New Roman"/>
          <w:sz w:val="20"/>
          <w:szCs w:val="20"/>
        </w:rPr>
        <w:t xml:space="preserve">The primary function of the receiver subsystem of a PTC is to absorb and transfer the concentrated energy to </w:t>
      </w:r>
      <w:r w:rsidR="00AA0361">
        <w:rPr>
          <w:rFonts w:ascii="Times New Roman" w:hAnsi="Times New Roman"/>
          <w:sz w:val="20"/>
          <w:szCs w:val="20"/>
        </w:rPr>
        <w:t xml:space="preserve">the fluid flowing through it. </w:t>
      </w:r>
      <w:r w:rsidR="00AA0361" w:rsidRPr="0029534C">
        <w:rPr>
          <w:rFonts w:ascii="Times New Roman" w:hAnsi="Times New Roman"/>
          <w:sz w:val="20"/>
          <w:szCs w:val="20"/>
        </w:rPr>
        <w:t>The knowledge of heat loss from the receiver is important for predicting the performance and, hence, designing.</w:t>
      </w:r>
      <w:r w:rsidR="00AA0361">
        <w:rPr>
          <w:rFonts w:ascii="Times New Roman" w:hAnsi="Times New Roman"/>
          <w:sz w:val="20"/>
          <w:szCs w:val="20"/>
        </w:rPr>
        <w:t xml:space="preserve"> </w:t>
      </w:r>
      <w:r w:rsidR="00AA0361" w:rsidRPr="0029534C">
        <w:rPr>
          <w:rFonts w:ascii="Times New Roman" w:hAnsi="Times New Roman"/>
          <w:sz w:val="20"/>
          <w:szCs w:val="20"/>
        </w:rPr>
        <w:t>The cross-section of the receiver subsy</w:t>
      </w:r>
      <w:r w:rsidR="00AA0361">
        <w:rPr>
          <w:rFonts w:ascii="Times New Roman" w:hAnsi="Times New Roman"/>
          <w:sz w:val="20"/>
          <w:szCs w:val="20"/>
        </w:rPr>
        <w:t xml:space="preserve">stem </w:t>
      </w:r>
      <w:proofErr w:type="gramStart"/>
      <w:r w:rsidR="00AA0361">
        <w:rPr>
          <w:rFonts w:ascii="Times New Roman" w:hAnsi="Times New Roman"/>
          <w:sz w:val="20"/>
          <w:szCs w:val="20"/>
        </w:rPr>
        <w:t>are</w:t>
      </w:r>
      <w:proofErr w:type="gramEnd"/>
      <w:r w:rsidR="00AA0361" w:rsidRPr="0029534C">
        <w:rPr>
          <w:rFonts w:ascii="Times New Roman" w:hAnsi="Times New Roman"/>
          <w:sz w:val="20"/>
          <w:szCs w:val="20"/>
        </w:rPr>
        <w:t xml:space="preserve"> three different heat exchangers exist between the components of the receiver. These are:</w:t>
      </w:r>
    </w:p>
    <w:p w:rsidR="00AA0361" w:rsidRPr="0029534C" w:rsidRDefault="00AA0361" w:rsidP="00AA0361">
      <w:pPr>
        <w:numPr>
          <w:ilvl w:val="0"/>
          <w:numId w:val="9"/>
        </w:numPr>
        <w:spacing w:after="0"/>
        <w:jc w:val="both"/>
        <w:rPr>
          <w:rFonts w:ascii="Times New Roman" w:hAnsi="Times New Roman"/>
          <w:sz w:val="20"/>
          <w:szCs w:val="20"/>
        </w:rPr>
      </w:pPr>
      <w:r w:rsidRPr="0029534C">
        <w:rPr>
          <w:rFonts w:ascii="Times New Roman" w:hAnsi="Times New Roman"/>
          <w:sz w:val="20"/>
          <w:szCs w:val="20"/>
        </w:rPr>
        <w:t>Heat transfer from the absorber tube to the working fluid.</w:t>
      </w:r>
    </w:p>
    <w:p w:rsidR="00AA0361" w:rsidRPr="0029534C" w:rsidRDefault="00AA0361" w:rsidP="00AA0361">
      <w:pPr>
        <w:numPr>
          <w:ilvl w:val="0"/>
          <w:numId w:val="9"/>
        </w:numPr>
        <w:spacing w:after="0"/>
        <w:jc w:val="both"/>
        <w:rPr>
          <w:rFonts w:ascii="Times New Roman" w:hAnsi="Times New Roman"/>
          <w:sz w:val="20"/>
          <w:szCs w:val="20"/>
        </w:rPr>
      </w:pPr>
      <w:r w:rsidRPr="0029534C">
        <w:rPr>
          <w:rFonts w:ascii="Times New Roman" w:hAnsi="Times New Roman"/>
          <w:sz w:val="20"/>
          <w:szCs w:val="20"/>
        </w:rPr>
        <w:t>Heat transfer between the absorber tube and the glass jacket (glassing).</w:t>
      </w:r>
    </w:p>
    <w:p w:rsidR="00AA0361" w:rsidRPr="0029534C" w:rsidRDefault="00AA0361" w:rsidP="00AA0361">
      <w:pPr>
        <w:numPr>
          <w:ilvl w:val="0"/>
          <w:numId w:val="9"/>
        </w:numPr>
        <w:spacing w:after="0"/>
        <w:jc w:val="both"/>
        <w:rPr>
          <w:rFonts w:ascii="Times New Roman" w:hAnsi="Times New Roman"/>
          <w:sz w:val="20"/>
          <w:szCs w:val="20"/>
        </w:rPr>
      </w:pPr>
      <w:r w:rsidRPr="0029534C">
        <w:rPr>
          <w:rFonts w:ascii="Times New Roman" w:hAnsi="Times New Roman"/>
          <w:sz w:val="20"/>
          <w:szCs w:val="20"/>
        </w:rPr>
        <w:t>Heat exchange between the glass jacket and the surroundings.</w:t>
      </w:r>
    </w:p>
    <w:p w:rsidR="00AA0361" w:rsidRPr="0029534C" w:rsidRDefault="00AA0361" w:rsidP="00AA0361">
      <w:pPr>
        <w:jc w:val="both"/>
        <w:rPr>
          <w:rFonts w:ascii="Times New Roman" w:hAnsi="Times New Roman"/>
          <w:sz w:val="20"/>
          <w:szCs w:val="20"/>
        </w:rPr>
      </w:pPr>
      <w:r w:rsidRPr="0029534C">
        <w:rPr>
          <w:rFonts w:ascii="Times New Roman" w:hAnsi="Times New Roman"/>
          <w:sz w:val="20"/>
          <w:szCs w:val="20"/>
        </w:rPr>
        <w:t>Since PTC will be optimized based on instantaneous or all-day efficiency, a steady-state thermal analysis of the receiver will sufficient for design studies.</w:t>
      </w:r>
    </w:p>
    <w:p w:rsidR="00AA0361" w:rsidRPr="00BC7C48" w:rsidRDefault="00AA0361" w:rsidP="00CA414E">
      <w:pPr>
        <w:spacing w:before="240"/>
        <w:jc w:val="center"/>
        <w:rPr>
          <w:rFonts w:ascii="Times New Roman" w:hAnsi="Times New Roman"/>
          <w:b/>
          <w:sz w:val="20"/>
          <w:szCs w:val="20"/>
        </w:rPr>
      </w:pPr>
      <w:r w:rsidRPr="00BC7C48">
        <w:rPr>
          <w:rFonts w:ascii="Times New Roman" w:hAnsi="Times New Roman"/>
          <w:b/>
          <w:sz w:val="20"/>
          <w:szCs w:val="20"/>
        </w:rPr>
        <w:t>V. RESULT &amp; DISCUSSION</w:t>
      </w:r>
    </w:p>
    <w:p w:rsidR="00AA0361" w:rsidRDefault="00AA0361" w:rsidP="00BC7C48">
      <w:pPr>
        <w:spacing w:after="0"/>
        <w:jc w:val="both"/>
        <w:rPr>
          <w:rFonts w:ascii="Times New Roman" w:hAnsi="Times New Roman"/>
          <w:sz w:val="20"/>
          <w:szCs w:val="20"/>
        </w:rPr>
      </w:pPr>
      <w:r w:rsidRPr="00077D34">
        <w:rPr>
          <w:rFonts w:ascii="Times New Roman" w:hAnsi="Times New Roman"/>
          <w:sz w:val="20"/>
          <w:szCs w:val="20"/>
        </w:rPr>
        <w:t xml:space="preserve">Temperature of hot water from solar water heater tested .22-70 </w:t>
      </w:r>
      <w:r w:rsidRPr="00077D34">
        <w:rPr>
          <w:rFonts w:ascii="Times New Roman" w:hAnsi="Times New Roman"/>
          <w:sz w:val="20"/>
          <w:szCs w:val="20"/>
          <w:vertAlign w:val="superscript"/>
        </w:rPr>
        <w:t>0</w:t>
      </w:r>
      <w:r w:rsidRPr="00077D34">
        <w:rPr>
          <w:rFonts w:ascii="Times New Roman" w:hAnsi="Times New Roman"/>
          <w:sz w:val="20"/>
          <w:szCs w:val="20"/>
        </w:rPr>
        <w:t xml:space="preserve"> C from solar water heater installed at Jalgaon.</w:t>
      </w:r>
      <w:r>
        <w:rPr>
          <w:rFonts w:ascii="Times New Roman" w:hAnsi="Times New Roman"/>
          <w:sz w:val="20"/>
          <w:szCs w:val="20"/>
        </w:rPr>
        <w:t xml:space="preserve"> </w:t>
      </w:r>
      <w:r w:rsidRPr="00077D34">
        <w:rPr>
          <w:rFonts w:ascii="Times New Roman" w:hAnsi="Times New Roman"/>
          <w:sz w:val="20"/>
          <w:szCs w:val="20"/>
        </w:rPr>
        <w:t>(</w:t>
      </w:r>
      <w:proofErr w:type="gramStart"/>
      <w:r w:rsidRPr="00077D34">
        <w:rPr>
          <w:rFonts w:ascii="Times New Roman" w:hAnsi="Times New Roman"/>
          <w:sz w:val="20"/>
          <w:szCs w:val="20"/>
        </w:rPr>
        <w:t>hot</w:t>
      </w:r>
      <w:proofErr w:type="gramEnd"/>
      <w:r w:rsidRPr="00077D34">
        <w:rPr>
          <w:rFonts w:ascii="Times New Roman" w:hAnsi="Times New Roman"/>
          <w:sz w:val="20"/>
          <w:szCs w:val="20"/>
        </w:rPr>
        <w:t xml:space="preserve"> region)</w:t>
      </w:r>
      <w:r w:rsidR="005A7BEE">
        <w:rPr>
          <w:rFonts w:ascii="Times New Roman" w:hAnsi="Times New Roman"/>
          <w:sz w:val="20"/>
          <w:szCs w:val="20"/>
        </w:rPr>
        <w:t>.</w:t>
      </w:r>
    </w:p>
    <w:p w:rsidR="00AA0361" w:rsidRPr="00077D34" w:rsidRDefault="00AA0361" w:rsidP="00AA0361">
      <w:pPr>
        <w:spacing w:after="0"/>
        <w:jc w:val="both"/>
        <w:rPr>
          <w:rFonts w:ascii="Times New Roman" w:hAnsi="Times New Roman"/>
          <w:sz w:val="20"/>
          <w:szCs w:val="20"/>
        </w:rPr>
      </w:pPr>
      <w:r w:rsidRPr="00077D34">
        <w:rPr>
          <w:rFonts w:ascii="Times New Roman" w:hAnsi="Times New Roman"/>
          <w:sz w:val="20"/>
          <w:szCs w:val="20"/>
        </w:rPr>
        <w:t>The following formula is used for determining the efficiency of solar collector.</w:t>
      </w:r>
    </w:p>
    <w:p w:rsidR="00AA0361" w:rsidRDefault="00AA0361" w:rsidP="00AA0361">
      <w:pPr>
        <w:jc w:val="center"/>
        <w:rPr>
          <w:rFonts w:ascii="Times New Roman" w:hAnsi="Times New Roman"/>
          <w:b/>
          <w:sz w:val="20"/>
          <w:szCs w:val="20"/>
        </w:rPr>
      </w:pPr>
    </w:p>
    <w:p w:rsidR="00AA0361" w:rsidRPr="00077D34" w:rsidRDefault="00AA0361" w:rsidP="00AA0361">
      <w:pPr>
        <w:jc w:val="center"/>
        <w:rPr>
          <w:rFonts w:ascii="Times New Roman" w:hAnsi="Times New Roman"/>
          <w:sz w:val="20"/>
          <w:szCs w:val="20"/>
        </w:rPr>
      </w:pPr>
      <m:oMath>
        <m:r>
          <m:rPr>
            <m:sty m:val="bi"/>
          </m:rPr>
          <w:rPr>
            <w:rFonts w:ascii="Cambria Math" w:hAnsi="Cambria Math"/>
            <w:sz w:val="20"/>
            <w:szCs w:val="20"/>
          </w:rPr>
          <m:t>n</m:t>
        </m:r>
      </m:oMath>
      <w:r w:rsidRPr="00077D34">
        <w:rPr>
          <w:rFonts w:ascii="Times New Roman" w:hAnsi="Times New Roman"/>
          <w:b/>
          <w:sz w:val="20"/>
          <w:szCs w:val="20"/>
        </w:rPr>
        <w:t xml:space="preserve"> =         </w:t>
      </w:r>
      <m:oMath>
        <m:f>
          <m:fPr>
            <m:ctrlPr>
              <w:rPr>
                <w:rFonts w:ascii="Cambria Math" w:hAnsi="Cambria Math"/>
                <w:b/>
                <w:i/>
                <w:sz w:val="20"/>
                <w:szCs w:val="20"/>
              </w:rPr>
            </m:ctrlPr>
          </m:fPr>
          <m:num>
            <m:r>
              <m:rPr>
                <m:sty m:val="b"/>
              </m:rPr>
              <w:rPr>
                <w:rFonts w:ascii="Cambria Math" w:hAnsi="Cambria Math"/>
                <w:sz w:val="20"/>
                <w:szCs w:val="20"/>
              </w:rPr>
              <m:t>mC</m:t>
            </m:r>
            <m:r>
              <m:rPr>
                <m:sty m:val="b"/>
              </m:rPr>
              <w:rPr>
                <w:rFonts w:ascii="Cambria Math" w:hAnsi="Cambria Math"/>
                <w:sz w:val="20"/>
                <w:szCs w:val="20"/>
                <w:vertAlign w:val="subscript"/>
              </w:rPr>
              <m:t>p</m:t>
            </m:r>
            <m:r>
              <m:rPr>
                <m:sty m:val="b"/>
              </m:rPr>
              <w:rPr>
                <w:rFonts w:ascii="Cambria Math" w:hAnsi="Cambria Math"/>
                <w:sz w:val="20"/>
                <w:szCs w:val="20"/>
              </w:rPr>
              <m:t xml:space="preserve"> ( T</m:t>
            </m:r>
            <m:r>
              <m:rPr>
                <m:sty m:val="b"/>
              </m:rPr>
              <w:rPr>
                <w:rFonts w:ascii="Cambria Math" w:hAnsi="Cambria Math"/>
                <w:sz w:val="20"/>
                <w:szCs w:val="20"/>
                <w:vertAlign w:val="subscript"/>
              </w:rPr>
              <m:t>out</m:t>
            </m:r>
            <m:r>
              <m:rPr>
                <m:sty m:val="b"/>
              </m:rPr>
              <w:rPr>
                <w:rFonts w:ascii="Cambria Math" w:hAnsi="Cambria Math"/>
                <w:sz w:val="20"/>
                <w:szCs w:val="20"/>
              </w:rPr>
              <m:t>- T</m:t>
            </m:r>
            <m:r>
              <m:rPr>
                <m:sty m:val="b"/>
              </m:rPr>
              <w:rPr>
                <w:rFonts w:ascii="Cambria Math" w:hAnsi="Cambria Math"/>
                <w:sz w:val="20"/>
                <w:szCs w:val="20"/>
                <w:vertAlign w:val="subscript"/>
              </w:rPr>
              <m:t>in</m:t>
            </m:r>
            <m:r>
              <m:rPr>
                <m:sty m:val="b"/>
              </m:rPr>
              <w:rPr>
                <w:rFonts w:ascii="Cambria Math" w:hAnsi="Cambria Math"/>
                <w:sz w:val="20"/>
                <w:szCs w:val="20"/>
              </w:rPr>
              <m:t>)</m:t>
            </m:r>
          </m:num>
          <m:den>
            <m:r>
              <m:rPr>
                <m:sty m:val="b"/>
              </m:rPr>
              <w:rPr>
                <w:rFonts w:ascii="Cambria Math" w:hAnsi="Cambria Math"/>
                <w:sz w:val="20"/>
                <w:szCs w:val="20"/>
              </w:rPr>
              <m:t xml:space="preserve">   G</m:t>
            </m:r>
            <m:r>
              <m:rPr>
                <m:sty m:val="b"/>
              </m:rPr>
              <w:rPr>
                <w:rFonts w:ascii="Cambria Math" w:hAnsi="Cambria Math"/>
                <w:sz w:val="20"/>
                <w:szCs w:val="20"/>
                <w:vertAlign w:val="subscript"/>
              </w:rPr>
              <m:t>t</m:t>
            </m:r>
            <m:r>
              <m:rPr>
                <m:sty m:val="b"/>
              </m:rPr>
              <w:rPr>
                <w:rFonts w:ascii="Cambria Math" w:hAnsi="Cambria Math"/>
                <w:sz w:val="20"/>
                <w:szCs w:val="20"/>
              </w:rPr>
              <m:t xml:space="preserve"> . A</m:t>
            </m:r>
            <m:r>
              <m:rPr>
                <m:sty m:val="b"/>
              </m:rPr>
              <w:rPr>
                <w:rFonts w:ascii="Cambria Math" w:hAnsi="Cambria Math"/>
                <w:sz w:val="20"/>
                <w:szCs w:val="20"/>
                <w:vertAlign w:val="subscript"/>
              </w:rPr>
              <m:t>c</m:t>
            </m:r>
          </m:den>
        </m:f>
      </m:oMath>
    </w:p>
    <w:p w:rsidR="00AA0361" w:rsidRPr="00077D34" w:rsidRDefault="00AA0361" w:rsidP="00AA0361">
      <w:pPr>
        <w:spacing w:after="0"/>
        <w:rPr>
          <w:rFonts w:ascii="Times New Roman" w:hAnsi="Times New Roman"/>
          <w:sz w:val="20"/>
          <w:szCs w:val="20"/>
        </w:rPr>
      </w:pPr>
      <w:r>
        <w:rPr>
          <w:rFonts w:ascii="Times New Roman" w:hAnsi="Times New Roman"/>
          <w:sz w:val="20"/>
          <w:szCs w:val="20"/>
        </w:rPr>
        <w:t xml:space="preserve">Ac= </w:t>
      </w:r>
      <w:r w:rsidRPr="00CA77D5">
        <w:rPr>
          <w:rFonts w:ascii="Times New Roman" w:hAnsi="Times New Roman"/>
          <w:sz w:val="20"/>
          <w:szCs w:val="20"/>
        </w:rPr>
        <w:t xml:space="preserve">area </w:t>
      </w:r>
      <w:r w:rsidRPr="00077D34">
        <w:rPr>
          <w:rFonts w:ascii="Times New Roman" w:hAnsi="Times New Roman"/>
          <w:sz w:val="20"/>
          <w:szCs w:val="20"/>
        </w:rPr>
        <w:t>of collector</w:t>
      </w:r>
    </w:p>
    <w:p w:rsidR="00AA0361" w:rsidRPr="00077D34" w:rsidRDefault="00AA0361" w:rsidP="00AA0361">
      <w:pPr>
        <w:spacing w:after="0"/>
        <w:rPr>
          <w:rFonts w:ascii="Times New Roman" w:hAnsi="Times New Roman"/>
          <w:sz w:val="20"/>
          <w:szCs w:val="20"/>
        </w:rPr>
      </w:pPr>
      <w:r w:rsidRPr="00077D34">
        <w:rPr>
          <w:rFonts w:ascii="Times New Roman" w:hAnsi="Times New Roman"/>
          <w:sz w:val="20"/>
          <w:szCs w:val="20"/>
        </w:rPr>
        <w:t>G</w:t>
      </w:r>
      <w:r w:rsidRPr="00077D34">
        <w:rPr>
          <w:rFonts w:ascii="Times New Roman" w:hAnsi="Times New Roman"/>
          <w:sz w:val="20"/>
          <w:szCs w:val="20"/>
          <w:vertAlign w:val="subscript"/>
        </w:rPr>
        <w:t xml:space="preserve">t </w:t>
      </w:r>
      <w:r w:rsidRPr="00077D34">
        <w:rPr>
          <w:rFonts w:ascii="Times New Roman" w:hAnsi="Times New Roman"/>
          <w:b/>
          <w:sz w:val="20"/>
          <w:szCs w:val="20"/>
          <w:vertAlign w:val="subscript"/>
        </w:rPr>
        <w:t xml:space="preserve">= </w:t>
      </w:r>
      <w:r w:rsidRPr="00077D34">
        <w:rPr>
          <w:rFonts w:ascii="Times New Roman" w:hAnsi="Times New Roman"/>
          <w:sz w:val="20"/>
          <w:szCs w:val="20"/>
        </w:rPr>
        <w:t>total global solar radiation intensity in</w:t>
      </w:r>
      <w:r>
        <w:rPr>
          <w:rFonts w:ascii="Times New Roman" w:hAnsi="Times New Roman"/>
          <w:sz w:val="20"/>
          <w:szCs w:val="20"/>
        </w:rPr>
        <w:t xml:space="preserve"> </w:t>
      </w:r>
      <w:r w:rsidRPr="00077D34">
        <w:rPr>
          <w:rFonts w:ascii="Times New Roman" w:hAnsi="Times New Roman"/>
          <w:sz w:val="20"/>
          <w:szCs w:val="20"/>
          <w:vertAlign w:val="subscript"/>
        </w:rPr>
        <w:t xml:space="preserve">  (W/m</w:t>
      </w:r>
      <w:r w:rsidRPr="00077D34">
        <w:rPr>
          <w:rFonts w:ascii="Times New Roman" w:hAnsi="Times New Roman"/>
          <w:sz w:val="20"/>
          <w:szCs w:val="20"/>
          <w:vertAlign w:val="superscript"/>
        </w:rPr>
        <w:t>2</w:t>
      </w:r>
      <w:r w:rsidRPr="00077D34">
        <w:rPr>
          <w:rFonts w:ascii="Times New Roman" w:hAnsi="Times New Roman"/>
          <w:sz w:val="20"/>
          <w:szCs w:val="20"/>
        </w:rPr>
        <w:t>)</w:t>
      </w:r>
    </w:p>
    <w:p w:rsidR="00AA0361" w:rsidRPr="00077D34" w:rsidRDefault="00AA0361" w:rsidP="00AA0361">
      <w:pPr>
        <w:spacing w:after="0"/>
        <w:rPr>
          <w:rFonts w:ascii="Times New Roman" w:hAnsi="Times New Roman"/>
          <w:sz w:val="20"/>
          <w:szCs w:val="20"/>
        </w:rPr>
      </w:pPr>
      <w:r w:rsidRPr="00077D34">
        <w:rPr>
          <w:rFonts w:ascii="Times New Roman" w:hAnsi="Times New Roman"/>
          <w:sz w:val="20"/>
          <w:szCs w:val="20"/>
        </w:rPr>
        <w:t>Ti= the temperature of incoming water in (</w:t>
      </w:r>
      <w:r w:rsidRPr="00077D34">
        <w:rPr>
          <w:rFonts w:ascii="Times New Roman" w:hAnsi="Times New Roman"/>
          <w:sz w:val="20"/>
          <w:szCs w:val="20"/>
          <w:vertAlign w:val="superscript"/>
        </w:rPr>
        <w:t>0</w:t>
      </w:r>
      <w:r w:rsidRPr="00077D34">
        <w:rPr>
          <w:rFonts w:ascii="Times New Roman" w:hAnsi="Times New Roman"/>
          <w:sz w:val="20"/>
          <w:szCs w:val="20"/>
        </w:rPr>
        <w:t>c)</w:t>
      </w:r>
    </w:p>
    <w:p w:rsidR="00AA0361" w:rsidRPr="00077D34" w:rsidRDefault="00AA0361" w:rsidP="00AA0361">
      <w:pPr>
        <w:spacing w:after="0"/>
        <w:rPr>
          <w:rFonts w:ascii="Times New Roman" w:hAnsi="Times New Roman"/>
          <w:sz w:val="20"/>
          <w:szCs w:val="20"/>
        </w:rPr>
      </w:pPr>
      <w:r w:rsidRPr="00077D34">
        <w:rPr>
          <w:rFonts w:ascii="Times New Roman" w:hAnsi="Times New Roman"/>
          <w:sz w:val="20"/>
          <w:szCs w:val="20"/>
        </w:rPr>
        <w:t>Tout= the temperature water out in       (</w:t>
      </w:r>
      <w:r w:rsidRPr="00077D34">
        <w:rPr>
          <w:rFonts w:ascii="Times New Roman" w:hAnsi="Times New Roman"/>
          <w:sz w:val="20"/>
          <w:szCs w:val="20"/>
          <w:vertAlign w:val="superscript"/>
        </w:rPr>
        <w:t>0</w:t>
      </w:r>
      <w:r w:rsidRPr="00077D34">
        <w:rPr>
          <w:rFonts w:ascii="Times New Roman" w:hAnsi="Times New Roman"/>
          <w:sz w:val="20"/>
          <w:szCs w:val="20"/>
        </w:rPr>
        <w:t>C)</w:t>
      </w:r>
    </w:p>
    <w:p w:rsidR="00AA0361" w:rsidRDefault="00AA0361" w:rsidP="00AA0361">
      <w:pPr>
        <w:spacing w:after="0"/>
        <w:rPr>
          <w:rFonts w:ascii="Times New Roman" w:hAnsi="Times New Roman"/>
          <w:sz w:val="24"/>
          <w:szCs w:val="20"/>
        </w:rPr>
      </w:pPr>
      <w:proofErr w:type="spellStart"/>
      <w:r w:rsidRPr="00077D34">
        <w:rPr>
          <w:rFonts w:ascii="Times New Roman" w:hAnsi="Times New Roman"/>
          <w:sz w:val="20"/>
          <w:szCs w:val="20"/>
        </w:rPr>
        <w:t>Cp</w:t>
      </w:r>
      <w:proofErr w:type="spellEnd"/>
      <w:r w:rsidRPr="00077D34">
        <w:rPr>
          <w:rFonts w:ascii="Times New Roman" w:hAnsi="Times New Roman"/>
          <w:sz w:val="20"/>
          <w:szCs w:val="20"/>
        </w:rPr>
        <w:t xml:space="preserve">= Specific heat of </w:t>
      </w:r>
      <w:r w:rsidR="00D8643F">
        <w:rPr>
          <w:rFonts w:ascii="Times New Roman" w:hAnsi="Times New Roman"/>
          <w:sz w:val="20"/>
          <w:szCs w:val="20"/>
        </w:rPr>
        <w:t>water. KJ</w:t>
      </w:r>
      <w:r>
        <w:rPr>
          <w:rFonts w:ascii="Times New Roman" w:hAnsi="Times New Roman"/>
          <w:sz w:val="20"/>
          <w:szCs w:val="20"/>
        </w:rPr>
        <w:t xml:space="preserve">/Kg </w:t>
      </w:r>
      <w:r w:rsidRPr="00CA77D5">
        <w:rPr>
          <w:rFonts w:ascii="Times New Roman" w:hAnsi="Times New Roman"/>
          <w:sz w:val="20"/>
          <w:szCs w:val="20"/>
          <w:vertAlign w:val="superscript"/>
        </w:rPr>
        <w:t>0</w:t>
      </w:r>
      <w:r>
        <w:rPr>
          <w:rFonts w:ascii="Times New Roman" w:hAnsi="Times New Roman"/>
          <w:sz w:val="20"/>
          <w:szCs w:val="20"/>
        </w:rPr>
        <w:t>C</w:t>
      </w:r>
    </w:p>
    <w:p w:rsidR="00BC7C48" w:rsidRDefault="00BC7C48" w:rsidP="00BC7C48">
      <w:pPr>
        <w:spacing w:after="0"/>
        <w:rPr>
          <w:rFonts w:ascii="Times New Roman" w:hAnsi="Times New Roman"/>
          <w:b/>
          <w:sz w:val="28"/>
          <w:szCs w:val="20"/>
        </w:rPr>
      </w:pPr>
    </w:p>
    <w:p w:rsidR="00AA0361" w:rsidRPr="00BC7C48" w:rsidRDefault="00AA0361" w:rsidP="00CA414E">
      <w:pPr>
        <w:jc w:val="center"/>
        <w:rPr>
          <w:rFonts w:ascii="Times New Roman" w:hAnsi="Times New Roman"/>
          <w:b/>
          <w:sz w:val="20"/>
          <w:szCs w:val="20"/>
        </w:rPr>
      </w:pPr>
      <w:r w:rsidRPr="00BC7C48">
        <w:rPr>
          <w:rFonts w:ascii="Times New Roman" w:hAnsi="Times New Roman"/>
          <w:b/>
          <w:sz w:val="20"/>
          <w:szCs w:val="20"/>
        </w:rPr>
        <w:t>VI. CONCLUSION</w:t>
      </w:r>
    </w:p>
    <w:p w:rsidR="00AA0361" w:rsidRPr="00D46969" w:rsidRDefault="00AA0361" w:rsidP="00CA414E">
      <w:pPr>
        <w:jc w:val="both"/>
        <w:rPr>
          <w:rFonts w:ascii="Times New Roman" w:hAnsi="Times New Roman"/>
          <w:b/>
          <w:sz w:val="20"/>
          <w:szCs w:val="20"/>
        </w:rPr>
      </w:pPr>
      <w:r w:rsidRPr="00D46969">
        <w:rPr>
          <w:rFonts w:ascii="Times New Roman" w:hAnsi="Times New Roman"/>
          <w:sz w:val="20"/>
          <w:szCs w:val="20"/>
        </w:rPr>
        <w:t xml:space="preserve">The  analysis  used in  this paper is  an  alternative  method  of water  heating  from  renewable energy resource with the use of parabolic solar  concentrator and absorber. The heat transfer analysis performed in this paper is an effort to obtain the useful heat gain which governs the </w:t>
      </w:r>
      <w:r>
        <w:rPr>
          <w:rFonts w:ascii="Times New Roman" w:hAnsi="Times New Roman"/>
          <w:sz w:val="20"/>
          <w:szCs w:val="20"/>
        </w:rPr>
        <w:t xml:space="preserve">fluid temperature distribution </w:t>
      </w:r>
      <w:r w:rsidRPr="00D46969">
        <w:rPr>
          <w:rFonts w:ascii="Times New Roman" w:hAnsi="Times New Roman"/>
          <w:sz w:val="20"/>
          <w:szCs w:val="20"/>
        </w:rPr>
        <w:t>along the tube.  It  has  been  concluded  that  the potential and practicality  of  the  solar collector  is  dominantly  influenced  by  many  factors  such  as;  solar  collector  area,  absorber  tube arrangements, the solar heat flux, mass flow rate and overall heat loss coefficient.  The maximum efficiency obtained by using parabolic solar heater up to 68.00 % and 41.04 % efficiency achieved for without parabolic solar collector. Combined effect of parabolic sheet and solar glass tube absorber would provide better heat gain for solar water heating system. To work out large amount of hot water from heat energy source, a parabolic solar collector and absorber is an extremely attractive option.</w:t>
      </w:r>
    </w:p>
    <w:p w:rsidR="00AA0361" w:rsidRPr="00D46969" w:rsidRDefault="00AA0361" w:rsidP="00BC7C48">
      <w:pPr>
        <w:tabs>
          <w:tab w:val="left" w:pos="960"/>
        </w:tabs>
        <w:spacing w:after="0"/>
        <w:ind w:firstLine="284"/>
        <w:jc w:val="both"/>
        <w:rPr>
          <w:rFonts w:ascii="Times New Roman" w:hAnsi="Times New Roman"/>
          <w:sz w:val="20"/>
          <w:szCs w:val="20"/>
        </w:rPr>
      </w:pPr>
    </w:p>
    <w:p w:rsidR="00AA0361" w:rsidRPr="00D46969" w:rsidRDefault="00AA0361" w:rsidP="00CA414E">
      <w:pPr>
        <w:jc w:val="center"/>
        <w:rPr>
          <w:rFonts w:ascii="Times New Roman" w:hAnsi="Times New Roman"/>
          <w:sz w:val="20"/>
          <w:szCs w:val="20"/>
        </w:rPr>
      </w:pPr>
      <w:r w:rsidRPr="00BC7C48">
        <w:rPr>
          <w:rFonts w:ascii="Times New Roman" w:hAnsi="Times New Roman"/>
          <w:b/>
          <w:sz w:val="20"/>
          <w:szCs w:val="20"/>
        </w:rPr>
        <w:t>REFERENCES</w:t>
      </w:r>
    </w:p>
    <w:p w:rsidR="00AA0361" w:rsidRPr="005A7BEE" w:rsidRDefault="00AA0361" w:rsidP="005A7BEE">
      <w:pPr>
        <w:pStyle w:val="ListParagraph"/>
        <w:numPr>
          <w:ilvl w:val="0"/>
          <w:numId w:val="10"/>
        </w:numPr>
        <w:spacing w:after="0"/>
        <w:jc w:val="both"/>
        <w:rPr>
          <w:rFonts w:ascii="Times New Roman" w:hAnsi="Times New Roman"/>
          <w:i/>
          <w:sz w:val="16"/>
          <w:szCs w:val="16"/>
        </w:rPr>
      </w:pPr>
      <w:proofErr w:type="spellStart"/>
      <w:r w:rsidRPr="005A7BEE">
        <w:rPr>
          <w:rFonts w:ascii="Times New Roman" w:hAnsi="Times New Roman"/>
          <w:i/>
          <w:sz w:val="16"/>
          <w:szCs w:val="16"/>
        </w:rPr>
        <w:t>Shubham</w:t>
      </w:r>
      <w:proofErr w:type="spellEnd"/>
      <w:r w:rsidRPr="005A7BEE">
        <w:rPr>
          <w:rFonts w:ascii="Times New Roman" w:hAnsi="Times New Roman"/>
          <w:i/>
          <w:sz w:val="16"/>
          <w:szCs w:val="16"/>
        </w:rPr>
        <w:t xml:space="preserve"> </w:t>
      </w:r>
      <w:proofErr w:type="spellStart"/>
      <w:r w:rsidRPr="005A7BEE">
        <w:rPr>
          <w:rFonts w:ascii="Times New Roman" w:hAnsi="Times New Roman"/>
          <w:i/>
          <w:sz w:val="16"/>
          <w:szCs w:val="16"/>
        </w:rPr>
        <w:t>Shinde</w:t>
      </w:r>
      <w:proofErr w:type="spellEnd"/>
      <w:r w:rsidRPr="005A7BEE">
        <w:rPr>
          <w:rFonts w:ascii="Times New Roman" w:hAnsi="Times New Roman"/>
          <w:i/>
          <w:sz w:val="16"/>
          <w:szCs w:val="16"/>
        </w:rPr>
        <w:t xml:space="preserve">, Rahul </w:t>
      </w:r>
      <w:proofErr w:type="spellStart"/>
      <w:r w:rsidRPr="005A7BEE">
        <w:rPr>
          <w:rFonts w:ascii="Times New Roman" w:hAnsi="Times New Roman"/>
          <w:i/>
          <w:sz w:val="16"/>
          <w:szCs w:val="16"/>
        </w:rPr>
        <w:t>Shinde</w:t>
      </w:r>
      <w:proofErr w:type="spellEnd"/>
      <w:r w:rsidRPr="005A7BEE">
        <w:rPr>
          <w:rFonts w:ascii="Times New Roman" w:hAnsi="Times New Roman"/>
          <w:i/>
          <w:sz w:val="16"/>
          <w:szCs w:val="16"/>
        </w:rPr>
        <w:t xml:space="preserve">, </w:t>
      </w:r>
      <w:proofErr w:type="spellStart"/>
      <w:r w:rsidRPr="005A7BEE">
        <w:rPr>
          <w:rFonts w:ascii="Times New Roman" w:hAnsi="Times New Roman"/>
          <w:i/>
          <w:sz w:val="16"/>
          <w:szCs w:val="16"/>
        </w:rPr>
        <w:t>Ashish</w:t>
      </w:r>
      <w:proofErr w:type="spellEnd"/>
      <w:r w:rsidRPr="005A7BEE">
        <w:rPr>
          <w:rFonts w:ascii="Times New Roman" w:hAnsi="Times New Roman"/>
          <w:i/>
          <w:sz w:val="16"/>
          <w:szCs w:val="16"/>
        </w:rPr>
        <w:t xml:space="preserve"> </w:t>
      </w:r>
      <w:proofErr w:type="spellStart"/>
      <w:proofErr w:type="gramStart"/>
      <w:r w:rsidRPr="005A7BEE">
        <w:rPr>
          <w:rFonts w:ascii="Times New Roman" w:hAnsi="Times New Roman"/>
          <w:i/>
          <w:sz w:val="16"/>
          <w:szCs w:val="16"/>
        </w:rPr>
        <w:t>Patil</w:t>
      </w:r>
      <w:proofErr w:type="spellEnd"/>
      <w:r w:rsidRPr="005A7BEE">
        <w:rPr>
          <w:rFonts w:ascii="Times New Roman" w:hAnsi="Times New Roman"/>
          <w:i/>
          <w:sz w:val="16"/>
          <w:szCs w:val="16"/>
        </w:rPr>
        <w:t xml:space="preserve"> ,</w:t>
      </w:r>
      <w:proofErr w:type="gramEnd"/>
      <w:r w:rsidRPr="005A7BEE">
        <w:rPr>
          <w:rFonts w:ascii="Times New Roman" w:hAnsi="Times New Roman"/>
          <w:i/>
          <w:sz w:val="16"/>
          <w:szCs w:val="16"/>
        </w:rPr>
        <w:t xml:space="preserve"> </w:t>
      </w:r>
      <w:proofErr w:type="spellStart"/>
      <w:r w:rsidRPr="005A7BEE">
        <w:rPr>
          <w:rFonts w:ascii="Times New Roman" w:hAnsi="Times New Roman"/>
          <w:i/>
          <w:sz w:val="16"/>
          <w:szCs w:val="16"/>
        </w:rPr>
        <w:t>Chirag</w:t>
      </w:r>
      <w:proofErr w:type="spellEnd"/>
      <w:r w:rsidRPr="005A7BEE">
        <w:rPr>
          <w:rFonts w:ascii="Times New Roman" w:hAnsi="Times New Roman"/>
          <w:i/>
          <w:sz w:val="16"/>
          <w:szCs w:val="16"/>
        </w:rPr>
        <w:t xml:space="preserve"> </w:t>
      </w:r>
      <w:proofErr w:type="spellStart"/>
      <w:r w:rsidRPr="005A7BEE">
        <w:rPr>
          <w:rFonts w:ascii="Times New Roman" w:hAnsi="Times New Roman"/>
          <w:i/>
          <w:sz w:val="16"/>
          <w:szCs w:val="16"/>
        </w:rPr>
        <w:t>Desale</w:t>
      </w:r>
      <w:proofErr w:type="spellEnd"/>
      <w:r w:rsidRPr="005A7BEE">
        <w:rPr>
          <w:rFonts w:ascii="Times New Roman" w:hAnsi="Times New Roman"/>
          <w:i/>
          <w:sz w:val="16"/>
          <w:szCs w:val="16"/>
        </w:rPr>
        <w:t>(2017). Steam Generation by Using Solar Dish Collector, IRJET, Volume: 04 Issue: 06 | June -2017.</w:t>
      </w:r>
    </w:p>
    <w:p w:rsidR="00AA0361" w:rsidRPr="005A7BEE" w:rsidRDefault="00AA0361" w:rsidP="005A7BEE">
      <w:pPr>
        <w:pStyle w:val="ListParagraph"/>
        <w:numPr>
          <w:ilvl w:val="0"/>
          <w:numId w:val="10"/>
        </w:numPr>
        <w:spacing w:after="0"/>
        <w:jc w:val="both"/>
        <w:rPr>
          <w:rFonts w:ascii="Times New Roman" w:hAnsi="Times New Roman"/>
          <w:i/>
          <w:sz w:val="16"/>
          <w:szCs w:val="16"/>
        </w:rPr>
      </w:pPr>
      <w:proofErr w:type="spellStart"/>
      <w:r w:rsidRPr="005A7BEE">
        <w:rPr>
          <w:rFonts w:ascii="Times New Roman" w:hAnsi="Times New Roman"/>
          <w:i/>
          <w:sz w:val="16"/>
          <w:szCs w:val="16"/>
        </w:rPr>
        <w:t>Vinayak</w:t>
      </w:r>
      <w:proofErr w:type="spellEnd"/>
      <w:r w:rsidRPr="005A7BEE">
        <w:rPr>
          <w:rFonts w:ascii="Times New Roman" w:hAnsi="Times New Roman"/>
          <w:i/>
          <w:sz w:val="16"/>
          <w:szCs w:val="16"/>
        </w:rPr>
        <w:t xml:space="preserve"> </w:t>
      </w:r>
      <w:proofErr w:type="spellStart"/>
      <w:r w:rsidRPr="005A7BEE">
        <w:rPr>
          <w:rFonts w:ascii="Times New Roman" w:hAnsi="Times New Roman"/>
          <w:i/>
          <w:sz w:val="16"/>
          <w:szCs w:val="16"/>
        </w:rPr>
        <w:t>Sakhare</w:t>
      </w:r>
      <w:proofErr w:type="spellEnd"/>
      <w:r w:rsidRPr="005A7BEE">
        <w:rPr>
          <w:rFonts w:ascii="Times New Roman" w:hAnsi="Times New Roman"/>
          <w:i/>
          <w:sz w:val="16"/>
          <w:szCs w:val="16"/>
        </w:rPr>
        <w:t xml:space="preserve">, </w:t>
      </w:r>
      <w:proofErr w:type="spellStart"/>
      <w:r w:rsidRPr="005A7BEE">
        <w:rPr>
          <w:rFonts w:ascii="Times New Roman" w:hAnsi="Times New Roman"/>
          <w:i/>
          <w:sz w:val="16"/>
          <w:szCs w:val="16"/>
        </w:rPr>
        <w:t>V.N.Kapatkar</w:t>
      </w:r>
      <w:proofErr w:type="spellEnd"/>
      <w:r w:rsidRPr="005A7BEE">
        <w:rPr>
          <w:rFonts w:ascii="Times New Roman" w:hAnsi="Times New Roman"/>
          <w:i/>
          <w:sz w:val="16"/>
          <w:szCs w:val="16"/>
        </w:rPr>
        <w:t>, (2014). Experimental Analysis of Parabolic Solar Dish with Copper Helical coil Receiver, IJIRAE, Volume 1 Issue 8 September 2014</w:t>
      </w:r>
    </w:p>
    <w:p w:rsidR="00AA0361" w:rsidRPr="005A7BEE" w:rsidRDefault="00AA0361" w:rsidP="005A7BEE">
      <w:pPr>
        <w:pStyle w:val="ListParagraph"/>
        <w:numPr>
          <w:ilvl w:val="0"/>
          <w:numId w:val="10"/>
        </w:numPr>
        <w:spacing w:after="0"/>
        <w:jc w:val="both"/>
        <w:rPr>
          <w:rFonts w:ascii="Times New Roman" w:hAnsi="Times New Roman"/>
          <w:i/>
          <w:sz w:val="16"/>
          <w:szCs w:val="16"/>
        </w:rPr>
      </w:pPr>
      <w:r w:rsidRPr="005A7BEE">
        <w:rPr>
          <w:rFonts w:ascii="Times New Roman" w:hAnsi="Times New Roman"/>
          <w:i/>
          <w:sz w:val="16"/>
          <w:szCs w:val="16"/>
        </w:rPr>
        <w:t xml:space="preserve">Santosh Kumar Singh, Arvind Kumar Singh, Santosh Kumar Yadav (2012). </w:t>
      </w:r>
      <w:r w:rsidRPr="005A7BEE">
        <w:rPr>
          <w:rFonts w:ascii="Times New Roman" w:hAnsi="Times New Roman"/>
          <w:bCs/>
          <w:i/>
          <w:sz w:val="16"/>
          <w:szCs w:val="16"/>
        </w:rPr>
        <w:t>Design and Fabrication of Parabolic Trough Solar Water Heater for Hot Water Generation</w:t>
      </w:r>
      <w:r w:rsidRPr="005A7BEE">
        <w:rPr>
          <w:rFonts w:ascii="Times New Roman" w:hAnsi="Times New Roman"/>
          <w:i/>
          <w:sz w:val="16"/>
          <w:szCs w:val="16"/>
        </w:rPr>
        <w:t>, Volume 01</w:t>
      </w:r>
      <w:proofErr w:type="gramStart"/>
      <w:r w:rsidRPr="005A7BEE">
        <w:rPr>
          <w:rFonts w:ascii="Times New Roman" w:hAnsi="Times New Roman"/>
          <w:i/>
          <w:sz w:val="16"/>
          <w:szCs w:val="16"/>
        </w:rPr>
        <w:t>,issue</w:t>
      </w:r>
      <w:proofErr w:type="gramEnd"/>
      <w:r w:rsidRPr="005A7BEE">
        <w:rPr>
          <w:rFonts w:ascii="Times New Roman" w:hAnsi="Times New Roman"/>
          <w:i/>
          <w:sz w:val="16"/>
          <w:szCs w:val="16"/>
        </w:rPr>
        <w:t xml:space="preserve"> 10 (2012).</w:t>
      </w:r>
    </w:p>
    <w:p w:rsidR="00AA0361" w:rsidRPr="005A7BEE" w:rsidRDefault="00AA0361" w:rsidP="005A7BEE">
      <w:pPr>
        <w:pStyle w:val="ListParagraph"/>
        <w:numPr>
          <w:ilvl w:val="0"/>
          <w:numId w:val="10"/>
        </w:numPr>
        <w:spacing w:after="0"/>
        <w:jc w:val="both"/>
        <w:rPr>
          <w:rFonts w:ascii="Times New Roman" w:hAnsi="Times New Roman"/>
          <w:b/>
          <w:bCs/>
          <w:i/>
          <w:sz w:val="16"/>
          <w:szCs w:val="16"/>
        </w:rPr>
      </w:pPr>
      <w:proofErr w:type="spellStart"/>
      <w:r w:rsidRPr="005A7BEE">
        <w:rPr>
          <w:rFonts w:ascii="Times New Roman" w:hAnsi="Times New Roman"/>
          <w:i/>
          <w:sz w:val="16"/>
          <w:szCs w:val="16"/>
        </w:rPr>
        <w:t>Nitish</w:t>
      </w:r>
      <w:proofErr w:type="spellEnd"/>
      <w:r w:rsidRPr="005A7BEE">
        <w:rPr>
          <w:rFonts w:ascii="Times New Roman" w:hAnsi="Times New Roman"/>
          <w:i/>
          <w:sz w:val="16"/>
          <w:szCs w:val="16"/>
        </w:rPr>
        <w:t xml:space="preserve"> Kumar, Anjali, Rajesh Kumar </w:t>
      </w:r>
      <w:proofErr w:type="spellStart"/>
      <w:r w:rsidRPr="005A7BEE">
        <w:rPr>
          <w:rFonts w:ascii="Times New Roman" w:hAnsi="Times New Roman"/>
          <w:i/>
          <w:sz w:val="16"/>
          <w:szCs w:val="16"/>
        </w:rPr>
        <w:t>Singadiya</w:t>
      </w:r>
      <w:proofErr w:type="spellEnd"/>
      <w:r w:rsidRPr="005A7BEE">
        <w:rPr>
          <w:rFonts w:ascii="Times New Roman" w:hAnsi="Times New Roman"/>
          <w:i/>
          <w:sz w:val="16"/>
          <w:szCs w:val="16"/>
        </w:rPr>
        <w:t xml:space="preserve">,  </w:t>
      </w:r>
      <w:proofErr w:type="spellStart"/>
      <w:r w:rsidRPr="005A7BEE">
        <w:rPr>
          <w:rFonts w:ascii="Times New Roman" w:hAnsi="Times New Roman"/>
          <w:i/>
          <w:sz w:val="16"/>
          <w:szCs w:val="16"/>
        </w:rPr>
        <w:t>Shubhranshu</w:t>
      </w:r>
      <w:proofErr w:type="spellEnd"/>
      <w:r w:rsidRPr="005A7BEE">
        <w:rPr>
          <w:rFonts w:ascii="Times New Roman" w:hAnsi="Times New Roman"/>
          <w:i/>
          <w:sz w:val="16"/>
          <w:szCs w:val="16"/>
        </w:rPr>
        <w:t xml:space="preserve"> </w:t>
      </w:r>
      <w:proofErr w:type="spellStart"/>
      <w:r w:rsidRPr="005A7BEE">
        <w:rPr>
          <w:rFonts w:ascii="Times New Roman" w:hAnsi="Times New Roman"/>
          <w:i/>
          <w:sz w:val="16"/>
          <w:szCs w:val="16"/>
        </w:rPr>
        <w:t>Shrestha</w:t>
      </w:r>
      <w:proofErr w:type="spellEnd"/>
      <w:r w:rsidRPr="005A7BEE">
        <w:rPr>
          <w:rFonts w:ascii="Times New Roman" w:hAnsi="Times New Roman"/>
          <w:i/>
          <w:sz w:val="16"/>
          <w:szCs w:val="16"/>
        </w:rPr>
        <w:t xml:space="preserve"> (2016) An Experimental Study of Design and Fabrication Details of Parabolic Solar Dish Collector for Water Heating, </w:t>
      </w:r>
      <w:proofErr w:type="spellStart"/>
      <w:r w:rsidRPr="005A7BEE">
        <w:rPr>
          <w:rFonts w:ascii="Times New Roman" w:hAnsi="Times New Roman"/>
          <w:i/>
          <w:sz w:val="16"/>
          <w:szCs w:val="16"/>
        </w:rPr>
        <w:t>IJlSET</w:t>
      </w:r>
      <w:proofErr w:type="spellEnd"/>
      <w:r w:rsidRPr="005A7BEE">
        <w:rPr>
          <w:rFonts w:ascii="Times New Roman" w:hAnsi="Times New Roman"/>
          <w:i/>
          <w:sz w:val="16"/>
          <w:szCs w:val="16"/>
        </w:rPr>
        <w:t>, , Volume 4 Issue 2</w:t>
      </w:r>
    </w:p>
    <w:p w:rsidR="00AA0361" w:rsidRPr="005A7BEE" w:rsidRDefault="00AA0361" w:rsidP="005A7BEE">
      <w:pPr>
        <w:pStyle w:val="ListParagraph"/>
        <w:numPr>
          <w:ilvl w:val="0"/>
          <w:numId w:val="10"/>
        </w:numPr>
        <w:spacing w:after="0"/>
        <w:jc w:val="both"/>
        <w:rPr>
          <w:rFonts w:ascii="Times New Roman" w:hAnsi="Times New Roman"/>
          <w:i/>
          <w:sz w:val="16"/>
          <w:szCs w:val="16"/>
        </w:rPr>
      </w:pPr>
      <w:r w:rsidRPr="005A7BEE">
        <w:rPr>
          <w:rFonts w:ascii="Times New Roman" w:hAnsi="Times New Roman"/>
          <w:i/>
          <w:sz w:val="16"/>
          <w:szCs w:val="16"/>
        </w:rPr>
        <w:t xml:space="preserve">A.R. El Ouederni1, M. Ben Salah, F. </w:t>
      </w:r>
      <w:proofErr w:type="spellStart"/>
      <w:r w:rsidRPr="005A7BEE">
        <w:rPr>
          <w:rFonts w:ascii="Times New Roman" w:hAnsi="Times New Roman"/>
          <w:i/>
          <w:sz w:val="16"/>
          <w:szCs w:val="16"/>
        </w:rPr>
        <w:t>Askri</w:t>
      </w:r>
      <w:proofErr w:type="spellEnd"/>
      <w:r w:rsidRPr="005A7BEE">
        <w:rPr>
          <w:rFonts w:ascii="Times New Roman" w:hAnsi="Times New Roman"/>
          <w:i/>
          <w:sz w:val="16"/>
          <w:szCs w:val="16"/>
        </w:rPr>
        <w:t xml:space="preserve">, M. Ben Nasrallah and F. </w:t>
      </w:r>
      <w:proofErr w:type="spellStart"/>
      <w:r w:rsidRPr="005A7BEE">
        <w:rPr>
          <w:rFonts w:ascii="Times New Roman" w:hAnsi="Times New Roman"/>
          <w:i/>
          <w:sz w:val="16"/>
          <w:szCs w:val="16"/>
        </w:rPr>
        <w:t>Aloui</w:t>
      </w:r>
      <w:proofErr w:type="spellEnd"/>
      <w:r w:rsidRPr="005A7BEE">
        <w:rPr>
          <w:rFonts w:ascii="Times New Roman" w:hAnsi="Times New Roman"/>
          <w:i/>
          <w:sz w:val="16"/>
          <w:szCs w:val="16"/>
        </w:rPr>
        <w:t xml:space="preserve"> “Experimental study of a parabolic solar concentrator”, Revue des Energies </w:t>
      </w:r>
      <w:proofErr w:type="spellStart"/>
      <w:r w:rsidRPr="005A7BEE">
        <w:rPr>
          <w:rFonts w:ascii="Times New Roman" w:hAnsi="Times New Roman"/>
          <w:i/>
          <w:sz w:val="16"/>
          <w:szCs w:val="16"/>
        </w:rPr>
        <w:t>Renouvelables</w:t>
      </w:r>
      <w:proofErr w:type="spellEnd"/>
      <w:r w:rsidRPr="005A7BEE">
        <w:rPr>
          <w:rFonts w:ascii="Times New Roman" w:hAnsi="Times New Roman"/>
          <w:i/>
          <w:sz w:val="16"/>
          <w:szCs w:val="16"/>
        </w:rPr>
        <w:t xml:space="preserve"> Vol. 12 N°3 (2009), pp 395 – 404.</w:t>
      </w:r>
    </w:p>
    <w:p w:rsidR="00AA0361" w:rsidRPr="005A7BEE" w:rsidRDefault="00AA0361" w:rsidP="005A7BEE">
      <w:pPr>
        <w:pStyle w:val="ListParagraph"/>
        <w:numPr>
          <w:ilvl w:val="0"/>
          <w:numId w:val="10"/>
        </w:numPr>
        <w:spacing w:after="0"/>
        <w:jc w:val="both"/>
        <w:rPr>
          <w:rFonts w:ascii="Times New Roman" w:hAnsi="Times New Roman"/>
          <w:i/>
          <w:sz w:val="16"/>
          <w:szCs w:val="16"/>
        </w:rPr>
      </w:pPr>
      <w:proofErr w:type="spellStart"/>
      <w:r w:rsidRPr="005A7BEE">
        <w:rPr>
          <w:rFonts w:ascii="Times New Roman" w:hAnsi="Times New Roman"/>
          <w:i/>
          <w:sz w:val="16"/>
          <w:szCs w:val="16"/>
        </w:rPr>
        <w:t>Lifang</w:t>
      </w:r>
      <w:proofErr w:type="spellEnd"/>
      <w:r w:rsidRPr="005A7BEE">
        <w:rPr>
          <w:rFonts w:ascii="Times New Roman" w:hAnsi="Times New Roman"/>
          <w:i/>
          <w:sz w:val="16"/>
          <w:szCs w:val="16"/>
        </w:rPr>
        <w:t xml:space="preserve"> Li, Steven </w:t>
      </w:r>
      <w:proofErr w:type="spellStart"/>
      <w:r w:rsidRPr="005A7BEE">
        <w:rPr>
          <w:rFonts w:ascii="Times New Roman" w:hAnsi="Times New Roman"/>
          <w:i/>
          <w:sz w:val="16"/>
          <w:szCs w:val="16"/>
        </w:rPr>
        <w:t>Dubowsky</w:t>
      </w:r>
      <w:proofErr w:type="spellEnd"/>
      <w:r w:rsidRPr="005A7BEE">
        <w:rPr>
          <w:rFonts w:ascii="Times New Roman" w:hAnsi="Times New Roman"/>
          <w:i/>
          <w:sz w:val="16"/>
          <w:szCs w:val="16"/>
        </w:rPr>
        <w:t xml:space="preserve"> “A new design approach for solar concentrating parabolic dish based on optimized flexible petals”, Mechanism and Machine Theory 46(2011) pp 1536-1548. </w:t>
      </w:r>
    </w:p>
    <w:p w:rsidR="00AA0361" w:rsidRPr="005A7BEE" w:rsidRDefault="00AA0361" w:rsidP="005A7BEE">
      <w:pPr>
        <w:pStyle w:val="ListParagraph"/>
        <w:numPr>
          <w:ilvl w:val="0"/>
          <w:numId w:val="10"/>
        </w:numPr>
        <w:spacing w:after="0"/>
        <w:jc w:val="both"/>
        <w:rPr>
          <w:rFonts w:ascii="Times New Roman" w:hAnsi="Times New Roman"/>
          <w:i/>
          <w:sz w:val="16"/>
          <w:szCs w:val="16"/>
        </w:rPr>
      </w:pPr>
      <w:proofErr w:type="spellStart"/>
      <w:r w:rsidRPr="005A7BEE">
        <w:rPr>
          <w:rFonts w:ascii="Times New Roman" w:hAnsi="Times New Roman"/>
          <w:i/>
          <w:sz w:val="16"/>
          <w:szCs w:val="16"/>
        </w:rPr>
        <w:t>Jasmina</w:t>
      </w:r>
      <w:proofErr w:type="spellEnd"/>
      <w:r w:rsidRPr="005A7BEE">
        <w:rPr>
          <w:rFonts w:ascii="Times New Roman" w:hAnsi="Times New Roman"/>
          <w:i/>
          <w:sz w:val="16"/>
          <w:szCs w:val="16"/>
        </w:rPr>
        <w:t xml:space="preserve"> </w:t>
      </w:r>
      <w:proofErr w:type="spellStart"/>
      <w:r w:rsidRPr="005A7BEE">
        <w:rPr>
          <w:rFonts w:ascii="Times New Roman" w:hAnsi="Times New Roman"/>
          <w:i/>
          <w:sz w:val="16"/>
          <w:szCs w:val="16"/>
        </w:rPr>
        <w:t>Radosavljević</w:t>
      </w:r>
      <w:proofErr w:type="spellEnd"/>
      <w:r w:rsidRPr="005A7BEE">
        <w:rPr>
          <w:rFonts w:ascii="Times New Roman" w:hAnsi="Times New Roman"/>
          <w:i/>
          <w:sz w:val="16"/>
          <w:szCs w:val="16"/>
        </w:rPr>
        <w:t xml:space="preserve">, </w:t>
      </w:r>
      <w:proofErr w:type="spellStart"/>
      <w:r w:rsidRPr="005A7BEE">
        <w:rPr>
          <w:rFonts w:ascii="Times New Roman" w:hAnsi="Times New Roman"/>
          <w:i/>
          <w:sz w:val="16"/>
          <w:szCs w:val="16"/>
        </w:rPr>
        <w:t>Amelija</w:t>
      </w:r>
      <w:proofErr w:type="spellEnd"/>
      <w:r w:rsidRPr="005A7BEE">
        <w:rPr>
          <w:rFonts w:ascii="Times New Roman" w:hAnsi="Times New Roman"/>
          <w:i/>
          <w:sz w:val="16"/>
          <w:szCs w:val="16"/>
        </w:rPr>
        <w:t xml:space="preserve"> </w:t>
      </w:r>
      <w:proofErr w:type="spellStart"/>
      <w:r w:rsidRPr="005A7BEE">
        <w:rPr>
          <w:rFonts w:ascii="Times New Roman" w:hAnsi="Times New Roman"/>
          <w:i/>
          <w:sz w:val="16"/>
          <w:szCs w:val="16"/>
        </w:rPr>
        <w:t>Đorđević</w:t>
      </w:r>
      <w:proofErr w:type="spellEnd"/>
      <w:r w:rsidRPr="005A7BEE">
        <w:rPr>
          <w:rFonts w:ascii="Times New Roman" w:hAnsi="Times New Roman"/>
          <w:i/>
          <w:sz w:val="16"/>
          <w:szCs w:val="16"/>
        </w:rPr>
        <w:t xml:space="preserve">, "Defining of the intensity of solar radiation on horizontal and oblique surfaces on earth", </w:t>
      </w:r>
      <w:proofErr w:type="spellStart"/>
      <w:r w:rsidRPr="005A7BEE">
        <w:rPr>
          <w:rFonts w:ascii="Times New Roman" w:hAnsi="Times New Roman"/>
          <w:i/>
          <w:sz w:val="16"/>
          <w:szCs w:val="16"/>
        </w:rPr>
        <w:t>Facta</w:t>
      </w:r>
      <w:proofErr w:type="spellEnd"/>
      <w:r w:rsidRPr="005A7BEE">
        <w:rPr>
          <w:rFonts w:ascii="Times New Roman" w:hAnsi="Times New Roman"/>
          <w:i/>
          <w:sz w:val="16"/>
          <w:szCs w:val="16"/>
        </w:rPr>
        <w:t xml:space="preserve"> </w:t>
      </w:r>
      <w:proofErr w:type="spellStart"/>
      <w:r w:rsidRPr="005A7BEE">
        <w:rPr>
          <w:rFonts w:ascii="Times New Roman" w:hAnsi="Times New Roman"/>
          <w:i/>
          <w:sz w:val="16"/>
          <w:szCs w:val="16"/>
        </w:rPr>
        <w:t>Universitatis</w:t>
      </w:r>
      <w:proofErr w:type="spellEnd"/>
      <w:r w:rsidRPr="005A7BEE">
        <w:rPr>
          <w:rFonts w:ascii="Times New Roman" w:hAnsi="Times New Roman"/>
          <w:i/>
          <w:sz w:val="16"/>
          <w:szCs w:val="16"/>
        </w:rPr>
        <w:t xml:space="preserve"> Series: Working and Living Environmental Protection Vol. 2, No 1 (2001), pp. 77 – 86 </w:t>
      </w:r>
    </w:p>
    <w:p w:rsidR="00AA0361" w:rsidRPr="005A7BEE" w:rsidRDefault="00AA0361" w:rsidP="005A7BEE">
      <w:pPr>
        <w:pStyle w:val="ListParagraph"/>
        <w:numPr>
          <w:ilvl w:val="0"/>
          <w:numId w:val="10"/>
        </w:numPr>
        <w:spacing w:after="0"/>
        <w:jc w:val="both"/>
        <w:rPr>
          <w:rFonts w:ascii="Times New Roman" w:hAnsi="Times New Roman"/>
          <w:i/>
          <w:sz w:val="16"/>
          <w:szCs w:val="16"/>
        </w:rPr>
      </w:pPr>
      <w:proofErr w:type="spellStart"/>
      <w:r w:rsidRPr="005A7BEE">
        <w:rPr>
          <w:rFonts w:ascii="Times New Roman" w:hAnsi="Times New Roman"/>
          <w:i/>
          <w:sz w:val="16"/>
          <w:szCs w:val="16"/>
        </w:rPr>
        <w:t>K.Voropoulos</w:t>
      </w:r>
      <w:proofErr w:type="gramStart"/>
      <w:r w:rsidRPr="005A7BEE">
        <w:rPr>
          <w:rFonts w:ascii="Times New Roman" w:hAnsi="Times New Roman"/>
          <w:i/>
          <w:sz w:val="16"/>
          <w:szCs w:val="16"/>
        </w:rPr>
        <w:t>,E</w:t>
      </w:r>
      <w:proofErr w:type="spellEnd"/>
      <w:proofErr w:type="gramEnd"/>
      <w:r w:rsidRPr="005A7BEE">
        <w:rPr>
          <w:rFonts w:ascii="Times New Roman" w:hAnsi="Times New Roman"/>
          <w:i/>
          <w:sz w:val="16"/>
          <w:szCs w:val="16"/>
        </w:rPr>
        <w:t xml:space="preserve"> .</w:t>
      </w:r>
      <w:proofErr w:type="spellStart"/>
      <w:r w:rsidRPr="005A7BEE">
        <w:rPr>
          <w:rFonts w:ascii="Times New Roman" w:hAnsi="Times New Roman"/>
          <w:i/>
          <w:sz w:val="16"/>
          <w:szCs w:val="16"/>
        </w:rPr>
        <w:t>Mathioulakis</w:t>
      </w:r>
      <w:proofErr w:type="spellEnd"/>
      <w:r w:rsidRPr="005A7BEE">
        <w:rPr>
          <w:rFonts w:ascii="Times New Roman" w:hAnsi="Times New Roman"/>
          <w:i/>
          <w:sz w:val="16"/>
          <w:szCs w:val="16"/>
        </w:rPr>
        <w:t xml:space="preserve">, V. </w:t>
      </w:r>
      <w:proofErr w:type="spellStart"/>
      <w:r w:rsidRPr="005A7BEE">
        <w:rPr>
          <w:rFonts w:ascii="Times New Roman" w:hAnsi="Times New Roman"/>
          <w:i/>
          <w:sz w:val="16"/>
          <w:szCs w:val="16"/>
        </w:rPr>
        <w:t>Belessiotis</w:t>
      </w:r>
      <w:proofErr w:type="spellEnd"/>
      <w:r w:rsidRPr="005A7BEE">
        <w:rPr>
          <w:rFonts w:ascii="Times New Roman" w:hAnsi="Times New Roman"/>
          <w:i/>
          <w:sz w:val="16"/>
          <w:szCs w:val="16"/>
        </w:rPr>
        <w:t xml:space="preserve"> “A hybrid solar desalination and water heating system”, Desalination, vol. 164 (2004), pp. 189-195.</w:t>
      </w:r>
    </w:p>
    <w:p w:rsidR="00AA0361" w:rsidRPr="005A7BEE" w:rsidRDefault="00AA0361" w:rsidP="005A7BEE">
      <w:pPr>
        <w:pStyle w:val="ListParagraph"/>
        <w:numPr>
          <w:ilvl w:val="0"/>
          <w:numId w:val="10"/>
        </w:numPr>
        <w:spacing w:after="0"/>
        <w:jc w:val="both"/>
        <w:rPr>
          <w:rFonts w:ascii="Times New Roman" w:hAnsi="Times New Roman"/>
          <w:i/>
          <w:sz w:val="16"/>
          <w:szCs w:val="16"/>
        </w:rPr>
      </w:pPr>
      <w:proofErr w:type="spellStart"/>
      <w:r w:rsidRPr="005A7BEE">
        <w:rPr>
          <w:rFonts w:ascii="Times New Roman" w:hAnsi="Times New Roman"/>
          <w:i/>
          <w:sz w:val="16"/>
          <w:szCs w:val="16"/>
        </w:rPr>
        <w:t>Xiaowu</w:t>
      </w:r>
      <w:proofErr w:type="spellEnd"/>
      <w:r w:rsidRPr="005A7BEE">
        <w:rPr>
          <w:rFonts w:ascii="Times New Roman" w:hAnsi="Times New Roman"/>
          <w:i/>
          <w:sz w:val="16"/>
          <w:szCs w:val="16"/>
        </w:rPr>
        <w:t xml:space="preserve"> W, Ben H. Exergy analysis of domestic-scale solar water heaters. Renew Sustain Energy Rev 2005</w:t>
      </w:r>
      <w:proofErr w:type="gramStart"/>
      <w:r w:rsidRPr="005A7BEE">
        <w:rPr>
          <w:rFonts w:ascii="Times New Roman" w:hAnsi="Times New Roman"/>
          <w:i/>
          <w:sz w:val="16"/>
          <w:szCs w:val="16"/>
        </w:rPr>
        <w:t>;9</w:t>
      </w:r>
      <w:proofErr w:type="gramEnd"/>
      <w:r w:rsidRPr="005A7BEE">
        <w:rPr>
          <w:rFonts w:ascii="Times New Roman" w:hAnsi="Times New Roman"/>
          <w:i/>
          <w:sz w:val="16"/>
          <w:szCs w:val="16"/>
        </w:rPr>
        <w:t xml:space="preserve">(6):638–45. </w:t>
      </w:r>
    </w:p>
    <w:p w:rsidR="00AA0361" w:rsidRPr="005A7BEE" w:rsidRDefault="00AA0361" w:rsidP="005A7BEE">
      <w:pPr>
        <w:pStyle w:val="ListParagraph"/>
        <w:numPr>
          <w:ilvl w:val="0"/>
          <w:numId w:val="10"/>
        </w:numPr>
        <w:spacing w:after="0"/>
        <w:jc w:val="both"/>
        <w:rPr>
          <w:rFonts w:ascii="Times New Roman" w:hAnsi="Times New Roman"/>
          <w:i/>
          <w:sz w:val="16"/>
          <w:szCs w:val="16"/>
        </w:rPr>
      </w:pPr>
      <w:r w:rsidRPr="005A7BEE">
        <w:rPr>
          <w:rFonts w:ascii="Times New Roman" w:hAnsi="Times New Roman"/>
          <w:i/>
          <w:sz w:val="16"/>
          <w:szCs w:val="16"/>
        </w:rPr>
        <w:t xml:space="preserve">Wang X, Wang R, Wu J. Experimental investigation of a new-style double-tube heat exchanger for heating crude oil using solar hot water. </w:t>
      </w:r>
      <w:proofErr w:type="spellStart"/>
      <w:r w:rsidRPr="005A7BEE">
        <w:rPr>
          <w:rFonts w:ascii="Times New Roman" w:hAnsi="Times New Roman"/>
          <w:i/>
          <w:sz w:val="16"/>
          <w:szCs w:val="16"/>
        </w:rPr>
        <w:t>Appl</w:t>
      </w:r>
      <w:proofErr w:type="spellEnd"/>
      <w:r w:rsidRPr="005A7BEE">
        <w:rPr>
          <w:rFonts w:ascii="Times New Roman" w:hAnsi="Times New Roman"/>
          <w:i/>
          <w:sz w:val="16"/>
          <w:szCs w:val="16"/>
        </w:rPr>
        <w:t xml:space="preserve"> </w:t>
      </w:r>
      <w:proofErr w:type="spellStart"/>
      <w:r w:rsidRPr="005A7BEE">
        <w:rPr>
          <w:rFonts w:ascii="Times New Roman" w:hAnsi="Times New Roman"/>
          <w:i/>
          <w:sz w:val="16"/>
          <w:szCs w:val="16"/>
        </w:rPr>
        <w:t>Therm</w:t>
      </w:r>
      <w:proofErr w:type="spellEnd"/>
      <w:r w:rsidRPr="005A7BEE">
        <w:rPr>
          <w:rFonts w:ascii="Times New Roman" w:hAnsi="Times New Roman"/>
          <w:i/>
          <w:sz w:val="16"/>
          <w:szCs w:val="16"/>
        </w:rPr>
        <w:t xml:space="preserve"> </w:t>
      </w:r>
      <w:proofErr w:type="spellStart"/>
      <w:r w:rsidRPr="005A7BEE">
        <w:rPr>
          <w:rFonts w:ascii="Times New Roman" w:hAnsi="Times New Roman"/>
          <w:i/>
          <w:sz w:val="16"/>
          <w:szCs w:val="16"/>
        </w:rPr>
        <w:t>Eng</w:t>
      </w:r>
      <w:proofErr w:type="spellEnd"/>
      <w:r w:rsidRPr="005A7BEE">
        <w:rPr>
          <w:rFonts w:ascii="Times New Roman" w:hAnsi="Times New Roman"/>
          <w:i/>
          <w:sz w:val="16"/>
          <w:szCs w:val="16"/>
        </w:rPr>
        <w:t xml:space="preserve"> 2005</w:t>
      </w:r>
      <w:proofErr w:type="gramStart"/>
      <w:r w:rsidRPr="005A7BEE">
        <w:rPr>
          <w:rFonts w:ascii="Times New Roman" w:hAnsi="Times New Roman"/>
          <w:i/>
          <w:sz w:val="16"/>
          <w:szCs w:val="16"/>
        </w:rPr>
        <w:t>;25</w:t>
      </w:r>
      <w:proofErr w:type="gramEnd"/>
      <w:r w:rsidRPr="005A7BEE">
        <w:rPr>
          <w:rFonts w:ascii="Times New Roman" w:hAnsi="Times New Roman"/>
          <w:i/>
          <w:sz w:val="16"/>
          <w:szCs w:val="16"/>
        </w:rPr>
        <w:t>(11–12):1753–63.</w:t>
      </w:r>
    </w:p>
    <w:sectPr w:rsidR="00AA0361" w:rsidRPr="005A7BEE">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2262" w:rsidRDefault="00C12262">
      <w:pPr>
        <w:spacing w:after="0" w:line="240" w:lineRule="auto"/>
      </w:pPr>
      <w:r>
        <w:separator/>
      </w:r>
    </w:p>
  </w:endnote>
  <w:endnote w:type="continuationSeparator" w:id="0">
    <w:p w:rsidR="00C12262" w:rsidRDefault="00C12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2262" w:rsidRDefault="00C12262">
      <w:pPr>
        <w:spacing w:after="0" w:line="240" w:lineRule="auto"/>
      </w:pPr>
      <w:r>
        <w:separator/>
      </w:r>
    </w:p>
  </w:footnote>
  <w:footnote w:type="continuationSeparator" w:id="0">
    <w:p w:rsidR="00C12262" w:rsidRDefault="00C122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A12" w:rsidRPr="00056A12" w:rsidRDefault="00056A12" w:rsidP="00056A12">
    <w:pPr>
      <w:spacing w:after="0" w:line="240" w:lineRule="auto"/>
      <w:outlineLvl w:val="4"/>
      <w:rPr>
        <w:rFonts w:ascii="Times New Roman" w:hAnsi="Times New Roman"/>
        <w:b/>
      </w:rPr>
    </w:pPr>
    <w:r w:rsidRPr="00056A12">
      <w:rPr>
        <w:rFonts w:ascii="Times New Roman" w:hAnsi="Times New Roman"/>
        <w:b/>
        <w:color w:val="000000"/>
        <w:szCs w:val="20"/>
        <w:shd w:val="clear" w:color="auto" w:fill="FFFFFF"/>
      </w:rPr>
      <w:t>https://doi.org/10.46335/IJIES.202x.x.xx.xxx</w:t>
    </w:r>
    <w:r w:rsidRPr="00056A12">
      <w:rPr>
        <w:rFonts w:ascii="Times New Roman" w:hAnsi="Times New Roman"/>
        <w:b/>
        <w:color w:val="000000"/>
        <w:sz w:val="24"/>
        <w:szCs w:val="24"/>
      </w:rPr>
      <w:t xml:space="preserve">  </w:t>
    </w:r>
    <w:r w:rsidRPr="00056A12">
      <w:rPr>
        <w:rFonts w:ascii="Times New Roman" w:hAnsi="Times New Roman"/>
        <w:sz w:val="24"/>
        <w:szCs w:val="24"/>
      </w:rPr>
      <w:t xml:space="preserve">                                                          </w:t>
    </w:r>
    <w:r w:rsidRPr="00056A12">
      <w:rPr>
        <w:rFonts w:ascii="Times New Roman" w:hAnsi="Times New Roman"/>
        <w:b/>
      </w:rPr>
      <w:t>e-ISSN: 2456-3463</w:t>
    </w:r>
  </w:p>
  <w:p w:rsidR="00056A12" w:rsidRPr="00056A12" w:rsidRDefault="00056A12" w:rsidP="00056A12">
    <w:pPr>
      <w:spacing w:after="0" w:line="240" w:lineRule="auto"/>
      <w:outlineLvl w:val="4"/>
      <w:rPr>
        <w:rFonts w:ascii="Times New Roman" w:hAnsi="Times New Roman"/>
        <w:b/>
        <w:sz w:val="24"/>
        <w:szCs w:val="24"/>
      </w:rPr>
    </w:pPr>
    <w:r w:rsidRPr="00056A12">
      <w:rPr>
        <w:rFonts w:ascii="Times New Roman" w:hAnsi="Times New Roman"/>
        <w:b/>
      </w:rPr>
      <w:t xml:space="preserve">Vol. </w:t>
    </w:r>
    <w:proofErr w:type="gramStart"/>
    <w:r w:rsidRPr="00056A12">
      <w:rPr>
        <w:rFonts w:ascii="Times New Roman" w:hAnsi="Times New Roman"/>
        <w:b/>
      </w:rPr>
      <w:t>x ,</w:t>
    </w:r>
    <w:proofErr w:type="gramEnd"/>
    <w:r w:rsidRPr="00056A12">
      <w:rPr>
        <w:rFonts w:ascii="Times New Roman" w:hAnsi="Times New Roman"/>
        <w:b/>
      </w:rPr>
      <w:t xml:space="preserve"> No. xx, 20xx, PP. xx-xx</w:t>
    </w:r>
    <w:r w:rsidRPr="00056A12">
      <w:rPr>
        <w:rFonts w:ascii="Times New Roman" w:hAnsi="Times New Roman"/>
        <w:b/>
      </w:rPr>
      <w:tab/>
    </w:r>
    <w:r w:rsidRPr="00056A12">
      <w:rPr>
        <w:rFonts w:ascii="Times New Roman" w:hAnsi="Times New Roman"/>
        <w:b/>
      </w:rPr>
      <w:tab/>
    </w:r>
    <w:r w:rsidRPr="00056A12">
      <w:rPr>
        <w:rFonts w:ascii="Times New Roman" w:hAnsi="Times New Roman"/>
        <w:b/>
      </w:rPr>
      <w:tab/>
    </w:r>
    <w:r w:rsidRPr="00056A12">
      <w:rPr>
        <w:rFonts w:ascii="Times New Roman" w:hAnsi="Times New Roman"/>
        <w:b/>
      </w:rPr>
      <w:tab/>
    </w:r>
    <w:r w:rsidRPr="00056A12">
      <w:rPr>
        <w:rFonts w:ascii="Times New Roman" w:hAnsi="Times New Roman"/>
        <w:b/>
      </w:rPr>
      <w:tab/>
    </w:r>
    <w:r w:rsidRPr="00056A12">
      <w:rPr>
        <w:rFonts w:ascii="Times New Roman" w:hAnsi="Times New Roman"/>
        <w:b/>
      </w:rPr>
      <w:tab/>
    </w:r>
    <w:r w:rsidRPr="00056A12">
      <w:rPr>
        <w:rFonts w:ascii="Times New Roman" w:hAnsi="Times New Roman"/>
        <w:b/>
      </w:rPr>
      <w:tab/>
      <w:t xml:space="preserve">                   </w:t>
    </w:r>
  </w:p>
  <w:p w:rsidR="00056A12" w:rsidRPr="00056A12" w:rsidRDefault="00056A12" w:rsidP="00056A12">
    <w:pPr>
      <w:tabs>
        <w:tab w:val="center" w:pos="4680"/>
        <w:tab w:val="right" w:pos="9360"/>
      </w:tabs>
      <w:spacing w:after="0" w:line="240" w:lineRule="auto"/>
      <w:jc w:val="center"/>
      <w:rPr>
        <w:rFonts w:ascii="Times New Roman" w:hAnsi="Times New Roman"/>
        <w:b/>
        <w:i/>
        <w:sz w:val="16"/>
        <w:szCs w:val="24"/>
      </w:rPr>
    </w:pPr>
  </w:p>
  <w:p w:rsidR="00056A12" w:rsidRPr="00056A12" w:rsidRDefault="00056A12" w:rsidP="00056A12">
    <w:pPr>
      <w:tabs>
        <w:tab w:val="center" w:pos="4680"/>
        <w:tab w:val="right" w:pos="9360"/>
      </w:tabs>
      <w:spacing w:after="0" w:line="240" w:lineRule="auto"/>
      <w:jc w:val="center"/>
    </w:pPr>
    <w:r w:rsidRPr="00056A12">
      <w:rPr>
        <w:rFonts w:ascii="Times New Roman" w:hAnsi="Times New Roman"/>
        <w:b/>
        <w:i/>
        <w:sz w:val="24"/>
        <w:szCs w:val="24"/>
      </w:rPr>
      <w:t>International Journal of Innovations in Engineering and Science,   www.ijies.net</w:t>
    </w:r>
  </w:p>
  <w:p w:rsidR="00CB652F" w:rsidRDefault="00CB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46360ECE"/>
    <w:lvl w:ilvl="0" w:tplc="FC2E1F4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0000002"/>
    <w:multiLevelType w:val="hybridMultilevel"/>
    <w:tmpl w:val="816465BE"/>
    <w:lvl w:ilvl="0" w:tplc="86ACE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3"/>
    <w:multiLevelType w:val="hybridMultilevel"/>
    <w:tmpl w:val="AE2E9C1C"/>
    <w:lvl w:ilvl="0" w:tplc="0E262D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94BEE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0000006"/>
    <w:multiLevelType w:val="hybridMultilevel"/>
    <w:tmpl w:val="8A4C2C10"/>
    <w:lvl w:ilvl="0" w:tplc="EBC6B22A">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0000007"/>
    <w:multiLevelType w:val="hybridMultilevel"/>
    <w:tmpl w:val="56767AE8"/>
    <w:lvl w:ilvl="0" w:tplc="7C94C5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FE4A84"/>
    <w:multiLevelType w:val="hybridMultilevel"/>
    <w:tmpl w:val="BC3614C6"/>
    <w:lvl w:ilvl="0" w:tplc="5D8E6A18">
      <w:start w:val="1"/>
      <w:numFmt w:val="decimal"/>
      <w:lvlText w:val="(%1)"/>
      <w:lvlJc w:val="left"/>
      <w:pPr>
        <w:ind w:left="220" w:hanging="343"/>
      </w:pPr>
      <w:rPr>
        <w:rFonts w:ascii="Times New Roman" w:eastAsia="Times New Roman" w:hAnsi="Times New Roman" w:cs="Times New Roman" w:hint="default"/>
        <w:w w:val="99"/>
        <w:sz w:val="20"/>
        <w:szCs w:val="20"/>
        <w:lang w:val="en-US" w:eastAsia="en-US" w:bidi="ar-SA"/>
      </w:rPr>
    </w:lvl>
    <w:lvl w:ilvl="1" w:tplc="A0CC632E">
      <w:numFmt w:val="bullet"/>
      <w:lvlText w:val="•"/>
      <w:lvlJc w:val="left"/>
      <w:pPr>
        <w:ind w:left="689" w:hanging="343"/>
      </w:pPr>
      <w:rPr>
        <w:lang w:val="en-US" w:eastAsia="en-US" w:bidi="ar-SA"/>
      </w:rPr>
    </w:lvl>
    <w:lvl w:ilvl="2" w:tplc="34EA4A54">
      <w:numFmt w:val="bullet"/>
      <w:lvlText w:val="•"/>
      <w:lvlJc w:val="left"/>
      <w:pPr>
        <w:ind w:left="1159" w:hanging="343"/>
      </w:pPr>
      <w:rPr>
        <w:lang w:val="en-US" w:eastAsia="en-US" w:bidi="ar-SA"/>
      </w:rPr>
    </w:lvl>
    <w:lvl w:ilvl="3" w:tplc="CC6CEA0C">
      <w:numFmt w:val="bullet"/>
      <w:lvlText w:val="•"/>
      <w:lvlJc w:val="left"/>
      <w:pPr>
        <w:ind w:left="1629" w:hanging="343"/>
      </w:pPr>
      <w:rPr>
        <w:lang w:val="en-US" w:eastAsia="en-US" w:bidi="ar-SA"/>
      </w:rPr>
    </w:lvl>
    <w:lvl w:ilvl="4" w:tplc="87A68C88">
      <w:numFmt w:val="bullet"/>
      <w:lvlText w:val="•"/>
      <w:lvlJc w:val="left"/>
      <w:pPr>
        <w:ind w:left="2099" w:hanging="343"/>
      </w:pPr>
      <w:rPr>
        <w:lang w:val="en-US" w:eastAsia="en-US" w:bidi="ar-SA"/>
      </w:rPr>
    </w:lvl>
    <w:lvl w:ilvl="5" w:tplc="CCD8373C">
      <w:numFmt w:val="bullet"/>
      <w:lvlText w:val="•"/>
      <w:lvlJc w:val="left"/>
      <w:pPr>
        <w:ind w:left="2568" w:hanging="343"/>
      </w:pPr>
      <w:rPr>
        <w:lang w:val="en-US" w:eastAsia="en-US" w:bidi="ar-SA"/>
      </w:rPr>
    </w:lvl>
    <w:lvl w:ilvl="6" w:tplc="5194FF00">
      <w:numFmt w:val="bullet"/>
      <w:lvlText w:val="•"/>
      <w:lvlJc w:val="left"/>
      <w:pPr>
        <w:ind w:left="3038" w:hanging="343"/>
      </w:pPr>
      <w:rPr>
        <w:lang w:val="en-US" w:eastAsia="en-US" w:bidi="ar-SA"/>
      </w:rPr>
    </w:lvl>
    <w:lvl w:ilvl="7" w:tplc="3984FB48">
      <w:numFmt w:val="bullet"/>
      <w:lvlText w:val="•"/>
      <w:lvlJc w:val="left"/>
      <w:pPr>
        <w:ind w:left="3508" w:hanging="343"/>
      </w:pPr>
      <w:rPr>
        <w:lang w:val="en-US" w:eastAsia="en-US" w:bidi="ar-SA"/>
      </w:rPr>
    </w:lvl>
    <w:lvl w:ilvl="8" w:tplc="AA6A2886">
      <w:numFmt w:val="bullet"/>
      <w:lvlText w:val="•"/>
      <w:lvlJc w:val="left"/>
      <w:pPr>
        <w:ind w:left="3978" w:hanging="343"/>
      </w:pPr>
      <w:rPr>
        <w:lang w:val="en-US" w:eastAsia="en-US" w:bidi="ar-SA"/>
      </w:rPr>
    </w:lvl>
  </w:abstractNum>
  <w:abstractNum w:abstractNumId="8">
    <w:nsid w:val="462422B1"/>
    <w:multiLevelType w:val="hybridMultilevel"/>
    <w:tmpl w:val="78225240"/>
    <w:lvl w:ilvl="0" w:tplc="7E1A50FE">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6C4B3980"/>
    <w:multiLevelType w:val="hybridMultilevel"/>
    <w:tmpl w:val="2432E370"/>
    <w:lvl w:ilvl="0" w:tplc="F5EAA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0"/>
  </w:num>
  <w:num w:numId="5">
    <w:abstractNumId w:val="8"/>
  </w:num>
  <w:num w:numId="6">
    <w:abstractNumId w:val="6"/>
  </w:num>
  <w:num w:numId="7">
    <w:abstractNumId w:val="1"/>
  </w:num>
  <w:num w:numId="8">
    <w:abstractNumId w:val="5"/>
  </w:num>
  <w:num w:numId="9">
    <w:abstractNumId w:val="7"/>
    <w:lvlOverride w:ilvl="0">
      <w:startOverride w:val="1"/>
    </w:lvlOverride>
    <w:lvlOverride w:ilvl="1"/>
    <w:lvlOverride w:ilvl="2"/>
    <w:lvlOverride w:ilvl="3"/>
    <w:lvlOverride w:ilvl="4"/>
    <w:lvlOverride w:ilvl="5"/>
    <w:lvlOverride w:ilvl="6"/>
    <w:lvlOverride w:ilvl="7"/>
    <w:lvlOverride w:ilv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B652F"/>
    <w:rsid w:val="00056A12"/>
    <w:rsid w:val="00077D34"/>
    <w:rsid w:val="00094D4A"/>
    <w:rsid w:val="000A4FE2"/>
    <w:rsid w:val="00135C93"/>
    <w:rsid w:val="001A46DB"/>
    <w:rsid w:val="001D0CC7"/>
    <w:rsid w:val="00210A3B"/>
    <w:rsid w:val="0029534C"/>
    <w:rsid w:val="003E70AF"/>
    <w:rsid w:val="00463467"/>
    <w:rsid w:val="004A53D7"/>
    <w:rsid w:val="004B48CD"/>
    <w:rsid w:val="0052206E"/>
    <w:rsid w:val="005460E6"/>
    <w:rsid w:val="005A7BEE"/>
    <w:rsid w:val="00646A71"/>
    <w:rsid w:val="00657DED"/>
    <w:rsid w:val="006977C6"/>
    <w:rsid w:val="006A5397"/>
    <w:rsid w:val="007013DD"/>
    <w:rsid w:val="0070440A"/>
    <w:rsid w:val="00717DB3"/>
    <w:rsid w:val="00723B4A"/>
    <w:rsid w:val="007454B9"/>
    <w:rsid w:val="0080711F"/>
    <w:rsid w:val="00835528"/>
    <w:rsid w:val="00844839"/>
    <w:rsid w:val="00885FBE"/>
    <w:rsid w:val="008C03FC"/>
    <w:rsid w:val="008F4A1A"/>
    <w:rsid w:val="00902512"/>
    <w:rsid w:val="00946FBE"/>
    <w:rsid w:val="00980FB3"/>
    <w:rsid w:val="00A13DAB"/>
    <w:rsid w:val="00A740EE"/>
    <w:rsid w:val="00AA0361"/>
    <w:rsid w:val="00AA1B8E"/>
    <w:rsid w:val="00BC7C48"/>
    <w:rsid w:val="00BD7218"/>
    <w:rsid w:val="00C12262"/>
    <w:rsid w:val="00C128E8"/>
    <w:rsid w:val="00C43CA6"/>
    <w:rsid w:val="00C75F54"/>
    <w:rsid w:val="00CA414E"/>
    <w:rsid w:val="00CA77D5"/>
    <w:rsid w:val="00CB652F"/>
    <w:rsid w:val="00D46969"/>
    <w:rsid w:val="00D75DC9"/>
    <w:rsid w:val="00D8643F"/>
    <w:rsid w:val="00DD46EC"/>
    <w:rsid w:val="00DD47E5"/>
    <w:rsid w:val="00E01ADE"/>
    <w:rsid w:val="00EB3B12"/>
    <w:rsid w:val="00EB47F6"/>
    <w:rsid w:val="00F276B2"/>
    <w:rsid w:val="00F949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717DB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table" w:styleId="TableGrid">
    <w:name w:val="Table Grid"/>
    <w:basedOn w:val="TableNormal"/>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rPr>
      <w:rFonts w:eastAsia="Calibri"/>
    </w:rPr>
  </w:style>
  <w:style w:type="character" w:styleId="Hyperlink">
    <w:name w:val="Hyperlink"/>
    <w:basedOn w:val="DefaultParagraphFont"/>
    <w:uiPriority w:val="99"/>
    <w:rPr>
      <w:color w:val="0000FF"/>
      <w:u w:val="single"/>
    </w:rPr>
  </w:style>
  <w:style w:type="character" w:styleId="PlaceholderText">
    <w:name w:val="Placeholder Text"/>
    <w:basedOn w:val="DefaultParagraphFont"/>
    <w:uiPriority w:val="99"/>
    <w:rPr>
      <w:color w:val="808080"/>
    </w:rPr>
  </w:style>
  <w:style w:type="paragraph" w:styleId="BodyText">
    <w:name w:val="Body Text"/>
    <w:basedOn w:val="Normal"/>
    <w:link w:val="BodyTextChar"/>
    <w:uiPriority w:val="99"/>
    <w:semiHidden/>
    <w:unhideWhenUsed/>
    <w:rsid w:val="0029534C"/>
    <w:pPr>
      <w:spacing w:after="120"/>
    </w:pPr>
  </w:style>
  <w:style w:type="character" w:customStyle="1" w:styleId="BodyTextChar">
    <w:name w:val="Body Text Char"/>
    <w:basedOn w:val="DefaultParagraphFont"/>
    <w:link w:val="BodyText"/>
    <w:uiPriority w:val="99"/>
    <w:semiHidden/>
    <w:rsid w:val="0029534C"/>
    <w:rPr>
      <w:sz w:val="22"/>
      <w:szCs w:val="22"/>
    </w:rPr>
  </w:style>
  <w:style w:type="character" w:customStyle="1" w:styleId="Heading1Char">
    <w:name w:val="Heading 1 Char"/>
    <w:basedOn w:val="DefaultParagraphFont"/>
    <w:link w:val="Heading1"/>
    <w:uiPriority w:val="9"/>
    <w:rsid w:val="00717DB3"/>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219682">
      <w:bodyDiv w:val="1"/>
      <w:marLeft w:val="0"/>
      <w:marRight w:val="0"/>
      <w:marTop w:val="0"/>
      <w:marBottom w:val="0"/>
      <w:divBdr>
        <w:top w:val="none" w:sz="0" w:space="0" w:color="auto"/>
        <w:left w:val="none" w:sz="0" w:space="0" w:color="auto"/>
        <w:bottom w:val="none" w:sz="0" w:space="0" w:color="auto"/>
        <w:right w:val="none" w:sz="0" w:space="0" w:color="auto"/>
      </w:divBdr>
    </w:div>
    <w:div w:id="374931553">
      <w:bodyDiv w:val="1"/>
      <w:marLeft w:val="0"/>
      <w:marRight w:val="0"/>
      <w:marTop w:val="0"/>
      <w:marBottom w:val="0"/>
      <w:divBdr>
        <w:top w:val="none" w:sz="0" w:space="0" w:color="auto"/>
        <w:left w:val="none" w:sz="0" w:space="0" w:color="auto"/>
        <w:bottom w:val="none" w:sz="0" w:space="0" w:color="auto"/>
        <w:right w:val="none" w:sz="0" w:space="0" w:color="auto"/>
      </w:divBdr>
    </w:div>
    <w:div w:id="420613867">
      <w:bodyDiv w:val="1"/>
      <w:marLeft w:val="0"/>
      <w:marRight w:val="0"/>
      <w:marTop w:val="0"/>
      <w:marBottom w:val="0"/>
      <w:divBdr>
        <w:top w:val="none" w:sz="0" w:space="0" w:color="auto"/>
        <w:left w:val="none" w:sz="0" w:space="0" w:color="auto"/>
        <w:bottom w:val="none" w:sz="0" w:space="0" w:color="auto"/>
        <w:right w:val="none" w:sz="0" w:space="0" w:color="auto"/>
      </w:divBdr>
    </w:div>
    <w:div w:id="492642857">
      <w:bodyDiv w:val="1"/>
      <w:marLeft w:val="0"/>
      <w:marRight w:val="0"/>
      <w:marTop w:val="0"/>
      <w:marBottom w:val="0"/>
      <w:divBdr>
        <w:top w:val="none" w:sz="0" w:space="0" w:color="auto"/>
        <w:left w:val="none" w:sz="0" w:space="0" w:color="auto"/>
        <w:bottom w:val="none" w:sz="0" w:space="0" w:color="auto"/>
        <w:right w:val="none" w:sz="0" w:space="0" w:color="auto"/>
      </w:divBdr>
    </w:div>
    <w:div w:id="494687451">
      <w:bodyDiv w:val="1"/>
      <w:marLeft w:val="0"/>
      <w:marRight w:val="0"/>
      <w:marTop w:val="0"/>
      <w:marBottom w:val="0"/>
      <w:divBdr>
        <w:top w:val="none" w:sz="0" w:space="0" w:color="auto"/>
        <w:left w:val="none" w:sz="0" w:space="0" w:color="auto"/>
        <w:bottom w:val="none" w:sz="0" w:space="0" w:color="auto"/>
        <w:right w:val="none" w:sz="0" w:space="0" w:color="auto"/>
      </w:divBdr>
    </w:div>
    <w:div w:id="589700202">
      <w:bodyDiv w:val="1"/>
      <w:marLeft w:val="0"/>
      <w:marRight w:val="0"/>
      <w:marTop w:val="0"/>
      <w:marBottom w:val="0"/>
      <w:divBdr>
        <w:top w:val="none" w:sz="0" w:space="0" w:color="auto"/>
        <w:left w:val="none" w:sz="0" w:space="0" w:color="auto"/>
        <w:bottom w:val="none" w:sz="0" w:space="0" w:color="auto"/>
        <w:right w:val="none" w:sz="0" w:space="0" w:color="auto"/>
      </w:divBdr>
    </w:div>
    <w:div w:id="1169828497">
      <w:bodyDiv w:val="1"/>
      <w:marLeft w:val="0"/>
      <w:marRight w:val="0"/>
      <w:marTop w:val="0"/>
      <w:marBottom w:val="0"/>
      <w:divBdr>
        <w:top w:val="none" w:sz="0" w:space="0" w:color="auto"/>
        <w:left w:val="none" w:sz="0" w:space="0" w:color="auto"/>
        <w:bottom w:val="none" w:sz="0" w:space="0" w:color="auto"/>
        <w:right w:val="none" w:sz="0" w:space="0" w:color="auto"/>
      </w:divBdr>
    </w:div>
    <w:div w:id="1530679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ubhamthosare999@gmail.com" TargetMode="External"/><Relationship Id="rId13" Type="http://schemas.openxmlformats.org/officeDocument/2006/relationships/header" Target="header1.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patilpravin566@gmail.com"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ppatil.186@gmail.com" TargetMode="Externa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yperlink" Target="mailto:amolsamnimbalkar@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jayjoshi788@gmail.com" TargetMode="Externa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1</Pages>
  <Words>1637</Words>
  <Characters>9333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DELL</cp:lastModifiedBy>
  <cp:revision>82</cp:revision>
  <dcterms:created xsi:type="dcterms:W3CDTF">2021-05-21T09:20:00Z</dcterms:created>
  <dcterms:modified xsi:type="dcterms:W3CDTF">2021-08-24T00:55:00Z</dcterms:modified>
</cp:coreProperties>
</file>