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67E2" w14:textId="77777777" w:rsidR="009221F5" w:rsidRDefault="009221F5">
      <w:pPr>
        <w:rPr>
          <w:rFonts w:ascii="Times New Roman" w:hAnsi="Times New Roman"/>
          <w:sz w:val="24"/>
          <w:szCs w:val="24"/>
        </w:rPr>
      </w:pPr>
    </w:p>
    <w:p w14:paraId="7BAF14C7"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39368D1C" w14:textId="196918FA" w:rsidR="00342351" w:rsidRPr="00342351" w:rsidRDefault="002A037E" w:rsidP="00342351">
      <w:pPr>
        <w:jc w:val="center"/>
        <w:rPr>
          <w:rFonts w:ascii="Times New Roman" w:hAnsi="Times New Roman"/>
          <w:b/>
          <w:bCs/>
          <w:sz w:val="46"/>
          <w:szCs w:val="46"/>
        </w:rPr>
      </w:pPr>
      <w:r w:rsidRPr="00342351">
        <w:rPr>
          <w:rFonts w:ascii="Times New Roman" w:hAnsi="Times New Roman"/>
          <w:b/>
          <w:bCs/>
          <w:sz w:val="46"/>
          <w:szCs w:val="46"/>
        </w:rPr>
        <w:lastRenderedPageBreak/>
        <w:t>Based Transient Stability Analysis of</w:t>
      </w:r>
      <w:r>
        <w:rPr>
          <w:rFonts w:ascii="Times New Roman" w:hAnsi="Times New Roman"/>
          <w:b/>
          <w:bCs/>
          <w:sz w:val="46"/>
          <w:szCs w:val="46"/>
        </w:rPr>
        <w:t xml:space="preserve"> </w:t>
      </w:r>
      <w:bookmarkStart w:id="0" w:name="_GoBack"/>
      <w:bookmarkEnd w:id="0"/>
      <w:r w:rsidRPr="00342351">
        <w:rPr>
          <w:rFonts w:ascii="Times New Roman" w:hAnsi="Times New Roman"/>
          <w:b/>
          <w:bCs/>
          <w:sz w:val="46"/>
          <w:szCs w:val="46"/>
        </w:rPr>
        <w:t>a Multi</w:t>
      </w:r>
      <w:r>
        <w:rPr>
          <w:rFonts w:ascii="Times New Roman" w:hAnsi="Times New Roman"/>
          <w:b/>
          <w:bCs/>
          <w:sz w:val="46"/>
          <w:szCs w:val="46"/>
        </w:rPr>
        <w:t xml:space="preserve"> M</w:t>
      </w:r>
      <w:r w:rsidRPr="00342351">
        <w:rPr>
          <w:rFonts w:ascii="Times New Roman" w:hAnsi="Times New Roman"/>
          <w:b/>
          <w:bCs/>
          <w:sz w:val="46"/>
          <w:szCs w:val="46"/>
        </w:rPr>
        <w:t>achine Power System</w:t>
      </w:r>
    </w:p>
    <w:p w14:paraId="1BF5BBD7" w14:textId="77777777" w:rsidR="00904CA5" w:rsidRDefault="00904CA5" w:rsidP="00BA6895">
      <w:pPr>
        <w:jc w:val="center"/>
        <w:rPr>
          <w:rFonts w:ascii="Times New Roman" w:hAnsi="Times New Roman"/>
          <w:b/>
          <w:sz w:val="24"/>
          <w:szCs w:val="24"/>
        </w:rPr>
      </w:pPr>
    </w:p>
    <w:p w14:paraId="3D33DBDB" w14:textId="4CF924B1" w:rsidR="00BA6895" w:rsidRPr="003A40C8" w:rsidRDefault="00863079" w:rsidP="00BA6895">
      <w:pPr>
        <w:jc w:val="center"/>
        <w:rPr>
          <w:rFonts w:ascii="Times New Roman" w:hAnsi="Times New Roman"/>
          <w:sz w:val="24"/>
          <w:szCs w:val="24"/>
        </w:rPr>
      </w:pPr>
      <w:r>
        <w:rPr>
          <w:rFonts w:ascii="Times New Roman" w:hAnsi="Times New Roman"/>
          <w:b/>
          <w:sz w:val="24"/>
          <w:szCs w:val="24"/>
        </w:rPr>
        <w:t>Prof. Umesh G. Bonde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Prof. Nilima B. Dhande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Snehal B. Batte</w:t>
      </w:r>
      <w:r>
        <w:rPr>
          <w:rFonts w:ascii="Times New Roman" w:hAnsi="Times New Roman"/>
          <w:b/>
          <w:sz w:val="24"/>
          <w:szCs w:val="24"/>
          <w:vertAlign w:val="superscript"/>
        </w:rPr>
        <w:t>3</w:t>
      </w:r>
      <w:r w:rsidR="00B35BD7">
        <w:rPr>
          <w:rFonts w:ascii="Times New Roman" w:hAnsi="Times New Roman"/>
          <w:sz w:val="24"/>
          <w:szCs w:val="24"/>
        </w:rPr>
        <w:t xml:space="preserve"> </w:t>
      </w:r>
    </w:p>
    <w:p w14:paraId="7A6A02B0" w14:textId="6E334DF5" w:rsidR="00BA6895" w:rsidRDefault="00F9231C" w:rsidP="00925B9C">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25B9C">
        <w:rPr>
          <w:rFonts w:ascii="Times New Roman" w:hAnsi="Times New Roman"/>
          <w:i/>
          <w:sz w:val="20"/>
          <w:szCs w:val="20"/>
        </w:rPr>
        <w:t>HOD,</w:t>
      </w:r>
      <w:r w:rsidR="00455229">
        <w:rPr>
          <w:rFonts w:ascii="Times New Roman" w:hAnsi="Times New Roman"/>
          <w:i/>
          <w:sz w:val="20"/>
          <w:szCs w:val="20"/>
          <w:vertAlign w:val="superscript"/>
        </w:rPr>
        <w:tab/>
      </w:r>
      <w:r>
        <w:rPr>
          <w:rFonts w:ascii="Times New Roman" w:hAnsi="Times New Roman"/>
          <w:i/>
          <w:sz w:val="20"/>
          <w:szCs w:val="20"/>
          <w:vertAlign w:val="superscript"/>
        </w:rPr>
        <w:t>2</w:t>
      </w:r>
      <w:r w:rsidRPr="00BA6895">
        <w:rPr>
          <w:rFonts w:ascii="Times New Roman" w:hAnsi="Times New Roman"/>
          <w:i/>
          <w:sz w:val="20"/>
          <w:szCs w:val="20"/>
        </w:rPr>
        <w:t>Assistant Prof</w:t>
      </w:r>
      <w:r w:rsidR="00925B9C">
        <w:rPr>
          <w:rFonts w:ascii="Times New Roman" w:hAnsi="Times New Roman"/>
          <w:i/>
          <w:sz w:val="20"/>
          <w:szCs w:val="20"/>
        </w:rPr>
        <w:t xml:space="preserve">. Student Of Department Of Electrical Engineering MTECH(EPS) Shri Sai College Of </w:t>
      </w:r>
    </w:p>
    <w:p w14:paraId="4142AE8F" w14:textId="048E7877" w:rsidR="00925B9C" w:rsidRDefault="00925B9C" w:rsidP="00925B9C">
      <w:pPr>
        <w:spacing w:after="0" w:line="240" w:lineRule="auto"/>
        <w:jc w:val="center"/>
        <w:rPr>
          <w:rFonts w:ascii="Times New Roman" w:hAnsi="Times New Roman"/>
          <w:i/>
          <w:sz w:val="20"/>
          <w:szCs w:val="20"/>
        </w:rPr>
      </w:pPr>
      <w:r>
        <w:rPr>
          <w:rFonts w:ascii="Times New Roman" w:hAnsi="Times New Roman"/>
          <w:i/>
          <w:sz w:val="20"/>
          <w:szCs w:val="20"/>
        </w:rPr>
        <w:t>Engineering &amp; Technology Bhadrawati-244904</w:t>
      </w:r>
    </w:p>
    <w:p w14:paraId="68B023DA" w14:textId="77777777" w:rsidR="00925B9C" w:rsidRDefault="00925B9C" w:rsidP="00925B9C">
      <w:pPr>
        <w:spacing w:after="0" w:line="240" w:lineRule="auto"/>
        <w:jc w:val="center"/>
        <w:rPr>
          <w:rFonts w:ascii="Times New Roman" w:hAnsi="Times New Roman"/>
          <w:i/>
          <w:sz w:val="20"/>
          <w:szCs w:val="20"/>
        </w:rPr>
      </w:pPr>
    </w:p>
    <w:p w14:paraId="4FF60E3A" w14:textId="77777777"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14:paraId="2D8C9D50" w14:textId="77777777" w:rsidR="002D4627" w:rsidRDefault="002D4627" w:rsidP="00F9231C">
      <w:pPr>
        <w:rPr>
          <w:rFonts w:ascii="Times New Roman" w:hAnsi="Times New Roman"/>
          <w:i/>
          <w:sz w:val="20"/>
          <w:szCs w:val="20"/>
        </w:rPr>
      </w:pPr>
    </w:p>
    <w:p w14:paraId="067BE287"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59AE0E10" w14:textId="77777777" w:rsidR="009221F5" w:rsidRDefault="009221F5" w:rsidP="00F9231C">
      <w:pPr>
        <w:rPr>
          <w:rFonts w:ascii="Times New Roman" w:hAnsi="Times New Roman"/>
          <w:i/>
          <w:sz w:val="20"/>
          <w:szCs w:val="20"/>
        </w:rPr>
      </w:pPr>
    </w:p>
    <w:p w14:paraId="048F0FD2" w14:textId="3EE9FE7E" w:rsidR="002A074B" w:rsidRPr="002A074B" w:rsidRDefault="009221F5" w:rsidP="002A074B">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5D60BD">
        <w:rPr>
          <w:rFonts w:ascii="Times New Roman" w:hAnsi="Times New Roman"/>
          <w:i/>
          <w:sz w:val="20"/>
          <w:szCs w:val="20"/>
        </w:rPr>
        <w:t xml:space="preserve"> </w:t>
      </w:r>
      <w:r w:rsidR="002A074B" w:rsidRPr="002A074B">
        <w:rPr>
          <w:rFonts w:ascii="Times New Roman" w:hAnsi="Times New Roman"/>
          <w:i/>
          <w:sz w:val="20"/>
          <w:szCs w:val="20"/>
        </w:rPr>
        <w:t xml:space="preserve">The assurance of the strength of a power framework is a significant advance in the power framework investigation. The target of this study is to comprehend and research the transient security of IEEE 9-transport framework that comprises of three generators and nine transports.  </w:t>
      </w:r>
    </w:p>
    <w:p w14:paraId="7F5EA880" w14:textId="77777777" w:rsidR="002A074B" w:rsidRPr="002A074B" w:rsidRDefault="002A074B" w:rsidP="002A074B">
      <w:pPr>
        <w:spacing w:line="240" w:lineRule="auto"/>
        <w:jc w:val="both"/>
        <w:rPr>
          <w:rFonts w:ascii="Times New Roman" w:hAnsi="Times New Roman"/>
          <w:i/>
          <w:sz w:val="20"/>
          <w:szCs w:val="20"/>
        </w:rPr>
      </w:pPr>
      <w:r w:rsidRPr="002A074B">
        <w:rPr>
          <w:rFonts w:ascii="Times New Roman" w:hAnsi="Times New Roman"/>
          <w:i/>
          <w:sz w:val="20"/>
          <w:szCs w:val="20"/>
        </w:rPr>
        <w:t xml:space="preserve">For this, heap stream investigation is initially performed to decide the pre-shortcoming condition in the framework. Quick shortcoming clearing time and burden exchanging is then examined to decide the framework security. For the transient solidness examination, Euler and Runga technique are  </w:t>
      </w:r>
    </w:p>
    <w:p w14:paraId="055E5E6C" w14:textId="6D73460F" w:rsidR="009221F5" w:rsidRDefault="002A074B" w:rsidP="002A074B">
      <w:pPr>
        <w:spacing w:line="240" w:lineRule="auto"/>
        <w:jc w:val="both"/>
        <w:rPr>
          <w:rFonts w:ascii="Times New Roman" w:hAnsi="Times New Roman"/>
          <w:i/>
          <w:sz w:val="20"/>
          <w:szCs w:val="20"/>
        </w:rPr>
      </w:pPr>
      <w:r w:rsidRPr="002A074B">
        <w:rPr>
          <w:rFonts w:ascii="Times New Roman" w:hAnsi="Times New Roman"/>
          <w:i/>
          <w:sz w:val="20"/>
          <w:szCs w:val="20"/>
        </w:rPr>
        <w:t>analyzed and varieties in rotor point and recurrence of the framework under various deficiency conditions are dissected. The reproductions are done on Power Word Simulator Software. It is presumed that power framework ought to have low basic clearing time to work the transfers if broken segment is confine inside extremely brief timeframe, consequently, the framework can acquire the solidness else it will leave synchronism.</w:t>
      </w:r>
    </w:p>
    <w:p w14:paraId="10590A36" w14:textId="6ADB78B9" w:rsidR="009221F5" w:rsidRDefault="009221F5" w:rsidP="009221F5">
      <w:pPr>
        <w:jc w:val="both"/>
        <w:rPr>
          <w:rFonts w:ascii="Times New Roman" w:hAnsi="Times New Roman"/>
          <w:i/>
          <w:sz w:val="20"/>
          <w:szCs w:val="20"/>
        </w:rPr>
      </w:pPr>
    </w:p>
    <w:p w14:paraId="42E97D34"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51D678AA" w14:textId="76926591" w:rsidR="00E14DFF" w:rsidRDefault="00E14DFF" w:rsidP="00F14A62">
      <w:pPr>
        <w:jc w:val="both"/>
        <w:rPr>
          <w:rFonts w:ascii="Times New Roman" w:hAnsi="Times New Roman"/>
          <w:sz w:val="20"/>
          <w:szCs w:val="20"/>
        </w:rPr>
      </w:pPr>
      <w:r>
        <w:rPr>
          <w:rFonts w:ascii="Times New Roman" w:hAnsi="Times New Roman"/>
          <w:sz w:val="20"/>
          <w:szCs w:val="20"/>
        </w:rPr>
        <w:t xml:space="preserve"> </w:t>
      </w:r>
      <w:r w:rsidR="00342351" w:rsidRPr="00342351">
        <w:rPr>
          <w:rFonts w:ascii="Times New Roman" w:hAnsi="Times New Roman"/>
          <w:b/>
          <w:bCs/>
          <w:sz w:val="40"/>
          <w:szCs w:val="40"/>
        </w:rPr>
        <w:t>G</w:t>
      </w:r>
      <w:r w:rsidR="00F14A62" w:rsidRPr="00F14A62">
        <w:rPr>
          <w:rFonts w:ascii="Times New Roman" w:hAnsi="Times New Roman"/>
          <w:sz w:val="20"/>
          <w:szCs w:val="20"/>
        </w:rPr>
        <w:t xml:space="preserve">eneration, transmission and distribution area unit generally, the 3 steps within the grid. The power system is meant to produce continuous power by maintaining the voltage stability even within the presence of lightning, contact among the part wires of the  transmission lines and also the ground faults. because of these aforementioned faults, one or several generators could also be severely disturbed inflicting a niche between demand and generation (Kundur, 1994a, b). As </w:t>
      </w:r>
      <w:r w:rsidR="00F14A62" w:rsidRPr="00F14A62">
        <w:rPr>
          <w:rFonts w:ascii="Times New Roman" w:hAnsi="Times New Roman"/>
          <w:sz w:val="20"/>
          <w:szCs w:val="20"/>
        </w:rPr>
        <w:lastRenderedPageBreak/>
        <w:t>power demand is escalating day by day that results in installation of larger systems raising the problem of synchronization. Therefore, a rise within the use of electricity and demand prediction for coming development has changing into, gradually, complex. This increase in electricity demand inflicting overloading of the power lines. Another vital issue is that the overloading causes the voltage at every bus to scale back and efficiency of the generators decreases to produce active and reactive power to the system underneath AN abnormal operation of an influence system representing a contingency state of affairs Operation and system operators have to be compelled to take steps to bring back the facility system in safe operation. To resolve these glitches of overladen transmission lines and increasing load demand, 2 solutions may be helpful one is by increasing power generation and another by constructing a new conductor. The stability of the facility system has been and remains a significant concern in system operation In planning of an electrical grid, analysis of transient stability is very vital. Transient stability assesses the facility system’s capability to sustain giant disturbances and to persist in traditional in operation conditions. The disturbances can be faults like conductor contact, losses of generator and losses of load. all of them end in a large deviation of the generator rotor angle and conjointly effect the facility flow, bus voltage and alternative system variables leading to partial loss or loss of transmission network.</w:t>
      </w:r>
    </w:p>
    <w:p w14:paraId="2BDFE7A1"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58722938" w14:textId="1A966525" w:rsidR="00F14A62" w:rsidRPr="00F14A62" w:rsidRDefault="00F14A62" w:rsidP="00F14A62">
      <w:pPr>
        <w:jc w:val="both"/>
        <w:rPr>
          <w:rFonts w:ascii="Times New Roman" w:hAnsi="Times New Roman"/>
          <w:sz w:val="20"/>
          <w:szCs w:val="20"/>
        </w:rPr>
      </w:pPr>
      <w:r w:rsidRPr="00F14A62">
        <w:rPr>
          <w:rFonts w:ascii="Times New Roman" w:hAnsi="Times New Roman"/>
          <w:sz w:val="20"/>
          <w:szCs w:val="20"/>
        </w:rPr>
        <w:t xml:space="preserve">An Adaptive Newton Method The aim of this section is to develop an adaptive Newton method based on a </w:t>
      </w:r>
      <w:r w:rsidRPr="00F14A62">
        <w:rPr>
          <w:rFonts w:ascii="Times New Roman" w:hAnsi="Times New Roman"/>
          <w:sz w:val="20"/>
          <w:szCs w:val="20"/>
        </w:rPr>
        <w:lastRenderedPageBreak/>
        <w:t xml:space="preserve">simple prediction strategy. To this end, we will first recall the continuous Newton ODE. 2.1. Discrete vs. Continuous Newton Method. In order to improve the convergence behavior of the (discrete) Newton method (2) in the case that the initial guess is far away from a root x∞   Ω, it is classical to consider a damped version of the Newton sequence. More precisely, given a possibly small tn &gt; 0, we consider </w:t>
      </w:r>
    </w:p>
    <w:p w14:paraId="2EA430AC" w14:textId="77777777" w:rsidR="00F14A62" w:rsidRPr="00F14A62" w:rsidRDefault="00F14A62" w:rsidP="00F14A62">
      <w:pPr>
        <w:jc w:val="both"/>
        <w:rPr>
          <w:rFonts w:ascii="Times New Roman" w:hAnsi="Times New Roman"/>
          <w:sz w:val="20"/>
          <w:szCs w:val="20"/>
        </w:rPr>
      </w:pPr>
      <w:r w:rsidRPr="00F14A62">
        <w:rPr>
          <w:rFonts w:ascii="Times New Roman" w:hAnsi="Times New Roman"/>
          <w:sz w:val="20"/>
          <w:szCs w:val="20"/>
        </w:rPr>
        <w:t xml:space="preserve"> </w:t>
      </w:r>
    </w:p>
    <w:p w14:paraId="47C5C51C" w14:textId="6BEBFC77" w:rsidR="00F14A62" w:rsidRDefault="00F14A62" w:rsidP="00F14A62">
      <w:pPr>
        <w:jc w:val="both"/>
        <w:rPr>
          <w:rFonts w:ascii="Times New Roman" w:hAnsi="Times New Roman"/>
          <w:sz w:val="20"/>
          <w:szCs w:val="20"/>
        </w:rPr>
      </w:pPr>
      <w:r w:rsidRPr="00F14A62">
        <w:rPr>
          <w:rFonts w:ascii="Times New Roman" w:hAnsi="Times New Roman"/>
          <w:sz w:val="20"/>
          <w:szCs w:val="20"/>
        </w:rPr>
        <w:t>The Newton-Raphson method (also known as Newton's method) is a way to quickly find a good approximation for the root of a real-valued function f(x) = 0f(x)=0. It uses the idea that a continuous and differentiable function can be approximated by a straight line tangent to it.</w:t>
      </w:r>
    </w:p>
    <w:p w14:paraId="1090C6D6" w14:textId="44D82773" w:rsidR="00781F4D" w:rsidRDefault="00781F4D" w:rsidP="00781F4D">
      <w:pPr>
        <w:jc w:val="both"/>
        <w:rPr>
          <w:rFonts w:ascii="Times New Roman" w:hAnsi="Times New Roman"/>
          <w:sz w:val="20"/>
          <w:szCs w:val="20"/>
        </w:rPr>
      </w:pPr>
    </w:p>
    <w:p w14:paraId="1D28C641" w14:textId="77777777"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14:paraId="10D59418" w14:textId="385D953B" w:rsidR="00A07CD7" w:rsidRPr="00A07CD7" w:rsidRDefault="00A36950" w:rsidP="00A07CD7">
      <w:pPr>
        <w:rPr>
          <w:rFonts w:ascii="Times New Roman" w:hAnsi="Times New Roman"/>
          <w:sz w:val="20"/>
          <w:szCs w:val="20"/>
        </w:rPr>
      </w:pPr>
      <w:r>
        <w:rPr>
          <w:rFonts w:ascii="Times New Roman" w:hAnsi="Times New Roman"/>
          <w:sz w:val="20"/>
          <w:szCs w:val="20"/>
        </w:rPr>
        <w:t xml:space="preserve"> </w:t>
      </w:r>
      <w:r w:rsidR="00A07CD7" w:rsidRPr="00A07CD7">
        <w:rPr>
          <w:rFonts w:ascii="Times New Roman" w:hAnsi="Times New Roman"/>
          <w:sz w:val="20"/>
          <w:szCs w:val="20"/>
        </w:rPr>
        <w:t xml:space="preserve">Suppose you need to find the root of a continuous, differentiable function f(x)f(x), and you know the root you are looking for is near the point x = x_0x=x0. Then Newton's method tells us that a </w:t>
      </w:r>
    </w:p>
    <w:p w14:paraId="6C9F2193" w14:textId="77777777" w:rsidR="00A07CD7" w:rsidRPr="00A07CD7" w:rsidRDefault="00A07CD7" w:rsidP="00A07CD7">
      <w:pPr>
        <w:rPr>
          <w:rFonts w:ascii="Times New Roman" w:hAnsi="Times New Roman"/>
          <w:sz w:val="20"/>
          <w:szCs w:val="20"/>
        </w:rPr>
      </w:pPr>
      <w:r w:rsidRPr="00A07CD7">
        <w:rPr>
          <w:rFonts w:ascii="Times New Roman" w:hAnsi="Times New Roman"/>
          <w:sz w:val="20"/>
          <w:szCs w:val="20"/>
        </w:rPr>
        <w:t xml:space="preserve">better approximation for the root isx_1 = x_0 - \frac{f(x_0)}{f'(x_0)}.x1=x0−f′(x0)f(x0).This process may be repeated as many times as necessary to get the desired accuracy. In general, for any xx-value x_nxn, the next value is given byx_{n+1} = x_n - </w:t>
      </w:r>
    </w:p>
    <w:p w14:paraId="2FD801D5" w14:textId="77777777" w:rsidR="00A07CD7" w:rsidRPr="00A07CD7" w:rsidRDefault="00A07CD7" w:rsidP="00A07CD7">
      <w:pPr>
        <w:rPr>
          <w:rFonts w:ascii="Times New Roman" w:hAnsi="Times New Roman"/>
          <w:sz w:val="20"/>
          <w:szCs w:val="20"/>
        </w:rPr>
      </w:pPr>
      <w:r w:rsidRPr="00A07CD7">
        <w:rPr>
          <w:rFonts w:ascii="Times New Roman" w:hAnsi="Times New Roman"/>
          <w:sz w:val="20"/>
          <w:szCs w:val="20"/>
        </w:rPr>
        <w:t xml:space="preserve">\frac{f(x_n)}{f'(x_n)}.xn+1=xn−f′(xn)f(xn). </w:t>
      </w:r>
    </w:p>
    <w:p w14:paraId="404A5C2B" w14:textId="0CCB24EB" w:rsidR="00A07CD7" w:rsidRDefault="00A07CD7" w:rsidP="00A07CD7">
      <w:pPr>
        <w:rPr>
          <w:rFonts w:ascii="Times New Roman" w:hAnsi="Times New Roman"/>
          <w:sz w:val="20"/>
          <w:szCs w:val="20"/>
        </w:rPr>
      </w:pPr>
      <w:r w:rsidRPr="00A07CD7">
        <w:rPr>
          <w:rFonts w:ascii="Times New Roman" w:hAnsi="Times New Roman"/>
          <w:sz w:val="20"/>
          <w:szCs w:val="20"/>
        </w:rPr>
        <w:t>Note: the term "near" is used loosely because it does not need a precise definition in this context. However, x_0x0 should be closer to the root you need than to any other root (if the function has multiple roots).</w:t>
      </w:r>
    </w:p>
    <w:p w14:paraId="7FBEAC11" w14:textId="535C48C4" w:rsidR="00C916BA" w:rsidRDefault="00C916BA" w:rsidP="00A36950">
      <w:pPr>
        <w:rPr>
          <w:rFonts w:ascii="Times New Roman" w:hAnsi="Times New Roman"/>
          <w:sz w:val="20"/>
          <w:szCs w:val="20"/>
        </w:rPr>
      </w:pPr>
    </w:p>
    <w:p w14:paraId="50DC0F32" w14:textId="77777777" w:rsidR="00D01C7C" w:rsidRDefault="00D01C7C" w:rsidP="00A36950">
      <w:pPr>
        <w:rPr>
          <w:rFonts w:ascii="Times New Roman" w:hAnsi="Times New Roman"/>
          <w:sz w:val="20"/>
          <w:szCs w:val="20"/>
        </w:rPr>
      </w:pPr>
    </w:p>
    <w:p w14:paraId="253FD74B"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1D3321D4" w14:textId="747F1BCC" w:rsidR="00F7325E" w:rsidRDefault="00F7325E" w:rsidP="00F7325E">
      <w:pPr>
        <w:jc w:val="both"/>
        <w:rPr>
          <w:rFonts w:ascii="Times New Roman" w:hAnsi="Times New Roman"/>
          <w:sz w:val="20"/>
          <w:szCs w:val="20"/>
        </w:rPr>
      </w:pPr>
      <w:r>
        <w:rPr>
          <w:rFonts w:ascii="Times New Roman" w:hAnsi="Times New Roman"/>
          <w:sz w:val="20"/>
          <w:szCs w:val="20"/>
        </w:rPr>
        <w:t xml:space="preserve"> </w:t>
      </w:r>
      <w:r w:rsidR="00A07CD7" w:rsidRPr="00A07CD7">
        <w:rPr>
          <w:rFonts w:ascii="Times New Roman" w:hAnsi="Times New Roman"/>
          <w:sz w:val="20"/>
          <w:szCs w:val="20"/>
        </w:rPr>
        <w:t xml:space="preserve">In order to analyse the system behaviour, the simulation model of the IEEE 9-bus system has been build and related simulation results have been presented. It is </w:t>
      </w:r>
      <w:r w:rsidR="00A07CD7" w:rsidRPr="00A07CD7">
        <w:rPr>
          <w:rFonts w:ascii="Times New Roman" w:hAnsi="Times New Roman"/>
          <w:sz w:val="20"/>
          <w:szCs w:val="20"/>
        </w:rPr>
        <w:lastRenderedPageBreak/>
        <w:t>concluded that power system should have very low critical clearing time to operate the relays of faulty section in order to isolate it within very short time, thus, the system can obtain the stability otherwise it will go out of synchronism. In this research work, load studies are performed to analyse the transient stability of the system. The behaviour of three-phase balanced fault and impact of load switching is also investigated. That reveal that the protection system provided for the system should have a fast response. Accordingly, fast fault clearing and load shedding methodologies can be adopted for system stability.</w:t>
      </w:r>
    </w:p>
    <w:p w14:paraId="6BC06A07"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7ACD1E7" w14:textId="3EAF11FF"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Pr>
          <w:rFonts w:ascii="Times New Roman" w:hAnsi="Times New Roman"/>
          <w:i/>
          <w:iCs/>
          <w:sz w:val="16"/>
          <w:szCs w:val="24"/>
        </w:rPr>
        <w:t xml:space="preserve"> </w:t>
      </w:r>
      <w:r w:rsidRPr="00A07CD7">
        <w:rPr>
          <w:rFonts w:ascii="Times New Roman" w:hAnsi="Times New Roman"/>
          <w:i/>
          <w:iCs/>
          <w:sz w:val="16"/>
          <w:szCs w:val="24"/>
        </w:rPr>
        <w:t xml:space="preserve">P. Kundur, Power System Stability and Control, New York: McGraw-Hill. 1982 pp.   104-120 </w:t>
      </w:r>
    </w:p>
    <w:p w14:paraId="1BFD7791"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Ramandeep  Kaur,  Divesh  Kumar,  Transient  Stability Analysis  of  IEEE  9  Bus System  in  Power World  Simulator, IJERA </w:t>
      </w:r>
    </w:p>
    <w:p w14:paraId="65E0B7B0"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Ramnarayan Patel, T.S.  Bhatti and  D.P.Kothari, Study of Power System Transient Stability with Simulink, IIT  </w:t>
      </w:r>
    </w:p>
    <w:p w14:paraId="78F3B5BF"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Chao Duan,  Student  Member, IEEE,  Lin Jiang,  Member, IEEE, Wanliang Fang, and Jun </w:t>
      </w:r>
    </w:p>
    <w:p w14:paraId="38906649"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Liu, Member, IEEE, "Moment-SOS Approach To Interval Power Flow" </w:t>
      </w:r>
    </w:p>
    <w:p w14:paraId="16B0C8C7"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A.S. Debs and R. E. Larson. A Dynamic Estimator for Tracking the State of the Power System, IEEE Transactions on Power Apparatus and Systems, Vol. 89, No. 7, September/October 1970, pp. 1670-1678. </w:t>
      </w:r>
    </w:p>
    <w:p w14:paraId="17132DFF" w14:textId="77777777" w:rsidR="00A07CD7" w:rsidRPr="00A07CD7" w:rsidRDefault="00A07CD7" w:rsidP="00CF0E00">
      <w:pPr>
        <w:pStyle w:val="ListParagraph"/>
        <w:spacing w:after="0" w:line="240" w:lineRule="auto"/>
        <w:ind w:left="360"/>
        <w:jc w:val="both"/>
        <w:rPr>
          <w:rFonts w:ascii="Times New Roman" w:hAnsi="Times New Roman"/>
          <w:i/>
          <w:iCs/>
          <w:sz w:val="16"/>
          <w:szCs w:val="24"/>
        </w:rPr>
      </w:pPr>
      <w:r w:rsidRPr="00A07CD7">
        <w:rPr>
          <w:rFonts w:ascii="Times New Roman" w:hAnsi="Times New Roman"/>
          <w:i/>
          <w:iCs/>
          <w:sz w:val="16"/>
          <w:szCs w:val="24"/>
        </w:rPr>
        <w:t xml:space="preserve"> </w:t>
      </w:r>
    </w:p>
    <w:p w14:paraId="55D84FD9"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K. Nishiya, J. Hasegawa and T. Koika. Dynamic State Estimation Including </w:t>
      </w:r>
    </w:p>
    <w:p w14:paraId="667C2B38"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Anomaly Detection and Identification for Power Systems, IEE </w:t>
      </w:r>
    </w:p>
    <w:p w14:paraId="4492F90E"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Proceedings-Generation Transmission and Distribution, vol. 129, No. 5, September 1982, pp. 192-198. </w:t>
      </w:r>
    </w:p>
    <w:p w14:paraId="556975A3" w14:textId="77777777" w:rsidR="00A07CD7" w:rsidRPr="00A07CD7" w:rsidRDefault="00A07CD7" w:rsidP="00CF0E00">
      <w:pPr>
        <w:pStyle w:val="ListParagraph"/>
        <w:spacing w:after="0" w:line="240" w:lineRule="auto"/>
        <w:ind w:left="360"/>
        <w:jc w:val="both"/>
        <w:rPr>
          <w:rFonts w:ascii="Times New Roman" w:hAnsi="Times New Roman"/>
          <w:i/>
          <w:iCs/>
          <w:sz w:val="16"/>
          <w:szCs w:val="24"/>
        </w:rPr>
      </w:pPr>
      <w:r w:rsidRPr="00A07CD7">
        <w:rPr>
          <w:rFonts w:ascii="Times New Roman" w:hAnsi="Times New Roman"/>
          <w:i/>
          <w:iCs/>
          <w:sz w:val="16"/>
          <w:szCs w:val="24"/>
        </w:rPr>
        <w:t xml:space="preserve"> </w:t>
      </w:r>
    </w:p>
    <w:p w14:paraId="49D2C91A"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A. Sliva, M. Filho and J. Queiroz. State Forecasting in Electric Power Systems, IEE Proceedings-Generation Transmission and Distribution, Vol. 130, No. 5, September 1983, pp. 237-244. </w:t>
      </w:r>
    </w:p>
    <w:p w14:paraId="3679D0F3" w14:textId="57770516" w:rsidR="00A07CD7" w:rsidRPr="00A07CD7" w:rsidRDefault="00A07CD7" w:rsidP="00CF0E00">
      <w:pPr>
        <w:pStyle w:val="ListParagraph"/>
        <w:spacing w:after="0" w:line="240" w:lineRule="auto"/>
        <w:ind w:left="360"/>
        <w:jc w:val="both"/>
        <w:rPr>
          <w:rFonts w:ascii="Times New Roman" w:hAnsi="Times New Roman"/>
          <w:i/>
          <w:iCs/>
          <w:sz w:val="16"/>
          <w:szCs w:val="24"/>
        </w:rPr>
      </w:pPr>
    </w:p>
    <w:p w14:paraId="7A51C055"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I. Moghram and S. Rahman. Analysis and Evaluation of Five Short-Term Load Forecasting Techniques, IEEE Transactions on Power Systems, Vol. 4, No. 4, October 1989, pp. 1484-1491. </w:t>
      </w:r>
    </w:p>
    <w:p w14:paraId="2D4C76B7" w14:textId="77777777" w:rsidR="00A07CD7" w:rsidRPr="00CF0E00" w:rsidRDefault="00A07CD7" w:rsidP="00CF0E00">
      <w:pPr>
        <w:spacing w:after="0" w:line="240" w:lineRule="auto"/>
        <w:jc w:val="both"/>
        <w:rPr>
          <w:rFonts w:ascii="Times New Roman" w:hAnsi="Times New Roman"/>
          <w:i/>
          <w:iCs/>
          <w:sz w:val="16"/>
          <w:szCs w:val="24"/>
        </w:rPr>
      </w:pPr>
      <w:r w:rsidRPr="00CF0E00">
        <w:rPr>
          <w:rFonts w:ascii="Times New Roman" w:hAnsi="Times New Roman"/>
          <w:i/>
          <w:iCs/>
          <w:sz w:val="16"/>
          <w:szCs w:val="24"/>
        </w:rPr>
        <w:t xml:space="preserve"> </w:t>
      </w:r>
    </w:p>
    <w:p w14:paraId="69730B71"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G. E. Box And G. M. Jenkins. Time Series Analysis Forecasting and Control,</w:t>
      </w:r>
    </w:p>
    <w:p w14:paraId="7D8ADA65"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Holden-Day Publishing Company, New York, USA, 1982. </w:t>
      </w:r>
    </w:p>
    <w:p w14:paraId="52E9478E" w14:textId="77777777" w:rsidR="00A07CD7" w:rsidRPr="00A07CD7" w:rsidRDefault="00A07CD7" w:rsidP="00CF0E00">
      <w:pPr>
        <w:pStyle w:val="ListParagraph"/>
        <w:spacing w:after="0" w:line="240" w:lineRule="auto"/>
        <w:ind w:left="360"/>
        <w:jc w:val="both"/>
        <w:rPr>
          <w:rFonts w:ascii="Times New Roman" w:hAnsi="Times New Roman"/>
          <w:i/>
          <w:iCs/>
          <w:sz w:val="16"/>
          <w:szCs w:val="24"/>
        </w:rPr>
      </w:pPr>
      <w:r w:rsidRPr="00A07CD7">
        <w:rPr>
          <w:rFonts w:ascii="Times New Roman" w:hAnsi="Times New Roman"/>
          <w:i/>
          <w:iCs/>
          <w:sz w:val="16"/>
          <w:szCs w:val="24"/>
        </w:rPr>
        <w:t xml:space="preserve"> </w:t>
      </w:r>
    </w:p>
    <w:p w14:paraId="5A6AFDF5"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M.T. Hagan and S. M. Behr. The Time Series Approach to ShortTerm Load Forecast, IEEE Transactions on Power Systems, Vol.2, No. 3, August 1987, pp.785-791. </w:t>
      </w:r>
    </w:p>
    <w:p w14:paraId="559D8502" w14:textId="77777777" w:rsidR="00A07CD7" w:rsidRPr="00A07CD7" w:rsidRDefault="00A07CD7" w:rsidP="00CF0E00">
      <w:pPr>
        <w:pStyle w:val="ListParagraph"/>
        <w:spacing w:after="0" w:line="240" w:lineRule="auto"/>
        <w:ind w:left="360"/>
        <w:jc w:val="both"/>
        <w:rPr>
          <w:rFonts w:ascii="Times New Roman" w:hAnsi="Times New Roman"/>
          <w:i/>
          <w:iCs/>
          <w:sz w:val="16"/>
          <w:szCs w:val="24"/>
        </w:rPr>
      </w:pPr>
      <w:r w:rsidRPr="00A07CD7">
        <w:rPr>
          <w:rFonts w:ascii="Times New Roman" w:hAnsi="Times New Roman"/>
          <w:i/>
          <w:iCs/>
          <w:sz w:val="16"/>
          <w:szCs w:val="24"/>
        </w:rPr>
        <w:t xml:space="preserve"> </w:t>
      </w:r>
    </w:p>
    <w:p w14:paraId="170471E0" w14:textId="77777777" w:rsidR="00A07CD7" w:rsidRPr="00A07CD7" w:rsidRDefault="00A07CD7" w:rsidP="00A07CD7">
      <w:pPr>
        <w:pStyle w:val="ListParagraph"/>
        <w:numPr>
          <w:ilvl w:val="0"/>
          <w:numId w:val="1"/>
        </w:numPr>
        <w:spacing w:after="0" w:line="240" w:lineRule="auto"/>
        <w:jc w:val="both"/>
        <w:rPr>
          <w:rFonts w:ascii="Times New Roman" w:hAnsi="Times New Roman"/>
          <w:i/>
          <w:iCs/>
          <w:sz w:val="16"/>
          <w:szCs w:val="24"/>
        </w:rPr>
      </w:pPr>
      <w:r w:rsidRPr="00A07CD7">
        <w:rPr>
          <w:rFonts w:ascii="Times New Roman" w:hAnsi="Times New Roman"/>
          <w:i/>
          <w:iCs/>
          <w:sz w:val="16"/>
          <w:szCs w:val="24"/>
        </w:rPr>
        <w:t xml:space="preserve">W. R. Christiaanse. Short-Term Load Forecasting Using General Exponential Smoothing, IEEE Transactions on Power Apparatus and System, Vol. 90, No. 2, March/April 1971, pp. 900-911. </w:t>
      </w:r>
    </w:p>
    <w:p w14:paraId="2B5EF617" w14:textId="2091512E" w:rsidR="00F7325E" w:rsidRDefault="00F7325E" w:rsidP="00CF0E00">
      <w:pPr>
        <w:pStyle w:val="ListParagraph"/>
        <w:spacing w:after="0" w:line="240" w:lineRule="auto"/>
        <w:ind w:left="360"/>
        <w:jc w:val="both"/>
        <w:rPr>
          <w:rFonts w:ascii="Times New Roman" w:hAnsi="Times New Roman"/>
          <w:sz w:val="20"/>
          <w:szCs w:val="20"/>
        </w:rPr>
      </w:pPr>
    </w:p>
    <w:p w14:paraId="7513A938" w14:textId="77777777" w:rsidR="006C552B" w:rsidRDefault="006C552B" w:rsidP="00F7325E">
      <w:pPr>
        <w:jc w:val="both"/>
        <w:rPr>
          <w:rFonts w:ascii="Times New Roman" w:hAnsi="Times New Roman"/>
          <w:sz w:val="20"/>
          <w:szCs w:val="20"/>
        </w:rPr>
      </w:pPr>
    </w:p>
    <w:p w14:paraId="22A6B7A1"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03032B21"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2B9A3B8D" w14:textId="77777777" w:rsidR="0099463C" w:rsidRDefault="0099463C" w:rsidP="00F7325E">
      <w:pPr>
        <w:rPr>
          <w:rFonts w:ascii="Times New Roman" w:hAnsi="Times New Roman"/>
          <w:sz w:val="20"/>
          <w:szCs w:val="20"/>
        </w:rPr>
      </w:pPr>
    </w:p>
    <w:p w14:paraId="56EB4A4B" w14:textId="77777777" w:rsidR="00781F4D" w:rsidRDefault="00781F4D" w:rsidP="00781F4D">
      <w:pPr>
        <w:rPr>
          <w:rFonts w:ascii="Times New Roman" w:hAnsi="Times New Roman"/>
          <w:sz w:val="20"/>
          <w:szCs w:val="20"/>
        </w:rPr>
      </w:pPr>
    </w:p>
    <w:p w14:paraId="1B8E0753" w14:textId="77777777" w:rsidR="00781F4D" w:rsidRDefault="00781F4D" w:rsidP="00781F4D">
      <w:pPr>
        <w:rPr>
          <w:rFonts w:ascii="Times New Roman" w:hAnsi="Times New Roman"/>
          <w:sz w:val="20"/>
          <w:szCs w:val="20"/>
        </w:rPr>
      </w:pPr>
    </w:p>
    <w:p w14:paraId="32BBBA18" w14:textId="77777777" w:rsidR="00781F4D" w:rsidRDefault="00781F4D" w:rsidP="00781F4D">
      <w:pPr>
        <w:rPr>
          <w:rFonts w:ascii="Times New Roman" w:hAnsi="Times New Roman"/>
          <w:sz w:val="20"/>
          <w:szCs w:val="20"/>
        </w:rPr>
      </w:pPr>
    </w:p>
    <w:p w14:paraId="66DEF45F" w14:textId="77777777" w:rsidR="00781F4D" w:rsidRPr="002242A9" w:rsidRDefault="00781F4D" w:rsidP="002242A9">
      <w:pPr>
        <w:jc w:val="center"/>
        <w:rPr>
          <w:rFonts w:ascii="Times New Roman" w:hAnsi="Times New Roman"/>
          <w:sz w:val="20"/>
          <w:szCs w:val="20"/>
        </w:rPr>
      </w:pPr>
    </w:p>
    <w:p w14:paraId="1251CF8F" w14:textId="77777777" w:rsidR="00E14DFF" w:rsidRPr="00E14DFF" w:rsidRDefault="00E14DFF" w:rsidP="00E14DFF">
      <w:pPr>
        <w:jc w:val="both"/>
        <w:rPr>
          <w:rFonts w:ascii="Times New Roman" w:hAnsi="Times New Roman"/>
          <w:sz w:val="28"/>
          <w:szCs w:val="28"/>
        </w:rPr>
      </w:pPr>
    </w:p>
    <w:p w14:paraId="67945BC4" w14:textId="77777777" w:rsidR="00E14DFF" w:rsidRPr="00E14DFF" w:rsidRDefault="00E14DFF" w:rsidP="00E14DFF">
      <w:pPr>
        <w:jc w:val="both"/>
        <w:rPr>
          <w:rFonts w:ascii="Times New Roman" w:hAnsi="Times New Roman"/>
          <w:sz w:val="28"/>
          <w:szCs w:val="28"/>
        </w:rPr>
      </w:pPr>
    </w:p>
    <w:p w14:paraId="41915E99"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C13B" w14:textId="77777777" w:rsidR="00B10116" w:rsidRDefault="00B10116" w:rsidP="006A07BD">
      <w:pPr>
        <w:spacing w:after="0" w:line="240" w:lineRule="auto"/>
      </w:pPr>
      <w:r>
        <w:separator/>
      </w:r>
    </w:p>
  </w:endnote>
  <w:endnote w:type="continuationSeparator" w:id="0">
    <w:p w14:paraId="63DBE0B4" w14:textId="77777777" w:rsidR="00B10116" w:rsidRDefault="00B1011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5BBF" w14:textId="77777777" w:rsidR="00E14DFF" w:rsidRDefault="00D465E8">
    <w:pPr>
      <w:pStyle w:val="Footer"/>
      <w:jc w:val="center"/>
    </w:pPr>
    <w:r>
      <w:fldChar w:fldCharType="begin"/>
    </w:r>
    <w:r>
      <w:instrText xml:space="preserve"> PAGE   \* MERGEFORMAT </w:instrText>
    </w:r>
    <w:r>
      <w:fldChar w:fldCharType="separate"/>
    </w:r>
    <w:r w:rsidR="002A037E">
      <w:rPr>
        <w:noProof/>
      </w:rPr>
      <w:t>1</w:t>
    </w:r>
    <w:r>
      <w:rPr>
        <w:noProof/>
      </w:rPr>
      <w:fldChar w:fldCharType="end"/>
    </w:r>
  </w:p>
  <w:p w14:paraId="5189769E"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3E06E" w14:textId="77777777" w:rsidR="00B10116" w:rsidRDefault="00B10116" w:rsidP="006A07BD">
      <w:pPr>
        <w:spacing w:after="0" w:line="240" w:lineRule="auto"/>
      </w:pPr>
      <w:r>
        <w:separator/>
      </w:r>
    </w:p>
  </w:footnote>
  <w:footnote w:type="continuationSeparator" w:id="0">
    <w:p w14:paraId="585D134D" w14:textId="77777777" w:rsidR="00B10116" w:rsidRDefault="00B1011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8FDE"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00303036"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53B64522" w14:textId="77777777" w:rsidR="00E01DB2" w:rsidRPr="00142A07" w:rsidRDefault="00E01DB2" w:rsidP="00E01DB2">
    <w:pPr>
      <w:pStyle w:val="Header"/>
      <w:jc w:val="center"/>
      <w:rPr>
        <w:rFonts w:ascii="Times New Roman" w:hAnsi="Times New Roman"/>
        <w:b/>
        <w:i/>
        <w:sz w:val="16"/>
        <w:szCs w:val="24"/>
      </w:rPr>
    </w:pPr>
  </w:p>
  <w:p w14:paraId="12870811"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14D2673"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60C18"/>
    <w:rsid w:val="00157F58"/>
    <w:rsid w:val="001B0F37"/>
    <w:rsid w:val="001F13FD"/>
    <w:rsid w:val="00213D45"/>
    <w:rsid w:val="002242A9"/>
    <w:rsid w:val="002A037E"/>
    <w:rsid w:val="002A074B"/>
    <w:rsid w:val="002D4627"/>
    <w:rsid w:val="002D6B65"/>
    <w:rsid w:val="002E112E"/>
    <w:rsid w:val="00302B3D"/>
    <w:rsid w:val="00342351"/>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63079"/>
    <w:rsid w:val="00904CA5"/>
    <w:rsid w:val="009221F5"/>
    <w:rsid w:val="00925B9C"/>
    <w:rsid w:val="00930C0E"/>
    <w:rsid w:val="00983085"/>
    <w:rsid w:val="0099463C"/>
    <w:rsid w:val="00A07CD7"/>
    <w:rsid w:val="00A36950"/>
    <w:rsid w:val="00AD4094"/>
    <w:rsid w:val="00B10116"/>
    <w:rsid w:val="00B35BD7"/>
    <w:rsid w:val="00B62E2B"/>
    <w:rsid w:val="00BA6895"/>
    <w:rsid w:val="00BD16AB"/>
    <w:rsid w:val="00BF1B7B"/>
    <w:rsid w:val="00C26237"/>
    <w:rsid w:val="00C30EC1"/>
    <w:rsid w:val="00C916BA"/>
    <w:rsid w:val="00C979B0"/>
    <w:rsid w:val="00CF0A58"/>
    <w:rsid w:val="00CF0E00"/>
    <w:rsid w:val="00CF4612"/>
    <w:rsid w:val="00D01C7C"/>
    <w:rsid w:val="00D3393C"/>
    <w:rsid w:val="00D465E8"/>
    <w:rsid w:val="00D62EEA"/>
    <w:rsid w:val="00D7748D"/>
    <w:rsid w:val="00D87E84"/>
    <w:rsid w:val="00DE2A59"/>
    <w:rsid w:val="00E01DB2"/>
    <w:rsid w:val="00E14DFF"/>
    <w:rsid w:val="00EB25FB"/>
    <w:rsid w:val="00F14A62"/>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cp:revision>
  <dcterms:created xsi:type="dcterms:W3CDTF">2022-05-01T08:42:00Z</dcterms:created>
  <dcterms:modified xsi:type="dcterms:W3CDTF">2022-05-04T02:25:00Z</dcterms:modified>
</cp:coreProperties>
</file>