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54" w:rsidRDefault="001B0B70">
      <w:pPr>
        <w:ind w:right="20"/>
        <w:jc w:val="center"/>
        <w:rPr>
          <w:sz w:val="20"/>
          <w:szCs w:val="20"/>
        </w:rPr>
      </w:pPr>
      <w:bookmarkStart w:id="0" w:name="page1"/>
      <w:bookmarkEnd w:id="0"/>
      <w:r>
        <w:rPr>
          <w:rFonts w:eastAsia="Times New Roman"/>
          <w:b/>
          <w:bCs/>
          <w:noProof/>
          <w:sz w:val="32"/>
          <w:szCs w:val="32"/>
        </w:rPr>
        <w:drawing>
          <wp:anchor distT="0" distB="0" distL="114300" distR="114300" simplePos="0" relativeHeight="251657216" behindDoc="1" locked="0" layoutInCell="0" allowOverlap="1">
            <wp:simplePos x="0" y="0"/>
            <wp:positionH relativeFrom="page">
              <wp:posOffset>3361055</wp:posOffset>
            </wp:positionH>
            <wp:positionV relativeFrom="page">
              <wp:posOffset>207010</wp:posOffset>
            </wp:positionV>
            <wp:extent cx="83820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838200" cy="514350"/>
                    </a:xfrm>
                    <a:prstGeom prst="rect">
                      <a:avLst/>
                    </a:prstGeom>
                    <a:noFill/>
                  </pic:spPr>
                </pic:pic>
              </a:graphicData>
            </a:graphic>
          </wp:anchor>
        </w:drawing>
      </w:r>
      <w:r>
        <w:rPr>
          <w:rFonts w:eastAsia="Times New Roman"/>
          <w:b/>
          <w:bCs/>
          <w:sz w:val="32"/>
          <w:szCs w:val="32"/>
        </w:rPr>
        <w:t>International Journal of Innovations in Engineering &amp; Science</w:t>
      </w:r>
    </w:p>
    <w:p w:rsidR="007B1A54" w:rsidRDefault="001B0B70">
      <w:pPr>
        <w:ind w:right="20"/>
        <w:jc w:val="center"/>
        <w:rPr>
          <w:sz w:val="20"/>
          <w:szCs w:val="20"/>
        </w:rPr>
      </w:pPr>
      <w:r>
        <w:rPr>
          <w:rFonts w:ascii="Cambria" w:eastAsia="Cambria" w:hAnsi="Cambria" w:cs="Cambria"/>
          <w:i/>
          <w:iCs/>
          <w:sz w:val="24"/>
          <w:szCs w:val="24"/>
        </w:rPr>
        <w:t>ISSN : 2456 - 3463</w:t>
      </w:r>
    </w:p>
    <w:p w:rsidR="007B1A54" w:rsidRDefault="007B1A54">
      <w:pPr>
        <w:spacing w:line="20" w:lineRule="exact"/>
        <w:rPr>
          <w:sz w:val="24"/>
          <w:szCs w:val="24"/>
        </w:rPr>
      </w:pPr>
      <w:r>
        <w:rPr>
          <w:sz w:val="24"/>
          <w:szCs w:val="24"/>
        </w:rPr>
        <w:pict>
          <v:line id="Shape 2" o:spid="_x0000_s1027" style="position:absolute;z-index:251658240;visibility:visible;mso-wrap-distance-left:0;mso-wrap-distance-right:0" from="4.15pt,4.15pt" to="455.15pt,4.15pt" o:allowincell="f" strokecolor="#739cc3" strokeweight="3pt"/>
        </w:pict>
      </w:r>
    </w:p>
    <w:p w:rsidR="007B1A54" w:rsidRDefault="007B1A54">
      <w:pPr>
        <w:spacing w:line="200" w:lineRule="exact"/>
        <w:rPr>
          <w:sz w:val="24"/>
          <w:szCs w:val="24"/>
        </w:rPr>
      </w:pPr>
    </w:p>
    <w:p w:rsidR="007B1A54" w:rsidRDefault="001B0B70" w:rsidP="001B0B70">
      <w:pPr>
        <w:ind w:right="20"/>
        <w:jc w:val="center"/>
        <w:rPr>
          <w:sz w:val="24"/>
          <w:szCs w:val="24"/>
        </w:rPr>
      </w:pPr>
      <w:r>
        <w:rPr>
          <w:rFonts w:eastAsia="Times New Roman"/>
          <w:b/>
          <w:bCs/>
          <w:sz w:val="36"/>
          <w:szCs w:val="36"/>
          <w:u w:val="single"/>
        </w:rPr>
        <w:t>Copyright Transfer Form</w:t>
      </w:r>
    </w:p>
    <w:p w:rsidR="007B1A54" w:rsidRDefault="001B0B70" w:rsidP="00BE3D7A">
      <w:pPr>
        <w:rPr>
          <w:sz w:val="20"/>
          <w:szCs w:val="20"/>
        </w:rPr>
      </w:pPr>
      <w:r>
        <w:rPr>
          <w:rFonts w:eastAsia="Times New Roman"/>
          <w:b/>
          <w:bCs/>
          <w:sz w:val="24"/>
          <w:szCs w:val="24"/>
        </w:rPr>
        <w:t xml:space="preserve">Title of Manuscript: </w:t>
      </w:r>
      <w:r w:rsidR="00BE3D7A" w:rsidRPr="00BE3D7A">
        <w:rPr>
          <w:rFonts w:eastAsia="Times New Roman"/>
          <w:b/>
          <w:bCs/>
          <w:sz w:val="24"/>
          <w:szCs w:val="24"/>
        </w:rPr>
        <w:t>Predictive diagnostic system of infectious Lung disease using breath detection Motion</w:t>
      </w:r>
    </w:p>
    <w:p w:rsidR="007B1A54" w:rsidRDefault="007B1A54">
      <w:pPr>
        <w:spacing w:line="276" w:lineRule="exact"/>
        <w:rPr>
          <w:sz w:val="24"/>
          <w:szCs w:val="24"/>
        </w:rPr>
      </w:pPr>
    </w:p>
    <w:p w:rsidR="00BE3D7A" w:rsidRDefault="001B0B70" w:rsidP="00BE3D7A">
      <w:pPr>
        <w:rPr>
          <w:rFonts w:eastAsia="Times New Roman"/>
          <w:b/>
          <w:bCs/>
          <w:sz w:val="24"/>
          <w:szCs w:val="24"/>
        </w:rPr>
      </w:pPr>
      <w:r>
        <w:rPr>
          <w:rFonts w:eastAsia="Times New Roman"/>
          <w:b/>
          <w:bCs/>
          <w:sz w:val="24"/>
          <w:szCs w:val="24"/>
        </w:rPr>
        <w:t xml:space="preserve">Name of All Authors: </w:t>
      </w:r>
    </w:p>
    <w:p w:rsidR="00BE3D7A" w:rsidRPr="00BE3D7A" w:rsidRDefault="00BE3D7A" w:rsidP="00BE3D7A">
      <w:pPr>
        <w:pStyle w:val="ListParagraph"/>
        <w:numPr>
          <w:ilvl w:val="0"/>
          <w:numId w:val="4"/>
        </w:numPr>
        <w:ind w:left="426"/>
        <w:rPr>
          <w:rFonts w:eastAsia="Times New Roman"/>
          <w:sz w:val="24"/>
          <w:szCs w:val="24"/>
        </w:rPr>
      </w:pPr>
      <w:r w:rsidRPr="00BE3D7A">
        <w:rPr>
          <w:rFonts w:eastAsia="Times New Roman"/>
          <w:sz w:val="24"/>
          <w:szCs w:val="24"/>
        </w:rPr>
        <w:t>M</w:t>
      </w:r>
      <w:r w:rsidRPr="00BE3D7A">
        <w:rPr>
          <w:rFonts w:eastAsia="Times New Roman"/>
          <w:sz w:val="24"/>
          <w:szCs w:val="24"/>
        </w:rPr>
        <w:t xml:space="preserve">s </w:t>
      </w:r>
      <w:proofErr w:type="spellStart"/>
      <w:r w:rsidRPr="00BE3D7A">
        <w:rPr>
          <w:rFonts w:eastAsia="Times New Roman"/>
          <w:sz w:val="24"/>
          <w:szCs w:val="24"/>
        </w:rPr>
        <w:t>Sanchita</w:t>
      </w:r>
      <w:proofErr w:type="spellEnd"/>
      <w:r w:rsidRPr="00BE3D7A">
        <w:rPr>
          <w:rFonts w:eastAsia="Times New Roman"/>
          <w:sz w:val="24"/>
          <w:szCs w:val="24"/>
        </w:rPr>
        <w:t xml:space="preserve"> </w:t>
      </w:r>
      <w:proofErr w:type="spellStart"/>
      <w:r w:rsidRPr="00BE3D7A">
        <w:rPr>
          <w:rFonts w:eastAsia="Times New Roman"/>
          <w:sz w:val="24"/>
          <w:szCs w:val="24"/>
        </w:rPr>
        <w:t>Shrivastava</w:t>
      </w:r>
      <w:proofErr w:type="spellEnd"/>
      <w:r w:rsidRPr="00BE3D7A">
        <w:rPr>
          <w:rFonts w:eastAsia="Times New Roman"/>
          <w:sz w:val="24"/>
          <w:szCs w:val="24"/>
        </w:rPr>
        <w:t xml:space="preserve"> </w:t>
      </w:r>
      <w:r w:rsidRPr="00BE3D7A">
        <w:rPr>
          <w:rFonts w:eastAsia="Times New Roman"/>
          <w:sz w:val="24"/>
          <w:szCs w:val="24"/>
        </w:rPr>
        <w:t xml:space="preserve"> (</w:t>
      </w:r>
      <w:proofErr w:type="spellStart"/>
      <w:r w:rsidRPr="00BE3D7A">
        <w:rPr>
          <w:rFonts w:eastAsia="Times New Roman"/>
          <w:sz w:val="24"/>
          <w:szCs w:val="24"/>
        </w:rPr>
        <w:t>Dr.D.Y</w:t>
      </w:r>
      <w:proofErr w:type="spellEnd"/>
      <w:r w:rsidRPr="00BE3D7A">
        <w:rPr>
          <w:rFonts w:eastAsia="Times New Roman"/>
          <w:sz w:val="24"/>
          <w:szCs w:val="24"/>
        </w:rPr>
        <w:t xml:space="preserve"> .</w:t>
      </w:r>
      <w:proofErr w:type="spellStart"/>
      <w:r w:rsidRPr="00BE3D7A">
        <w:rPr>
          <w:rFonts w:eastAsia="Times New Roman"/>
          <w:sz w:val="24"/>
          <w:szCs w:val="24"/>
        </w:rPr>
        <w:t>patil</w:t>
      </w:r>
      <w:proofErr w:type="spellEnd"/>
      <w:r w:rsidRPr="00BE3D7A">
        <w:rPr>
          <w:rFonts w:eastAsia="Times New Roman"/>
          <w:sz w:val="24"/>
          <w:szCs w:val="24"/>
        </w:rPr>
        <w:t xml:space="preserve"> institute of </w:t>
      </w:r>
      <w:r w:rsidRPr="00BE3D7A">
        <w:rPr>
          <w:rFonts w:eastAsia="Times New Roman"/>
          <w:sz w:val="24"/>
          <w:szCs w:val="24"/>
        </w:rPr>
        <w:t xml:space="preserve">technology, </w:t>
      </w:r>
      <w:proofErr w:type="spellStart"/>
      <w:r w:rsidRPr="00BE3D7A">
        <w:rPr>
          <w:rFonts w:eastAsia="Times New Roman"/>
          <w:sz w:val="24"/>
          <w:szCs w:val="24"/>
        </w:rPr>
        <w:t>Pune</w:t>
      </w:r>
      <w:proofErr w:type="spellEnd"/>
      <w:r w:rsidRPr="00BE3D7A">
        <w:rPr>
          <w:rFonts w:eastAsia="Times New Roman"/>
          <w:sz w:val="24"/>
          <w:szCs w:val="24"/>
        </w:rPr>
        <w:t>, India, 411018)</w:t>
      </w:r>
    </w:p>
    <w:p w:rsidR="00BE3D7A" w:rsidRPr="00BE3D7A" w:rsidRDefault="00BE3D7A" w:rsidP="00BE3D7A">
      <w:pPr>
        <w:pStyle w:val="ListParagraph"/>
        <w:numPr>
          <w:ilvl w:val="0"/>
          <w:numId w:val="4"/>
        </w:numPr>
        <w:ind w:left="426"/>
        <w:rPr>
          <w:rFonts w:eastAsia="Times New Roman"/>
          <w:sz w:val="24"/>
          <w:szCs w:val="24"/>
        </w:rPr>
      </w:pPr>
      <w:proofErr w:type="spellStart"/>
      <w:r w:rsidRPr="00BE3D7A">
        <w:rPr>
          <w:rFonts w:eastAsia="Times New Roman"/>
          <w:sz w:val="24"/>
          <w:szCs w:val="24"/>
        </w:rPr>
        <w:t>Mr</w:t>
      </w:r>
      <w:proofErr w:type="spellEnd"/>
      <w:r w:rsidRPr="00BE3D7A">
        <w:rPr>
          <w:rFonts w:eastAsia="Times New Roman"/>
          <w:sz w:val="24"/>
          <w:szCs w:val="24"/>
        </w:rPr>
        <w:t xml:space="preserve"> </w:t>
      </w:r>
      <w:proofErr w:type="spellStart"/>
      <w:r w:rsidRPr="00BE3D7A">
        <w:rPr>
          <w:rFonts w:eastAsia="Times New Roman"/>
          <w:sz w:val="24"/>
          <w:szCs w:val="24"/>
        </w:rPr>
        <w:t>Rupesh</w:t>
      </w:r>
      <w:proofErr w:type="spellEnd"/>
      <w:r w:rsidRPr="00BE3D7A">
        <w:rPr>
          <w:rFonts w:eastAsia="Times New Roman"/>
          <w:sz w:val="24"/>
          <w:szCs w:val="24"/>
        </w:rPr>
        <w:t xml:space="preserve"> </w:t>
      </w:r>
      <w:proofErr w:type="spellStart"/>
      <w:r w:rsidRPr="00BE3D7A">
        <w:rPr>
          <w:rFonts w:eastAsia="Times New Roman"/>
          <w:sz w:val="24"/>
          <w:szCs w:val="24"/>
        </w:rPr>
        <w:t>mahajan</w:t>
      </w:r>
      <w:proofErr w:type="spellEnd"/>
      <w:r w:rsidRPr="00BE3D7A">
        <w:rPr>
          <w:rFonts w:eastAsia="Times New Roman"/>
          <w:sz w:val="24"/>
          <w:szCs w:val="24"/>
        </w:rPr>
        <w:t xml:space="preserve"> (</w:t>
      </w:r>
      <w:proofErr w:type="spellStart"/>
      <w:r w:rsidRPr="00BE3D7A">
        <w:rPr>
          <w:rFonts w:eastAsia="Times New Roman"/>
          <w:sz w:val="24"/>
          <w:szCs w:val="24"/>
        </w:rPr>
        <w:t>Dr.D.Y</w:t>
      </w:r>
      <w:proofErr w:type="spellEnd"/>
      <w:r w:rsidRPr="00BE3D7A">
        <w:rPr>
          <w:rFonts w:eastAsia="Times New Roman"/>
          <w:sz w:val="24"/>
          <w:szCs w:val="24"/>
        </w:rPr>
        <w:t xml:space="preserve"> .</w:t>
      </w:r>
      <w:proofErr w:type="spellStart"/>
      <w:r w:rsidRPr="00BE3D7A">
        <w:rPr>
          <w:rFonts w:eastAsia="Times New Roman"/>
          <w:sz w:val="24"/>
          <w:szCs w:val="24"/>
        </w:rPr>
        <w:t>patil</w:t>
      </w:r>
      <w:proofErr w:type="spellEnd"/>
      <w:r w:rsidRPr="00BE3D7A">
        <w:rPr>
          <w:rFonts w:eastAsia="Times New Roman"/>
          <w:sz w:val="24"/>
          <w:szCs w:val="24"/>
        </w:rPr>
        <w:t xml:space="preserve"> institute of technology, </w:t>
      </w:r>
      <w:proofErr w:type="spellStart"/>
      <w:r w:rsidRPr="00BE3D7A">
        <w:rPr>
          <w:rFonts w:eastAsia="Times New Roman"/>
          <w:sz w:val="24"/>
          <w:szCs w:val="24"/>
        </w:rPr>
        <w:t>Pune</w:t>
      </w:r>
      <w:proofErr w:type="spellEnd"/>
      <w:r w:rsidRPr="00BE3D7A">
        <w:rPr>
          <w:rFonts w:eastAsia="Times New Roman"/>
          <w:sz w:val="24"/>
          <w:szCs w:val="24"/>
        </w:rPr>
        <w:t>, India, 411018</w:t>
      </w:r>
      <w:r w:rsidRPr="00BE3D7A">
        <w:rPr>
          <w:rFonts w:eastAsia="Times New Roman"/>
          <w:sz w:val="24"/>
          <w:szCs w:val="24"/>
        </w:rPr>
        <w:t>)</w:t>
      </w:r>
    </w:p>
    <w:p w:rsidR="007B1A54" w:rsidRPr="00BE3D7A" w:rsidRDefault="00BE3D7A" w:rsidP="00BE3D7A">
      <w:pPr>
        <w:pStyle w:val="ListParagraph"/>
        <w:numPr>
          <w:ilvl w:val="0"/>
          <w:numId w:val="4"/>
        </w:numPr>
        <w:ind w:left="426"/>
        <w:rPr>
          <w:sz w:val="24"/>
          <w:szCs w:val="24"/>
        </w:rPr>
      </w:pPr>
      <w:r w:rsidRPr="00BE3D7A">
        <w:rPr>
          <w:rFonts w:eastAsia="Times New Roman"/>
          <w:sz w:val="24"/>
          <w:szCs w:val="24"/>
        </w:rPr>
        <w:t xml:space="preserve">Ms </w:t>
      </w:r>
      <w:proofErr w:type="spellStart"/>
      <w:r w:rsidRPr="00BE3D7A">
        <w:rPr>
          <w:rFonts w:eastAsia="Times New Roman"/>
          <w:sz w:val="24"/>
          <w:szCs w:val="24"/>
        </w:rPr>
        <w:t>Minal</w:t>
      </w:r>
      <w:proofErr w:type="spellEnd"/>
      <w:r w:rsidRPr="00BE3D7A">
        <w:rPr>
          <w:rFonts w:eastAsia="Times New Roman"/>
          <w:sz w:val="24"/>
          <w:szCs w:val="24"/>
        </w:rPr>
        <w:t xml:space="preserve"> </w:t>
      </w:r>
      <w:proofErr w:type="spellStart"/>
      <w:r w:rsidRPr="00BE3D7A">
        <w:rPr>
          <w:rFonts w:eastAsia="Times New Roman"/>
          <w:sz w:val="24"/>
          <w:szCs w:val="24"/>
        </w:rPr>
        <w:t>Shahakar</w:t>
      </w:r>
      <w:proofErr w:type="spellEnd"/>
      <w:r w:rsidRPr="00BE3D7A">
        <w:rPr>
          <w:rFonts w:eastAsia="Times New Roman"/>
          <w:sz w:val="24"/>
          <w:szCs w:val="24"/>
        </w:rPr>
        <w:t xml:space="preserve"> (</w:t>
      </w:r>
      <w:proofErr w:type="spellStart"/>
      <w:r w:rsidRPr="00BE3D7A">
        <w:rPr>
          <w:rFonts w:eastAsia="Times New Roman"/>
          <w:sz w:val="24"/>
          <w:szCs w:val="24"/>
        </w:rPr>
        <w:t>Dr.D.Y</w:t>
      </w:r>
      <w:proofErr w:type="spellEnd"/>
      <w:r w:rsidRPr="00BE3D7A">
        <w:rPr>
          <w:rFonts w:eastAsia="Times New Roman"/>
          <w:sz w:val="24"/>
          <w:szCs w:val="24"/>
        </w:rPr>
        <w:t xml:space="preserve"> .</w:t>
      </w:r>
      <w:proofErr w:type="spellStart"/>
      <w:r w:rsidRPr="00BE3D7A">
        <w:rPr>
          <w:rFonts w:eastAsia="Times New Roman"/>
          <w:sz w:val="24"/>
          <w:szCs w:val="24"/>
        </w:rPr>
        <w:t>patil</w:t>
      </w:r>
      <w:proofErr w:type="spellEnd"/>
      <w:r w:rsidRPr="00BE3D7A">
        <w:rPr>
          <w:rFonts w:eastAsia="Times New Roman"/>
          <w:sz w:val="24"/>
          <w:szCs w:val="24"/>
        </w:rPr>
        <w:t xml:space="preserve"> institute of technology, </w:t>
      </w:r>
      <w:proofErr w:type="spellStart"/>
      <w:r w:rsidRPr="00BE3D7A">
        <w:rPr>
          <w:rFonts w:eastAsia="Times New Roman"/>
          <w:sz w:val="24"/>
          <w:szCs w:val="24"/>
        </w:rPr>
        <w:t>Pune</w:t>
      </w:r>
      <w:proofErr w:type="spellEnd"/>
      <w:r w:rsidRPr="00BE3D7A">
        <w:rPr>
          <w:rFonts w:eastAsia="Times New Roman"/>
          <w:sz w:val="24"/>
          <w:szCs w:val="24"/>
        </w:rPr>
        <w:t>, India, 411018</w:t>
      </w:r>
      <w:r w:rsidRPr="00BE3D7A">
        <w:rPr>
          <w:rFonts w:eastAsia="Times New Roman"/>
          <w:sz w:val="24"/>
          <w:szCs w:val="24"/>
        </w:rPr>
        <w:t>)</w:t>
      </w:r>
    </w:p>
    <w:p w:rsidR="007B1A54" w:rsidRDefault="001B0B70" w:rsidP="00BE3D7A">
      <w:pPr>
        <w:rPr>
          <w:rFonts w:eastAsia="Times New Roman"/>
          <w:b/>
          <w:bCs/>
          <w:sz w:val="24"/>
          <w:szCs w:val="24"/>
        </w:rPr>
      </w:pPr>
      <w:r>
        <w:rPr>
          <w:rFonts w:eastAsia="Times New Roman"/>
          <w:b/>
          <w:bCs/>
          <w:sz w:val="24"/>
          <w:szCs w:val="24"/>
        </w:rPr>
        <w:t xml:space="preserve">Designations of Authors: </w:t>
      </w:r>
    </w:p>
    <w:p w:rsidR="00BE3D7A" w:rsidRPr="00BE3D7A" w:rsidRDefault="00BE3D7A" w:rsidP="00BE3D7A">
      <w:pPr>
        <w:pStyle w:val="ListParagraph"/>
        <w:numPr>
          <w:ilvl w:val="0"/>
          <w:numId w:val="5"/>
        </w:numPr>
        <w:ind w:left="426"/>
        <w:rPr>
          <w:rFonts w:eastAsia="Times New Roman"/>
          <w:sz w:val="24"/>
          <w:szCs w:val="24"/>
        </w:rPr>
      </w:pPr>
      <w:proofErr w:type="spellStart"/>
      <w:r w:rsidRPr="00BE3D7A">
        <w:rPr>
          <w:rFonts w:eastAsia="Times New Roman"/>
          <w:sz w:val="24"/>
          <w:szCs w:val="24"/>
        </w:rPr>
        <w:t>Mrs</w:t>
      </w:r>
      <w:proofErr w:type="spellEnd"/>
      <w:r w:rsidRPr="00BE3D7A">
        <w:rPr>
          <w:rFonts w:eastAsia="Times New Roman"/>
          <w:sz w:val="24"/>
          <w:szCs w:val="24"/>
        </w:rPr>
        <w:t xml:space="preserve"> </w:t>
      </w:r>
      <w:proofErr w:type="spellStart"/>
      <w:r w:rsidRPr="00BE3D7A">
        <w:rPr>
          <w:rFonts w:eastAsia="Times New Roman"/>
          <w:sz w:val="24"/>
          <w:szCs w:val="24"/>
        </w:rPr>
        <w:t>Sanchita</w:t>
      </w:r>
      <w:proofErr w:type="spellEnd"/>
      <w:r w:rsidRPr="00BE3D7A">
        <w:rPr>
          <w:rFonts w:eastAsia="Times New Roman"/>
          <w:sz w:val="24"/>
          <w:szCs w:val="24"/>
        </w:rPr>
        <w:t xml:space="preserve"> </w:t>
      </w:r>
      <w:proofErr w:type="spellStart"/>
      <w:r w:rsidRPr="00BE3D7A">
        <w:rPr>
          <w:rFonts w:eastAsia="Times New Roman"/>
          <w:sz w:val="24"/>
          <w:szCs w:val="24"/>
        </w:rPr>
        <w:t>Shrivastava</w:t>
      </w:r>
      <w:proofErr w:type="spellEnd"/>
      <w:r w:rsidRPr="00BE3D7A">
        <w:rPr>
          <w:rFonts w:eastAsia="Times New Roman"/>
          <w:sz w:val="24"/>
          <w:szCs w:val="24"/>
        </w:rPr>
        <w:t xml:space="preserve"> </w:t>
      </w:r>
      <w:r w:rsidRPr="00BE3D7A">
        <w:rPr>
          <w:rFonts w:eastAsia="Times New Roman"/>
          <w:sz w:val="24"/>
          <w:szCs w:val="24"/>
        </w:rPr>
        <w:t xml:space="preserve"> - Student - </w:t>
      </w:r>
      <w:proofErr w:type="spellStart"/>
      <w:r w:rsidRPr="00BE3D7A">
        <w:rPr>
          <w:rFonts w:eastAsia="Times New Roman"/>
          <w:sz w:val="24"/>
          <w:szCs w:val="24"/>
        </w:rPr>
        <w:t>Dr.D.Y</w:t>
      </w:r>
      <w:proofErr w:type="spellEnd"/>
      <w:r w:rsidRPr="00BE3D7A">
        <w:rPr>
          <w:rFonts w:eastAsia="Times New Roman"/>
          <w:sz w:val="24"/>
          <w:szCs w:val="24"/>
        </w:rPr>
        <w:t xml:space="preserve"> .</w:t>
      </w:r>
      <w:proofErr w:type="spellStart"/>
      <w:r w:rsidRPr="00BE3D7A">
        <w:rPr>
          <w:rFonts w:eastAsia="Times New Roman"/>
          <w:sz w:val="24"/>
          <w:szCs w:val="24"/>
        </w:rPr>
        <w:t>patil</w:t>
      </w:r>
      <w:proofErr w:type="spellEnd"/>
      <w:r w:rsidRPr="00BE3D7A">
        <w:rPr>
          <w:rFonts w:eastAsia="Times New Roman"/>
          <w:sz w:val="24"/>
          <w:szCs w:val="24"/>
        </w:rPr>
        <w:t xml:space="preserve"> institute of </w:t>
      </w:r>
      <w:r w:rsidRPr="00BE3D7A">
        <w:rPr>
          <w:rFonts w:eastAsia="Times New Roman"/>
          <w:sz w:val="24"/>
          <w:szCs w:val="24"/>
        </w:rPr>
        <w:t xml:space="preserve">technology, </w:t>
      </w:r>
      <w:proofErr w:type="spellStart"/>
      <w:r w:rsidRPr="00BE3D7A">
        <w:rPr>
          <w:rFonts w:eastAsia="Times New Roman"/>
          <w:sz w:val="24"/>
          <w:szCs w:val="24"/>
        </w:rPr>
        <w:t>Pune</w:t>
      </w:r>
      <w:proofErr w:type="spellEnd"/>
      <w:r w:rsidRPr="00BE3D7A">
        <w:rPr>
          <w:rFonts w:eastAsia="Times New Roman"/>
          <w:sz w:val="24"/>
          <w:szCs w:val="24"/>
        </w:rPr>
        <w:t>, India</w:t>
      </w:r>
    </w:p>
    <w:p w:rsidR="00BE3D7A" w:rsidRPr="00BE3D7A" w:rsidRDefault="00BE3D7A" w:rsidP="00BE3D7A">
      <w:pPr>
        <w:pStyle w:val="ListParagraph"/>
        <w:numPr>
          <w:ilvl w:val="0"/>
          <w:numId w:val="5"/>
        </w:numPr>
        <w:ind w:left="426"/>
        <w:rPr>
          <w:rFonts w:eastAsia="Times New Roman"/>
          <w:sz w:val="24"/>
          <w:szCs w:val="24"/>
        </w:rPr>
      </w:pPr>
      <w:proofErr w:type="spellStart"/>
      <w:r w:rsidRPr="00BE3D7A">
        <w:rPr>
          <w:rFonts w:eastAsia="Times New Roman"/>
          <w:sz w:val="24"/>
          <w:szCs w:val="24"/>
        </w:rPr>
        <w:t>Rupesh</w:t>
      </w:r>
      <w:proofErr w:type="spellEnd"/>
      <w:r w:rsidRPr="00BE3D7A">
        <w:rPr>
          <w:rFonts w:eastAsia="Times New Roman"/>
          <w:sz w:val="24"/>
          <w:szCs w:val="24"/>
        </w:rPr>
        <w:t xml:space="preserve"> </w:t>
      </w:r>
      <w:proofErr w:type="spellStart"/>
      <w:r w:rsidRPr="00BE3D7A">
        <w:rPr>
          <w:rFonts w:eastAsia="Times New Roman"/>
          <w:sz w:val="24"/>
          <w:szCs w:val="24"/>
        </w:rPr>
        <w:t>mahajan</w:t>
      </w:r>
      <w:proofErr w:type="spellEnd"/>
      <w:r w:rsidRPr="00BE3D7A">
        <w:rPr>
          <w:rFonts w:eastAsia="Times New Roman"/>
          <w:sz w:val="24"/>
          <w:szCs w:val="24"/>
        </w:rPr>
        <w:t xml:space="preserve"> – Assistant Professor - </w:t>
      </w:r>
      <w:proofErr w:type="spellStart"/>
      <w:r w:rsidRPr="00BE3D7A">
        <w:rPr>
          <w:rFonts w:eastAsia="Times New Roman"/>
          <w:sz w:val="24"/>
          <w:szCs w:val="24"/>
        </w:rPr>
        <w:t>Dr.D.Y</w:t>
      </w:r>
      <w:proofErr w:type="spellEnd"/>
      <w:r w:rsidRPr="00BE3D7A">
        <w:rPr>
          <w:rFonts w:eastAsia="Times New Roman"/>
          <w:sz w:val="24"/>
          <w:szCs w:val="24"/>
        </w:rPr>
        <w:t xml:space="preserve"> .</w:t>
      </w:r>
      <w:proofErr w:type="spellStart"/>
      <w:r w:rsidRPr="00BE3D7A">
        <w:rPr>
          <w:rFonts w:eastAsia="Times New Roman"/>
          <w:sz w:val="24"/>
          <w:szCs w:val="24"/>
        </w:rPr>
        <w:t>patil</w:t>
      </w:r>
      <w:proofErr w:type="spellEnd"/>
      <w:r w:rsidRPr="00BE3D7A">
        <w:rPr>
          <w:rFonts w:eastAsia="Times New Roman"/>
          <w:sz w:val="24"/>
          <w:szCs w:val="24"/>
        </w:rPr>
        <w:t xml:space="preserve"> institute of te</w:t>
      </w:r>
      <w:r w:rsidRPr="00BE3D7A">
        <w:rPr>
          <w:rFonts w:eastAsia="Times New Roman"/>
          <w:sz w:val="24"/>
          <w:szCs w:val="24"/>
        </w:rPr>
        <w:t xml:space="preserve">chnology, </w:t>
      </w:r>
      <w:proofErr w:type="spellStart"/>
      <w:r w:rsidRPr="00BE3D7A">
        <w:rPr>
          <w:rFonts w:eastAsia="Times New Roman"/>
          <w:sz w:val="24"/>
          <w:szCs w:val="24"/>
        </w:rPr>
        <w:t>Pune</w:t>
      </w:r>
      <w:proofErr w:type="spellEnd"/>
      <w:r w:rsidRPr="00BE3D7A">
        <w:rPr>
          <w:rFonts w:eastAsia="Times New Roman"/>
          <w:sz w:val="24"/>
          <w:szCs w:val="24"/>
        </w:rPr>
        <w:t>, India</w:t>
      </w:r>
    </w:p>
    <w:p w:rsidR="00BE3D7A" w:rsidRPr="00BE3D7A" w:rsidRDefault="00BE3D7A" w:rsidP="00BE3D7A">
      <w:pPr>
        <w:pStyle w:val="ListParagraph"/>
        <w:numPr>
          <w:ilvl w:val="0"/>
          <w:numId w:val="5"/>
        </w:numPr>
        <w:ind w:left="426"/>
        <w:rPr>
          <w:sz w:val="24"/>
          <w:szCs w:val="24"/>
        </w:rPr>
      </w:pPr>
      <w:proofErr w:type="spellStart"/>
      <w:r w:rsidRPr="00BE3D7A">
        <w:rPr>
          <w:rFonts w:eastAsia="Times New Roman"/>
          <w:sz w:val="24"/>
          <w:szCs w:val="24"/>
        </w:rPr>
        <w:t>Minal</w:t>
      </w:r>
      <w:proofErr w:type="spellEnd"/>
      <w:r w:rsidRPr="00BE3D7A">
        <w:rPr>
          <w:rFonts w:eastAsia="Times New Roman"/>
          <w:sz w:val="24"/>
          <w:szCs w:val="24"/>
        </w:rPr>
        <w:t xml:space="preserve"> </w:t>
      </w:r>
      <w:proofErr w:type="spellStart"/>
      <w:r w:rsidRPr="00BE3D7A">
        <w:rPr>
          <w:rFonts w:eastAsia="Times New Roman"/>
          <w:sz w:val="24"/>
          <w:szCs w:val="24"/>
        </w:rPr>
        <w:t>Shahakar</w:t>
      </w:r>
      <w:proofErr w:type="spellEnd"/>
      <w:r w:rsidRPr="00BE3D7A">
        <w:rPr>
          <w:rFonts w:eastAsia="Times New Roman"/>
          <w:sz w:val="24"/>
          <w:szCs w:val="24"/>
        </w:rPr>
        <w:t xml:space="preserve"> – Assistant Professor - </w:t>
      </w:r>
      <w:proofErr w:type="spellStart"/>
      <w:r w:rsidRPr="00BE3D7A">
        <w:rPr>
          <w:rFonts w:eastAsia="Times New Roman"/>
          <w:sz w:val="24"/>
          <w:szCs w:val="24"/>
        </w:rPr>
        <w:t>Dr.D.Y</w:t>
      </w:r>
      <w:proofErr w:type="spellEnd"/>
      <w:r w:rsidRPr="00BE3D7A">
        <w:rPr>
          <w:rFonts w:eastAsia="Times New Roman"/>
          <w:sz w:val="24"/>
          <w:szCs w:val="24"/>
        </w:rPr>
        <w:t xml:space="preserve"> .</w:t>
      </w:r>
      <w:proofErr w:type="spellStart"/>
      <w:r w:rsidRPr="00BE3D7A">
        <w:rPr>
          <w:rFonts w:eastAsia="Times New Roman"/>
          <w:sz w:val="24"/>
          <w:szCs w:val="24"/>
        </w:rPr>
        <w:t>patil</w:t>
      </w:r>
      <w:proofErr w:type="spellEnd"/>
      <w:r w:rsidRPr="00BE3D7A">
        <w:rPr>
          <w:rFonts w:eastAsia="Times New Roman"/>
          <w:sz w:val="24"/>
          <w:szCs w:val="24"/>
        </w:rPr>
        <w:t xml:space="preserve"> institute of te</w:t>
      </w:r>
      <w:r w:rsidRPr="00BE3D7A">
        <w:rPr>
          <w:rFonts w:eastAsia="Times New Roman"/>
          <w:sz w:val="24"/>
          <w:szCs w:val="24"/>
        </w:rPr>
        <w:t xml:space="preserve">chnology, </w:t>
      </w:r>
      <w:proofErr w:type="spellStart"/>
      <w:r w:rsidRPr="00BE3D7A">
        <w:rPr>
          <w:rFonts w:eastAsia="Times New Roman"/>
          <w:sz w:val="24"/>
          <w:szCs w:val="24"/>
        </w:rPr>
        <w:t>Pune</w:t>
      </w:r>
      <w:proofErr w:type="spellEnd"/>
      <w:r w:rsidRPr="00BE3D7A">
        <w:rPr>
          <w:rFonts w:eastAsia="Times New Roman"/>
          <w:sz w:val="24"/>
          <w:szCs w:val="24"/>
        </w:rPr>
        <w:t>, India</w:t>
      </w:r>
    </w:p>
    <w:p w:rsidR="007B1A54" w:rsidRDefault="007B1A54">
      <w:pPr>
        <w:spacing w:line="288" w:lineRule="exact"/>
        <w:rPr>
          <w:sz w:val="24"/>
          <w:szCs w:val="24"/>
        </w:rPr>
      </w:pPr>
    </w:p>
    <w:p w:rsidR="007B1A54" w:rsidRDefault="001B0B70">
      <w:pPr>
        <w:numPr>
          <w:ilvl w:val="0"/>
          <w:numId w:val="1"/>
        </w:numPr>
        <w:tabs>
          <w:tab w:val="left" w:pos="420"/>
        </w:tabs>
        <w:spacing w:line="237" w:lineRule="auto"/>
        <w:ind w:left="420" w:right="20" w:hanging="420"/>
        <w:jc w:val="both"/>
        <w:rPr>
          <w:rFonts w:eastAsia="Times New Roman"/>
          <w:sz w:val="24"/>
          <w:szCs w:val="24"/>
        </w:rPr>
      </w:pPr>
      <w:r>
        <w:rPr>
          <w:rFonts w:eastAsia="Times New Roman"/>
          <w:sz w:val="24"/>
          <w:szCs w:val="24"/>
        </w:rPr>
        <w:t xml:space="preserve">The copyright to this article is transferred to International </w:t>
      </w:r>
      <w:r>
        <w:rPr>
          <w:rFonts w:eastAsia="Times New Roman"/>
          <w:b/>
          <w:bCs/>
          <w:sz w:val="24"/>
          <w:szCs w:val="24"/>
        </w:rPr>
        <w:t>Journal of Innovations in</w:t>
      </w:r>
      <w:r>
        <w:rPr>
          <w:rFonts w:eastAsia="Times New Roman"/>
          <w:sz w:val="24"/>
          <w:szCs w:val="24"/>
        </w:rPr>
        <w:t xml:space="preserve"> </w:t>
      </w:r>
      <w:r>
        <w:rPr>
          <w:rFonts w:eastAsia="Times New Roman"/>
          <w:b/>
          <w:bCs/>
          <w:sz w:val="24"/>
          <w:szCs w:val="24"/>
        </w:rPr>
        <w:t xml:space="preserve">Engineering &amp; Science </w:t>
      </w:r>
      <w:r>
        <w:rPr>
          <w:rFonts w:eastAsia="Times New Roman"/>
          <w:sz w:val="24"/>
          <w:szCs w:val="24"/>
        </w:rPr>
        <w:t xml:space="preserve">effective when the article is accepted for </w:t>
      </w:r>
      <w:r>
        <w:rPr>
          <w:rFonts w:eastAsia="Times New Roman"/>
          <w:sz w:val="24"/>
          <w:szCs w:val="24"/>
        </w:rPr>
        <w:t>publication. The</w:t>
      </w:r>
      <w:r>
        <w:rPr>
          <w:rFonts w:eastAsia="Times New Roman"/>
          <w:b/>
          <w:bCs/>
          <w:sz w:val="24"/>
          <w:szCs w:val="24"/>
        </w:rPr>
        <w:t xml:space="preserve"> </w:t>
      </w:r>
      <w:r>
        <w:rPr>
          <w:rFonts w:eastAsia="Times New Roman"/>
          <w:sz w:val="24"/>
          <w:szCs w:val="24"/>
        </w:rPr>
        <w:t>copyright transfer covers the exclusive right to reproduce and distribute the article, including reprints, translations, photographic reproductions, electronic form (offline, online) or any other reproductions of similar nature.</w:t>
      </w:r>
    </w:p>
    <w:p w:rsidR="007B1A54" w:rsidRDefault="007B1A54">
      <w:pPr>
        <w:spacing w:line="20" w:lineRule="exact"/>
        <w:rPr>
          <w:rFonts w:eastAsia="Times New Roman"/>
          <w:sz w:val="24"/>
          <w:szCs w:val="24"/>
        </w:rPr>
      </w:pPr>
    </w:p>
    <w:p w:rsidR="007B1A54" w:rsidRDefault="001B0B70">
      <w:pPr>
        <w:numPr>
          <w:ilvl w:val="0"/>
          <w:numId w:val="1"/>
        </w:numPr>
        <w:tabs>
          <w:tab w:val="left" w:pos="425"/>
        </w:tabs>
        <w:spacing w:line="236" w:lineRule="auto"/>
        <w:ind w:left="420" w:right="100" w:hanging="420"/>
        <w:rPr>
          <w:rFonts w:eastAsia="Times New Roman"/>
          <w:sz w:val="24"/>
          <w:szCs w:val="24"/>
        </w:rPr>
      </w:pPr>
      <w:r>
        <w:rPr>
          <w:rFonts w:eastAsia="Times New Roman"/>
          <w:sz w:val="24"/>
          <w:szCs w:val="24"/>
        </w:rPr>
        <w:t xml:space="preserve">The Work </w:t>
      </w:r>
      <w:r>
        <w:rPr>
          <w:rFonts w:eastAsia="Times New Roman"/>
          <w:sz w:val="24"/>
          <w:szCs w:val="24"/>
        </w:rPr>
        <w:t>is original to the Author(s); the Work has not been previously submitted for publication (unless the prior submission has been rejected unconditionally). Furthermore, the Work has not been published elsewhere, accepted for publication elsewhere, and is not</w:t>
      </w:r>
      <w:r>
        <w:rPr>
          <w:rFonts w:eastAsia="Times New Roman"/>
          <w:sz w:val="24"/>
          <w:szCs w:val="24"/>
        </w:rPr>
        <w:t xml:space="preserve"> pending acceptance or being considered for publication elsewhere.</w:t>
      </w:r>
    </w:p>
    <w:p w:rsidR="007B1A54" w:rsidRDefault="007B1A54">
      <w:pPr>
        <w:spacing w:line="18" w:lineRule="exact"/>
        <w:rPr>
          <w:rFonts w:eastAsia="Times New Roman"/>
          <w:sz w:val="24"/>
          <w:szCs w:val="24"/>
        </w:rPr>
      </w:pPr>
    </w:p>
    <w:p w:rsidR="007B1A54" w:rsidRDefault="001B0B70">
      <w:pPr>
        <w:numPr>
          <w:ilvl w:val="0"/>
          <w:numId w:val="1"/>
        </w:numPr>
        <w:tabs>
          <w:tab w:val="left" w:pos="425"/>
        </w:tabs>
        <w:spacing w:line="233" w:lineRule="auto"/>
        <w:ind w:left="420" w:right="20" w:hanging="420"/>
        <w:rPr>
          <w:rFonts w:eastAsia="Times New Roman"/>
          <w:sz w:val="24"/>
          <w:szCs w:val="24"/>
        </w:rPr>
      </w:pPr>
      <w:r>
        <w:rPr>
          <w:rFonts w:eastAsia="Times New Roman"/>
          <w:sz w:val="24"/>
          <w:szCs w:val="24"/>
        </w:rPr>
        <w:t>The Work is original to the Author(s); the Work has not been previously submitted for Publication (unless the prior submission has been rejected unconditionally). Furthermore,</w:t>
      </w:r>
    </w:p>
    <w:p w:rsidR="007B1A54" w:rsidRDefault="007B1A54">
      <w:pPr>
        <w:spacing w:line="16" w:lineRule="exact"/>
        <w:rPr>
          <w:sz w:val="24"/>
          <w:szCs w:val="24"/>
        </w:rPr>
      </w:pPr>
    </w:p>
    <w:p w:rsidR="007B1A54" w:rsidRDefault="001B0B70">
      <w:pPr>
        <w:spacing w:line="233" w:lineRule="auto"/>
        <w:ind w:left="360" w:right="340" w:firstLine="53"/>
        <w:rPr>
          <w:sz w:val="20"/>
          <w:szCs w:val="20"/>
        </w:rPr>
      </w:pPr>
      <w:r>
        <w:rPr>
          <w:rFonts w:eastAsia="Times New Roman"/>
          <w:sz w:val="24"/>
          <w:szCs w:val="24"/>
        </w:rPr>
        <w:t>the Work ha</w:t>
      </w:r>
      <w:r>
        <w:rPr>
          <w:rFonts w:eastAsia="Times New Roman"/>
          <w:sz w:val="24"/>
          <w:szCs w:val="24"/>
        </w:rPr>
        <w:t>s not been published elsewhere, accepted for publication elsewhere, and is not pending acceptance or being considered for publication elsewhere.</w:t>
      </w:r>
    </w:p>
    <w:p w:rsidR="007B1A54" w:rsidRDefault="007B1A54">
      <w:pPr>
        <w:spacing w:line="16" w:lineRule="exact"/>
        <w:rPr>
          <w:sz w:val="24"/>
          <w:szCs w:val="24"/>
        </w:rPr>
      </w:pPr>
    </w:p>
    <w:p w:rsidR="007B1A54" w:rsidRDefault="001B0B70">
      <w:pPr>
        <w:numPr>
          <w:ilvl w:val="0"/>
          <w:numId w:val="2"/>
        </w:numPr>
        <w:tabs>
          <w:tab w:val="left" w:pos="420"/>
        </w:tabs>
        <w:spacing w:line="233" w:lineRule="auto"/>
        <w:ind w:left="420" w:right="20" w:hanging="420"/>
        <w:rPr>
          <w:rFonts w:eastAsia="Times New Roman"/>
          <w:sz w:val="24"/>
          <w:szCs w:val="24"/>
        </w:rPr>
      </w:pPr>
      <w:r>
        <w:rPr>
          <w:rFonts w:eastAsia="Times New Roman"/>
          <w:sz w:val="24"/>
          <w:szCs w:val="24"/>
        </w:rPr>
        <w:t>The Work does not violate or infringe on any copyright or other personal or property rights of any third parti</w:t>
      </w:r>
      <w:r>
        <w:rPr>
          <w:rFonts w:eastAsia="Times New Roman"/>
          <w:sz w:val="24"/>
          <w:szCs w:val="24"/>
        </w:rPr>
        <w:t>es.</w:t>
      </w:r>
    </w:p>
    <w:p w:rsidR="007B1A54" w:rsidRDefault="007B1A54">
      <w:pPr>
        <w:spacing w:line="16" w:lineRule="exact"/>
        <w:rPr>
          <w:rFonts w:eastAsia="Times New Roman"/>
          <w:sz w:val="24"/>
          <w:szCs w:val="24"/>
        </w:rPr>
      </w:pPr>
    </w:p>
    <w:p w:rsidR="007B1A54" w:rsidRDefault="001B0B70">
      <w:pPr>
        <w:numPr>
          <w:ilvl w:val="0"/>
          <w:numId w:val="2"/>
        </w:numPr>
        <w:tabs>
          <w:tab w:val="left" w:pos="420"/>
        </w:tabs>
        <w:spacing w:line="236" w:lineRule="auto"/>
        <w:ind w:left="420" w:hanging="420"/>
        <w:jc w:val="both"/>
        <w:rPr>
          <w:rFonts w:eastAsia="Times New Roman"/>
          <w:sz w:val="24"/>
          <w:szCs w:val="24"/>
        </w:rPr>
      </w:pPr>
      <w:r>
        <w:rPr>
          <w:rFonts w:eastAsia="Times New Roman"/>
          <w:sz w:val="24"/>
          <w:szCs w:val="24"/>
        </w:rPr>
        <w:t>Author(s) have obtained written consent as required for the use of any third-party copyrighted or unpublished material contained in the Work and will deliver the consent to International Journal of Innovations in Engineering &amp; Science.</w:t>
      </w:r>
    </w:p>
    <w:p w:rsidR="007B1A54" w:rsidRDefault="007B1A54">
      <w:pPr>
        <w:spacing w:line="1" w:lineRule="exact"/>
        <w:rPr>
          <w:rFonts w:eastAsia="Times New Roman"/>
          <w:sz w:val="24"/>
          <w:szCs w:val="24"/>
        </w:rPr>
      </w:pPr>
    </w:p>
    <w:p w:rsidR="007B1A54" w:rsidRDefault="001B0B70">
      <w:pPr>
        <w:numPr>
          <w:ilvl w:val="0"/>
          <w:numId w:val="2"/>
        </w:numPr>
        <w:tabs>
          <w:tab w:val="left" w:pos="420"/>
        </w:tabs>
        <w:spacing w:line="237" w:lineRule="auto"/>
        <w:ind w:left="420" w:hanging="420"/>
        <w:rPr>
          <w:rFonts w:eastAsia="Times New Roman"/>
          <w:sz w:val="24"/>
          <w:szCs w:val="24"/>
        </w:rPr>
      </w:pPr>
      <w:r>
        <w:rPr>
          <w:rFonts w:eastAsia="Times New Roman"/>
          <w:sz w:val="24"/>
          <w:szCs w:val="24"/>
        </w:rPr>
        <w:t xml:space="preserve">Author(s)   </w:t>
      </w:r>
      <w:r>
        <w:rPr>
          <w:rFonts w:eastAsia="Times New Roman"/>
          <w:sz w:val="24"/>
          <w:szCs w:val="24"/>
        </w:rPr>
        <w:t>hereby  authorize   you  to  edit,   modify  and   make  changes   in  the</w:t>
      </w:r>
    </w:p>
    <w:p w:rsidR="007B1A54" w:rsidRDefault="007B1A54">
      <w:pPr>
        <w:spacing w:line="16" w:lineRule="exact"/>
        <w:rPr>
          <w:sz w:val="24"/>
          <w:szCs w:val="24"/>
        </w:rPr>
      </w:pPr>
    </w:p>
    <w:p w:rsidR="007B1A54" w:rsidRDefault="001B0B70">
      <w:pPr>
        <w:spacing w:line="233" w:lineRule="auto"/>
        <w:ind w:left="420" w:right="20"/>
        <w:rPr>
          <w:sz w:val="20"/>
          <w:szCs w:val="20"/>
        </w:rPr>
      </w:pPr>
      <w:r>
        <w:rPr>
          <w:rFonts w:eastAsia="Times New Roman"/>
          <w:sz w:val="24"/>
          <w:szCs w:val="24"/>
        </w:rPr>
        <w:t>Articles/Research paper to make it suitable for publication in International Journal of innovation in engineering &amp; science.</w:t>
      </w:r>
    </w:p>
    <w:p w:rsidR="007B1A54" w:rsidRDefault="007B1A54">
      <w:pPr>
        <w:spacing w:line="17" w:lineRule="exact"/>
        <w:rPr>
          <w:sz w:val="24"/>
          <w:szCs w:val="24"/>
        </w:rPr>
      </w:pPr>
    </w:p>
    <w:p w:rsidR="007B1A54" w:rsidRDefault="001B0B70">
      <w:pPr>
        <w:numPr>
          <w:ilvl w:val="0"/>
          <w:numId w:val="3"/>
        </w:numPr>
        <w:tabs>
          <w:tab w:val="left" w:pos="420"/>
        </w:tabs>
        <w:spacing w:line="233" w:lineRule="auto"/>
        <w:ind w:left="420" w:right="20" w:hanging="420"/>
        <w:rPr>
          <w:rFonts w:eastAsia="Times New Roman"/>
          <w:sz w:val="24"/>
          <w:szCs w:val="24"/>
        </w:rPr>
      </w:pPr>
      <w:r>
        <w:rPr>
          <w:rFonts w:eastAsia="Times New Roman"/>
          <w:sz w:val="24"/>
          <w:szCs w:val="24"/>
        </w:rPr>
        <w:t xml:space="preserve">Author(s) have not assigned any kind of rights to the </w:t>
      </w:r>
      <w:r>
        <w:rPr>
          <w:rFonts w:eastAsia="Times New Roman"/>
          <w:sz w:val="24"/>
          <w:szCs w:val="24"/>
        </w:rPr>
        <w:t>above said Article/Research Paper to any other person/Institute/Publication.</w:t>
      </w:r>
    </w:p>
    <w:p w:rsidR="007B1A54" w:rsidRDefault="007B1A54">
      <w:pPr>
        <w:spacing w:line="16" w:lineRule="exact"/>
        <w:rPr>
          <w:rFonts w:eastAsia="Times New Roman"/>
          <w:sz w:val="24"/>
          <w:szCs w:val="24"/>
        </w:rPr>
      </w:pPr>
    </w:p>
    <w:p w:rsidR="007B1A54" w:rsidRDefault="001B0B70">
      <w:pPr>
        <w:numPr>
          <w:ilvl w:val="0"/>
          <w:numId w:val="3"/>
        </w:numPr>
        <w:tabs>
          <w:tab w:val="left" w:pos="531"/>
        </w:tabs>
        <w:spacing w:line="236" w:lineRule="auto"/>
        <w:ind w:left="420" w:right="20" w:hanging="420"/>
        <w:jc w:val="both"/>
        <w:rPr>
          <w:rFonts w:eastAsia="Times New Roman"/>
          <w:sz w:val="24"/>
          <w:szCs w:val="24"/>
        </w:rPr>
      </w:pPr>
      <w:r>
        <w:rPr>
          <w:rFonts w:eastAsia="Times New Roman"/>
          <w:sz w:val="24"/>
          <w:szCs w:val="24"/>
        </w:rPr>
        <w:t>Author(s) agree to indemnify International Journal of innovation in engineering and science against any claim legal and/or otherwise, action alleging facts which if true, constit</w:t>
      </w:r>
      <w:r>
        <w:rPr>
          <w:rFonts w:eastAsia="Times New Roman"/>
          <w:sz w:val="24"/>
          <w:szCs w:val="24"/>
        </w:rPr>
        <w:t>ute a beach of any of the foregoing warranties.</w:t>
      </w:r>
    </w:p>
    <w:p w:rsidR="007B1A54" w:rsidRDefault="007B1A54">
      <w:pPr>
        <w:spacing w:line="200" w:lineRule="exact"/>
        <w:rPr>
          <w:sz w:val="24"/>
          <w:szCs w:val="24"/>
        </w:rPr>
      </w:pPr>
    </w:p>
    <w:p w:rsidR="007B1A54" w:rsidRDefault="007B1A54">
      <w:pPr>
        <w:spacing w:line="200" w:lineRule="exact"/>
        <w:rPr>
          <w:sz w:val="24"/>
          <w:szCs w:val="24"/>
        </w:rPr>
      </w:pPr>
    </w:p>
    <w:p w:rsidR="007B1A54" w:rsidRDefault="007B1A54">
      <w:pPr>
        <w:spacing w:line="230" w:lineRule="exact"/>
        <w:rPr>
          <w:sz w:val="24"/>
          <w:szCs w:val="24"/>
        </w:rPr>
      </w:pPr>
    </w:p>
    <w:p w:rsidR="001B0B70" w:rsidRDefault="001B0B70">
      <w:pPr>
        <w:spacing w:line="230" w:lineRule="exact"/>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2518410</wp:posOffset>
            </wp:positionH>
            <wp:positionV relativeFrom="paragraph">
              <wp:posOffset>69850</wp:posOffset>
            </wp:positionV>
            <wp:extent cx="3775710" cy="800100"/>
            <wp:effectExtent l="19050" t="0" r="0" b="0"/>
            <wp:wrapNone/>
            <wp:docPr id="7" name="Picture 1" descr="C:\Users\hp\Downloads\IMG_20181207_232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20181207_232725.jpg"/>
                    <pic:cNvPicPr>
                      <a:picLocks noChangeAspect="1" noChangeArrowheads="1"/>
                    </pic:cNvPicPr>
                  </pic:nvPicPr>
                  <pic:blipFill>
                    <a:blip r:embed="rId6" cstate="print"/>
                    <a:srcRect/>
                    <a:stretch>
                      <a:fillRect/>
                    </a:stretch>
                  </pic:blipFill>
                  <pic:spPr bwMode="auto">
                    <a:xfrm>
                      <a:off x="0" y="0"/>
                      <a:ext cx="3775710" cy="800100"/>
                    </a:xfrm>
                    <a:prstGeom prst="rect">
                      <a:avLst/>
                    </a:prstGeom>
                    <a:noFill/>
                    <a:ln w="9525">
                      <a:noFill/>
                      <a:miter lim="800000"/>
                      <a:headEnd/>
                      <a:tailEnd/>
                    </a:ln>
                  </pic:spPr>
                </pic:pic>
              </a:graphicData>
            </a:graphic>
          </wp:anchor>
        </w:drawing>
      </w:r>
    </w:p>
    <w:p w:rsidR="001B0B70" w:rsidRDefault="001B0B70">
      <w:pPr>
        <w:spacing w:line="230" w:lineRule="exact"/>
        <w:rPr>
          <w:sz w:val="24"/>
          <w:szCs w:val="24"/>
        </w:rPr>
      </w:pPr>
    </w:p>
    <w:p w:rsidR="001B0B70" w:rsidRDefault="001B0B70">
      <w:pPr>
        <w:spacing w:line="230" w:lineRule="exact"/>
        <w:rPr>
          <w:sz w:val="24"/>
          <w:szCs w:val="24"/>
        </w:rPr>
      </w:pPr>
    </w:p>
    <w:p w:rsidR="001B0B70" w:rsidRDefault="001B0B70">
      <w:pPr>
        <w:spacing w:line="230" w:lineRule="exact"/>
        <w:rPr>
          <w:sz w:val="24"/>
          <w:szCs w:val="24"/>
        </w:rPr>
      </w:pPr>
    </w:p>
    <w:p w:rsidR="001B0B70" w:rsidRDefault="001B0B70">
      <w:pPr>
        <w:spacing w:line="230" w:lineRule="exact"/>
        <w:rPr>
          <w:sz w:val="24"/>
          <w:szCs w:val="24"/>
        </w:rPr>
      </w:pPr>
    </w:p>
    <w:p w:rsidR="007B1A54" w:rsidRDefault="001B0B70">
      <w:pPr>
        <w:rPr>
          <w:sz w:val="20"/>
          <w:szCs w:val="20"/>
        </w:rPr>
      </w:pPr>
      <w:r>
        <w:rPr>
          <w:rFonts w:eastAsia="Times New Roman"/>
          <w:b/>
          <w:bCs/>
          <w:sz w:val="24"/>
          <w:szCs w:val="24"/>
        </w:rPr>
        <w:t xml:space="preserve">Signature of corresponding Author: </w:t>
      </w:r>
      <w:r>
        <w:rPr>
          <w:rFonts w:eastAsia="Times New Roman"/>
          <w:sz w:val="24"/>
          <w:szCs w:val="24"/>
        </w:rPr>
        <w:t>.......................................................................................</w:t>
      </w:r>
    </w:p>
    <w:p w:rsidR="007B1A54" w:rsidRDefault="007B1A54">
      <w:pPr>
        <w:spacing w:line="271" w:lineRule="exact"/>
        <w:rPr>
          <w:sz w:val="24"/>
          <w:szCs w:val="24"/>
        </w:rPr>
      </w:pPr>
    </w:p>
    <w:p w:rsidR="007B1A54" w:rsidRDefault="001B0B70">
      <w:pPr>
        <w:rPr>
          <w:sz w:val="20"/>
          <w:szCs w:val="20"/>
        </w:rPr>
      </w:pPr>
      <w:r>
        <w:rPr>
          <w:rFonts w:eastAsia="Times New Roman"/>
          <w:b/>
          <w:bCs/>
          <w:sz w:val="24"/>
          <w:szCs w:val="24"/>
        </w:rPr>
        <w:t xml:space="preserve">Date: </w:t>
      </w:r>
      <w:proofErr w:type="spellStart"/>
      <w:proofErr w:type="gramStart"/>
      <w:r>
        <w:rPr>
          <w:rFonts w:eastAsia="Times New Roman"/>
          <w:sz w:val="24"/>
          <w:szCs w:val="24"/>
        </w:rPr>
        <w:t>Pune</w:t>
      </w:r>
      <w:proofErr w:type="spellEnd"/>
      <w:r>
        <w:rPr>
          <w:rFonts w:eastAsia="Times New Roman"/>
          <w:sz w:val="24"/>
          <w:szCs w:val="24"/>
        </w:rPr>
        <w:t xml:space="preserve"> :</w:t>
      </w:r>
      <w:proofErr w:type="gramEnd"/>
      <w:r>
        <w:rPr>
          <w:rFonts w:eastAsia="Times New Roman"/>
          <w:sz w:val="24"/>
          <w:szCs w:val="24"/>
        </w:rPr>
        <w:t xml:space="preserve"> 07-Dec-2018</w:t>
      </w:r>
    </w:p>
    <w:sectPr w:rsidR="007B1A54" w:rsidSect="007B1A54">
      <w:pgSz w:w="11900" w:h="16838"/>
      <w:pgMar w:top="1169" w:right="1424" w:bottom="792" w:left="1440" w:header="0" w:footer="0" w:gutter="0"/>
      <w:cols w:space="720" w:equalWidth="0">
        <w:col w:w="9040"/>
      </w:cols>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72B4CB7C"/>
    <w:lvl w:ilvl="0" w:tplc="CE067412">
      <w:start w:val="4"/>
      <w:numFmt w:val="decimal"/>
      <w:lvlText w:val="%1."/>
      <w:lvlJc w:val="left"/>
    </w:lvl>
    <w:lvl w:ilvl="1" w:tplc="62A00156">
      <w:numFmt w:val="decimal"/>
      <w:lvlText w:val=""/>
      <w:lvlJc w:val="left"/>
    </w:lvl>
    <w:lvl w:ilvl="2" w:tplc="AB8EE900">
      <w:numFmt w:val="decimal"/>
      <w:lvlText w:val=""/>
      <w:lvlJc w:val="left"/>
    </w:lvl>
    <w:lvl w:ilvl="3" w:tplc="4F7A7F78">
      <w:numFmt w:val="decimal"/>
      <w:lvlText w:val=""/>
      <w:lvlJc w:val="left"/>
    </w:lvl>
    <w:lvl w:ilvl="4" w:tplc="C27C8E04">
      <w:numFmt w:val="decimal"/>
      <w:lvlText w:val=""/>
      <w:lvlJc w:val="left"/>
    </w:lvl>
    <w:lvl w:ilvl="5" w:tplc="9A36A4FA">
      <w:numFmt w:val="decimal"/>
      <w:lvlText w:val=""/>
      <w:lvlJc w:val="left"/>
    </w:lvl>
    <w:lvl w:ilvl="6" w:tplc="8DC09574">
      <w:numFmt w:val="decimal"/>
      <w:lvlText w:val=""/>
      <w:lvlJc w:val="left"/>
    </w:lvl>
    <w:lvl w:ilvl="7" w:tplc="E9528C64">
      <w:numFmt w:val="decimal"/>
      <w:lvlText w:val=""/>
      <w:lvlJc w:val="left"/>
    </w:lvl>
    <w:lvl w:ilvl="8" w:tplc="5246ABA2">
      <w:numFmt w:val="decimal"/>
      <w:lvlText w:val=""/>
      <w:lvlJc w:val="left"/>
    </w:lvl>
  </w:abstractNum>
  <w:abstractNum w:abstractNumId="1">
    <w:nsid w:val="00005F90"/>
    <w:multiLevelType w:val="hybridMultilevel"/>
    <w:tmpl w:val="03820E6C"/>
    <w:lvl w:ilvl="0" w:tplc="A3602C94">
      <w:start w:val="1"/>
      <w:numFmt w:val="decimal"/>
      <w:lvlText w:val="%1."/>
      <w:lvlJc w:val="left"/>
    </w:lvl>
    <w:lvl w:ilvl="1" w:tplc="B796A314">
      <w:numFmt w:val="decimal"/>
      <w:lvlText w:val=""/>
      <w:lvlJc w:val="left"/>
    </w:lvl>
    <w:lvl w:ilvl="2" w:tplc="BECC255E">
      <w:numFmt w:val="decimal"/>
      <w:lvlText w:val=""/>
      <w:lvlJc w:val="left"/>
    </w:lvl>
    <w:lvl w:ilvl="3" w:tplc="0DDAA1A6">
      <w:numFmt w:val="decimal"/>
      <w:lvlText w:val=""/>
      <w:lvlJc w:val="left"/>
    </w:lvl>
    <w:lvl w:ilvl="4" w:tplc="04DA60BE">
      <w:numFmt w:val="decimal"/>
      <w:lvlText w:val=""/>
      <w:lvlJc w:val="left"/>
    </w:lvl>
    <w:lvl w:ilvl="5" w:tplc="DFDA4168">
      <w:numFmt w:val="decimal"/>
      <w:lvlText w:val=""/>
      <w:lvlJc w:val="left"/>
    </w:lvl>
    <w:lvl w:ilvl="6" w:tplc="910CE304">
      <w:numFmt w:val="decimal"/>
      <w:lvlText w:val=""/>
      <w:lvlJc w:val="left"/>
    </w:lvl>
    <w:lvl w:ilvl="7" w:tplc="C226B764">
      <w:numFmt w:val="decimal"/>
      <w:lvlText w:val=""/>
      <w:lvlJc w:val="left"/>
    </w:lvl>
    <w:lvl w:ilvl="8" w:tplc="2F66C00E">
      <w:numFmt w:val="decimal"/>
      <w:lvlText w:val=""/>
      <w:lvlJc w:val="left"/>
    </w:lvl>
  </w:abstractNum>
  <w:abstractNum w:abstractNumId="2">
    <w:nsid w:val="00006DF1"/>
    <w:multiLevelType w:val="hybridMultilevel"/>
    <w:tmpl w:val="EB26AF12"/>
    <w:lvl w:ilvl="0" w:tplc="F6C4681A">
      <w:start w:val="7"/>
      <w:numFmt w:val="decimal"/>
      <w:lvlText w:val="%1."/>
      <w:lvlJc w:val="left"/>
    </w:lvl>
    <w:lvl w:ilvl="1" w:tplc="20DC05F6">
      <w:numFmt w:val="decimal"/>
      <w:lvlText w:val=""/>
      <w:lvlJc w:val="left"/>
    </w:lvl>
    <w:lvl w:ilvl="2" w:tplc="1D7C93BA">
      <w:numFmt w:val="decimal"/>
      <w:lvlText w:val=""/>
      <w:lvlJc w:val="left"/>
    </w:lvl>
    <w:lvl w:ilvl="3" w:tplc="AC245926">
      <w:numFmt w:val="decimal"/>
      <w:lvlText w:val=""/>
      <w:lvlJc w:val="left"/>
    </w:lvl>
    <w:lvl w:ilvl="4" w:tplc="91C6C0D6">
      <w:numFmt w:val="decimal"/>
      <w:lvlText w:val=""/>
      <w:lvlJc w:val="left"/>
    </w:lvl>
    <w:lvl w:ilvl="5" w:tplc="4B601AFE">
      <w:numFmt w:val="decimal"/>
      <w:lvlText w:val=""/>
      <w:lvlJc w:val="left"/>
    </w:lvl>
    <w:lvl w:ilvl="6" w:tplc="C9C40476">
      <w:numFmt w:val="decimal"/>
      <w:lvlText w:val=""/>
      <w:lvlJc w:val="left"/>
    </w:lvl>
    <w:lvl w:ilvl="7" w:tplc="81F2BFDA">
      <w:numFmt w:val="decimal"/>
      <w:lvlText w:val=""/>
      <w:lvlJc w:val="left"/>
    </w:lvl>
    <w:lvl w:ilvl="8" w:tplc="B9FA3C02">
      <w:numFmt w:val="decimal"/>
      <w:lvlText w:val=""/>
      <w:lvlJc w:val="left"/>
    </w:lvl>
  </w:abstractNum>
  <w:abstractNum w:abstractNumId="3">
    <w:nsid w:val="2DCF240D"/>
    <w:multiLevelType w:val="hybridMultilevel"/>
    <w:tmpl w:val="5D5C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C17BB"/>
    <w:multiLevelType w:val="hybridMultilevel"/>
    <w:tmpl w:val="0C5A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1A54"/>
    <w:rsid w:val="001B0B70"/>
    <w:rsid w:val="007B1A54"/>
    <w:rsid w:val="00BE3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7A"/>
    <w:pPr>
      <w:ind w:left="720"/>
      <w:contextualSpacing/>
    </w:pPr>
  </w:style>
  <w:style w:type="paragraph" w:styleId="BalloonText">
    <w:name w:val="Balloon Text"/>
    <w:basedOn w:val="Normal"/>
    <w:link w:val="BalloonTextChar"/>
    <w:uiPriority w:val="99"/>
    <w:semiHidden/>
    <w:unhideWhenUsed/>
    <w:rsid w:val="001B0B70"/>
    <w:rPr>
      <w:rFonts w:ascii="Tahoma" w:hAnsi="Tahoma" w:cs="Tahoma"/>
      <w:sz w:val="16"/>
      <w:szCs w:val="16"/>
    </w:rPr>
  </w:style>
  <w:style w:type="character" w:customStyle="1" w:styleId="BalloonTextChar">
    <w:name w:val="Balloon Text Char"/>
    <w:basedOn w:val="DefaultParagraphFont"/>
    <w:link w:val="BalloonText"/>
    <w:uiPriority w:val="99"/>
    <w:semiHidden/>
    <w:rsid w:val="001B0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Aaral</cp:lastModifiedBy>
  <cp:revision>4</cp:revision>
  <dcterms:created xsi:type="dcterms:W3CDTF">2018-12-07T09:30:00Z</dcterms:created>
  <dcterms:modified xsi:type="dcterms:W3CDTF">2018-12-07T18:03:00Z</dcterms:modified>
</cp:coreProperties>
</file>