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2C" w:rsidRDefault="00302063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3361055</wp:posOffset>
            </wp:positionH>
            <wp:positionV relativeFrom="page">
              <wp:posOffset>207010</wp:posOffset>
            </wp:positionV>
            <wp:extent cx="838200" cy="5143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:rsidR="0005112C" w:rsidRDefault="00302063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ISSN : 2456 - 3463</w:t>
      </w:r>
    </w:p>
    <w:p w:rsidR="0005112C" w:rsidRDefault="007721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_x0000_s1027" style="position:absolute;z-index:-251658240;mso-position-horizontal-relative:text;mso-position-vertical-relative:text" from="4.15pt,4.15pt" to="455.15pt,4.15pt" o:allowincell="f" strokecolor="#739cc3" strokeweight="3pt"/>
        </w:pict>
      </w:r>
    </w:p>
    <w:p w:rsidR="0005112C" w:rsidRDefault="0005112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autoSpaceDE w:val="0"/>
        <w:autoSpaceDN w:val="0"/>
        <w:adjustRightInd w:val="0"/>
        <w:spacing w:after="0" w:line="240" w:lineRule="auto"/>
        <w:ind w:left="2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Copyright Transfer Form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05112C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05112C" w:rsidRPr="005523DE" w:rsidRDefault="00302063" w:rsidP="00355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Title of Manuscript: </w:t>
      </w:r>
      <w:r w:rsidR="00355BCD" w:rsidRPr="005523DE">
        <w:rPr>
          <w:rFonts w:ascii="Times New Roman" w:hAnsi="Times New Roman" w:cs="Times New Roman"/>
          <w:bCs/>
          <w:sz w:val="24"/>
          <w:szCs w:val="24"/>
        </w:rPr>
        <w:t xml:space="preserve">Literature Survey on Smart Water Quality Monitoring System 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 w:rsidP="00355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Name of All Authors: </w:t>
      </w:r>
      <w:r w:rsidR="00355BCD" w:rsidRPr="005523DE">
        <w:rPr>
          <w:rFonts w:ascii="Times New Roman" w:hAnsi="Times New Roman" w:cs="Times New Roman"/>
          <w:bCs/>
          <w:sz w:val="24"/>
          <w:szCs w:val="24"/>
        </w:rPr>
        <w:t xml:space="preserve">Vaishnavi V </w:t>
      </w:r>
      <w:r w:rsidR="00355BCD" w:rsidRPr="005523DE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355BCD" w:rsidRPr="005523DE">
        <w:rPr>
          <w:rFonts w:ascii="Times New Roman" w:hAnsi="Times New Roman" w:cs="Times New Roman"/>
          <w:bCs/>
          <w:sz w:val="24"/>
          <w:szCs w:val="24"/>
        </w:rPr>
        <w:t xml:space="preserve">, Varshitha R C </w:t>
      </w:r>
      <w:r w:rsidR="00355BCD" w:rsidRPr="005523DE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355BCD" w:rsidRPr="005523DE">
        <w:rPr>
          <w:rFonts w:ascii="Times New Roman" w:hAnsi="Times New Roman" w:cs="Times New Roman"/>
          <w:bCs/>
          <w:sz w:val="24"/>
          <w:szCs w:val="24"/>
        </w:rPr>
        <w:t xml:space="preserve">, Tejaswini M </w:t>
      </w:r>
      <w:r w:rsidR="00355BCD" w:rsidRPr="005523DE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55BCD" w:rsidRPr="005523DE">
        <w:rPr>
          <w:rFonts w:ascii="Times New Roman" w:hAnsi="Times New Roman" w:cs="Times New Roman"/>
          <w:bCs/>
          <w:sz w:val="24"/>
          <w:szCs w:val="24"/>
        </w:rPr>
        <w:t xml:space="preserve">, Needhu Rebecca Biju </w:t>
      </w:r>
      <w:r w:rsidR="00355BCD" w:rsidRPr="005523DE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="00355BCD" w:rsidRPr="005523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523DE" w:rsidRPr="005523DE">
        <w:rPr>
          <w:rFonts w:ascii="Times New Roman" w:hAnsi="Times New Roman" w:cs="Times New Roman"/>
          <w:bCs/>
          <w:sz w:val="24"/>
          <w:szCs w:val="24"/>
        </w:rPr>
        <w:t xml:space="preserve">Prof. </w:t>
      </w:r>
      <w:r w:rsidR="00355BCD" w:rsidRPr="005523DE">
        <w:rPr>
          <w:rFonts w:ascii="Times New Roman" w:hAnsi="Times New Roman" w:cs="Times New Roman"/>
          <w:bCs/>
          <w:sz w:val="24"/>
          <w:szCs w:val="24"/>
        </w:rPr>
        <w:t xml:space="preserve">Kumar K </w:t>
      </w:r>
      <w:r w:rsidR="00355BCD" w:rsidRPr="005523DE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="00355B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5BCD" w:rsidRDefault="00355BCD" w:rsidP="00355B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3DE" w:rsidRPr="005523DE" w:rsidRDefault="00302063" w:rsidP="005523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Designations of Authors: </w:t>
      </w:r>
      <w:r w:rsidR="005523DE" w:rsidRPr="005523DE">
        <w:rPr>
          <w:rFonts w:ascii="Times New Roman" w:hAnsi="Times New Roman" w:cs="Times New Roman"/>
          <w:bCs/>
          <w:vertAlign w:val="superscript"/>
        </w:rPr>
        <w:t>1,2,3,4</w:t>
      </w:r>
      <w:r w:rsidR="005523DE">
        <w:rPr>
          <w:rFonts w:ascii="Times New Roman" w:hAnsi="Times New Roman" w:cs="Times New Roman"/>
          <w:b/>
          <w:bCs/>
        </w:rPr>
        <w:t xml:space="preserve"> </w:t>
      </w:r>
      <w:r w:rsidR="005523DE" w:rsidRPr="005523DE">
        <w:rPr>
          <w:rFonts w:ascii="Times New Roman" w:hAnsi="Times New Roman" w:cs="Times New Roman"/>
          <w:iCs/>
        </w:rPr>
        <w:t xml:space="preserve">U.G. Students, Department of </w:t>
      </w:r>
      <w:r w:rsidR="005523DE">
        <w:rPr>
          <w:rFonts w:ascii="Times New Roman" w:hAnsi="Times New Roman" w:cs="Times New Roman"/>
          <w:iCs/>
        </w:rPr>
        <w:t>Computer Science</w:t>
      </w:r>
      <w:r w:rsidR="005523DE" w:rsidRPr="005523DE">
        <w:rPr>
          <w:rFonts w:ascii="Times New Roman" w:hAnsi="Times New Roman" w:cs="Times New Roman"/>
          <w:iCs/>
        </w:rPr>
        <w:t xml:space="preserve"> Engineering</w:t>
      </w:r>
      <w:r w:rsidR="005523DE">
        <w:rPr>
          <w:rFonts w:ascii="Times New Roman" w:hAnsi="Times New Roman" w:cs="Times New Roman"/>
        </w:rPr>
        <w:t xml:space="preserve">  </w:t>
      </w:r>
    </w:p>
    <w:p w:rsidR="005523DE" w:rsidRPr="005523DE" w:rsidRDefault="005523DE" w:rsidP="005523DE">
      <w:pPr>
        <w:pStyle w:val="Default"/>
        <w:rPr>
          <w:rFonts w:ascii="Times New Roman" w:hAnsi="Times New Roman" w:cs="Times New Roman"/>
        </w:rPr>
      </w:pPr>
      <w:r w:rsidRPr="005523DE">
        <w:rPr>
          <w:rFonts w:ascii="Times New Roman" w:hAnsi="Times New Roman" w:cs="Times New Roman"/>
          <w:vertAlign w:val="superscript"/>
        </w:rPr>
        <w:t xml:space="preserve"> </w:t>
      </w:r>
      <w:r w:rsidRPr="005523DE">
        <w:rPr>
          <w:rFonts w:ascii="Times New Roman" w:hAnsi="Times New Roman" w:cs="Times New Roman"/>
          <w:iCs/>
          <w:vertAlign w:val="superscript"/>
        </w:rPr>
        <w:t>5</w:t>
      </w:r>
      <w:r>
        <w:rPr>
          <w:rFonts w:ascii="Times New Roman" w:hAnsi="Times New Roman" w:cs="Times New Roman"/>
          <w:iCs/>
        </w:rPr>
        <w:t xml:space="preserve"> </w:t>
      </w:r>
      <w:r w:rsidRPr="005523DE">
        <w:rPr>
          <w:rFonts w:ascii="Times New Roman" w:hAnsi="Times New Roman" w:cs="Times New Roman"/>
          <w:iCs/>
        </w:rPr>
        <w:t>Assistant Professor, Department of Computer Science Engineering</w:t>
      </w:r>
      <w:r w:rsidR="008D087E">
        <w:rPr>
          <w:rFonts w:ascii="Times New Roman" w:hAnsi="Times New Roman" w:cs="Times New Roman"/>
          <w:iCs/>
        </w:rPr>
        <w:t>, Kammavari Sangha Institute of Technology, Bengaluru, India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05112C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29" w:lineRule="auto"/>
        <w:ind w:left="420" w:right="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copyright to this article is transferred to International </w:t>
      </w:r>
      <w:r>
        <w:rPr>
          <w:rFonts w:ascii="Times New Roman" w:hAnsi="Times New Roman" w:cs="Times New Roman"/>
          <w:b/>
          <w:bCs/>
          <w:sz w:val="24"/>
          <w:szCs w:val="24"/>
        </w:rPr>
        <w:t>Journal of Innovations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Engineering &amp; Science </w:t>
      </w:r>
      <w:r>
        <w:rPr>
          <w:rFonts w:ascii="Times New Roman" w:hAnsi="Times New Roman" w:cs="Times New Roman"/>
          <w:sz w:val="24"/>
          <w:szCs w:val="24"/>
        </w:rPr>
        <w:t>effective when the article is accepted for publication.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copyright transfer covers the exclusive right to reproduce and distribute the article, including reprints, translations, photographic reproductions, electronic form (offline, online) or any other reproductions of similar nature. 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numPr>
          <w:ilvl w:val="0"/>
          <w:numId w:val="1"/>
        </w:numPr>
        <w:tabs>
          <w:tab w:val="clear" w:pos="720"/>
          <w:tab w:val="num" w:pos="425"/>
        </w:tabs>
        <w:overflowPunct w:val="0"/>
        <w:autoSpaceDE w:val="0"/>
        <w:autoSpaceDN w:val="0"/>
        <w:adjustRightInd w:val="0"/>
        <w:spacing w:after="0" w:line="226" w:lineRule="auto"/>
        <w:ind w:left="420" w:right="100" w:hanging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Work is original to the Author(s); the Work has not been previously submitted for publication (unless the prior submission has been rejected unconditionally). Furthermore, the Work has not been published else</w:t>
      </w:r>
      <w:r w:rsidR="0077219E">
        <w:rPr>
          <w:rFonts w:ascii="Times New Roman" w:hAnsi="Times New Roman" w:cs="Times New Roman"/>
          <w:sz w:val="24"/>
          <w:szCs w:val="24"/>
        </w:rPr>
        <w:t xml:space="preserve">where, accepted for publication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elsewhere, and is not pending acceptance or being considered for publication elsewhere. 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numPr>
          <w:ilvl w:val="0"/>
          <w:numId w:val="1"/>
        </w:numPr>
        <w:tabs>
          <w:tab w:val="clear" w:pos="720"/>
          <w:tab w:val="num" w:pos="425"/>
        </w:tabs>
        <w:overflowPunct w:val="0"/>
        <w:autoSpaceDE w:val="0"/>
        <w:autoSpaceDN w:val="0"/>
        <w:adjustRightInd w:val="0"/>
        <w:spacing w:after="0" w:line="213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Work is original to the Author(s); the Work has not been previously submitted for Publication (unless the prior submission has been rejected unconditionally). Furthermore, 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0" w:right="340" w:firstLine="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Work has not been published elsewhere, accepted for publication elsewhere, and is not pending acceptance or being considered for publication elsewhere.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3" w:lineRule="auto"/>
        <w:ind w:left="420" w:right="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Work does not violate or infringe on any copyright or other personal or property rights of any third parties. 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23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Author(s) have obtained written consent as required for the use of any third-party copyrighted or unpublished material contained in the Work and will deliver the consent to International Journal of Innovations in Engineering &amp; Science. </w:t>
      </w:r>
    </w:p>
    <w:p w:rsidR="0005112C" w:rsidRDefault="00302063">
      <w:pPr>
        <w:widowControl w:val="0"/>
        <w:numPr>
          <w:ilvl w:val="0"/>
          <w:numId w:val="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7" w:lineRule="auto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Author(s)  hereby  authorize   you  to  edit,   modify</w:t>
      </w:r>
      <w:r w:rsidR="00D27198">
        <w:rPr>
          <w:rFonts w:ascii="Times New Roman" w:hAnsi="Times New Roman" w:cs="Times New Roman"/>
          <w:sz w:val="24"/>
          <w:szCs w:val="24"/>
        </w:rPr>
        <w:t xml:space="preserve">  and   make  changes   in  the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42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Articles/</w:t>
      </w:r>
      <w:r w:rsidR="00D27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Research paper to make it suitable for publication in International Journal of innovation in engineering &amp; science.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numPr>
          <w:ilvl w:val="0"/>
          <w:numId w:val="3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3" w:lineRule="auto"/>
        <w:ind w:left="420" w:right="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Author(s) have not assigned any kind of rights to the above said Article/Research Paper to any other person/Institute/Publication. </w:t>
      </w:r>
    </w:p>
    <w:p w:rsidR="0005112C" w:rsidRDefault="0005112C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numPr>
          <w:ilvl w:val="0"/>
          <w:numId w:val="3"/>
        </w:numPr>
        <w:tabs>
          <w:tab w:val="clear" w:pos="720"/>
          <w:tab w:val="num" w:pos="531"/>
        </w:tabs>
        <w:overflowPunct w:val="0"/>
        <w:autoSpaceDE w:val="0"/>
        <w:autoSpaceDN w:val="0"/>
        <w:adjustRightInd w:val="0"/>
        <w:spacing w:after="0" w:line="223" w:lineRule="auto"/>
        <w:ind w:left="420" w:right="20" w:hanging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Author(s) agree to indemnify International Journal of innovation in engineering and science against any claim legal and/or otherwise, action alleging facts which if true, constitute a beach of any of the foregoing warranties. </w:t>
      </w:r>
    </w:p>
    <w:p w:rsidR="00EC64C9" w:rsidRDefault="00EC6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DBD" w:rsidRDefault="001B3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B3DBD" w:rsidRDefault="003020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IN" w:eastAsia="en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Signature of corresponding Author: </w:t>
      </w:r>
      <w:r w:rsidR="00EC64C9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1B3DBD" w:rsidRPr="006A4D04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6C828EEE" wp14:editId="67B2345F">
            <wp:extent cx="1168161" cy="619125"/>
            <wp:effectExtent l="0" t="0" r="0" b="0"/>
            <wp:docPr id="3" name="Picture 3" descr="C:\Users\Vaish\Downloads\IMG-20180325-WA00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ish\Downloads\IMG-20180325-WA0000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16" cy="63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4C9" w:rsidRPr="001B3DBD" w:rsidRDefault="001B3DBD" w:rsidP="00EC64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t xml:space="preserve">                                                                     </w:t>
      </w:r>
      <w:r w:rsidR="00EC64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6A4D0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EC64C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EC64C9" w:rsidRDefault="00EC64C9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5112C" w:rsidRDefault="003020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5523DE">
        <w:rPr>
          <w:rFonts w:ascii="Times New Roman" w:hAnsi="Times New Roman" w:cs="Times New Roman"/>
          <w:sz w:val="24"/>
          <w:szCs w:val="24"/>
        </w:rPr>
        <w:t>24</w:t>
      </w:r>
      <w:r w:rsidR="005523DE" w:rsidRPr="005523D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523DE">
        <w:rPr>
          <w:rFonts w:ascii="Times New Roman" w:hAnsi="Times New Roman" w:cs="Times New Roman"/>
          <w:sz w:val="24"/>
          <w:szCs w:val="24"/>
        </w:rPr>
        <w:t xml:space="preserve"> March ’18 </w:t>
      </w:r>
    </w:p>
    <w:sectPr w:rsidR="0005112C">
      <w:pgSz w:w="11900" w:h="16838"/>
      <w:pgMar w:top="1169" w:right="1420" w:bottom="1080" w:left="144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BCD"/>
    <w:rsid w:val="0005112C"/>
    <w:rsid w:val="001B3DBD"/>
    <w:rsid w:val="00302063"/>
    <w:rsid w:val="00355BCD"/>
    <w:rsid w:val="005523DE"/>
    <w:rsid w:val="006A4D04"/>
    <w:rsid w:val="0077219E"/>
    <w:rsid w:val="00866CFA"/>
    <w:rsid w:val="008D087E"/>
    <w:rsid w:val="008D4C5A"/>
    <w:rsid w:val="00AB208A"/>
    <w:rsid w:val="00AD1F61"/>
    <w:rsid w:val="00B80D01"/>
    <w:rsid w:val="00D27198"/>
    <w:rsid w:val="00E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AEC73910-DC5B-4065-94FB-3D1EDF60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23D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4DA6D-EDAD-418C-BDBF-5160775C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vaish</dc:creator>
  <cp:lastModifiedBy>Vaish</cp:lastModifiedBy>
  <cp:revision>7</cp:revision>
  <dcterms:created xsi:type="dcterms:W3CDTF">2018-03-24T18:22:00Z</dcterms:created>
  <dcterms:modified xsi:type="dcterms:W3CDTF">2018-03-25T16:22:00Z</dcterms:modified>
</cp:coreProperties>
</file>